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51C" w:rsidRPr="00123ECB" w:rsidRDefault="00EE551C" w:rsidP="004946E5">
      <w:pPr>
        <w:spacing w:line="259" w:lineRule="auto"/>
        <w:jc w:val="center"/>
        <w:rPr>
          <w:rFonts w:ascii="Tahoma" w:hAnsi="Tahoma" w:cs="Tahoma"/>
          <w:b/>
          <w:bCs/>
          <w:spacing w:val="-4"/>
          <w:sz w:val="22"/>
          <w:szCs w:val="22"/>
        </w:rPr>
      </w:pPr>
      <w:bookmarkStart w:id="0" w:name="_GoBack"/>
      <w:bookmarkEnd w:id="0"/>
      <w:r w:rsidRPr="00123ECB">
        <w:rPr>
          <w:rFonts w:ascii="Tahoma" w:hAnsi="Tahoma" w:cs="Tahoma"/>
          <w:b/>
          <w:bCs/>
          <w:spacing w:val="-4"/>
          <w:sz w:val="22"/>
          <w:szCs w:val="22"/>
        </w:rPr>
        <w:t xml:space="preserve">DUOMENŲ TEIKIMO </w:t>
      </w:r>
      <w:r w:rsidR="000B528A" w:rsidRPr="00123ECB">
        <w:rPr>
          <w:rFonts w:ascii="Tahoma" w:hAnsi="Tahoma" w:cs="Tahoma"/>
          <w:b/>
          <w:bCs/>
          <w:spacing w:val="-4"/>
          <w:sz w:val="22"/>
          <w:szCs w:val="22"/>
        </w:rPr>
        <w:t xml:space="preserve">IŠ </w:t>
      </w:r>
      <w:r w:rsidRPr="00123ECB">
        <w:rPr>
          <w:rFonts w:ascii="Tahoma" w:hAnsi="Tahoma" w:cs="Tahoma"/>
          <w:b/>
          <w:sz w:val="22"/>
          <w:szCs w:val="22"/>
          <w:lang w:eastAsia="lt-LT"/>
        </w:rPr>
        <w:t xml:space="preserve">NEVEIKSNIŲ IR RIBOTAI VEIKSNIŲ </w:t>
      </w:r>
      <w:r w:rsidR="0033415E" w:rsidRPr="00123ECB">
        <w:rPr>
          <w:rFonts w:ascii="Tahoma" w:hAnsi="Tahoma" w:cs="Tahoma"/>
          <w:b/>
          <w:sz w:val="22"/>
          <w:szCs w:val="22"/>
          <w:lang w:eastAsia="lt-LT"/>
        </w:rPr>
        <w:br/>
      </w:r>
      <w:r w:rsidRPr="00123ECB">
        <w:rPr>
          <w:rFonts w:ascii="Tahoma" w:hAnsi="Tahoma" w:cs="Tahoma"/>
          <w:b/>
          <w:sz w:val="22"/>
          <w:szCs w:val="22"/>
          <w:lang w:eastAsia="lt-LT"/>
        </w:rPr>
        <w:t>ASMENŲ</w:t>
      </w:r>
      <w:r w:rsidR="0033415E" w:rsidRPr="00123ECB">
        <w:rPr>
          <w:rFonts w:ascii="Tahoma" w:hAnsi="Tahoma" w:cs="Tahoma"/>
          <w:b/>
          <w:bCs/>
          <w:spacing w:val="-4"/>
          <w:sz w:val="22"/>
          <w:szCs w:val="22"/>
        </w:rPr>
        <w:t xml:space="preserve"> REGISTRO</w:t>
      </w:r>
      <w:r w:rsidRPr="00123ECB">
        <w:rPr>
          <w:rFonts w:ascii="Tahoma" w:hAnsi="Tahoma" w:cs="Tahoma"/>
          <w:b/>
          <w:bCs/>
          <w:spacing w:val="-4"/>
          <w:sz w:val="22"/>
          <w:szCs w:val="22"/>
        </w:rPr>
        <w:t xml:space="preserve"> SUTARTIS </w:t>
      </w:r>
    </w:p>
    <w:p w:rsidR="00DD28BE" w:rsidRPr="00123ECB" w:rsidRDefault="00EE551C" w:rsidP="004946E5">
      <w:pPr>
        <w:spacing w:line="259" w:lineRule="auto"/>
        <w:jc w:val="center"/>
        <w:rPr>
          <w:rFonts w:ascii="Tahoma" w:hAnsi="Tahoma" w:cs="Tahoma"/>
          <w:b/>
          <w:bCs/>
          <w:spacing w:val="-4"/>
          <w:sz w:val="22"/>
          <w:szCs w:val="22"/>
        </w:rPr>
      </w:pPr>
      <w:r w:rsidRPr="00123ECB">
        <w:rPr>
          <w:rFonts w:ascii="Tahoma" w:hAnsi="Tahoma" w:cs="Tahoma"/>
          <w:b/>
          <w:bCs/>
          <w:spacing w:val="-4"/>
          <w:sz w:val="22"/>
          <w:szCs w:val="22"/>
        </w:rPr>
        <w:t>NR</w:t>
      </w:r>
      <w:r w:rsidRPr="00123ECB">
        <w:rPr>
          <w:rFonts w:ascii="Tahoma" w:hAnsi="Tahoma" w:cs="Tahoma"/>
          <w:b/>
          <w:spacing w:val="-4"/>
          <w:sz w:val="22"/>
          <w:szCs w:val="22"/>
        </w:rPr>
        <w:t>.</w:t>
      </w:r>
    </w:p>
    <w:p w:rsidR="003E3944" w:rsidRPr="00123ECB" w:rsidRDefault="003E3944" w:rsidP="004946E5">
      <w:pPr>
        <w:spacing w:line="259" w:lineRule="auto"/>
        <w:jc w:val="center"/>
        <w:rPr>
          <w:rFonts w:ascii="Tahoma" w:hAnsi="Tahoma" w:cs="Tahoma"/>
          <w:spacing w:val="-4"/>
          <w:sz w:val="22"/>
          <w:szCs w:val="22"/>
        </w:rPr>
      </w:pPr>
    </w:p>
    <w:p w:rsidR="00497117" w:rsidRPr="00123ECB" w:rsidRDefault="00497117" w:rsidP="004946E5">
      <w:pPr>
        <w:spacing w:line="259" w:lineRule="auto"/>
        <w:rPr>
          <w:rFonts w:ascii="Tahoma" w:hAnsi="Tahoma" w:cs="Tahoma"/>
          <w:spacing w:val="-4"/>
          <w:sz w:val="22"/>
          <w:szCs w:val="22"/>
        </w:rPr>
      </w:pPr>
    </w:p>
    <w:p w:rsidR="000A386F" w:rsidRPr="00123ECB" w:rsidRDefault="000A386F" w:rsidP="004946E5">
      <w:pPr>
        <w:spacing w:line="259" w:lineRule="auto"/>
        <w:ind w:firstLine="720"/>
        <w:jc w:val="both"/>
        <w:rPr>
          <w:rFonts w:ascii="Tahoma" w:hAnsi="Tahoma" w:cs="Tahoma"/>
          <w:sz w:val="22"/>
          <w:szCs w:val="22"/>
        </w:rPr>
      </w:pPr>
      <w:r w:rsidRPr="00123ECB">
        <w:rPr>
          <w:rFonts w:ascii="Tahoma" w:hAnsi="Tahoma" w:cs="Tahoma"/>
          <w:sz w:val="22"/>
          <w:szCs w:val="22"/>
        </w:rPr>
        <w:t>V</w:t>
      </w:r>
      <w:r w:rsidR="00BD65F6" w:rsidRPr="00123ECB">
        <w:rPr>
          <w:rFonts w:ascii="Tahoma" w:hAnsi="Tahoma" w:cs="Tahoma"/>
          <w:sz w:val="22"/>
          <w:szCs w:val="22"/>
        </w:rPr>
        <w:t>a</w:t>
      </w:r>
      <w:r w:rsidRPr="00123ECB">
        <w:rPr>
          <w:rFonts w:ascii="Tahoma" w:hAnsi="Tahoma" w:cs="Tahoma"/>
          <w:sz w:val="22"/>
          <w:szCs w:val="22"/>
        </w:rPr>
        <w:t xml:space="preserve">lstybės įmonė Registrų centras (toliau – Teikėjas), </w:t>
      </w:r>
      <w:r w:rsidR="003C1E39">
        <w:rPr>
          <w:rFonts w:ascii="Tahoma" w:hAnsi="Tahoma" w:cs="Tahoma"/>
          <w:sz w:val="22"/>
          <w:szCs w:val="22"/>
        </w:rPr>
        <w:t>atstovaujama S</w:t>
      </w:r>
      <w:r w:rsidR="00A32ADC" w:rsidRPr="00123ECB">
        <w:rPr>
          <w:rFonts w:ascii="Tahoma" w:hAnsi="Tahoma" w:cs="Tahoma"/>
          <w:sz w:val="22"/>
          <w:szCs w:val="22"/>
        </w:rPr>
        <w:t xml:space="preserve">utarčių kontrolės ir administravimo skyriaus vadovo Rolando </w:t>
      </w:r>
      <w:proofErr w:type="spellStart"/>
      <w:r w:rsidR="00A32ADC" w:rsidRPr="00123ECB">
        <w:rPr>
          <w:rFonts w:ascii="Tahoma" w:hAnsi="Tahoma" w:cs="Tahoma"/>
          <w:sz w:val="22"/>
          <w:szCs w:val="22"/>
        </w:rPr>
        <w:t>Knyzos</w:t>
      </w:r>
      <w:proofErr w:type="spellEnd"/>
      <w:r w:rsidR="00A32ADC" w:rsidRPr="00123ECB">
        <w:rPr>
          <w:rFonts w:ascii="Tahoma" w:hAnsi="Tahoma" w:cs="Tahoma"/>
          <w:sz w:val="22"/>
          <w:szCs w:val="22"/>
        </w:rPr>
        <w:t xml:space="preserve">, veikiančio pagal 2019 m. rugpjūčio 19 d. Valstybės įmonės Registrų centro generalinio direktoriaus įsakymą Nr. VE-398 (1.3 E) „Dėl pavedimo pasirašyti sutartis“ </w:t>
      </w:r>
      <w:r w:rsidR="006426B1" w:rsidRPr="00123ECB">
        <w:rPr>
          <w:rFonts w:ascii="Tahoma" w:hAnsi="Tahoma" w:cs="Tahoma"/>
          <w:sz w:val="22"/>
          <w:szCs w:val="22"/>
        </w:rPr>
        <w:t xml:space="preserve"> </w:t>
      </w:r>
      <w:r w:rsidRPr="00123ECB">
        <w:rPr>
          <w:rFonts w:ascii="Tahoma" w:hAnsi="Tahoma" w:cs="Tahoma"/>
          <w:sz w:val="22"/>
          <w:szCs w:val="22"/>
        </w:rPr>
        <w:t>ir</w:t>
      </w:r>
      <w:r w:rsidR="00FF7AA3" w:rsidRPr="00123ECB">
        <w:rPr>
          <w:rFonts w:ascii="Tahoma" w:hAnsi="Tahoma" w:cs="Tahoma"/>
          <w:sz w:val="22"/>
          <w:szCs w:val="22"/>
        </w:rPr>
        <w:t> </w:t>
      </w:r>
      <w:r w:rsidR="00123ECB">
        <w:rPr>
          <w:rFonts w:ascii="Tahoma" w:hAnsi="Tahoma" w:cs="Tahoma"/>
          <w:sz w:val="22"/>
          <w:szCs w:val="22"/>
        </w:rPr>
        <w:t>__________________</w:t>
      </w:r>
      <w:r w:rsidR="006426B1" w:rsidRPr="00123ECB">
        <w:rPr>
          <w:rFonts w:ascii="Tahoma" w:hAnsi="Tahoma" w:cs="Tahoma"/>
          <w:sz w:val="22"/>
          <w:szCs w:val="22"/>
        </w:rPr>
        <w:t>__________________________</w:t>
      </w:r>
      <w:r w:rsidRPr="00123ECB">
        <w:rPr>
          <w:rFonts w:ascii="Tahoma" w:hAnsi="Tahoma" w:cs="Tahoma"/>
          <w:sz w:val="22"/>
          <w:szCs w:val="22"/>
        </w:rPr>
        <w:t>___________</w:t>
      </w:r>
      <w:r w:rsidR="00A32ADC" w:rsidRPr="00123ECB">
        <w:rPr>
          <w:rFonts w:ascii="Tahoma" w:hAnsi="Tahoma" w:cs="Tahoma"/>
          <w:sz w:val="22"/>
          <w:szCs w:val="22"/>
        </w:rPr>
        <w:t>________________</w:t>
      </w:r>
      <w:r w:rsidR="006426B1" w:rsidRPr="00123ECB">
        <w:rPr>
          <w:rFonts w:ascii="Tahoma" w:hAnsi="Tahoma" w:cs="Tahoma"/>
          <w:sz w:val="22"/>
          <w:szCs w:val="22"/>
        </w:rPr>
        <w:t xml:space="preserve"> </w:t>
      </w:r>
      <w:r w:rsidRPr="00123ECB">
        <w:rPr>
          <w:rFonts w:ascii="Tahoma" w:hAnsi="Tahoma" w:cs="Tahoma"/>
          <w:sz w:val="22"/>
          <w:szCs w:val="22"/>
        </w:rPr>
        <w:t>____________________________________________________</w:t>
      </w:r>
      <w:r w:rsidR="006426B1" w:rsidRPr="00123ECB">
        <w:rPr>
          <w:rFonts w:ascii="Tahoma" w:hAnsi="Tahoma" w:cs="Tahoma"/>
          <w:sz w:val="22"/>
          <w:szCs w:val="22"/>
        </w:rPr>
        <w:t>____________</w:t>
      </w:r>
      <w:r w:rsidR="00FF7AA3" w:rsidRPr="00123ECB">
        <w:rPr>
          <w:rFonts w:ascii="Tahoma" w:hAnsi="Tahoma" w:cs="Tahoma"/>
          <w:sz w:val="22"/>
          <w:szCs w:val="22"/>
        </w:rPr>
        <w:t> </w:t>
      </w:r>
      <w:r w:rsidRPr="00123ECB">
        <w:rPr>
          <w:rFonts w:ascii="Tahoma" w:hAnsi="Tahoma" w:cs="Tahoma"/>
          <w:sz w:val="22"/>
          <w:szCs w:val="22"/>
        </w:rPr>
        <w:t>(toliau – Gavėjas), atstovaujama</w:t>
      </w:r>
      <w:r w:rsidR="00123ECB">
        <w:rPr>
          <w:rFonts w:ascii="Tahoma" w:hAnsi="Tahoma" w:cs="Tahoma"/>
          <w:sz w:val="22"/>
          <w:szCs w:val="22"/>
        </w:rPr>
        <w:t>s (-a)</w:t>
      </w:r>
      <w:r w:rsidRPr="00123ECB">
        <w:rPr>
          <w:rFonts w:ascii="Tahoma" w:hAnsi="Tahoma" w:cs="Tahoma"/>
          <w:sz w:val="22"/>
          <w:szCs w:val="22"/>
        </w:rPr>
        <w:t>_______________________________________________________</w:t>
      </w:r>
      <w:r w:rsidR="00FF7AA3" w:rsidRPr="00123ECB">
        <w:rPr>
          <w:rFonts w:ascii="Tahoma" w:hAnsi="Tahoma" w:cs="Tahoma"/>
          <w:sz w:val="22"/>
          <w:szCs w:val="22"/>
        </w:rPr>
        <w:t>______</w:t>
      </w:r>
      <w:r w:rsidR="00123ECB">
        <w:rPr>
          <w:rFonts w:ascii="Tahoma" w:hAnsi="Tahoma" w:cs="Tahoma"/>
          <w:sz w:val="22"/>
          <w:szCs w:val="22"/>
        </w:rPr>
        <w:t>___</w:t>
      </w:r>
      <w:r w:rsidRPr="00123ECB">
        <w:rPr>
          <w:rFonts w:ascii="Tahoma" w:hAnsi="Tahoma" w:cs="Tahoma"/>
          <w:sz w:val="22"/>
          <w:szCs w:val="22"/>
        </w:rPr>
        <w:t>, veikiančio</w:t>
      </w:r>
      <w:r w:rsidR="00FF7AA3" w:rsidRPr="00123ECB">
        <w:rPr>
          <w:rFonts w:ascii="Tahoma" w:hAnsi="Tahoma" w:cs="Tahoma"/>
          <w:sz w:val="22"/>
          <w:szCs w:val="22"/>
        </w:rPr>
        <w:t> (-ios) </w:t>
      </w:r>
      <w:r w:rsidRPr="00123ECB">
        <w:rPr>
          <w:rFonts w:ascii="Tahoma" w:hAnsi="Tahoma" w:cs="Tahoma"/>
          <w:sz w:val="22"/>
          <w:szCs w:val="22"/>
        </w:rPr>
        <w:t>pagal</w:t>
      </w:r>
      <w:r w:rsidR="00FF7AA3" w:rsidRPr="00123ECB">
        <w:rPr>
          <w:rFonts w:ascii="Tahoma" w:hAnsi="Tahoma" w:cs="Tahoma"/>
          <w:sz w:val="22"/>
          <w:szCs w:val="22"/>
        </w:rPr>
        <w:t> </w:t>
      </w:r>
      <w:r w:rsidRPr="00123ECB">
        <w:rPr>
          <w:rFonts w:ascii="Tahoma" w:hAnsi="Tahoma" w:cs="Tahoma"/>
          <w:sz w:val="22"/>
          <w:szCs w:val="22"/>
        </w:rPr>
        <w:t xml:space="preserve">_____________________________________________________________, sudarė šią Duomenų teikimo iš Neveiksnių ir </w:t>
      </w:r>
      <w:r w:rsidR="00B03B74" w:rsidRPr="00123ECB">
        <w:rPr>
          <w:rFonts w:ascii="Tahoma" w:hAnsi="Tahoma" w:cs="Tahoma"/>
          <w:sz w:val="22"/>
          <w:szCs w:val="22"/>
        </w:rPr>
        <w:t>ribotai veiksnių asmenų registro</w:t>
      </w:r>
      <w:r w:rsidRPr="00123ECB">
        <w:rPr>
          <w:rFonts w:ascii="Tahoma" w:hAnsi="Tahoma" w:cs="Tahoma"/>
          <w:sz w:val="22"/>
          <w:szCs w:val="22"/>
        </w:rPr>
        <w:t xml:space="preserve"> sutartį (toliau – Sutartis). </w:t>
      </w:r>
    </w:p>
    <w:p w:rsidR="004662B7" w:rsidRPr="00123ECB" w:rsidRDefault="004662B7" w:rsidP="004946E5">
      <w:pPr>
        <w:spacing w:line="259" w:lineRule="auto"/>
        <w:rPr>
          <w:rFonts w:ascii="Tahoma" w:hAnsi="Tahoma" w:cs="Tahoma"/>
          <w:spacing w:val="-4"/>
          <w:sz w:val="22"/>
          <w:szCs w:val="22"/>
        </w:rPr>
      </w:pPr>
    </w:p>
    <w:p w:rsidR="00DD28BE" w:rsidRPr="00123ECB" w:rsidRDefault="003E3944" w:rsidP="004946E5">
      <w:pPr>
        <w:pStyle w:val="Antrat1"/>
        <w:spacing w:line="259" w:lineRule="auto"/>
        <w:rPr>
          <w:rFonts w:ascii="Tahoma" w:hAnsi="Tahoma" w:cs="Tahoma"/>
          <w:sz w:val="22"/>
          <w:szCs w:val="22"/>
        </w:rPr>
      </w:pPr>
      <w:r w:rsidRPr="00123ECB">
        <w:rPr>
          <w:rFonts w:ascii="Tahoma" w:hAnsi="Tahoma" w:cs="Tahoma"/>
          <w:sz w:val="22"/>
          <w:szCs w:val="22"/>
        </w:rPr>
        <w:t>I</w:t>
      </w:r>
      <w:r w:rsidR="00DD28BE" w:rsidRPr="00123ECB">
        <w:rPr>
          <w:rFonts w:ascii="Tahoma" w:hAnsi="Tahoma" w:cs="Tahoma"/>
          <w:sz w:val="22"/>
          <w:szCs w:val="22"/>
        </w:rPr>
        <w:t xml:space="preserve"> SKYRIUS</w:t>
      </w:r>
    </w:p>
    <w:p w:rsidR="00590F73" w:rsidRPr="00123ECB" w:rsidRDefault="003E3944" w:rsidP="004946E5">
      <w:pPr>
        <w:pStyle w:val="Antrat1"/>
        <w:spacing w:line="259" w:lineRule="auto"/>
        <w:rPr>
          <w:rFonts w:ascii="Tahoma" w:hAnsi="Tahoma" w:cs="Tahoma"/>
          <w:spacing w:val="-4"/>
          <w:sz w:val="22"/>
          <w:szCs w:val="22"/>
        </w:rPr>
      </w:pPr>
      <w:r w:rsidRPr="00123ECB">
        <w:rPr>
          <w:rFonts w:ascii="Tahoma" w:hAnsi="Tahoma" w:cs="Tahoma"/>
          <w:sz w:val="22"/>
          <w:szCs w:val="22"/>
        </w:rPr>
        <w:t xml:space="preserve">SUTARTIES </w:t>
      </w:r>
      <w:r w:rsidR="00E25942" w:rsidRPr="00123ECB">
        <w:rPr>
          <w:rFonts w:ascii="Tahoma" w:hAnsi="Tahoma" w:cs="Tahoma"/>
          <w:sz w:val="22"/>
          <w:szCs w:val="22"/>
        </w:rPr>
        <w:t>DALYKAS</w:t>
      </w:r>
    </w:p>
    <w:p w:rsidR="00BA4B6D" w:rsidRPr="00123ECB" w:rsidRDefault="00BA4B6D" w:rsidP="004946E5">
      <w:pPr>
        <w:spacing w:line="259" w:lineRule="auto"/>
        <w:jc w:val="center"/>
        <w:rPr>
          <w:rFonts w:ascii="Tahoma" w:hAnsi="Tahoma" w:cs="Tahoma"/>
          <w:b/>
          <w:bCs/>
          <w:spacing w:val="-4"/>
          <w:sz w:val="22"/>
          <w:szCs w:val="22"/>
        </w:rPr>
      </w:pPr>
    </w:p>
    <w:p w:rsidR="004F62B7" w:rsidRPr="00123ECB" w:rsidRDefault="00904BC7" w:rsidP="004946E5">
      <w:pPr>
        <w:spacing w:line="259" w:lineRule="auto"/>
        <w:ind w:firstLine="709"/>
        <w:jc w:val="both"/>
        <w:rPr>
          <w:rFonts w:ascii="Tahoma" w:hAnsi="Tahoma" w:cs="Tahoma"/>
          <w:sz w:val="22"/>
          <w:szCs w:val="22"/>
        </w:rPr>
      </w:pPr>
      <w:r w:rsidRPr="00123ECB">
        <w:rPr>
          <w:rFonts w:ascii="Tahoma" w:hAnsi="Tahoma" w:cs="Tahoma"/>
          <w:spacing w:val="-4"/>
          <w:sz w:val="22"/>
          <w:szCs w:val="22"/>
        </w:rPr>
        <w:t>1</w:t>
      </w:r>
      <w:r w:rsidR="004F62B7" w:rsidRPr="00123ECB">
        <w:rPr>
          <w:rFonts w:ascii="Tahoma" w:hAnsi="Tahoma" w:cs="Tahoma"/>
          <w:spacing w:val="-4"/>
          <w:sz w:val="22"/>
          <w:szCs w:val="22"/>
        </w:rPr>
        <w:t xml:space="preserve">. </w:t>
      </w:r>
      <w:r w:rsidR="004F62B7" w:rsidRPr="00123ECB">
        <w:rPr>
          <w:rFonts w:ascii="Tahoma" w:hAnsi="Tahoma" w:cs="Tahoma"/>
          <w:sz w:val="22"/>
          <w:szCs w:val="22"/>
          <w:lang w:eastAsia="lt-LT"/>
        </w:rPr>
        <w:t xml:space="preserve">Neveiksnių ir ribotai veiksnių asmenų </w:t>
      </w:r>
      <w:r w:rsidR="004F62B7" w:rsidRPr="00123ECB">
        <w:rPr>
          <w:rFonts w:ascii="Tahoma" w:hAnsi="Tahoma" w:cs="Tahoma"/>
          <w:bCs/>
          <w:sz w:val="22"/>
          <w:szCs w:val="22"/>
        </w:rPr>
        <w:t>registro duomenų teikimas:</w:t>
      </w:r>
    </w:p>
    <w:p w:rsidR="004F62B7" w:rsidRPr="00123ECB" w:rsidRDefault="00904BC7" w:rsidP="004946E5">
      <w:pPr>
        <w:spacing w:line="259" w:lineRule="auto"/>
        <w:ind w:firstLine="709"/>
        <w:jc w:val="both"/>
        <w:rPr>
          <w:rFonts w:ascii="Tahoma" w:hAnsi="Tahoma" w:cs="Tahoma"/>
          <w:sz w:val="22"/>
          <w:szCs w:val="22"/>
        </w:rPr>
      </w:pPr>
      <w:r w:rsidRPr="00123ECB">
        <w:rPr>
          <w:rFonts w:ascii="Tahoma" w:hAnsi="Tahoma" w:cs="Tahoma"/>
          <w:sz w:val="22"/>
          <w:szCs w:val="22"/>
        </w:rPr>
        <w:t>1</w:t>
      </w:r>
      <w:r w:rsidR="004F62B7" w:rsidRPr="00123ECB">
        <w:rPr>
          <w:rFonts w:ascii="Tahoma" w:hAnsi="Tahoma" w:cs="Tahoma"/>
          <w:sz w:val="22"/>
          <w:szCs w:val="22"/>
        </w:rPr>
        <w:t>.1. Teikėjas teikia Neveiksnių ir ribotai veiksnių asmenų registro</w:t>
      </w:r>
      <w:r w:rsidR="00EE0C86" w:rsidRPr="00123ECB">
        <w:rPr>
          <w:rFonts w:ascii="Tahoma" w:hAnsi="Tahoma" w:cs="Tahoma"/>
          <w:sz w:val="22"/>
          <w:szCs w:val="22"/>
        </w:rPr>
        <w:t xml:space="preserve"> (toliau – registras)</w:t>
      </w:r>
      <w:r w:rsidR="004F62B7" w:rsidRPr="00123ECB">
        <w:rPr>
          <w:rFonts w:ascii="Tahoma" w:hAnsi="Tahoma" w:cs="Tahoma"/>
          <w:sz w:val="22"/>
          <w:szCs w:val="22"/>
        </w:rPr>
        <w:t xml:space="preserve"> duomenis apie asmenis, kurie teismo tvarka yra pripažinti neveiksniais tam tikroje srityje (asmenis, kurie iki 2015 m. gruodžio</w:t>
      </w:r>
      <w:r w:rsidR="00EE0C86" w:rsidRPr="00123ECB">
        <w:rPr>
          <w:rFonts w:ascii="Tahoma" w:hAnsi="Tahoma" w:cs="Tahoma"/>
          <w:sz w:val="22"/>
          <w:szCs w:val="22"/>
        </w:rPr>
        <w:t xml:space="preserve"> </w:t>
      </w:r>
      <w:r w:rsidR="004F62B7" w:rsidRPr="00123ECB">
        <w:rPr>
          <w:rFonts w:ascii="Tahoma" w:hAnsi="Tahoma" w:cs="Tahoma"/>
          <w:sz w:val="22"/>
          <w:szCs w:val="22"/>
        </w:rPr>
        <w:t xml:space="preserve">31 d. teismo sprendimu pripažinti neveiksniais), asmenis, kurių veiksnumas tam tikroje srityje apribotas (asmenis, kurių veiksnumas iki 2015 m. gruodžio 31 d. apribotas teismo sprendimu), nepilnamečius nuo 14 iki 18 metų, kurių teisės savarankiškai disponuoti savo pajamomis ir turtu teismo sprendimu apribotos ar atimtos, globėjus ir rūpintojus, įregistruotus registre, Lietuvos notarų rūmų perduotus duomenis apie asmenis, teismo sprendimais pripažintus neveiksniais ir ribotai veiksniais, sukauptus iki registro veiklos pradžios, asmenis, sudariusius pagalbos priimant sprendimus sutartis, pagalbą priimant sprendimus teikiančius asmenis, sritis, kuriose asmeniui teikiama pagalba priimant sprendimus, asmenų pateiktus išankstinius nurodymus, įregistruotus registre, o Gavėjas gauna ir naudoja šiuos duomenis Sutartyje nustatytu tikslu, tvarka ir sąlygomis. </w:t>
      </w:r>
    </w:p>
    <w:p w:rsidR="004F62B7" w:rsidRPr="00123ECB" w:rsidRDefault="00904BC7" w:rsidP="004946E5">
      <w:pPr>
        <w:tabs>
          <w:tab w:val="left" w:pos="0"/>
        </w:tabs>
        <w:spacing w:line="259" w:lineRule="auto"/>
        <w:ind w:firstLine="709"/>
        <w:jc w:val="both"/>
        <w:rPr>
          <w:rFonts w:ascii="Tahoma" w:hAnsi="Tahoma" w:cs="Tahoma"/>
          <w:sz w:val="22"/>
          <w:szCs w:val="22"/>
        </w:rPr>
      </w:pPr>
      <w:r w:rsidRPr="00123ECB">
        <w:rPr>
          <w:rFonts w:ascii="Tahoma" w:hAnsi="Tahoma" w:cs="Tahoma"/>
          <w:sz w:val="22"/>
          <w:szCs w:val="22"/>
        </w:rPr>
        <w:t>1</w:t>
      </w:r>
      <w:r w:rsidR="004F62B7" w:rsidRPr="00123ECB">
        <w:rPr>
          <w:rFonts w:ascii="Tahoma" w:hAnsi="Tahoma" w:cs="Tahoma"/>
          <w:sz w:val="22"/>
          <w:szCs w:val="22"/>
        </w:rPr>
        <w:t>.</w:t>
      </w:r>
      <w:r w:rsidR="00143C24" w:rsidRPr="00123ECB">
        <w:rPr>
          <w:rFonts w:ascii="Tahoma" w:hAnsi="Tahoma" w:cs="Tahoma"/>
          <w:sz w:val="22"/>
          <w:szCs w:val="22"/>
        </w:rPr>
        <w:t>2</w:t>
      </w:r>
      <w:r w:rsidR="004F62B7" w:rsidRPr="00123ECB">
        <w:rPr>
          <w:rFonts w:ascii="Tahoma" w:hAnsi="Tahoma" w:cs="Tahoma"/>
          <w:sz w:val="22"/>
          <w:szCs w:val="22"/>
        </w:rPr>
        <w:t xml:space="preserve">. </w:t>
      </w:r>
      <w:r w:rsidR="00EE0C86" w:rsidRPr="00123ECB">
        <w:rPr>
          <w:rFonts w:ascii="Tahoma" w:hAnsi="Tahoma" w:cs="Tahoma"/>
          <w:sz w:val="22"/>
          <w:szCs w:val="22"/>
        </w:rPr>
        <w:t>R</w:t>
      </w:r>
      <w:r w:rsidR="004F62B7" w:rsidRPr="00123ECB">
        <w:rPr>
          <w:rFonts w:ascii="Tahoma" w:hAnsi="Tahoma" w:cs="Tahoma"/>
          <w:sz w:val="22"/>
          <w:szCs w:val="22"/>
        </w:rPr>
        <w:t>egistro duomenys apie asmenų išankstinius nurodymus teikiami tik po išankstinio nurodymo įsigaliojimo, kai išankstinį nurodymą pateikęs asmuo registre yra įregistruotas neveiksniu tam tikroje srityje arba ribotai veiksniu tam tikroje srityje.</w:t>
      </w:r>
    </w:p>
    <w:p w:rsidR="004F62B7" w:rsidRPr="00123ECB" w:rsidRDefault="00904BC7" w:rsidP="004946E5">
      <w:pPr>
        <w:pStyle w:val="Pagrindinistekstas3"/>
        <w:spacing w:after="0" w:line="259" w:lineRule="auto"/>
        <w:ind w:firstLine="709"/>
        <w:jc w:val="both"/>
        <w:rPr>
          <w:rFonts w:ascii="Tahoma" w:hAnsi="Tahoma" w:cs="Tahoma"/>
          <w:sz w:val="22"/>
          <w:szCs w:val="22"/>
          <w:lang w:val="lt-LT"/>
        </w:rPr>
      </w:pPr>
      <w:r w:rsidRPr="00123ECB">
        <w:rPr>
          <w:rFonts w:ascii="Tahoma" w:hAnsi="Tahoma" w:cs="Tahoma"/>
          <w:sz w:val="22"/>
          <w:szCs w:val="22"/>
          <w:lang w:val="lt-LT"/>
        </w:rPr>
        <w:t>1</w:t>
      </w:r>
      <w:r w:rsidR="004F62B7" w:rsidRPr="00123ECB">
        <w:rPr>
          <w:rFonts w:ascii="Tahoma" w:hAnsi="Tahoma" w:cs="Tahoma"/>
          <w:sz w:val="22"/>
          <w:szCs w:val="22"/>
          <w:lang w:val="lt-LT"/>
        </w:rPr>
        <w:t>.</w:t>
      </w:r>
      <w:r w:rsidR="00143C24" w:rsidRPr="00123ECB">
        <w:rPr>
          <w:rFonts w:ascii="Tahoma" w:hAnsi="Tahoma" w:cs="Tahoma"/>
          <w:sz w:val="22"/>
          <w:szCs w:val="22"/>
          <w:lang w:val="lt-LT"/>
        </w:rPr>
        <w:t>3</w:t>
      </w:r>
      <w:r w:rsidR="004F62B7" w:rsidRPr="00123ECB">
        <w:rPr>
          <w:rFonts w:ascii="Tahoma" w:hAnsi="Tahoma" w:cs="Tahoma"/>
          <w:sz w:val="22"/>
          <w:szCs w:val="22"/>
          <w:lang w:val="lt-LT"/>
        </w:rPr>
        <w:t xml:space="preserve">. </w:t>
      </w:r>
      <w:r w:rsidR="00EE0C86" w:rsidRPr="00123ECB">
        <w:rPr>
          <w:rFonts w:ascii="Tahoma" w:hAnsi="Tahoma" w:cs="Tahoma"/>
          <w:sz w:val="22"/>
          <w:szCs w:val="22"/>
          <w:lang w:val="lt-LT"/>
        </w:rPr>
        <w:t>R</w:t>
      </w:r>
      <w:r w:rsidR="004F62B7" w:rsidRPr="00123ECB">
        <w:rPr>
          <w:rFonts w:ascii="Tahoma" w:hAnsi="Tahoma" w:cs="Tahoma"/>
          <w:sz w:val="22"/>
          <w:szCs w:val="22"/>
          <w:lang w:val="lt-LT"/>
        </w:rPr>
        <w:t>egistro duomenų teikimo forma – registro išrašai. Teikėjas teikia šiuos registro išrašus:</w:t>
      </w:r>
    </w:p>
    <w:p w:rsidR="004F62B7" w:rsidRPr="00123ECB" w:rsidRDefault="00904BC7" w:rsidP="004946E5">
      <w:pPr>
        <w:pStyle w:val="Pagrindinistekstas3"/>
        <w:tabs>
          <w:tab w:val="left" w:pos="567"/>
        </w:tabs>
        <w:spacing w:after="0" w:line="259" w:lineRule="auto"/>
        <w:ind w:firstLine="709"/>
        <w:jc w:val="both"/>
        <w:rPr>
          <w:rFonts w:ascii="Tahoma" w:hAnsi="Tahoma" w:cs="Tahoma"/>
          <w:sz w:val="22"/>
          <w:szCs w:val="22"/>
          <w:lang w:val="lt-LT"/>
        </w:rPr>
      </w:pPr>
      <w:r w:rsidRPr="00123ECB">
        <w:rPr>
          <w:rFonts w:ascii="Tahoma" w:hAnsi="Tahoma" w:cs="Tahoma"/>
          <w:sz w:val="22"/>
          <w:szCs w:val="22"/>
          <w:lang w:val="lt-LT"/>
        </w:rPr>
        <w:t>1</w:t>
      </w:r>
      <w:r w:rsidR="004F62B7" w:rsidRPr="00123ECB">
        <w:rPr>
          <w:rFonts w:ascii="Tahoma" w:hAnsi="Tahoma" w:cs="Tahoma"/>
          <w:sz w:val="22"/>
          <w:szCs w:val="22"/>
          <w:lang w:val="lt-LT"/>
        </w:rPr>
        <w:t>.</w:t>
      </w:r>
      <w:r w:rsidR="00143C24" w:rsidRPr="00123ECB">
        <w:rPr>
          <w:rFonts w:ascii="Tahoma" w:hAnsi="Tahoma" w:cs="Tahoma"/>
          <w:sz w:val="22"/>
          <w:szCs w:val="22"/>
          <w:lang w:val="lt-LT"/>
        </w:rPr>
        <w:t>3</w:t>
      </w:r>
      <w:r w:rsidR="004F62B7" w:rsidRPr="00123ECB">
        <w:rPr>
          <w:rFonts w:ascii="Tahoma" w:hAnsi="Tahoma" w:cs="Tahoma"/>
          <w:sz w:val="22"/>
          <w:szCs w:val="22"/>
          <w:lang w:val="lt-LT"/>
        </w:rPr>
        <w:t>.1. išsamią informaciją;</w:t>
      </w:r>
    </w:p>
    <w:p w:rsidR="004F62B7" w:rsidRPr="00123ECB" w:rsidRDefault="00904BC7" w:rsidP="004946E5">
      <w:pPr>
        <w:pStyle w:val="Pagrindinistekstas3"/>
        <w:tabs>
          <w:tab w:val="left" w:pos="567"/>
        </w:tabs>
        <w:spacing w:after="0" w:line="259" w:lineRule="auto"/>
        <w:ind w:firstLine="709"/>
        <w:jc w:val="both"/>
        <w:rPr>
          <w:rFonts w:ascii="Tahoma" w:hAnsi="Tahoma" w:cs="Tahoma"/>
          <w:sz w:val="22"/>
          <w:szCs w:val="22"/>
          <w:lang w:val="lt-LT"/>
        </w:rPr>
      </w:pPr>
      <w:r w:rsidRPr="00123ECB">
        <w:rPr>
          <w:rFonts w:ascii="Tahoma" w:hAnsi="Tahoma" w:cs="Tahoma"/>
          <w:sz w:val="22"/>
          <w:szCs w:val="22"/>
          <w:lang w:val="lt-LT"/>
        </w:rPr>
        <w:t>1</w:t>
      </w:r>
      <w:r w:rsidR="004F62B7" w:rsidRPr="00123ECB">
        <w:rPr>
          <w:rFonts w:ascii="Tahoma" w:hAnsi="Tahoma" w:cs="Tahoma"/>
          <w:sz w:val="22"/>
          <w:szCs w:val="22"/>
          <w:lang w:val="lt-LT"/>
        </w:rPr>
        <w:t>.</w:t>
      </w:r>
      <w:r w:rsidR="00143C24" w:rsidRPr="00123ECB">
        <w:rPr>
          <w:rFonts w:ascii="Tahoma" w:hAnsi="Tahoma" w:cs="Tahoma"/>
          <w:sz w:val="22"/>
          <w:szCs w:val="22"/>
          <w:lang w:val="lt-LT"/>
        </w:rPr>
        <w:t>3</w:t>
      </w:r>
      <w:r w:rsidR="004F62B7" w:rsidRPr="00123ECB">
        <w:rPr>
          <w:rFonts w:ascii="Tahoma" w:hAnsi="Tahoma" w:cs="Tahoma"/>
          <w:sz w:val="22"/>
          <w:szCs w:val="22"/>
          <w:lang w:val="lt-LT"/>
        </w:rPr>
        <w:t>.2. duomenų santrauką.</w:t>
      </w:r>
    </w:p>
    <w:p w:rsidR="004F62B7" w:rsidRPr="00123ECB" w:rsidRDefault="00904BC7" w:rsidP="004946E5">
      <w:pPr>
        <w:spacing w:line="259" w:lineRule="auto"/>
        <w:ind w:firstLine="709"/>
        <w:jc w:val="both"/>
        <w:rPr>
          <w:rFonts w:ascii="Tahoma" w:hAnsi="Tahoma" w:cs="Tahoma"/>
          <w:sz w:val="22"/>
          <w:szCs w:val="22"/>
        </w:rPr>
      </w:pPr>
      <w:r w:rsidRPr="00123ECB">
        <w:rPr>
          <w:rFonts w:ascii="Tahoma" w:hAnsi="Tahoma" w:cs="Tahoma"/>
          <w:sz w:val="22"/>
          <w:szCs w:val="22"/>
        </w:rPr>
        <w:t>1</w:t>
      </w:r>
      <w:r w:rsidR="004F62B7" w:rsidRPr="00123ECB">
        <w:rPr>
          <w:rFonts w:ascii="Tahoma" w:hAnsi="Tahoma" w:cs="Tahoma"/>
          <w:sz w:val="22"/>
          <w:szCs w:val="22"/>
        </w:rPr>
        <w:t>.</w:t>
      </w:r>
      <w:r w:rsidR="00143C24" w:rsidRPr="00123ECB">
        <w:rPr>
          <w:rFonts w:ascii="Tahoma" w:hAnsi="Tahoma" w:cs="Tahoma"/>
          <w:sz w:val="22"/>
          <w:szCs w:val="22"/>
        </w:rPr>
        <w:t>4</w:t>
      </w:r>
      <w:r w:rsidR="004F62B7" w:rsidRPr="00123ECB">
        <w:rPr>
          <w:rFonts w:ascii="Tahoma" w:hAnsi="Tahoma" w:cs="Tahoma"/>
          <w:sz w:val="22"/>
          <w:szCs w:val="22"/>
        </w:rPr>
        <w:t>.</w:t>
      </w:r>
      <w:r w:rsidR="004F62B7" w:rsidRPr="00123ECB">
        <w:rPr>
          <w:rFonts w:ascii="Tahoma" w:hAnsi="Tahoma" w:cs="Tahoma"/>
          <w:b/>
          <w:i/>
          <w:sz w:val="22"/>
          <w:szCs w:val="22"/>
        </w:rPr>
        <w:t xml:space="preserve"> </w:t>
      </w:r>
      <w:r w:rsidR="00EE0C86" w:rsidRPr="00123ECB">
        <w:rPr>
          <w:rFonts w:ascii="Tahoma" w:hAnsi="Tahoma" w:cs="Tahoma"/>
          <w:sz w:val="22"/>
          <w:szCs w:val="22"/>
        </w:rPr>
        <w:t>R</w:t>
      </w:r>
      <w:r w:rsidR="004F62B7" w:rsidRPr="00123ECB">
        <w:rPr>
          <w:rFonts w:ascii="Tahoma" w:hAnsi="Tahoma" w:cs="Tahoma"/>
          <w:sz w:val="22"/>
          <w:szCs w:val="22"/>
        </w:rPr>
        <w:t xml:space="preserve">egistro išrašų apimtys yra nustatytos Neveiksnių ir ribotai veiksnių asmenų registro objektų registravimo ir duomenų teikimo taisyklėse. </w:t>
      </w:r>
    </w:p>
    <w:p w:rsidR="004F62B7" w:rsidRPr="00123ECB" w:rsidRDefault="00904BC7" w:rsidP="004946E5">
      <w:pPr>
        <w:pStyle w:val="Pagrindinistekstas3"/>
        <w:tabs>
          <w:tab w:val="left" w:pos="567"/>
        </w:tabs>
        <w:spacing w:after="0" w:line="259" w:lineRule="auto"/>
        <w:ind w:firstLine="709"/>
        <w:jc w:val="both"/>
        <w:rPr>
          <w:rFonts w:ascii="Tahoma" w:hAnsi="Tahoma" w:cs="Tahoma"/>
          <w:sz w:val="22"/>
          <w:szCs w:val="22"/>
          <w:lang w:val="lt-LT"/>
        </w:rPr>
      </w:pPr>
      <w:r w:rsidRPr="00123ECB">
        <w:rPr>
          <w:rFonts w:ascii="Tahoma" w:hAnsi="Tahoma" w:cs="Tahoma"/>
          <w:sz w:val="22"/>
          <w:szCs w:val="22"/>
          <w:lang w:val="lt-LT"/>
        </w:rPr>
        <w:t>1</w:t>
      </w:r>
      <w:r w:rsidR="004F62B7" w:rsidRPr="00123ECB">
        <w:rPr>
          <w:rFonts w:ascii="Tahoma" w:hAnsi="Tahoma" w:cs="Tahoma"/>
          <w:sz w:val="22"/>
          <w:szCs w:val="22"/>
          <w:lang w:val="lt-LT"/>
        </w:rPr>
        <w:t>.</w:t>
      </w:r>
      <w:r w:rsidR="00143C24" w:rsidRPr="00123ECB">
        <w:rPr>
          <w:rFonts w:ascii="Tahoma" w:hAnsi="Tahoma" w:cs="Tahoma"/>
          <w:sz w:val="22"/>
          <w:szCs w:val="22"/>
          <w:lang w:val="lt-LT"/>
        </w:rPr>
        <w:t>5</w:t>
      </w:r>
      <w:r w:rsidR="004F62B7" w:rsidRPr="00123ECB">
        <w:rPr>
          <w:rFonts w:ascii="Tahoma" w:hAnsi="Tahoma" w:cs="Tahoma"/>
          <w:sz w:val="22"/>
          <w:szCs w:val="22"/>
          <w:lang w:val="lt-LT"/>
        </w:rPr>
        <w:t xml:space="preserve">. </w:t>
      </w:r>
      <w:r w:rsidR="00384AB8" w:rsidRPr="00123ECB">
        <w:rPr>
          <w:rFonts w:ascii="Tahoma" w:hAnsi="Tahoma" w:cs="Tahoma"/>
          <w:sz w:val="22"/>
          <w:szCs w:val="22"/>
          <w:lang w:val="lt-LT"/>
        </w:rPr>
        <w:t>R</w:t>
      </w:r>
      <w:r w:rsidR="004F62B7" w:rsidRPr="00123ECB">
        <w:rPr>
          <w:rFonts w:ascii="Tahoma" w:hAnsi="Tahoma" w:cs="Tahoma"/>
          <w:sz w:val="22"/>
          <w:szCs w:val="22"/>
          <w:lang w:val="lt-LT"/>
        </w:rPr>
        <w:t>egistro duomenys teikiami elektroniniu būdu, paiešką registr</w:t>
      </w:r>
      <w:r w:rsidR="004125EF" w:rsidRPr="00123ECB">
        <w:rPr>
          <w:rFonts w:ascii="Tahoma" w:hAnsi="Tahoma" w:cs="Tahoma"/>
          <w:sz w:val="22"/>
          <w:szCs w:val="22"/>
          <w:lang w:val="lt-LT"/>
        </w:rPr>
        <w:t>e</w:t>
      </w:r>
      <w:r w:rsidR="004F62B7" w:rsidRPr="00123ECB">
        <w:rPr>
          <w:rFonts w:ascii="Tahoma" w:hAnsi="Tahoma" w:cs="Tahoma"/>
          <w:sz w:val="22"/>
          <w:szCs w:val="22"/>
          <w:lang w:val="lt-LT"/>
        </w:rPr>
        <w:t xml:space="preserve"> atlikus pagal:</w:t>
      </w:r>
    </w:p>
    <w:p w:rsidR="004F62B7" w:rsidRPr="00123ECB" w:rsidRDefault="00904BC7" w:rsidP="004946E5">
      <w:pPr>
        <w:pStyle w:val="Pagrindinistekstas3"/>
        <w:tabs>
          <w:tab w:val="left" w:pos="567"/>
        </w:tabs>
        <w:spacing w:after="0" w:line="259" w:lineRule="auto"/>
        <w:ind w:firstLine="709"/>
        <w:jc w:val="both"/>
        <w:rPr>
          <w:rFonts w:ascii="Tahoma" w:hAnsi="Tahoma" w:cs="Tahoma"/>
          <w:sz w:val="22"/>
          <w:szCs w:val="22"/>
          <w:lang w:val="lt-LT"/>
        </w:rPr>
      </w:pPr>
      <w:r w:rsidRPr="00123ECB">
        <w:rPr>
          <w:rFonts w:ascii="Tahoma" w:hAnsi="Tahoma" w:cs="Tahoma"/>
          <w:sz w:val="22"/>
          <w:szCs w:val="22"/>
          <w:lang w:val="lt-LT"/>
        </w:rPr>
        <w:t>1</w:t>
      </w:r>
      <w:r w:rsidR="004F62B7" w:rsidRPr="00123ECB">
        <w:rPr>
          <w:rFonts w:ascii="Tahoma" w:hAnsi="Tahoma" w:cs="Tahoma"/>
          <w:sz w:val="22"/>
          <w:szCs w:val="22"/>
          <w:lang w:val="lt-LT"/>
        </w:rPr>
        <w:t>.</w:t>
      </w:r>
      <w:r w:rsidR="00143C24" w:rsidRPr="00123ECB">
        <w:rPr>
          <w:rFonts w:ascii="Tahoma" w:hAnsi="Tahoma" w:cs="Tahoma"/>
          <w:sz w:val="22"/>
          <w:szCs w:val="22"/>
          <w:lang w:val="lt-LT"/>
        </w:rPr>
        <w:t>5</w:t>
      </w:r>
      <w:r w:rsidR="004F62B7" w:rsidRPr="00123ECB">
        <w:rPr>
          <w:rFonts w:ascii="Tahoma" w:hAnsi="Tahoma" w:cs="Tahoma"/>
          <w:sz w:val="22"/>
          <w:szCs w:val="22"/>
          <w:lang w:val="lt-LT"/>
        </w:rPr>
        <w:t xml:space="preserve">.1. neveiksniu tam tikroje srityje pripažinto asmens, asmens, kurio civilinis veiksnumas tam tikroje srityje apribotas (asmens, kuris iki 2015 m. gruodžio 31 d. teismo sprendimu yra pripažintas neveiksniu arba kurio veiksnumas yra apribotas teismo sprendimu), nepilnamečio nuo </w:t>
      </w:r>
      <w:r w:rsidR="002254EE" w:rsidRPr="00123ECB">
        <w:rPr>
          <w:rFonts w:ascii="Tahoma" w:hAnsi="Tahoma" w:cs="Tahoma"/>
          <w:sz w:val="22"/>
          <w:szCs w:val="22"/>
          <w:lang w:val="lt-LT"/>
        </w:rPr>
        <w:br/>
      </w:r>
      <w:r w:rsidR="004F62B7" w:rsidRPr="00123ECB">
        <w:rPr>
          <w:rFonts w:ascii="Tahoma" w:hAnsi="Tahoma" w:cs="Tahoma"/>
          <w:sz w:val="22"/>
          <w:szCs w:val="22"/>
          <w:lang w:val="lt-LT"/>
        </w:rPr>
        <w:t>14 iki 18 metų, kurio teisės savarankiškai disponuoti savo pajamomis ir turtu teismo sprendimu apribotos ar atimtos,</w:t>
      </w:r>
      <w:r w:rsidR="008E2E07" w:rsidRPr="00123ECB">
        <w:rPr>
          <w:rFonts w:ascii="Tahoma" w:hAnsi="Tahoma" w:cs="Tahoma"/>
          <w:sz w:val="22"/>
          <w:szCs w:val="22"/>
          <w:lang w:val="lt-LT"/>
        </w:rPr>
        <w:t xml:space="preserve"> </w:t>
      </w:r>
      <w:r w:rsidR="004F62B7" w:rsidRPr="00123ECB">
        <w:rPr>
          <w:rFonts w:ascii="Tahoma" w:hAnsi="Tahoma" w:cs="Tahoma"/>
          <w:sz w:val="22"/>
          <w:szCs w:val="22"/>
          <w:lang w:val="lt-LT"/>
        </w:rPr>
        <w:t>vardą, pavardę ir asmens kodą (jeigu asmens duomenų Lietuvos Respublikos gyventojų registre nėra arba tarp registro duomenų teikėjo iki 2011 m. sausio 1 d. Lietuvos notarų rūmams pateiktų duomenų nenurodytas asmens kodas, – pagal asmens vardą, pavardę ir gimimo datą)</w:t>
      </w:r>
      <w:r w:rsidR="008E2E07" w:rsidRPr="00123ECB">
        <w:rPr>
          <w:rFonts w:ascii="Tahoma" w:hAnsi="Tahoma" w:cs="Tahoma"/>
          <w:sz w:val="22"/>
          <w:szCs w:val="22"/>
          <w:lang w:val="lt-LT"/>
        </w:rPr>
        <w:t>;</w:t>
      </w:r>
    </w:p>
    <w:p w:rsidR="00E724D1" w:rsidRPr="00123ECB" w:rsidRDefault="00904BC7" w:rsidP="004946E5">
      <w:pPr>
        <w:pStyle w:val="Pagrindinistekstas3"/>
        <w:tabs>
          <w:tab w:val="left" w:pos="567"/>
        </w:tabs>
        <w:spacing w:after="0" w:line="259" w:lineRule="auto"/>
        <w:ind w:firstLine="709"/>
        <w:jc w:val="both"/>
        <w:rPr>
          <w:rFonts w:ascii="Tahoma" w:hAnsi="Tahoma" w:cs="Tahoma"/>
          <w:sz w:val="22"/>
          <w:szCs w:val="22"/>
          <w:lang w:val="lt-LT"/>
        </w:rPr>
      </w:pPr>
      <w:r w:rsidRPr="00123ECB">
        <w:rPr>
          <w:rFonts w:ascii="Tahoma" w:hAnsi="Tahoma" w:cs="Tahoma"/>
          <w:sz w:val="22"/>
          <w:szCs w:val="22"/>
          <w:lang w:val="lt-LT"/>
        </w:rPr>
        <w:t>1</w:t>
      </w:r>
      <w:r w:rsidR="004F62B7" w:rsidRPr="00123ECB">
        <w:rPr>
          <w:rFonts w:ascii="Tahoma" w:hAnsi="Tahoma" w:cs="Tahoma"/>
          <w:sz w:val="22"/>
          <w:szCs w:val="22"/>
          <w:lang w:val="lt-LT"/>
        </w:rPr>
        <w:t>.</w:t>
      </w:r>
      <w:r w:rsidR="00143C24" w:rsidRPr="00123ECB">
        <w:rPr>
          <w:rFonts w:ascii="Tahoma" w:hAnsi="Tahoma" w:cs="Tahoma"/>
          <w:sz w:val="22"/>
          <w:szCs w:val="22"/>
          <w:lang w:val="lt-LT"/>
        </w:rPr>
        <w:t>5</w:t>
      </w:r>
      <w:r w:rsidR="004F62B7" w:rsidRPr="00123ECB">
        <w:rPr>
          <w:rFonts w:ascii="Tahoma" w:hAnsi="Tahoma" w:cs="Tahoma"/>
          <w:sz w:val="22"/>
          <w:szCs w:val="22"/>
          <w:lang w:val="lt-LT"/>
        </w:rPr>
        <w:t>.2</w:t>
      </w:r>
      <w:r w:rsidR="008C0E74" w:rsidRPr="00123ECB">
        <w:rPr>
          <w:rFonts w:ascii="Tahoma" w:hAnsi="Tahoma" w:cs="Tahoma"/>
          <w:sz w:val="22"/>
          <w:szCs w:val="22"/>
          <w:lang w:val="lt-LT"/>
        </w:rPr>
        <w:t>.</w:t>
      </w:r>
      <w:r w:rsidR="004F62B7" w:rsidRPr="00123ECB">
        <w:rPr>
          <w:rFonts w:ascii="Tahoma" w:hAnsi="Tahoma" w:cs="Tahoma"/>
          <w:sz w:val="22"/>
          <w:szCs w:val="22"/>
          <w:lang w:val="lt-LT"/>
        </w:rPr>
        <w:t xml:space="preserve"> asmens, pateikusio išankstinį nurodymą, asmens, sudariusio pagalbos sutartį, vardą, pavardę ir asmens kodą (jeigu asmens duomenų Lietuvos Respublikos gyventojų registre nėra, – pagal asmens vardą, pavardę ir gimimo datą)</w:t>
      </w:r>
      <w:r w:rsidR="00D66A5A" w:rsidRPr="00123ECB">
        <w:rPr>
          <w:rFonts w:ascii="Tahoma" w:hAnsi="Tahoma" w:cs="Tahoma"/>
          <w:sz w:val="22"/>
          <w:szCs w:val="22"/>
          <w:lang w:val="lt-LT"/>
        </w:rPr>
        <w:t>;</w:t>
      </w:r>
      <w:r w:rsidR="00E724D1" w:rsidRPr="00123ECB">
        <w:rPr>
          <w:rFonts w:ascii="Tahoma" w:hAnsi="Tahoma" w:cs="Tahoma"/>
          <w:sz w:val="22"/>
          <w:szCs w:val="22"/>
          <w:lang w:val="lt-LT"/>
        </w:rPr>
        <w:t xml:space="preserve"> </w:t>
      </w:r>
    </w:p>
    <w:p w:rsidR="00BD7B21" w:rsidRPr="00123ECB" w:rsidRDefault="00904BC7" w:rsidP="004946E5">
      <w:pPr>
        <w:pStyle w:val="Pagrindinistekstas3"/>
        <w:tabs>
          <w:tab w:val="left" w:pos="567"/>
        </w:tabs>
        <w:spacing w:after="0" w:line="259" w:lineRule="auto"/>
        <w:ind w:firstLine="709"/>
        <w:jc w:val="both"/>
        <w:rPr>
          <w:rFonts w:ascii="Tahoma" w:hAnsi="Tahoma" w:cs="Tahoma"/>
          <w:sz w:val="22"/>
          <w:szCs w:val="22"/>
          <w:lang w:val="lt-LT"/>
        </w:rPr>
      </w:pPr>
      <w:r w:rsidRPr="00123ECB">
        <w:rPr>
          <w:rFonts w:ascii="Tahoma" w:hAnsi="Tahoma" w:cs="Tahoma"/>
          <w:sz w:val="22"/>
          <w:szCs w:val="22"/>
          <w:lang w:val="lt-LT"/>
        </w:rPr>
        <w:lastRenderedPageBreak/>
        <w:t>1</w:t>
      </w:r>
      <w:r w:rsidR="00132030" w:rsidRPr="00123ECB">
        <w:rPr>
          <w:rFonts w:ascii="Tahoma" w:hAnsi="Tahoma" w:cs="Tahoma"/>
          <w:sz w:val="22"/>
          <w:szCs w:val="22"/>
          <w:lang w:val="lt-LT"/>
        </w:rPr>
        <w:t>.5</w:t>
      </w:r>
      <w:r w:rsidR="00BD7B21" w:rsidRPr="00123ECB">
        <w:rPr>
          <w:rFonts w:ascii="Tahoma" w:hAnsi="Tahoma" w:cs="Tahoma"/>
          <w:sz w:val="22"/>
          <w:szCs w:val="22"/>
          <w:lang w:val="lt-LT"/>
        </w:rPr>
        <w:t>.</w:t>
      </w:r>
      <w:r w:rsidR="00D66A5A" w:rsidRPr="00123ECB">
        <w:rPr>
          <w:rFonts w:ascii="Tahoma" w:hAnsi="Tahoma" w:cs="Tahoma"/>
          <w:sz w:val="22"/>
          <w:szCs w:val="22"/>
          <w:lang w:val="lt-LT"/>
        </w:rPr>
        <w:t>3.</w:t>
      </w:r>
      <w:r w:rsidR="00BD7B21" w:rsidRPr="00123ECB">
        <w:rPr>
          <w:rFonts w:ascii="Tahoma" w:hAnsi="Tahoma" w:cs="Tahoma"/>
          <w:sz w:val="22"/>
          <w:szCs w:val="22"/>
          <w:lang w:val="lt-LT"/>
        </w:rPr>
        <w:t xml:space="preserve"> </w:t>
      </w:r>
      <w:r w:rsidR="004B6D4D" w:rsidRPr="00123ECB">
        <w:rPr>
          <w:rFonts w:ascii="Tahoma" w:hAnsi="Tahoma" w:cs="Tahoma"/>
          <w:sz w:val="22"/>
          <w:szCs w:val="22"/>
          <w:lang w:val="lt-LT"/>
        </w:rPr>
        <w:t>pagal globėjo ar rūpintojo</w:t>
      </w:r>
      <w:r w:rsidR="00D66A5A" w:rsidRPr="00123ECB">
        <w:rPr>
          <w:rFonts w:ascii="Tahoma" w:hAnsi="Tahoma" w:cs="Tahoma"/>
          <w:sz w:val="22"/>
          <w:szCs w:val="22"/>
          <w:lang w:val="lt-LT"/>
        </w:rPr>
        <w:t>, asmens, kuris teikia pagalbą priimant sprendimus tam tikroje srityje,</w:t>
      </w:r>
      <w:r w:rsidR="004B6D4D" w:rsidRPr="00123ECB">
        <w:rPr>
          <w:rFonts w:ascii="Tahoma" w:hAnsi="Tahoma" w:cs="Tahoma"/>
          <w:sz w:val="22"/>
          <w:szCs w:val="22"/>
          <w:lang w:val="lt-LT"/>
        </w:rPr>
        <w:t xml:space="preserve"> vardą, pavardę ir asmens kodą (jeigu asmens duomenų Lietuvos Respublikos gyventojų registre nėra, – pagal asmens vardą, pavardę ir gimimo datą), globėjo ar rūpintojo juridinio asmens kodą</w:t>
      </w:r>
      <w:r w:rsidR="00752885" w:rsidRPr="00123ECB">
        <w:rPr>
          <w:rFonts w:ascii="Tahoma" w:hAnsi="Tahoma" w:cs="Tahoma"/>
          <w:sz w:val="22"/>
          <w:szCs w:val="22"/>
          <w:lang w:val="lt-LT"/>
        </w:rPr>
        <w:t xml:space="preserve"> (pagal šiuos paieškos kriterijus</w:t>
      </w:r>
      <w:r w:rsidR="005A4E48" w:rsidRPr="00123ECB">
        <w:rPr>
          <w:rFonts w:ascii="Tahoma" w:hAnsi="Tahoma" w:cs="Tahoma"/>
          <w:sz w:val="22"/>
          <w:szCs w:val="22"/>
          <w:lang w:val="lt-LT"/>
        </w:rPr>
        <w:t xml:space="preserve"> </w:t>
      </w:r>
      <w:r w:rsidR="00D66A5A" w:rsidRPr="00123ECB">
        <w:rPr>
          <w:rFonts w:ascii="Tahoma" w:hAnsi="Tahoma" w:cs="Tahoma"/>
          <w:sz w:val="22"/>
          <w:szCs w:val="22"/>
          <w:lang w:val="lt-LT"/>
        </w:rPr>
        <w:t>registro duomenys teikiami</w:t>
      </w:r>
      <w:r w:rsidR="004B6D4D" w:rsidRPr="00123ECB">
        <w:rPr>
          <w:rFonts w:ascii="Tahoma" w:hAnsi="Tahoma" w:cs="Tahoma"/>
          <w:sz w:val="22"/>
          <w:szCs w:val="22"/>
          <w:lang w:val="lt-LT"/>
        </w:rPr>
        <w:t xml:space="preserve"> užsakomųjų registro duomenų rinkinių (suvestinių) forma Sutarties </w:t>
      </w:r>
      <w:r w:rsidRPr="00123ECB">
        <w:rPr>
          <w:rFonts w:ascii="Tahoma" w:hAnsi="Tahoma" w:cs="Tahoma"/>
          <w:sz w:val="22"/>
          <w:szCs w:val="22"/>
          <w:lang w:val="lt-LT"/>
        </w:rPr>
        <w:t>5</w:t>
      </w:r>
      <w:r w:rsidR="002A4B7B" w:rsidRPr="00123ECB">
        <w:rPr>
          <w:rFonts w:ascii="Tahoma" w:hAnsi="Tahoma" w:cs="Tahoma"/>
          <w:sz w:val="22"/>
          <w:szCs w:val="22"/>
          <w:lang w:val="lt-LT"/>
        </w:rPr>
        <w:t>.1</w:t>
      </w:r>
      <w:r w:rsidR="004B6D4D" w:rsidRPr="00123ECB">
        <w:rPr>
          <w:rFonts w:ascii="Tahoma" w:hAnsi="Tahoma" w:cs="Tahoma"/>
          <w:sz w:val="22"/>
          <w:szCs w:val="22"/>
          <w:lang w:val="lt-LT"/>
        </w:rPr>
        <w:t xml:space="preserve"> </w:t>
      </w:r>
      <w:r w:rsidR="002A4B7B" w:rsidRPr="00123ECB">
        <w:rPr>
          <w:rFonts w:ascii="Tahoma" w:hAnsi="Tahoma" w:cs="Tahoma"/>
          <w:sz w:val="22"/>
          <w:szCs w:val="22"/>
          <w:lang w:val="lt-LT"/>
        </w:rPr>
        <w:t>pa</w:t>
      </w:r>
      <w:r w:rsidR="004B6D4D" w:rsidRPr="00123ECB">
        <w:rPr>
          <w:rFonts w:ascii="Tahoma" w:hAnsi="Tahoma" w:cs="Tahoma"/>
          <w:sz w:val="22"/>
          <w:szCs w:val="22"/>
          <w:lang w:val="lt-LT"/>
        </w:rPr>
        <w:t>punkt</w:t>
      </w:r>
      <w:r w:rsidR="002A4B7B" w:rsidRPr="00123ECB">
        <w:rPr>
          <w:rFonts w:ascii="Tahoma" w:hAnsi="Tahoma" w:cs="Tahoma"/>
          <w:sz w:val="22"/>
          <w:szCs w:val="22"/>
          <w:lang w:val="lt-LT"/>
        </w:rPr>
        <w:t>yj</w:t>
      </w:r>
      <w:r w:rsidR="004B6D4D" w:rsidRPr="00123ECB">
        <w:rPr>
          <w:rFonts w:ascii="Tahoma" w:hAnsi="Tahoma" w:cs="Tahoma"/>
          <w:sz w:val="22"/>
          <w:szCs w:val="22"/>
          <w:lang w:val="lt-LT"/>
        </w:rPr>
        <w:t>e nustatyta tvarka</w:t>
      </w:r>
      <w:r w:rsidR="005A4E48" w:rsidRPr="00123ECB">
        <w:rPr>
          <w:rFonts w:ascii="Tahoma" w:hAnsi="Tahoma" w:cs="Tahoma"/>
          <w:sz w:val="22"/>
          <w:szCs w:val="22"/>
          <w:lang w:val="lt-LT"/>
        </w:rPr>
        <w:t>)</w:t>
      </w:r>
      <w:r w:rsidR="004B6D4D" w:rsidRPr="00123ECB">
        <w:rPr>
          <w:rFonts w:ascii="Tahoma" w:hAnsi="Tahoma" w:cs="Tahoma"/>
          <w:sz w:val="22"/>
          <w:szCs w:val="22"/>
          <w:lang w:val="lt-LT"/>
        </w:rPr>
        <w:t>.</w:t>
      </w:r>
    </w:p>
    <w:p w:rsidR="00556433" w:rsidRPr="00123ECB" w:rsidRDefault="00556433" w:rsidP="004946E5">
      <w:pPr>
        <w:spacing w:line="259" w:lineRule="auto"/>
        <w:ind w:firstLine="567"/>
        <w:jc w:val="both"/>
        <w:rPr>
          <w:rFonts w:ascii="Tahoma" w:hAnsi="Tahoma" w:cs="Tahoma"/>
          <w:sz w:val="22"/>
          <w:szCs w:val="22"/>
        </w:rPr>
      </w:pPr>
    </w:p>
    <w:p w:rsidR="00143C24" w:rsidRPr="00123ECB" w:rsidRDefault="00143C24" w:rsidP="004946E5">
      <w:pPr>
        <w:spacing w:line="259" w:lineRule="auto"/>
        <w:jc w:val="center"/>
        <w:rPr>
          <w:rFonts w:ascii="Tahoma" w:hAnsi="Tahoma" w:cs="Tahoma"/>
          <w:b/>
          <w:sz w:val="22"/>
          <w:szCs w:val="22"/>
        </w:rPr>
      </w:pPr>
      <w:r w:rsidRPr="00123ECB">
        <w:rPr>
          <w:rFonts w:ascii="Tahoma" w:hAnsi="Tahoma" w:cs="Tahoma"/>
          <w:b/>
          <w:sz w:val="22"/>
          <w:szCs w:val="22"/>
        </w:rPr>
        <w:t xml:space="preserve">II SKYRIUS </w:t>
      </w:r>
    </w:p>
    <w:p w:rsidR="00143C24" w:rsidRPr="00123ECB" w:rsidRDefault="00143C24" w:rsidP="004946E5">
      <w:pPr>
        <w:spacing w:line="259" w:lineRule="auto"/>
        <w:jc w:val="center"/>
        <w:rPr>
          <w:rFonts w:ascii="Tahoma" w:hAnsi="Tahoma" w:cs="Tahoma"/>
          <w:b/>
          <w:sz w:val="22"/>
          <w:szCs w:val="22"/>
        </w:rPr>
      </w:pPr>
      <w:r w:rsidRPr="00123ECB">
        <w:rPr>
          <w:rFonts w:ascii="Tahoma" w:hAnsi="Tahoma" w:cs="Tahoma"/>
          <w:b/>
          <w:sz w:val="22"/>
          <w:szCs w:val="22"/>
        </w:rPr>
        <w:t>DUOMENŲ TEIKIMO IR GAVIMO TEISINIS PAGRINDAS</w:t>
      </w:r>
    </w:p>
    <w:p w:rsidR="00143C24" w:rsidRPr="00123ECB" w:rsidRDefault="00143C24" w:rsidP="004946E5">
      <w:pPr>
        <w:spacing w:line="259" w:lineRule="auto"/>
        <w:jc w:val="center"/>
        <w:rPr>
          <w:rFonts w:ascii="Tahoma" w:hAnsi="Tahoma" w:cs="Tahoma"/>
          <w:b/>
          <w:sz w:val="22"/>
          <w:szCs w:val="22"/>
        </w:rPr>
      </w:pPr>
    </w:p>
    <w:p w:rsidR="00143C24" w:rsidRPr="00123ECB" w:rsidRDefault="00143C24" w:rsidP="004946E5">
      <w:pPr>
        <w:spacing w:line="259" w:lineRule="auto"/>
        <w:jc w:val="both"/>
        <w:rPr>
          <w:rFonts w:ascii="Tahoma" w:hAnsi="Tahoma" w:cs="Tahoma"/>
          <w:sz w:val="22"/>
          <w:szCs w:val="22"/>
        </w:rPr>
      </w:pPr>
      <w:r w:rsidRPr="00123ECB">
        <w:rPr>
          <w:rFonts w:ascii="Tahoma" w:hAnsi="Tahoma" w:cs="Tahoma"/>
          <w:sz w:val="22"/>
          <w:szCs w:val="22"/>
        </w:rPr>
        <w:tab/>
      </w:r>
      <w:r w:rsidR="00904BC7" w:rsidRPr="00123ECB">
        <w:rPr>
          <w:rFonts w:ascii="Tahoma" w:hAnsi="Tahoma" w:cs="Tahoma"/>
          <w:sz w:val="22"/>
          <w:szCs w:val="22"/>
        </w:rPr>
        <w:t>2</w:t>
      </w:r>
      <w:r w:rsidR="009A5334" w:rsidRPr="00123ECB">
        <w:rPr>
          <w:rFonts w:ascii="Tahoma" w:hAnsi="Tahoma" w:cs="Tahoma"/>
          <w:sz w:val="22"/>
          <w:szCs w:val="22"/>
        </w:rPr>
        <w:t xml:space="preserve">. </w:t>
      </w:r>
      <w:r w:rsidR="00527343" w:rsidRPr="00123ECB">
        <w:rPr>
          <w:rFonts w:ascii="Tahoma" w:hAnsi="Tahoma" w:cs="Tahoma"/>
          <w:sz w:val="22"/>
          <w:szCs w:val="22"/>
        </w:rPr>
        <w:t>Teikėjas teikia registr</w:t>
      </w:r>
      <w:r w:rsidR="00904BC7" w:rsidRPr="00123ECB">
        <w:rPr>
          <w:rFonts w:ascii="Tahoma" w:hAnsi="Tahoma" w:cs="Tahoma"/>
          <w:sz w:val="22"/>
          <w:szCs w:val="22"/>
        </w:rPr>
        <w:t>o</w:t>
      </w:r>
      <w:r w:rsidR="00527343" w:rsidRPr="00123ECB">
        <w:rPr>
          <w:rFonts w:ascii="Tahoma" w:hAnsi="Tahoma" w:cs="Tahoma"/>
          <w:sz w:val="22"/>
          <w:szCs w:val="22"/>
        </w:rPr>
        <w:t xml:space="preserve"> d</w:t>
      </w:r>
      <w:r w:rsidR="009A5334" w:rsidRPr="00123ECB">
        <w:rPr>
          <w:rFonts w:ascii="Tahoma" w:hAnsi="Tahoma" w:cs="Tahoma"/>
          <w:sz w:val="22"/>
          <w:szCs w:val="22"/>
        </w:rPr>
        <w:t>uomen</w:t>
      </w:r>
      <w:r w:rsidR="00527343" w:rsidRPr="00123ECB">
        <w:rPr>
          <w:rFonts w:ascii="Tahoma" w:hAnsi="Tahoma" w:cs="Tahoma"/>
          <w:sz w:val="22"/>
          <w:szCs w:val="22"/>
        </w:rPr>
        <w:t>is</w:t>
      </w:r>
      <w:r w:rsidR="00EC2231" w:rsidRPr="00123ECB">
        <w:rPr>
          <w:rFonts w:ascii="Tahoma" w:hAnsi="Tahoma" w:cs="Tahoma"/>
          <w:sz w:val="22"/>
          <w:szCs w:val="22"/>
        </w:rPr>
        <w:t xml:space="preserve"> </w:t>
      </w:r>
      <w:r w:rsidR="00527343" w:rsidRPr="00123ECB">
        <w:rPr>
          <w:rFonts w:ascii="Tahoma" w:hAnsi="Tahoma" w:cs="Tahoma"/>
          <w:sz w:val="22"/>
          <w:szCs w:val="22"/>
        </w:rPr>
        <w:t>vadovaudamasis</w:t>
      </w:r>
      <w:r w:rsidR="009A5334" w:rsidRPr="00123ECB">
        <w:rPr>
          <w:rFonts w:ascii="Tahoma" w:hAnsi="Tahoma" w:cs="Tahoma"/>
          <w:sz w:val="22"/>
          <w:szCs w:val="22"/>
        </w:rPr>
        <w:t>:</w:t>
      </w:r>
    </w:p>
    <w:p w:rsidR="00527343" w:rsidRPr="00123ECB" w:rsidRDefault="00527343" w:rsidP="004946E5">
      <w:pPr>
        <w:spacing w:line="259" w:lineRule="auto"/>
        <w:jc w:val="both"/>
        <w:rPr>
          <w:rFonts w:ascii="Tahoma" w:hAnsi="Tahoma" w:cs="Tahoma"/>
          <w:sz w:val="22"/>
          <w:szCs w:val="22"/>
        </w:rPr>
      </w:pPr>
      <w:r w:rsidRPr="00123ECB">
        <w:rPr>
          <w:rFonts w:ascii="Tahoma" w:hAnsi="Tahoma" w:cs="Tahoma"/>
          <w:sz w:val="22"/>
          <w:szCs w:val="22"/>
        </w:rPr>
        <w:tab/>
      </w:r>
      <w:r w:rsidR="00904BC7" w:rsidRPr="00123ECB">
        <w:rPr>
          <w:rFonts w:ascii="Tahoma" w:hAnsi="Tahoma" w:cs="Tahoma"/>
          <w:sz w:val="22"/>
          <w:szCs w:val="22"/>
        </w:rPr>
        <w:t>2</w:t>
      </w:r>
      <w:r w:rsidRPr="00123ECB">
        <w:rPr>
          <w:rFonts w:ascii="Tahoma" w:hAnsi="Tahoma" w:cs="Tahoma"/>
          <w:sz w:val="22"/>
          <w:szCs w:val="22"/>
        </w:rPr>
        <w:t xml:space="preserve">.1. </w:t>
      </w:r>
      <w:r w:rsidR="007E1E3E" w:rsidRPr="00123ECB">
        <w:rPr>
          <w:rFonts w:ascii="Tahoma" w:hAnsi="Tahoma" w:cs="Tahoma"/>
          <w:sz w:val="22"/>
          <w:szCs w:val="22"/>
        </w:rPr>
        <w:t>2016 m. balandžio 27 d. Europos Parlamento ir Tarybos reglamento (ES) 2016/679 dėl fizinių asmenų apsaugos tvarkant asmens duomenis ir dėl laisvo tokių duomenų judėjimo, kuriuo panaikinama Direktyva 95/46/EB (Bendrasis duomenų apsaugos reglamentas)</w:t>
      </w:r>
      <w:r w:rsidR="003C0642" w:rsidRPr="00123ECB">
        <w:rPr>
          <w:rFonts w:ascii="Tahoma" w:hAnsi="Tahoma" w:cs="Tahoma"/>
          <w:sz w:val="22"/>
          <w:szCs w:val="22"/>
        </w:rPr>
        <w:t xml:space="preserve"> (toliau – Reglamentas</w:t>
      </w:r>
      <w:r w:rsidR="0044153C" w:rsidRPr="00123ECB">
        <w:rPr>
          <w:rFonts w:ascii="Tahoma" w:hAnsi="Tahoma" w:cs="Tahoma"/>
          <w:sz w:val="22"/>
          <w:szCs w:val="22"/>
        </w:rPr>
        <w:t> </w:t>
      </w:r>
      <w:r w:rsidR="003C0642" w:rsidRPr="00123ECB">
        <w:rPr>
          <w:rFonts w:ascii="Tahoma" w:hAnsi="Tahoma" w:cs="Tahoma"/>
          <w:sz w:val="22"/>
          <w:szCs w:val="22"/>
        </w:rPr>
        <w:t>(ES) 2016/679)</w:t>
      </w:r>
      <w:r w:rsidR="007E1E3E" w:rsidRPr="00123ECB">
        <w:rPr>
          <w:rFonts w:ascii="Tahoma" w:hAnsi="Tahoma" w:cs="Tahoma"/>
          <w:sz w:val="22"/>
          <w:szCs w:val="22"/>
        </w:rPr>
        <w:t>, 6 straipsnio 1 dalies c punktu;</w:t>
      </w:r>
    </w:p>
    <w:p w:rsidR="00B61E87" w:rsidRPr="00123ECB" w:rsidRDefault="00B61E87" w:rsidP="004946E5">
      <w:pPr>
        <w:spacing w:line="259" w:lineRule="auto"/>
        <w:jc w:val="both"/>
        <w:rPr>
          <w:rFonts w:ascii="Tahoma" w:hAnsi="Tahoma" w:cs="Tahoma"/>
          <w:sz w:val="22"/>
          <w:szCs w:val="22"/>
        </w:rPr>
      </w:pPr>
      <w:r w:rsidRPr="00123ECB">
        <w:rPr>
          <w:rFonts w:ascii="Tahoma" w:hAnsi="Tahoma" w:cs="Tahoma"/>
          <w:sz w:val="22"/>
          <w:szCs w:val="22"/>
        </w:rPr>
        <w:tab/>
      </w:r>
      <w:r w:rsidR="00904BC7" w:rsidRPr="00123ECB">
        <w:rPr>
          <w:rFonts w:ascii="Tahoma" w:hAnsi="Tahoma" w:cs="Tahoma"/>
          <w:sz w:val="22"/>
          <w:szCs w:val="22"/>
        </w:rPr>
        <w:t>2</w:t>
      </w:r>
      <w:r w:rsidRPr="00123ECB">
        <w:rPr>
          <w:rFonts w:ascii="Tahoma" w:hAnsi="Tahoma" w:cs="Tahoma"/>
          <w:sz w:val="22"/>
          <w:szCs w:val="22"/>
        </w:rPr>
        <w:t>.2.</w:t>
      </w:r>
      <w:r w:rsidR="0044153C" w:rsidRPr="00123ECB">
        <w:rPr>
          <w:rFonts w:ascii="Tahoma" w:hAnsi="Tahoma" w:cs="Tahoma"/>
          <w:sz w:val="22"/>
          <w:szCs w:val="22"/>
        </w:rPr>
        <w:t> </w:t>
      </w:r>
      <w:r w:rsidR="002F2684" w:rsidRPr="00123ECB">
        <w:rPr>
          <w:rFonts w:ascii="Tahoma" w:hAnsi="Tahoma" w:cs="Tahoma"/>
          <w:sz w:val="22"/>
          <w:szCs w:val="22"/>
        </w:rPr>
        <w:t xml:space="preserve">Lietuvos Respublikos asmens duomenų teisinės apsaugos įstatymo 3 straipsnio </w:t>
      </w:r>
      <w:r w:rsidR="006D0301" w:rsidRPr="00123ECB">
        <w:rPr>
          <w:rFonts w:ascii="Tahoma" w:hAnsi="Tahoma" w:cs="Tahoma"/>
          <w:sz w:val="22"/>
          <w:szCs w:val="22"/>
        </w:rPr>
        <w:br/>
      </w:r>
      <w:r w:rsidR="002F2684" w:rsidRPr="00123ECB">
        <w:rPr>
          <w:rFonts w:ascii="Tahoma" w:hAnsi="Tahoma" w:cs="Tahoma"/>
          <w:sz w:val="22"/>
          <w:szCs w:val="22"/>
        </w:rPr>
        <w:t>1 dalimi;</w:t>
      </w:r>
    </w:p>
    <w:p w:rsidR="007A11D8" w:rsidRPr="00123ECB" w:rsidRDefault="00B61E87" w:rsidP="004946E5">
      <w:pPr>
        <w:spacing w:line="259" w:lineRule="auto"/>
        <w:jc w:val="both"/>
        <w:rPr>
          <w:rFonts w:ascii="Tahoma" w:hAnsi="Tahoma" w:cs="Tahoma"/>
          <w:sz w:val="22"/>
          <w:szCs w:val="22"/>
        </w:rPr>
      </w:pPr>
      <w:r w:rsidRPr="00123ECB">
        <w:rPr>
          <w:rFonts w:ascii="Tahoma" w:hAnsi="Tahoma" w:cs="Tahoma"/>
          <w:sz w:val="22"/>
          <w:szCs w:val="22"/>
        </w:rPr>
        <w:tab/>
      </w:r>
      <w:r w:rsidR="00904BC7" w:rsidRPr="00123ECB">
        <w:rPr>
          <w:rFonts w:ascii="Tahoma" w:hAnsi="Tahoma" w:cs="Tahoma"/>
          <w:sz w:val="22"/>
          <w:szCs w:val="22"/>
        </w:rPr>
        <w:t>2</w:t>
      </w:r>
      <w:r w:rsidRPr="00123ECB">
        <w:rPr>
          <w:rFonts w:ascii="Tahoma" w:hAnsi="Tahoma" w:cs="Tahoma"/>
          <w:sz w:val="22"/>
          <w:szCs w:val="22"/>
        </w:rPr>
        <w:t>.3</w:t>
      </w:r>
      <w:r w:rsidR="007A11D8" w:rsidRPr="00123ECB">
        <w:rPr>
          <w:rFonts w:ascii="Tahoma" w:hAnsi="Tahoma" w:cs="Tahoma"/>
          <w:sz w:val="22"/>
          <w:szCs w:val="22"/>
        </w:rPr>
        <w:t xml:space="preserve">. Lietuvos Respublikos valstybės informacinių išteklių valdymo įstatymo 27 straipsnio </w:t>
      </w:r>
      <w:r w:rsidR="006D0301" w:rsidRPr="00123ECB">
        <w:rPr>
          <w:rFonts w:ascii="Tahoma" w:hAnsi="Tahoma" w:cs="Tahoma"/>
          <w:sz w:val="22"/>
          <w:szCs w:val="22"/>
        </w:rPr>
        <w:br/>
      </w:r>
      <w:r w:rsidR="007A11D8" w:rsidRPr="00123ECB">
        <w:rPr>
          <w:rFonts w:ascii="Tahoma" w:hAnsi="Tahoma" w:cs="Tahoma"/>
          <w:sz w:val="22"/>
          <w:szCs w:val="22"/>
        </w:rPr>
        <w:t>8 dalimi;</w:t>
      </w:r>
    </w:p>
    <w:p w:rsidR="0005171A" w:rsidRPr="00123ECB" w:rsidRDefault="0005171A" w:rsidP="004946E5">
      <w:pPr>
        <w:spacing w:line="259" w:lineRule="auto"/>
        <w:jc w:val="both"/>
        <w:rPr>
          <w:rFonts w:ascii="Tahoma" w:hAnsi="Tahoma" w:cs="Tahoma"/>
          <w:sz w:val="22"/>
          <w:szCs w:val="22"/>
        </w:rPr>
      </w:pPr>
      <w:r w:rsidRPr="00123ECB">
        <w:rPr>
          <w:rFonts w:ascii="Tahoma" w:hAnsi="Tahoma" w:cs="Tahoma"/>
          <w:sz w:val="22"/>
          <w:szCs w:val="22"/>
        </w:rPr>
        <w:tab/>
      </w:r>
      <w:r w:rsidR="00904BC7" w:rsidRPr="00123ECB">
        <w:rPr>
          <w:rFonts w:ascii="Tahoma" w:hAnsi="Tahoma" w:cs="Tahoma"/>
          <w:sz w:val="22"/>
          <w:szCs w:val="22"/>
        </w:rPr>
        <w:t>2</w:t>
      </w:r>
      <w:r w:rsidR="005B0B1F" w:rsidRPr="00123ECB">
        <w:rPr>
          <w:rFonts w:ascii="Tahoma" w:hAnsi="Tahoma" w:cs="Tahoma"/>
          <w:sz w:val="22"/>
          <w:szCs w:val="22"/>
        </w:rPr>
        <w:t>.</w:t>
      </w:r>
      <w:r w:rsidR="00904BC7" w:rsidRPr="00123ECB">
        <w:rPr>
          <w:rFonts w:ascii="Tahoma" w:hAnsi="Tahoma" w:cs="Tahoma"/>
          <w:sz w:val="22"/>
          <w:szCs w:val="22"/>
        </w:rPr>
        <w:t>4</w:t>
      </w:r>
      <w:r w:rsidR="005B0B1F" w:rsidRPr="00123ECB">
        <w:rPr>
          <w:rFonts w:ascii="Tahoma" w:hAnsi="Tahoma" w:cs="Tahoma"/>
          <w:sz w:val="22"/>
          <w:szCs w:val="22"/>
        </w:rPr>
        <w:t>. 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w:t>
      </w:r>
      <w:r w:rsidR="007B2F24" w:rsidRPr="00123ECB">
        <w:rPr>
          <w:rFonts w:ascii="Tahoma" w:hAnsi="Tahoma" w:cs="Tahoma"/>
          <w:sz w:val="22"/>
          <w:szCs w:val="22"/>
        </w:rPr>
        <w:t>tvirtinimo“, 10.6 papunkčiu, 78</w:t>
      </w:r>
      <w:r w:rsidR="00FF6000" w:rsidRPr="00123ECB">
        <w:rPr>
          <w:rFonts w:ascii="Tahoma" w:hAnsi="Tahoma" w:cs="Tahoma"/>
          <w:sz w:val="22"/>
          <w:szCs w:val="22"/>
        </w:rPr>
        <w:t xml:space="preserve"> punktu,</w:t>
      </w:r>
      <w:r w:rsidR="001304CF" w:rsidRPr="00123ECB">
        <w:rPr>
          <w:rFonts w:ascii="Tahoma" w:hAnsi="Tahoma" w:cs="Tahoma"/>
          <w:sz w:val="22"/>
          <w:szCs w:val="22"/>
        </w:rPr>
        <w:t xml:space="preserve"> </w:t>
      </w:r>
      <w:r w:rsidR="0016298E" w:rsidRPr="00123ECB">
        <w:rPr>
          <w:rFonts w:ascii="Tahoma" w:hAnsi="Tahoma" w:cs="Tahoma"/>
          <w:sz w:val="22"/>
          <w:szCs w:val="22"/>
        </w:rPr>
        <w:t xml:space="preserve">_____________________ </w:t>
      </w:r>
      <w:r w:rsidR="00FF6000" w:rsidRPr="00123ECB">
        <w:rPr>
          <w:rFonts w:ascii="Tahoma" w:hAnsi="Tahoma" w:cs="Tahoma"/>
          <w:sz w:val="22"/>
          <w:szCs w:val="22"/>
        </w:rPr>
        <w:t>papunkči</w:t>
      </w:r>
      <w:r w:rsidR="0016298E" w:rsidRPr="00123ECB">
        <w:rPr>
          <w:rFonts w:ascii="Tahoma" w:hAnsi="Tahoma" w:cs="Tahoma"/>
          <w:sz w:val="22"/>
          <w:szCs w:val="22"/>
        </w:rPr>
        <w:t>u</w:t>
      </w:r>
      <w:r w:rsidR="005B0B1F" w:rsidRPr="00123ECB">
        <w:rPr>
          <w:rFonts w:ascii="Tahoma" w:hAnsi="Tahoma" w:cs="Tahoma"/>
          <w:sz w:val="22"/>
          <w:szCs w:val="22"/>
        </w:rPr>
        <w:t xml:space="preserve"> ir 89 punkt</w:t>
      </w:r>
      <w:r w:rsidR="00FF6000" w:rsidRPr="00123ECB">
        <w:rPr>
          <w:rFonts w:ascii="Tahoma" w:hAnsi="Tahoma" w:cs="Tahoma"/>
          <w:sz w:val="22"/>
          <w:szCs w:val="22"/>
        </w:rPr>
        <w:t>u</w:t>
      </w:r>
      <w:r w:rsidR="005B0B1F" w:rsidRPr="00123ECB">
        <w:rPr>
          <w:rFonts w:ascii="Tahoma" w:hAnsi="Tahoma" w:cs="Tahoma"/>
          <w:sz w:val="22"/>
          <w:szCs w:val="22"/>
        </w:rPr>
        <w:t>.</w:t>
      </w:r>
    </w:p>
    <w:p w:rsidR="0016298E" w:rsidRPr="00123ECB" w:rsidRDefault="0016298E" w:rsidP="004946E5">
      <w:pPr>
        <w:spacing w:line="259" w:lineRule="auto"/>
        <w:jc w:val="both"/>
        <w:rPr>
          <w:rFonts w:ascii="Tahoma" w:hAnsi="Tahoma" w:cs="Tahoma"/>
          <w:sz w:val="22"/>
          <w:szCs w:val="22"/>
        </w:rPr>
      </w:pPr>
      <w:r w:rsidRPr="00123ECB">
        <w:rPr>
          <w:rFonts w:ascii="Tahoma" w:hAnsi="Tahoma" w:cs="Tahoma"/>
          <w:sz w:val="22"/>
          <w:szCs w:val="22"/>
        </w:rPr>
        <w:t xml:space="preserve">                                     </w:t>
      </w:r>
      <w:r w:rsidR="00AB268B" w:rsidRPr="00123ECB">
        <w:rPr>
          <w:rFonts w:ascii="Tahoma" w:hAnsi="Tahoma" w:cs="Tahoma"/>
          <w:sz w:val="22"/>
          <w:szCs w:val="22"/>
        </w:rPr>
        <w:t xml:space="preserve">        </w:t>
      </w:r>
      <w:r w:rsidRPr="00123ECB">
        <w:rPr>
          <w:rFonts w:ascii="Tahoma" w:hAnsi="Tahoma" w:cs="Tahoma"/>
          <w:sz w:val="22"/>
          <w:szCs w:val="22"/>
          <w:vertAlign w:val="superscript"/>
        </w:rPr>
        <w:t>(</w:t>
      </w:r>
      <w:r w:rsidRPr="00123ECB">
        <w:rPr>
          <w:rFonts w:ascii="Tahoma" w:hAnsi="Tahoma" w:cs="Tahoma"/>
          <w:i/>
          <w:sz w:val="22"/>
          <w:szCs w:val="22"/>
          <w:vertAlign w:val="superscript"/>
        </w:rPr>
        <w:t>nurodyti nuostatų 79 punkto papunktį)</w:t>
      </w:r>
    </w:p>
    <w:p w:rsidR="005B0B1F" w:rsidRPr="00123ECB" w:rsidRDefault="00904BC7" w:rsidP="004946E5">
      <w:pPr>
        <w:spacing w:line="259" w:lineRule="auto"/>
        <w:ind w:firstLine="720"/>
        <w:jc w:val="both"/>
        <w:rPr>
          <w:rFonts w:ascii="Tahoma" w:hAnsi="Tahoma" w:cs="Tahoma"/>
          <w:sz w:val="22"/>
          <w:szCs w:val="22"/>
        </w:rPr>
      </w:pPr>
      <w:r w:rsidRPr="00123ECB">
        <w:rPr>
          <w:rFonts w:ascii="Tahoma" w:hAnsi="Tahoma" w:cs="Tahoma"/>
          <w:sz w:val="22"/>
          <w:szCs w:val="22"/>
        </w:rPr>
        <w:t>3</w:t>
      </w:r>
      <w:r w:rsidR="005B0B1F" w:rsidRPr="00123ECB">
        <w:rPr>
          <w:rFonts w:ascii="Tahoma" w:hAnsi="Tahoma" w:cs="Tahoma"/>
          <w:sz w:val="22"/>
          <w:szCs w:val="22"/>
        </w:rPr>
        <w:t>. Gavėjas gauna registr</w:t>
      </w:r>
      <w:r w:rsidRPr="00123ECB">
        <w:rPr>
          <w:rFonts w:ascii="Tahoma" w:hAnsi="Tahoma" w:cs="Tahoma"/>
          <w:sz w:val="22"/>
          <w:szCs w:val="22"/>
        </w:rPr>
        <w:t>o</w:t>
      </w:r>
      <w:r w:rsidR="005B0B1F" w:rsidRPr="00123ECB">
        <w:rPr>
          <w:rFonts w:ascii="Tahoma" w:hAnsi="Tahoma" w:cs="Tahoma"/>
          <w:sz w:val="22"/>
          <w:szCs w:val="22"/>
        </w:rPr>
        <w:t xml:space="preserve"> duomenis vadovaudamasis:</w:t>
      </w:r>
    </w:p>
    <w:p w:rsidR="00C53FB1" w:rsidRPr="00123ECB" w:rsidRDefault="00904BC7" w:rsidP="004946E5">
      <w:pPr>
        <w:spacing w:line="259" w:lineRule="auto"/>
        <w:ind w:firstLine="720"/>
        <w:jc w:val="both"/>
        <w:rPr>
          <w:rFonts w:ascii="Tahoma" w:hAnsi="Tahoma" w:cs="Tahoma"/>
          <w:i/>
          <w:sz w:val="22"/>
          <w:szCs w:val="22"/>
          <w:vertAlign w:val="superscript"/>
        </w:rPr>
      </w:pPr>
      <w:r w:rsidRPr="00123ECB">
        <w:rPr>
          <w:rFonts w:ascii="Tahoma" w:hAnsi="Tahoma" w:cs="Tahoma"/>
          <w:sz w:val="22"/>
          <w:szCs w:val="22"/>
        </w:rPr>
        <w:t>3</w:t>
      </w:r>
      <w:r w:rsidR="005B0B1F" w:rsidRPr="00123ECB">
        <w:rPr>
          <w:rFonts w:ascii="Tahoma" w:hAnsi="Tahoma" w:cs="Tahoma"/>
          <w:sz w:val="22"/>
          <w:szCs w:val="22"/>
        </w:rPr>
        <w:t xml:space="preserve">.1. </w:t>
      </w:r>
      <w:r w:rsidR="00C63547" w:rsidRPr="00123ECB">
        <w:rPr>
          <w:rFonts w:ascii="Tahoma" w:hAnsi="Tahoma" w:cs="Tahoma"/>
          <w:sz w:val="22"/>
          <w:szCs w:val="22"/>
        </w:rPr>
        <w:t xml:space="preserve">Reglamento (ES) 2016/679 6 straipsnio 1 dalies </w:t>
      </w:r>
      <w:r w:rsidR="00AB268B" w:rsidRPr="00123ECB">
        <w:rPr>
          <w:rFonts w:ascii="Tahoma" w:hAnsi="Tahoma" w:cs="Tahoma"/>
          <w:sz w:val="22"/>
          <w:szCs w:val="22"/>
        </w:rPr>
        <w:t>__________</w:t>
      </w:r>
      <w:r w:rsidR="00374E98" w:rsidRPr="00123ECB">
        <w:rPr>
          <w:rFonts w:ascii="Tahoma" w:hAnsi="Tahoma" w:cs="Tahoma"/>
          <w:sz w:val="22"/>
          <w:szCs w:val="22"/>
        </w:rPr>
        <w:t>____________</w:t>
      </w:r>
      <w:r w:rsidR="00C63547" w:rsidRPr="00123ECB">
        <w:rPr>
          <w:rFonts w:ascii="Tahoma" w:hAnsi="Tahoma" w:cs="Tahoma"/>
          <w:sz w:val="22"/>
          <w:szCs w:val="22"/>
        </w:rPr>
        <w:t xml:space="preserve"> punktais;</w:t>
      </w:r>
      <w:r w:rsidR="00C53FB1" w:rsidRPr="00123ECB">
        <w:rPr>
          <w:rFonts w:ascii="Tahoma" w:hAnsi="Tahoma" w:cs="Tahoma"/>
          <w:sz w:val="22"/>
          <w:szCs w:val="22"/>
        </w:rPr>
        <w:tab/>
      </w:r>
      <w:r w:rsidR="00C53FB1" w:rsidRPr="00123ECB">
        <w:rPr>
          <w:rFonts w:ascii="Tahoma" w:hAnsi="Tahoma" w:cs="Tahoma"/>
          <w:sz w:val="22"/>
          <w:szCs w:val="22"/>
        </w:rPr>
        <w:tab/>
      </w:r>
      <w:r w:rsidR="00C53FB1" w:rsidRPr="00123ECB">
        <w:rPr>
          <w:rFonts w:ascii="Tahoma" w:hAnsi="Tahoma" w:cs="Tahoma"/>
          <w:sz w:val="22"/>
          <w:szCs w:val="22"/>
        </w:rPr>
        <w:tab/>
      </w:r>
      <w:r w:rsidR="00C53FB1" w:rsidRPr="00123ECB">
        <w:rPr>
          <w:rFonts w:ascii="Tahoma" w:hAnsi="Tahoma" w:cs="Tahoma"/>
          <w:sz w:val="22"/>
          <w:szCs w:val="22"/>
        </w:rPr>
        <w:tab/>
      </w:r>
      <w:r w:rsidR="00374E98" w:rsidRPr="00123ECB">
        <w:rPr>
          <w:rFonts w:ascii="Tahoma" w:hAnsi="Tahoma" w:cs="Tahoma"/>
          <w:sz w:val="22"/>
          <w:szCs w:val="22"/>
        </w:rPr>
        <w:t xml:space="preserve">                                                                </w:t>
      </w:r>
      <w:r w:rsidR="00374E98" w:rsidRPr="00123ECB">
        <w:rPr>
          <w:rFonts w:ascii="Tahoma" w:hAnsi="Tahoma" w:cs="Tahoma"/>
          <w:sz w:val="22"/>
          <w:szCs w:val="22"/>
          <w:vertAlign w:val="superscript"/>
        </w:rPr>
        <w:t>(</w:t>
      </w:r>
      <w:r w:rsidR="00374E98" w:rsidRPr="00123ECB">
        <w:rPr>
          <w:rFonts w:ascii="Tahoma" w:hAnsi="Tahoma" w:cs="Tahoma"/>
          <w:i/>
          <w:sz w:val="22"/>
          <w:szCs w:val="22"/>
          <w:vertAlign w:val="superscript"/>
        </w:rPr>
        <w:t>nurodyti punktą)</w:t>
      </w:r>
    </w:p>
    <w:p w:rsidR="005B0B1F" w:rsidRPr="00123ECB" w:rsidRDefault="00904BC7" w:rsidP="004946E5">
      <w:pPr>
        <w:spacing w:line="259" w:lineRule="auto"/>
        <w:ind w:firstLine="720"/>
        <w:jc w:val="both"/>
        <w:rPr>
          <w:rFonts w:ascii="Tahoma" w:hAnsi="Tahoma" w:cs="Tahoma"/>
          <w:sz w:val="22"/>
          <w:szCs w:val="22"/>
        </w:rPr>
      </w:pPr>
      <w:r w:rsidRPr="00123ECB">
        <w:rPr>
          <w:rFonts w:ascii="Tahoma" w:hAnsi="Tahoma" w:cs="Tahoma"/>
          <w:sz w:val="22"/>
          <w:szCs w:val="22"/>
        </w:rPr>
        <w:t>3</w:t>
      </w:r>
      <w:r w:rsidR="00D22B49" w:rsidRPr="00123ECB">
        <w:rPr>
          <w:rFonts w:ascii="Tahoma" w:hAnsi="Tahoma" w:cs="Tahoma"/>
          <w:sz w:val="22"/>
          <w:szCs w:val="22"/>
        </w:rPr>
        <w:t>.</w:t>
      </w:r>
      <w:r w:rsidRPr="00123ECB">
        <w:rPr>
          <w:rFonts w:ascii="Tahoma" w:hAnsi="Tahoma" w:cs="Tahoma"/>
          <w:sz w:val="22"/>
          <w:szCs w:val="22"/>
        </w:rPr>
        <w:t>2</w:t>
      </w:r>
      <w:r w:rsidR="00D22B49" w:rsidRPr="00123ECB">
        <w:rPr>
          <w:rFonts w:ascii="Tahoma" w:hAnsi="Tahoma" w:cs="Tahoma"/>
          <w:sz w:val="22"/>
          <w:szCs w:val="22"/>
        </w:rPr>
        <w:t xml:space="preserve">. 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patvirtinimo“, </w:t>
      </w:r>
      <w:r w:rsidR="006F6DE4" w:rsidRPr="00123ECB">
        <w:rPr>
          <w:rFonts w:ascii="Tahoma" w:hAnsi="Tahoma" w:cs="Tahoma"/>
          <w:sz w:val="22"/>
          <w:szCs w:val="22"/>
        </w:rPr>
        <w:t>_____________________ pa</w:t>
      </w:r>
      <w:r w:rsidR="00D22B49" w:rsidRPr="00123ECB">
        <w:rPr>
          <w:rFonts w:ascii="Tahoma" w:hAnsi="Tahoma" w:cs="Tahoma"/>
          <w:sz w:val="22"/>
          <w:szCs w:val="22"/>
        </w:rPr>
        <w:t>pun</w:t>
      </w:r>
      <w:r w:rsidR="006F6DE4" w:rsidRPr="00123ECB">
        <w:rPr>
          <w:rFonts w:ascii="Tahoma" w:hAnsi="Tahoma" w:cs="Tahoma"/>
          <w:sz w:val="22"/>
          <w:szCs w:val="22"/>
        </w:rPr>
        <w:t>kčiu</w:t>
      </w:r>
      <w:r w:rsidR="00923136" w:rsidRPr="00123ECB">
        <w:rPr>
          <w:rFonts w:ascii="Tahoma" w:hAnsi="Tahoma" w:cs="Tahoma"/>
          <w:sz w:val="22"/>
          <w:szCs w:val="22"/>
        </w:rPr>
        <w:t>;</w:t>
      </w:r>
    </w:p>
    <w:p w:rsidR="006F6DE4" w:rsidRPr="00123ECB" w:rsidRDefault="006F6DE4" w:rsidP="004946E5">
      <w:pPr>
        <w:spacing w:line="259" w:lineRule="auto"/>
        <w:jc w:val="both"/>
        <w:rPr>
          <w:rFonts w:ascii="Tahoma" w:hAnsi="Tahoma" w:cs="Tahoma"/>
          <w:i/>
          <w:sz w:val="22"/>
          <w:szCs w:val="22"/>
        </w:rPr>
      </w:pPr>
      <w:r w:rsidRPr="00123ECB">
        <w:rPr>
          <w:rFonts w:ascii="Tahoma" w:hAnsi="Tahoma" w:cs="Tahoma"/>
          <w:sz w:val="22"/>
          <w:szCs w:val="22"/>
          <w:vertAlign w:val="superscript"/>
        </w:rPr>
        <w:t>(</w:t>
      </w:r>
      <w:r w:rsidRPr="00123ECB">
        <w:rPr>
          <w:rFonts w:ascii="Tahoma" w:hAnsi="Tahoma" w:cs="Tahoma"/>
          <w:i/>
          <w:sz w:val="22"/>
          <w:szCs w:val="22"/>
          <w:vertAlign w:val="superscript"/>
        </w:rPr>
        <w:t>nurodyti nuostatų 79 punkto papunktį)</w:t>
      </w:r>
    </w:p>
    <w:p w:rsidR="00923136" w:rsidRPr="00123ECB" w:rsidRDefault="00904BC7" w:rsidP="004946E5">
      <w:pPr>
        <w:spacing w:line="259" w:lineRule="auto"/>
        <w:ind w:firstLine="720"/>
        <w:jc w:val="both"/>
        <w:rPr>
          <w:rFonts w:ascii="Tahoma" w:hAnsi="Tahoma" w:cs="Tahoma"/>
          <w:sz w:val="22"/>
          <w:szCs w:val="22"/>
        </w:rPr>
      </w:pPr>
      <w:r w:rsidRPr="00123ECB">
        <w:rPr>
          <w:rFonts w:ascii="Tahoma" w:hAnsi="Tahoma" w:cs="Tahoma"/>
          <w:sz w:val="22"/>
          <w:szCs w:val="22"/>
        </w:rPr>
        <w:t>3</w:t>
      </w:r>
      <w:r w:rsidR="00923136" w:rsidRPr="00123ECB">
        <w:rPr>
          <w:rFonts w:ascii="Tahoma" w:hAnsi="Tahoma" w:cs="Tahoma"/>
          <w:sz w:val="22"/>
          <w:szCs w:val="22"/>
        </w:rPr>
        <w:t>.</w:t>
      </w:r>
      <w:r w:rsidRPr="00123ECB">
        <w:rPr>
          <w:rFonts w:ascii="Tahoma" w:hAnsi="Tahoma" w:cs="Tahoma"/>
          <w:sz w:val="22"/>
          <w:szCs w:val="22"/>
        </w:rPr>
        <w:t>3</w:t>
      </w:r>
      <w:r w:rsidR="00923136" w:rsidRPr="00123ECB">
        <w:rPr>
          <w:rFonts w:ascii="Tahoma" w:hAnsi="Tahoma" w:cs="Tahoma"/>
          <w:sz w:val="22"/>
          <w:szCs w:val="22"/>
        </w:rPr>
        <w:t>. ______________________________________________________________________;</w:t>
      </w:r>
    </w:p>
    <w:p w:rsidR="00923136" w:rsidRPr="00123ECB" w:rsidRDefault="00904BC7" w:rsidP="004946E5">
      <w:pPr>
        <w:spacing w:line="259" w:lineRule="auto"/>
        <w:ind w:firstLine="720"/>
        <w:jc w:val="both"/>
        <w:rPr>
          <w:rFonts w:ascii="Tahoma" w:hAnsi="Tahoma" w:cs="Tahoma"/>
          <w:sz w:val="22"/>
          <w:szCs w:val="22"/>
        </w:rPr>
      </w:pPr>
      <w:r w:rsidRPr="00123ECB">
        <w:rPr>
          <w:rFonts w:ascii="Tahoma" w:hAnsi="Tahoma" w:cs="Tahoma"/>
          <w:sz w:val="22"/>
          <w:szCs w:val="22"/>
        </w:rPr>
        <w:t>3</w:t>
      </w:r>
      <w:r w:rsidR="00923136" w:rsidRPr="00123ECB">
        <w:rPr>
          <w:rFonts w:ascii="Tahoma" w:hAnsi="Tahoma" w:cs="Tahoma"/>
          <w:sz w:val="22"/>
          <w:szCs w:val="22"/>
        </w:rPr>
        <w:t>.</w:t>
      </w:r>
      <w:r w:rsidRPr="00123ECB">
        <w:rPr>
          <w:rFonts w:ascii="Tahoma" w:hAnsi="Tahoma" w:cs="Tahoma"/>
          <w:sz w:val="22"/>
          <w:szCs w:val="22"/>
        </w:rPr>
        <w:t>4</w:t>
      </w:r>
      <w:r w:rsidR="00923136" w:rsidRPr="00123ECB">
        <w:rPr>
          <w:rFonts w:ascii="Tahoma" w:hAnsi="Tahoma" w:cs="Tahoma"/>
          <w:sz w:val="22"/>
          <w:szCs w:val="22"/>
        </w:rPr>
        <w:t>. _____________________________________________________________________</w:t>
      </w:r>
      <w:r w:rsidR="00707D75" w:rsidRPr="00123ECB">
        <w:rPr>
          <w:rFonts w:ascii="Tahoma" w:hAnsi="Tahoma" w:cs="Tahoma"/>
          <w:sz w:val="22"/>
          <w:szCs w:val="22"/>
        </w:rPr>
        <w:t>_</w:t>
      </w:r>
      <w:r w:rsidR="00DD28BE" w:rsidRPr="00123ECB">
        <w:rPr>
          <w:rFonts w:ascii="Tahoma" w:hAnsi="Tahoma" w:cs="Tahoma"/>
          <w:sz w:val="22"/>
          <w:szCs w:val="22"/>
        </w:rPr>
        <w:t>;</w:t>
      </w:r>
    </w:p>
    <w:p w:rsidR="00923136" w:rsidRPr="00123ECB" w:rsidRDefault="00904BC7" w:rsidP="004946E5">
      <w:pPr>
        <w:spacing w:line="259" w:lineRule="auto"/>
        <w:ind w:firstLine="720"/>
        <w:jc w:val="both"/>
        <w:rPr>
          <w:rFonts w:ascii="Tahoma" w:hAnsi="Tahoma" w:cs="Tahoma"/>
          <w:sz w:val="22"/>
          <w:szCs w:val="22"/>
        </w:rPr>
      </w:pPr>
      <w:r w:rsidRPr="00123ECB">
        <w:rPr>
          <w:rFonts w:ascii="Tahoma" w:hAnsi="Tahoma" w:cs="Tahoma"/>
          <w:sz w:val="22"/>
          <w:szCs w:val="22"/>
        </w:rPr>
        <w:t>3</w:t>
      </w:r>
      <w:r w:rsidR="00923136" w:rsidRPr="00123ECB">
        <w:rPr>
          <w:rFonts w:ascii="Tahoma" w:hAnsi="Tahoma" w:cs="Tahoma"/>
          <w:sz w:val="22"/>
          <w:szCs w:val="22"/>
        </w:rPr>
        <w:t>.</w:t>
      </w:r>
      <w:r w:rsidRPr="00123ECB">
        <w:rPr>
          <w:rFonts w:ascii="Tahoma" w:hAnsi="Tahoma" w:cs="Tahoma"/>
          <w:sz w:val="22"/>
          <w:szCs w:val="22"/>
        </w:rPr>
        <w:t>5</w:t>
      </w:r>
      <w:r w:rsidR="00923136" w:rsidRPr="00123ECB">
        <w:rPr>
          <w:rFonts w:ascii="Tahoma" w:hAnsi="Tahoma" w:cs="Tahoma"/>
          <w:sz w:val="22"/>
          <w:szCs w:val="22"/>
        </w:rPr>
        <w:t>. ____________________________________________________________________</w:t>
      </w:r>
      <w:r w:rsidR="00C165CB" w:rsidRPr="00123ECB">
        <w:rPr>
          <w:rFonts w:ascii="Tahoma" w:hAnsi="Tahoma" w:cs="Tahoma"/>
          <w:sz w:val="22"/>
          <w:szCs w:val="22"/>
        </w:rPr>
        <w:t>__</w:t>
      </w:r>
      <w:r w:rsidR="00923136" w:rsidRPr="00123ECB">
        <w:rPr>
          <w:rFonts w:ascii="Tahoma" w:hAnsi="Tahoma" w:cs="Tahoma"/>
          <w:sz w:val="22"/>
          <w:szCs w:val="22"/>
        </w:rPr>
        <w:t>.</w:t>
      </w:r>
    </w:p>
    <w:p w:rsidR="00847BBA" w:rsidRPr="00123ECB" w:rsidRDefault="00847BBA" w:rsidP="004946E5">
      <w:pPr>
        <w:spacing w:line="259" w:lineRule="auto"/>
        <w:ind w:firstLine="720"/>
        <w:jc w:val="center"/>
        <w:rPr>
          <w:rFonts w:ascii="Tahoma" w:hAnsi="Tahoma" w:cs="Tahoma"/>
          <w:i/>
          <w:sz w:val="22"/>
          <w:szCs w:val="22"/>
          <w:vertAlign w:val="superscript"/>
        </w:rPr>
      </w:pPr>
      <w:r w:rsidRPr="00123ECB">
        <w:rPr>
          <w:rFonts w:ascii="Tahoma" w:hAnsi="Tahoma" w:cs="Tahoma"/>
          <w:sz w:val="22"/>
          <w:szCs w:val="22"/>
          <w:vertAlign w:val="superscript"/>
        </w:rPr>
        <w:t>(</w:t>
      </w:r>
      <w:r w:rsidRPr="00123ECB">
        <w:rPr>
          <w:rFonts w:ascii="Tahoma" w:hAnsi="Tahoma" w:cs="Tahoma"/>
          <w:i/>
          <w:sz w:val="22"/>
          <w:szCs w:val="22"/>
          <w:vertAlign w:val="superscript"/>
        </w:rPr>
        <w:t>nurodyti kitus teisės aktus, suteikiančius teisę gauti registr</w:t>
      </w:r>
      <w:r w:rsidR="003B63F0" w:rsidRPr="00123ECB">
        <w:rPr>
          <w:rFonts w:ascii="Tahoma" w:hAnsi="Tahoma" w:cs="Tahoma"/>
          <w:i/>
          <w:sz w:val="22"/>
          <w:szCs w:val="22"/>
          <w:vertAlign w:val="superscript"/>
        </w:rPr>
        <w:t>o</w:t>
      </w:r>
      <w:r w:rsidRPr="00123ECB">
        <w:rPr>
          <w:rFonts w:ascii="Tahoma" w:hAnsi="Tahoma" w:cs="Tahoma"/>
          <w:i/>
          <w:sz w:val="22"/>
          <w:szCs w:val="22"/>
          <w:vertAlign w:val="superscript"/>
        </w:rPr>
        <w:t xml:space="preserve"> duomenis</w:t>
      </w:r>
      <w:r w:rsidRPr="00123ECB">
        <w:rPr>
          <w:rFonts w:ascii="Tahoma" w:hAnsi="Tahoma" w:cs="Tahoma"/>
          <w:sz w:val="22"/>
          <w:szCs w:val="22"/>
          <w:vertAlign w:val="superscript"/>
        </w:rPr>
        <w:t>)</w:t>
      </w:r>
    </w:p>
    <w:p w:rsidR="0055701D" w:rsidRPr="00123ECB" w:rsidRDefault="0055701D" w:rsidP="004946E5">
      <w:pPr>
        <w:spacing w:line="259" w:lineRule="auto"/>
        <w:jc w:val="center"/>
        <w:rPr>
          <w:rFonts w:ascii="Tahoma" w:hAnsi="Tahoma" w:cs="Tahoma"/>
          <w:b/>
          <w:sz w:val="22"/>
          <w:szCs w:val="22"/>
        </w:rPr>
      </w:pPr>
    </w:p>
    <w:p w:rsidR="00DD28BE" w:rsidRPr="00123ECB" w:rsidRDefault="006A179F" w:rsidP="004946E5">
      <w:pPr>
        <w:spacing w:line="259" w:lineRule="auto"/>
        <w:jc w:val="center"/>
        <w:rPr>
          <w:rFonts w:ascii="Tahoma" w:hAnsi="Tahoma" w:cs="Tahoma"/>
          <w:b/>
          <w:sz w:val="22"/>
          <w:szCs w:val="22"/>
        </w:rPr>
      </w:pPr>
      <w:r w:rsidRPr="00123ECB">
        <w:rPr>
          <w:rFonts w:ascii="Tahoma" w:hAnsi="Tahoma" w:cs="Tahoma"/>
          <w:b/>
          <w:sz w:val="22"/>
          <w:szCs w:val="22"/>
        </w:rPr>
        <w:t>II</w:t>
      </w:r>
      <w:r w:rsidR="00EC7532" w:rsidRPr="00123ECB">
        <w:rPr>
          <w:rFonts w:ascii="Tahoma" w:hAnsi="Tahoma" w:cs="Tahoma"/>
          <w:b/>
          <w:sz w:val="22"/>
          <w:szCs w:val="22"/>
        </w:rPr>
        <w:t>I</w:t>
      </w:r>
      <w:r w:rsidR="00DD28BE" w:rsidRPr="00123ECB">
        <w:rPr>
          <w:rFonts w:ascii="Tahoma" w:hAnsi="Tahoma" w:cs="Tahoma"/>
          <w:b/>
          <w:sz w:val="22"/>
          <w:szCs w:val="22"/>
        </w:rPr>
        <w:t xml:space="preserve"> SKYRIUS</w:t>
      </w:r>
    </w:p>
    <w:p w:rsidR="006A179F" w:rsidRPr="00123ECB" w:rsidRDefault="006A179F" w:rsidP="004946E5">
      <w:pPr>
        <w:spacing w:line="259" w:lineRule="auto"/>
        <w:jc w:val="center"/>
        <w:rPr>
          <w:rFonts w:ascii="Tahoma" w:hAnsi="Tahoma" w:cs="Tahoma"/>
          <w:b/>
          <w:sz w:val="22"/>
          <w:szCs w:val="22"/>
        </w:rPr>
      </w:pPr>
      <w:r w:rsidRPr="00123ECB">
        <w:rPr>
          <w:rFonts w:ascii="Tahoma" w:hAnsi="Tahoma" w:cs="Tahoma"/>
          <w:b/>
          <w:sz w:val="22"/>
          <w:szCs w:val="22"/>
        </w:rPr>
        <w:t>DUOMENŲ NAUDOJIMO TIKSLAS</w:t>
      </w:r>
    </w:p>
    <w:p w:rsidR="00326E3C" w:rsidRPr="00123ECB" w:rsidRDefault="00326E3C" w:rsidP="004946E5">
      <w:pPr>
        <w:spacing w:line="259" w:lineRule="auto"/>
        <w:jc w:val="center"/>
        <w:rPr>
          <w:rFonts w:ascii="Tahoma" w:hAnsi="Tahoma" w:cs="Tahoma"/>
          <w:b/>
          <w:sz w:val="22"/>
          <w:szCs w:val="22"/>
        </w:rPr>
      </w:pPr>
    </w:p>
    <w:p w:rsidR="00326E3C" w:rsidRPr="00123ECB" w:rsidRDefault="00904BC7" w:rsidP="004946E5">
      <w:pPr>
        <w:spacing w:line="259" w:lineRule="auto"/>
        <w:ind w:firstLine="709"/>
        <w:jc w:val="both"/>
        <w:rPr>
          <w:rFonts w:ascii="Tahoma" w:hAnsi="Tahoma" w:cs="Tahoma"/>
          <w:sz w:val="22"/>
          <w:szCs w:val="22"/>
        </w:rPr>
      </w:pPr>
      <w:r w:rsidRPr="00123ECB">
        <w:rPr>
          <w:rFonts w:ascii="Tahoma" w:hAnsi="Tahoma" w:cs="Tahoma"/>
          <w:sz w:val="22"/>
          <w:szCs w:val="22"/>
        </w:rPr>
        <w:t>4</w:t>
      </w:r>
      <w:r w:rsidR="00326E3C" w:rsidRPr="00123ECB">
        <w:rPr>
          <w:rFonts w:ascii="Tahoma" w:hAnsi="Tahoma" w:cs="Tahoma"/>
          <w:sz w:val="22"/>
          <w:szCs w:val="22"/>
        </w:rPr>
        <w:t xml:space="preserve">. Gavėjas pagal Sutartį gautus </w:t>
      </w:r>
      <w:r w:rsidR="001C7E72" w:rsidRPr="00123ECB">
        <w:rPr>
          <w:rFonts w:ascii="Tahoma" w:hAnsi="Tahoma" w:cs="Tahoma"/>
          <w:sz w:val="22"/>
          <w:szCs w:val="22"/>
        </w:rPr>
        <w:t>registr</w:t>
      </w:r>
      <w:r w:rsidRPr="00123ECB">
        <w:rPr>
          <w:rFonts w:ascii="Tahoma" w:hAnsi="Tahoma" w:cs="Tahoma"/>
          <w:sz w:val="22"/>
          <w:szCs w:val="22"/>
        </w:rPr>
        <w:t>o</w:t>
      </w:r>
      <w:r w:rsidR="001C7E72" w:rsidRPr="00123ECB">
        <w:rPr>
          <w:rFonts w:ascii="Tahoma" w:hAnsi="Tahoma" w:cs="Tahoma"/>
          <w:sz w:val="22"/>
          <w:szCs w:val="22"/>
        </w:rPr>
        <w:t xml:space="preserve"> </w:t>
      </w:r>
      <w:r w:rsidR="00326E3C" w:rsidRPr="00123ECB">
        <w:rPr>
          <w:rFonts w:ascii="Tahoma" w:hAnsi="Tahoma" w:cs="Tahoma"/>
          <w:sz w:val="22"/>
          <w:szCs w:val="22"/>
        </w:rPr>
        <w:t>duomenis naudoja šiuo tikslu:________________________</w:t>
      </w:r>
      <w:r w:rsidR="00B05A8B" w:rsidRPr="00123ECB">
        <w:rPr>
          <w:rFonts w:ascii="Tahoma" w:hAnsi="Tahoma" w:cs="Tahoma"/>
          <w:sz w:val="22"/>
          <w:szCs w:val="22"/>
        </w:rPr>
        <w:t>___________________________________________________</w:t>
      </w:r>
      <w:r w:rsidR="00326E3C" w:rsidRPr="00123ECB">
        <w:rPr>
          <w:rFonts w:ascii="Tahoma" w:hAnsi="Tahoma" w:cs="Tahoma"/>
          <w:sz w:val="22"/>
          <w:szCs w:val="22"/>
        </w:rPr>
        <w:t xml:space="preserve"> ______________________________________________________________________________________________________________________________________________________________</w:t>
      </w:r>
      <w:r w:rsidR="00331926" w:rsidRPr="00123ECB">
        <w:rPr>
          <w:rFonts w:ascii="Tahoma" w:hAnsi="Tahoma" w:cs="Tahoma"/>
          <w:sz w:val="22"/>
          <w:szCs w:val="22"/>
        </w:rPr>
        <w:t>_</w:t>
      </w:r>
      <w:r w:rsidR="00326E3C" w:rsidRPr="00123ECB">
        <w:rPr>
          <w:rFonts w:ascii="Tahoma" w:hAnsi="Tahoma" w:cs="Tahoma"/>
          <w:sz w:val="22"/>
          <w:szCs w:val="22"/>
        </w:rPr>
        <w:t xml:space="preserve">. </w:t>
      </w:r>
    </w:p>
    <w:p w:rsidR="00326E3C" w:rsidRPr="00123ECB" w:rsidRDefault="003B2D7F" w:rsidP="00514021">
      <w:pPr>
        <w:spacing w:line="259" w:lineRule="auto"/>
        <w:jc w:val="center"/>
        <w:rPr>
          <w:rFonts w:ascii="Tahoma" w:hAnsi="Tahoma" w:cs="Tahoma"/>
          <w:sz w:val="22"/>
          <w:szCs w:val="22"/>
        </w:rPr>
      </w:pPr>
      <w:r w:rsidRPr="00123ECB">
        <w:rPr>
          <w:rFonts w:ascii="Tahoma" w:hAnsi="Tahoma" w:cs="Tahoma"/>
          <w:sz w:val="22"/>
          <w:szCs w:val="22"/>
          <w:vertAlign w:val="superscript"/>
        </w:rPr>
        <w:t>(</w:t>
      </w:r>
      <w:r w:rsidRPr="00123ECB">
        <w:rPr>
          <w:rFonts w:ascii="Tahoma" w:hAnsi="Tahoma" w:cs="Tahoma"/>
          <w:i/>
          <w:sz w:val="22"/>
          <w:szCs w:val="22"/>
          <w:vertAlign w:val="superscript"/>
        </w:rPr>
        <w:t>nurodyti duomenų naudojimo tikslą</w:t>
      </w:r>
      <w:r w:rsidRPr="00123ECB">
        <w:rPr>
          <w:rFonts w:ascii="Tahoma" w:hAnsi="Tahoma" w:cs="Tahoma"/>
          <w:sz w:val="22"/>
          <w:szCs w:val="22"/>
          <w:vertAlign w:val="superscript"/>
        </w:rPr>
        <w:t>)</w:t>
      </w:r>
    </w:p>
    <w:p w:rsidR="00DD28BE" w:rsidRPr="00123ECB" w:rsidRDefault="006A179F" w:rsidP="004946E5">
      <w:pPr>
        <w:pStyle w:val="Antrat1"/>
        <w:spacing w:line="259" w:lineRule="auto"/>
        <w:rPr>
          <w:rFonts w:ascii="Tahoma" w:hAnsi="Tahoma" w:cs="Tahoma"/>
          <w:spacing w:val="-4"/>
          <w:sz w:val="22"/>
          <w:szCs w:val="22"/>
        </w:rPr>
      </w:pPr>
      <w:r w:rsidRPr="00123ECB">
        <w:rPr>
          <w:rFonts w:ascii="Tahoma" w:hAnsi="Tahoma" w:cs="Tahoma"/>
          <w:spacing w:val="-4"/>
          <w:sz w:val="22"/>
          <w:szCs w:val="22"/>
        </w:rPr>
        <w:t>I</w:t>
      </w:r>
      <w:r w:rsidR="00EC7532" w:rsidRPr="00123ECB">
        <w:rPr>
          <w:rFonts w:ascii="Tahoma" w:hAnsi="Tahoma" w:cs="Tahoma"/>
          <w:spacing w:val="-4"/>
          <w:sz w:val="22"/>
          <w:szCs w:val="22"/>
        </w:rPr>
        <w:t>V</w:t>
      </w:r>
      <w:r w:rsidR="00DD28BE" w:rsidRPr="00123ECB">
        <w:rPr>
          <w:rFonts w:ascii="Tahoma" w:hAnsi="Tahoma" w:cs="Tahoma"/>
          <w:spacing w:val="-4"/>
          <w:sz w:val="22"/>
          <w:szCs w:val="22"/>
        </w:rPr>
        <w:t xml:space="preserve"> SKYRIUS</w:t>
      </w:r>
    </w:p>
    <w:p w:rsidR="003E3944" w:rsidRPr="00123ECB" w:rsidRDefault="003E3944" w:rsidP="004946E5">
      <w:pPr>
        <w:pStyle w:val="Antrat1"/>
        <w:spacing w:line="259" w:lineRule="auto"/>
        <w:rPr>
          <w:rFonts w:ascii="Tahoma" w:hAnsi="Tahoma" w:cs="Tahoma"/>
          <w:spacing w:val="-4"/>
          <w:sz w:val="22"/>
          <w:szCs w:val="22"/>
        </w:rPr>
      </w:pPr>
      <w:r w:rsidRPr="00123ECB">
        <w:rPr>
          <w:rFonts w:ascii="Tahoma" w:hAnsi="Tahoma" w:cs="Tahoma"/>
          <w:spacing w:val="-4"/>
          <w:sz w:val="22"/>
          <w:szCs w:val="22"/>
        </w:rPr>
        <w:t>PAPILDOMOS PASLAUGOS</w:t>
      </w:r>
    </w:p>
    <w:p w:rsidR="00BA4B6D" w:rsidRPr="00123ECB" w:rsidRDefault="00BA4B6D" w:rsidP="004946E5">
      <w:pPr>
        <w:spacing w:line="259" w:lineRule="auto"/>
        <w:jc w:val="center"/>
        <w:rPr>
          <w:rFonts w:ascii="Tahoma" w:hAnsi="Tahoma" w:cs="Tahoma"/>
          <w:spacing w:val="-4"/>
          <w:sz w:val="22"/>
          <w:szCs w:val="22"/>
        </w:rPr>
      </w:pPr>
    </w:p>
    <w:p w:rsidR="003E3944" w:rsidRPr="00123ECB" w:rsidRDefault="00904BC7" w:rsidP="004946E5">
      <w:pPr>
        <w:pStyle w:val="Pagrindinistekstas3"/>
        <w:tabs>
          <w:tab w:val="left" w:pos="567"/>
        </w:tabs>
        <w:spacing w:after="0" w:line="259" w:lineRule="auto"/>
        <w:ind w:firstLine="709"/>
        <w:jc w:val="both"/>
        <w:rPr>
          <w:rFonts w:ascii="Tahoma" w:hAnsi="Tahoma" w:cs="Tahoma"/>
          <w:sz w:val="22"/>
          <w:szCs w:val="22"/>
          <w:lang w:val="lt-LT"/>
        </w:rPr>
      </w:pPr>
      <w:r w:rsidRPr="00123ECB">
        <w:rPr>
          <w:rFonts w:ascii="Tahoma" w:hAnsi="Tahoma" w:cs="Tahoma"/>
          <w:sz w:val="22"/>
          <w:szCs w:val="22"/>
          <w:lang w:val="lt-LT"/>
        </w:rPr>
        <w:t>5</w:t>
      </w:r>
      <w:r w:rsidR="003E3944" w:rsidRPr="00123ECB">
        <w:rPr>
          <w:rFonts w:ascii="Tahoma" w:hAnsi="Tahoma" w:cs="Tahoma"/>
          <w:sz w:val="22"/>
          <w:szCs w:val="22"/>
          <w:lang w:val="lt-LT"/>
        </w:rPr>
        <w:t>. Gavėjo pageidavimu Teikėjas teikia:</w:t>
      </w:r>
    </w:p>
    <w:p w:rsidR="003E3944" w:rsidRPr="00123ECB" w:rsidRDefault="00904BC7" w:rsidP="004946E5">
      <w:pPr>
        <w:pStyle w:val="Pagrindinistekstas3"/>
        <w:tabs>
          <w:tab w:val="left" w:pos="567"/>
        </w:tabs>
        <w:spacing w:after="0" w:line="259" w:lineRule="auto"/>
        <w:ind w:firstLine="709"/>
        <w:jc w:val="both"/>
        <w:rPr>
          <w:rFonts w:ascii="Tahoma" w:hAnsi="Tahoma" w:cs="Tahoma"/>
          <w:sz w:val="22"/>
          <w:szCs w:val="22"/>
          <w:lang w:val="lt-LT"/>
        </w:rPr>
      </w:pPr>
      <w:r w:rsidRPr="00123ECB">
        <w:rPr>
          <w:rFonts w:ascii="Tahoma" w:hAnsi="Tahoma" w:cs="Tahoma"/>
          <w:sz w:val="22"/>
          <w:szCs w:val="22"/>
          <w:lang w:val="lt-LT"/>
        </w:rPr>
        <w:t>5</w:t>
      </w:r>
      <w:r w:rsidR="003E3944" w:rsidRPr="00123ECB">
        <w:rPr>
          <w:rFonts w:ascii="Tahoma" w:hAnsi="Tahoma" w:cs="Tahoma"/>
          <w:sz w:val="22"/>
          <w:szCs w:val="22"/>
          <w:lang w:val="lt-LT"/>
        </w:rPr>
        <w:t xml:space="preserve">.1. </w:t>
      </w:r>
      <w:r w:rsidR="0032442C" w:rsidRPr="00123ECB">
        <w:rPr>
          <w:rFonts w:ascii="Tahoma" w:hAnsi="Tahoma" w:cs="Tahoma"/>
          <w:sz w:val="22"/>
          <w:szCs w:val="22"/>
          <w:lang w:val="lt-LT"/>
        </w:rPr>
        <w:t>užsakomuosius registr</w:t>
      </w:r>
      <w:r w:rsidRPr="00123ECB">
        <w:rPr>
          <w:rFonts w:ascii="Tahoma" w:hAnsi="Tahoma" w:cs="Tahoma"/>
          <w:sz w:val="22"/>
          <w:szCs w:val="22"/>
          <w:lang w:val="lt-LT"/>
        </w:rPr>
        <w:t>o</w:t>
      </w:r>
      <w:r w:rsidR="0032442C" w:rsidRPr="00123ECB">
        <w:rPr>
          <w:rFonts w:ascii="Tahoma" w:hAnsi="Tahoma" w:cs="Tahoma"/>
          <w:sz w:val="22"/>
          <w:szCs w:val="22"/>
          <w:lang w:val="lt-LT"/>
        </w:rPr>
        <w:t xml:space="preserve"> duomenų rinkinius (suvestines) pagal atskirus Gavėjo rašytinius prašymus</w:t>
      </w:r>
      <w:r w:rsidR="003E3944" w:rsidRPr="00123ECB">
        <w:rPr>
          <w:rFonts w:ascii="Tahoma" w:hAnsi="Tahoma" w:cs="Tahoma"/>
          <w:sz w:val="22"/>
          <w:szCs w:val="22"/>
          <w:lang w:val="lt-LT"/>
        </w:rPr>
        <w:t>;</w:t>
      </w:r>
    </w:p>
    <w:p w:rsidR="00BA4B6D" w:rsidRPr="00123ECB" w:rsidRDefault="00904BC7" w:rsidP="004946E5">
      <w:pPr>
        <w:pStyle w:val="Pagrindinistekstas3"/>
        <w:tabs>
          <w:tab w:val="left" w:pos="567"/>
        </w:tabs>
        <w:spacing w:after="0" w:line="259" w:lineRule="auto"/>
        <w:ind w:firstLine="709"/>
        <w:jc w:val="both"/>
        <w:rPr>
          <w:rFonts w:ascii="Tahoma" w:hAnsi="Tahoma" w:cs="Tahoma"/>
          <w:sz w:val="22"/>
          <w:szCs w:val="22"/>
          <w:lang w:val="lt-LT"/>
        </w:rPr>
      </w:pPr>
      <w:r w:rsidRPr="00835457">
        <w:rPr>
          <w:rFonts w:ascii="Tahoma" w:hAnsi="Tahoma" w:cs="Tahoma"/>
          <w:sz w:val="22"/>
          <w:szCs w:val="22"/>
          <w:lang w:val="lt-LT"/>
        </w:rPr>
        <w:lastRenderedPageBreak/>
        <w:t>5</w:t>
      </w:r>
      <w:r w:rsidR="003E3944" w:rsidRPr="00835457">
        <w:rPr>
          <w:rFonts w:ascii="Tahoma" w:hAnsi="Tahoma" w:cs="Tahoma"/>
          <w:sz w:val="22"/>
          <w:szCs w:val="22"/>
          <w:lang w:val="lt-LT"/>
        </w:rPr>
        <w:t xml:space="preserve">.2. </w:t>
      </w:r>
      <w:r w:rsidR="008A2D82" w:rsidRPr="00835457">
        <w:rPr>
          <w:rFonts w:ascii="Tahoma" w:hAnsi="Tahoma" w:cs="Tahoma"/>
          <w:sz w:val="22"/>
          <w:szCs w:val="22"/>
          <w:lang w:val="lt-LT"/>
        </w:rPr>
        <w:t>registre</w:t>
      </w:r>
      <w:r w:rsidR="005E6E04" w:rsidRPr="00835457">
        <w:rPr>
          <w:rFonts w:ascii="Tahoma" w:hAnsi="Tahoma" w:cs="Tahoma"/>
          <w:sz w:val="22"/>
          <w:szCs w:val="22"/>
          <w:lang w:val="lt-LT"/>
        </w:rPr>
        <w:t xml:space="preserve"> atliktų paieškų </w:t>
      </w:r>
      <w:r w:rsidR="00190D3E" w:rsidRPr="00835457">
        <w:rPr>
          <w:rFonts w:ascii="Tahoma" w:hAnsi="Tahoma" w:cs="Tahoma"/>
          <w:sz w:val="22"/>
          <w:szCs w:val="22"/>
          <w:lang w:val="lt-LT"/>
        </w:rPr>
        <w:t xml:space="preserve">išklotines apie Gavėjo </w:t>
      </w:r>
      <w:r w:rsidR="005E6E04" w:rsidRPr="00835457">
        <w:rPr>
          <w:rFonts w:ascii="Tahoma" w:hAnsi="Tahoma" w:cs="Tahoma"/>
          <w:sz w:val="22"/>
          <w:szCs w:val="22"/>
          <w:lang w:val="lt-LT"/>
        </w:rPr>
        <w:t>per praėjus</w:t>
      </w:r>
      <w:r w:rsidR="00425BE8" w:rsidRPr="00835457">
        <w:rPr>
          <w:rFonts w:ascii="Tahoma" w:hAnsi="Tahoma" w:cs="Tahoma"/>
          <w:sz w:val="22"/>
          <w:szCs w:val="22"/>
          <w:lang w:val="lt-LT"/>
        </w:rPr>
        <w:t>į kalendorinį mėnesį registre</w:t>
      </w:r>
      <w:r w:rsidR="005E6E04" w:rsidRPr="00835457">
        <w:rPr>
          <w:rFonts w:ascii="Tahoma" w:hAnsi="Tahoma" w:cs="Tahoma"/>
          <w:sz w:val="22"/>
          <w:szCs w:val="22"/>
          <w:lang w:val="lt-LT"/>
        </w:rPr>
        <w:t xml:space="preserve"> atliktas paieškas</w:t>
      </w:r>
      <w:r w:rsidR="00190D3E" w:rsidRPr="00835457">
        <w:rPr>
          <w:rFonts w:ascii="Tahoma" w:hAnsi="Tahoma" w:cs="Tahoma"/>
          <w:sz w:val="22"/>
          <w:szCs w:val="22"/>
          <w:lang w:val="lt-LT"/>
        </w:rPr>
        <w:t xml:space="preserve">, siunčiamas elektroniniu paštu pagal atskirus </w:t>
      </w:r>
      <w:r w:rsidR="00F873DB" w:rsidRPr="00835457">
        <w:rPr>
          <w:rFonts w:ascii="Tahoma" w:hAnsi="Tahoma" w:cs="Tahoma"/>
          <w:sz w:val="22"/>
          <w:szCs w:val="22"/>
          <w:lang w:val="lt-LT"/>
        </w:rPr>
        <w:t xml:space="preserve">Gavėjo </w:t>
      </w:r>
      <w:r w:rsidR="003F03B1" w:rsidRPr="00835457">
        <w:rPr>
          <w:rFonts w:ascii="Tahoma" w:hAnsi="Tahoma" w:cs="Tahoma"/>
          <w:sz w:val="22"/>
          <w:szCs w:val="22"/>
          <w:lang w:val="lt-LT"/>
        </w:rPr>
        <w:t>rašytinius prašymus</w:t>
      </w:r>
      <w:r w:rsidR="00190D3E" w:rsidRPr="00835457">
        <w:rPr>
          <w:rFonts w:ascii="Tahoma" w:hAnsi="Tahoma" w:cs="Tahoma"/>
          <w:sz w:val="22"/>
          <w:szCs w:val="22"/>
          <w:lang w:val="lt-LT"/>
        </w:rPr>
        <w:t>.</w:t>
      </w:r>
    </w:p>
    <w:p w:rsidR="007422EC" w:rsidRPr="00123ECB" w:rsidRDefault="007422EC" w:rsidP="004946E5">
      <w:pPr>
        <w:pStyle w:val="Pagrindinistekstas3"/>
        <w:tabs>
          <w:tab w:val="left" w:pos="567"/>
        </w:tabs>
        <w:spacing w:after="0" w:line="259" w:lineRule="auto"/>
        <w:ind w:firstLine="709"/>
        <w:jc w:val="both"/>
        <w:rPr>
          <w:rFonts w:ascii="Tahoma" w:hAnsi="Tahoma" w:cs="Tahoma"/>
          <w:sz w:val="22"/>
          <w:szCs w:val="22"/>
          <w:lang w:val="lt-LT"/>
        </w:rPr>
      </w:pPr>
    </w:p>
    <w:p w:rsidR="00DD28BE" w:rsidRPr="00123ECB" w:rsidRDefault="006A179F" w:rsidP="004946E5">
      <w:pPr>
        <w:pStyle w:val="Antrat1"/>
        <w:spacing w:line="259" w:lineRule="auto"/>
        <w:rPr>
          <w:rFonts w:ascii="Tahoma" w:hAnsi="Tahoma" w:cs="Tahoma"/>
          <w:spacing w:val="-4"/>
          <w:sz w:val="22"/>
          <w:szCs w:val="22"/>
        </w:rPr>
      </w:pPr>
      <w:r w:rsidRPr="00123ECB">
        <w:rPr>
          <w:rFonts w:ascii="Tahoma" w:hAnsi="Tahoma" w:cs="Tahoma"/>
          <w:spacing w:val="-4"/>
          <w:sz w:val="22"/>
          <w:szCs w:val="22"/>
        </w:rPr>
        <w:t>V</w:t>
      </w:r>
      <w:r w:rsidR="00DD28BE" w:rsidRPr="00123ECB">
        <w:rPr>
          <w:rFonts w:ascii="Tahoma" w:hAnsi="Tahoma" w:cs="Tahoma"/>
          <w:spacing w:val="-4"/>
          <w:sz w:val="22"/>
          <w:szCs w:val="22"/>
        </w:rPr>
        <w:t xml:space="preserve"> SKYRIUS</w:t>
      </w:r>
    </w:p>
    <w:p w:rsidR="00BA4B6D" w:rsidRPr="00123ECB" w:rsidRDefault="003E3944" w:rsidP="004946E5">
      <w:pPr>
        <w:pStyle w:val="Antrat1"/>
        <w:spacing w:line="259" w:lineRule="auto"/>
        <w:rPr>
          <w:rFonts w:ascii="Tahoma" w:hAnsi="Tahoma" w:cs="Tahoma"/>
          <w:spacing w:val="-4"/>
          <w:sz w:val="22"/>
          <w:szCs w:val="22"/>
        </w:rPr>
      </w:pPr>
      <w:r w:rsidRPr="00123ECB">
        <w:rPr>
          <w:rFonts w:ascii="Tahoma" w:hAnsi="Tahoma" w:cs="Tahoma"/>
          <w:spacing w:val="-4"/>
          <w:sz w:val="22"/>
          <w:szCs w:val="22"/>
        </w:rPr>
        <w:t>ATLYGINIMO DYDŽIAI</w:t>
      </w:r>
    </w:p>
    <w:p w:rsidR="00A6187B" w:rsidRPr="00123ECB" w:rsidRDefault="00A6187B" w:rsidP="004946E5">
      <w:pPr>
        <w:spacing w:line="259" w:lineRule="auto"/>
        <w:rPr>
          <w:rFonts w:ascii="Tahoma" w:hAnsi="Tahoma" w:cs="Tahoma"/>
          <w:sz w:val="22"/>
          <w:szCs w:val="22"/>
        </w:rPr>
      </w:pPr>
    </w:p>
    <w:p w:rsidR="007D7D27" w:rsidRPr="00123ECB" w:rsidRDefault="00C525C1" w:rsidP="004946E5">
      <w:pPr>
        <w:tabs>
          <w:tab w:val="left" w:pos="284"/>
        </w:tabs>
        <w:spacing w:line="259" w:lineRule="auto"/>
        <w:ind w:firstLine="426"/>
        <w:jc w:val="both"/>
        <w:rPr>
          <w:rFonts w:ascii="Tahoma" w:hAnsi="Tahoma" w:cs="Tahoma"/>
          <w:sz w:val="22"/>
          <w:szCs w:val="22"/>
        </w:rPr>
      </w:pPr>
      <w:r w:rsidRPr="00123ECB">
        <w:rPr>
          <w:rFonts w:ascii="Tahoma" w:hAnsi="Tahoma" w:cs="Tahoma"/>
          <w:spacing w:val="-4"/>
          <w:sz w:val="22"/>
          <w:szCs w:val="22"/>
        </w:rPr>
        <w:tab/>
      </w:r>
      <w:r w:rsidR="00C97F3D" w:rsidRPr="00123ECB">
        <w:rPr>
          <w:rFonts w:ascii="Tahoma" w:hAnsi="Tahoma" w:cs="Tahoma"/>
          <w:spacing w:val="-4"/>
          <w:sz w:val="22"/>
          <w:szCs w:val="22"/>
        </w:rPr>
        <w:t>6</w:t>
      </w:r>
      <w:r w:rsidR="003E3944" w:rsidRPr="00123ECB">
        <w:rPr>
          <w:rFonts w:ascii="Tahoma" w:hAnsi="Tahoma" w:cs="Tahoma"/>
          <w:spacing w:val="-4"/>
          <w:sz w:val="22"/>
          <w:szCs w:val="22"/>
        </w:rPr>
        <w:t xml:space="preserve">. </w:t>
      </w:r>
      <w:r w:rsidR="00835457" w:rsidRPr="00367AB6">
        <w:rPr>
          <w:rFonts w:ascii="Tahoma" w:hAnsi="Tahoma" w:cs="Tahoma"/>
          <w:sz w:val="22"/>
          <w:szCs w:val="22"/>
        </w:rPr>
        <w:t>Atlyginimo dydžiai už naudojimąsi TEIKĖJO teikiamais duomenimis bei už atliktų paieškų išklotinę (vartotojo veiksmų protokolą) yra nustatomi ir keičiami Lietuvos Respublikos Vyriausybės nutarimu bei skelbiami Lietuvos Respublikos įstatymų nustatyta tvarka. Teisės aktais nustačius naujus įkainius, mokama vadovaujantis galiojančių teisės aktų nuostatomis.</w:t>
      </w:r>
    </w:p>
    <w:p w:rsidR="00EB7447" w:rsidRDefault="00EB7447" w:rsidP="004946E5">
      <w:pPr>
        <w:pStyle w:val="Antrat1"/>
        <w:spacing w:line="259" w:lineRule="auto"/>
        <w:rPr>
          <w:rFonts w:ascii="Tahoma" w:hAnsi="Tahoma" w:cs="Tahoma"/>
          <w:spacing w:val="-4"/>
          <w:sz w:val="22"/>
          <w:szCs w:val="22"/>
        </w:rPr>
      </w:pPr>
    </w:p>
    <w:p w:rsidR="00DD28BE" w:rsidRPr="00123ECB" w:rsidRDefault="003E3944" w:rsidP="004946E5">
      <w:pPr>
        <w:pStyle w:val="Antrat1"/>
        <w:spacing w:line="259" w:lineRule="auto"/>
        <w:rPr>
          <w:rFonts w:ascii="Tahoma" w:hAnsi="Tahoma" w:cs="Tahoma"/>
          <w:spacing w:val="-4"/>
          <w:sz w:val="22"/>
          <w:szCs w:val="22"/>
        </w:rPr>
      </w:pPr>
      <w:r w:rsidRPr="00123ECB">
        <w:rPr>
          <w:rFonts w:ascii="Tahoma" w:hAnsi="Tahoma" w:cs="Tahoma"/>
          <w:spacing w:val="-4"/>
          <w:sz w:val="22"/>
          <w:szCs w:val="22"/>
        </w:rPr>
        <w:t>V</w:t>
      </w:r>
      <w:r w:rsidR="00965E2E" w:rsidRPr="00123ECB">
        <w:rPr>
          <w:rFonts w:ascii="Tahoma" w:hAnsi="Tahoma" w:cs="Tahoma"/>
          <w:spacing w:val="-4"/>
          <w:sz w:val="22"/>
          <w:szCs w:val="22"/>
        </w:rPr>
        <w:t>I</w:t>
      </w:r>
      <w:r w:rsidR="00DD28BE" w:rsidRPr="00123ECB">
        <w:rPr>
          <w:rFonts w:ascii="Tahoma" w:hAnsi="Tahoma" w:cs="Tahoma"/>
          <w:spacing w:val="-4"/>
          <w:sz w:val="22"/>
          <w:szCs w:val="22"/>
        </w:rPr>
        <w:t xml:space="preserve"> SKYRIUS</w:t>
      </w:r>
    </w:p>
    <w:p w:rsidR="003E3944" w:rsidRPr="00123ECB" w:rsidRDefault="003E3944" w:rsidP="004946E5">
      <w:pPr>
        <w:pStyle w:val="Antrat1"/>
        <w:spacing w:line="259" w:lineRule="auto"/>
        <w:rPr>
          <w:rFonts w:ascii="Tahoma" w:hAnsi="Tahoma" w:cs="Tahoma"/>
          <w:spacing w:val="-4"/>
          <w:sz w:val="22"/>
          <w:szCs w:val="22"/>
        </w:rPr>
      </w:pPr>
      <w:r w:rsidRPr="00123ECB">
        <w:rPr>
          <w:rFonts w:ascii="Tahoma" w:hAnsi="Tahoma" w:cs="Tahoma"/>
          <w:spacing w:val="-4"/>
          <w:sz w:val="22"/>
          <w:szCs w:val="22"/>
        </w:rPr>
        <w:t>ŠALIŲ TEISĖS</w:t>
      </w:r>
    </w:p>
    <w:p w:rsidR="0066054D" w:rsidRPr="00123ECB" w:rsidRDefault="0066054D" w:rsidP="004946E5">
      <w:pPr>
        <w:spacing w:line="259" w:lineRule="auto"/>
        <w:rPr>
          <w:rFonts w:ascii="Tahoma" w:hAnsi="Tahoma" w:cs="Tahoma"/>
          <w:b/>
          <w:bCs/>
          <w:spacing w:val="-4"/>
          <w:sz w:val="22"/>
          <w:szCs w:val="22"/>
        </w:rPr>
      </w:pPr>
    </w:p>
    <w:p w:rsidR="003E3944" w:rsidRPr="00123ECB" w:rsidRDefault="00EB7447" w:rsidP="004946E5">
      <w:pPr>
        <w:spacing w:line="259" w:lineRule="auto"/>
        <w:ind w:firstLine="720"/>
        <w:jc w:val="both"/>
        <w:rPr>
          <w:rFonts w:ascii="Tahoma" w:hAnsi="Tahoma" w:cs="Tahoma"/>
          <w:sz w:val="22"/>
          <w:szCs w:val="22"/>
        </w:rPr>
      </w:pPr>
      <w:r>
        <w:rPr>
          <w:rFonts w:ascii="Tahoma" w:hAnsi="Tahoma" w:cs="Tahoma"/>
          <w:sz w:val="22"/>
          <w:szCs w:val="22"/>
        </w:rPr>
        <w:t>7</w:t>
      </w:r>
      <w:r w:rsidR="003E3944" w:rsidRPr="00123ECB">
        <w:rPr>
          <w:rFonts w:ascii="Tahoma" w:hAnsi="Tahoma" w:cs="Tahoma"/>
          <w:sz w:val="22"/>
          <w:szCs w:val="22"/>
        </w:rPr>
        <w:t>. Gavėjas turi teisę:</w:t>
      </w:r>
    </w:p>
    <w:p w:rsidR="003E3944" w:rsidRPr="00123ECB" w:rsidRDefault="00EB7447" w:rsidP="004946E5">
      <w:pPr>
        <w:spacing w:line="259" w:lineRule="auto"/>
        <w:ind w:firstLine="720"/>
        <w:jc w:val="both"/>
        <w:rPr>
          <w:rFonts w:ascii="Tahoma" w:hAnsi="Tahoma" w:cs="Tahoma"/>
          <w:sz w:val="22"/>
          <w:szCs w:val="22"/>
        </w:rPr>
      </w:pPr>
      <w:r>
        <w:rPr>
          <w:rFonts w:ascii="Tahoma" w:hAnsi="Tahoma" w:cs="Tahoma"/>
          <w:sz w:val="22"/>
          <w:szCs w:val="22"/>
        </w:rPr>
        <w:t>7</w:t>
      </w:r>
      <w:r w:rsidR="003E3944" w:rsidRPr="00123ECB">
        <w:rPr>
          <w:rFonts w:ascii="Tahoma" w:hAnsi="Tahoma" w:cs="Tahoma"/>
          <w:sz w:val="22"/>
          <w:szCs w:val="22"/>
        </w:rPr>
        <w:t xml:space="preserve">.1. gauti paklausimą atitinkančius </w:t>
      </w:r>
      <w:r w:rsidR="001C7E72" w:rsidRPr="00123ECB">
        <w:rPr>
          <w:rFonts w:ascii="Tahoma" w:hAnsi="Tahoma" w:cs="Tahoma"/>
          <w:sz w:val="22"/>
          <w:szCs w:val="22"/>
        </w:rPr>
        <w:t>registr</w:t>
      </w:r>
      <w:r w:rsidR="008F5911" w:rsidRPr="00123ECB">
        <w:rPr>
          <w:rFonts w:ascii="Tahoma" w:hAnsi="Tahoma" w:cs="Tahoma"/>
          <w:sz w:val="22"/>
          <w:szCs w:val="22"/>
        </w:rPr>
        <w:t>o</w:t>
      </w:r>
      <w:r w:rsidR="001C7E72" w:rsidRPr="00123ECB">
        <w:rPr>
          <w:rFonts w:ascii="Tahoma" w:hAnsi="Tahoma" w:cs="Tahoma"/>
          <w:sz w:val="22"/>
          <w:szCs w:val="22"/>
        </w:rPr>
        <w:t xml:space="preserve"> </w:t>
      </w:r>
      <w:r w:rsidR="003E3944" w:rsidRPr="00123ECB">
        <w:rPr>
          <w:rFonts w:ascii="Tahoma" w:hAnsi="Tahoma" w:cs="Tahoma"/>
          <w:sz w:val="22"/>
          <w:szCs w:val="22"/>
        </w:rPr>
        <w:t>duomenis;</w:t>
      </w:r>
    </w:p>
    <w:p w:rsidR="005C34F4" w:rsidRPr="00123ECB" w:rsidRDefault="00EB7447" w:rsidP="004946E5">
      <w:pPr>
        <w:spacing w:line="259" w:lineRule="auto"/>
        <w:ind w:firstLine="720"/>
        <w:jc w:val="both"/>
        <w:rPr>
          <w:rFonts w:ascii="Tahoma" w:hAnsi="Tahoma" w:cs="Tahoma"/>
          <w:spacing w:val="-4"/>
          <w:sz w:val="22"/>
          <w:szCs w:val="22"/>
        </w:rPr>
      </w:pPr>
      <w:r>
        <w:rPr>
          <w:rFonts w:ascii="Tahoma" w:hAnsi="Tahoma" w:cs="Tahoma"/>
          <w:spacing w:val="-4"/>
          <w:sz w:val="22"/>
          <w:szCs w:val="22"/>
        </w:rPr>
        <w:t>7</w:t>
      </w:r>
      <w:r w:rsidR="005C34F4" w:rsidRPr="00123ECB">
        <w:rPr>
          <w:rFonts w:ascii="Tahoma" w:hAnsi="Tahoma" w:cs="Tahoma"/>
          <w:spacing w:val="-4"/>
          <w:sz w:val="22"/>
          <w:szCs w:val="22"/>
        </w:rPr>
        <w:t>.2</w:t>
      </w:r>
      <w:r w:rsidR="00AB68E8" w:rsidRPr="00123ECB">
        <w:rPr>
          <w:rFonts w:ascii="Tahoma" w:hAnsi="Tahoma" w:cs="Tahoma"/>
          <w:spacing w:val="-4"/>
          <w:sz w:val="22"/>
          <w:szCs w:val="22"/>
        </w:rPr>
        <w:t xml:space="preserve">. </w:t>
      </w:r>
      <w:r w:rsidR="005C34F4" w:rsidRPr="00123ECB">
        <w:rPr>
          <w:rFonts w:ascii="Tahoma" w:hAnsi="Tahoma" w:cs="Tahoma"/>
          <w:spacing w:val="-4"/>
          <w:sz w:val="22"/>
          <w:szCs w:val="22"/>
        </w:rPr>
        <w:t>vienašališkai nutraukti Sutartį, ne vėliau kaip prieš 30 dienų raštu pranešęs Teikėjui</w:t>
      </w:r>
      <w:r w:rsidR="00296369" w:rsidRPr="00123ECB">
        <w:rPr>
          <w:rFonts w:ascii="Tahoma" w:hAnsi="Tahoma" w:cs="Tahoma"/>
          <w:spacing w:val="-4"/>
          <w:sz w:val="22"/>
          <w:szCs w:val="22"/>
        </w:rPr>
        <w:t>.</w:t>
      </w:r>
    </w:p>
    <w:p w:rsidR="003E3944" w:rsidRPr="00123ECB" w:rsidRDefault="00EB7447" w:rsidP="004946E5">
      <w:pPr>
        <w:spacing w:line="259" w:lineRule="auto"/>
        <w:ind w:firstLine="720"/>
        <w:jc w:val="both"/>
        <w:rPr>
          <w:rFonts w:ascii="Tahoma" w:hAnsi="Tahoma" w:cs="Tahoma"/>
          <w:spacing w:val="-4"/>
          <w:sz w:val="22"/>
          <w:szCs w:val="22"/>
        </w:rPr>
      </w:pPr>
      <w:r>
        <w:rPr>
          <w:rFonts w:ascii="Tahoma" w:hAnsi="Tahoma" w:cs="Tahoma"/>
          <w:spacing w:val="-4"/>
          <w:sz w:val="22"/>
          <w:szCs w:val="22"/>
        </w:rPr>
        <w:t>8</w:t>
      </w:r>
      <w:r w:rsidR="003E3944" w:rsidRPr="00123ECB">
        <w:rPr>
          <w:rFonts w:ascii="Tahoma" w:hAnsi="Tahoma" w:cs="Tahoma"/>
          <w:spacing w:val="-4"/>
          <w:sz w:val="22"/>
          <w:szCs w:val="22"/>
        </w:rPr>
        <w:t>. Teikėjas turi teisę:</w:t>
      </w:r>
    </w:p>
    <w:p w:rsidR="00AD3AA9" w:rsidRPr="00123ECB" w:rsidRDefault="00EB7447" w:rsidP="004946E5">
      <w:pPr>
        <w:spacing w:line="259" w:lineRule="auto"/>
        <w:ind w:firstLine="720"/>
        <w:jc w:val="both"/>
        <w:rPr>
          <w:rFonts w:ascii="Tahoma" w:hAnsi="Tahoma" w:cs="Tahoma"/>
          <w:spacing w:val="-4"/>
          <w:sz w:val="22"/>
          <w:szCs w:val="22"/>
        </w:rPr>
      </w:pPr>
      <w:r>
        <w:rPr>
          <w:rFonts w:ascii="Tahoma" w:hAnsi="Tahoma" w:cs="Tahoma"/>
          <w:sz w:val="22"/>
          <w:szCs w:val="22"/>
        </w:rPr>
        <w:t>8</w:t>
      </w:r>
      <w:r w:rsidR="00AD3AA9" w:rsidRPr="00123ECB">
        <w:rPr>
          <w:rFonts w:ascii="Tahoma" w:hAnsi="Tahoma" w:cs="Tahoma"/>
          <w:sz w:val="22"/>
          <w:szCs w:val="22"/>
        </w:rPr>
        <w:t xml:space="preserve">.1. </w:t>
      </w:r>
      <w:r w:rsidR="00AD3AA9" w:rsidRPr="00123ECB">
        <w:rPr>
          <w:rFonts w:ascii="Tahoma" w:eastAsia="Calibri" w:hAnsi="Tahoma" w:cs="Tahoma"/>
          <w:sz w:val="22"/>
          <w:szCs w:val="22"/>
        </w:rPr>
        <w:t xml:space="preserve">reikalauti Gavėjo pateikti informaciją ir (ar) dokumentus, kurių reikia norint įsitikinti, kad Gavėjas tinkamai vykdo Sutartyje ir teisės aktuose nustatytus asmens duomenų apsaugos bei kitus teisėto </w:t>
      </w:r>
      <w:r w:rsidR="00AD3AA9" w:rsidRPr="00123ECB">
        <w:rPr>
          <w:rFonts w:ascii="Tahoma" w:hAnsi="Tahoma" w:cs="Tahoma"/>
          <w:spacing w:val="-4"/>
          <w:sz w:val="22"/>
          <w:szCs w:val="22"/>
        </w:rPr>
        <w:t>registr</w:t>
      </w:r>
      <w:r w:rsidR="008F5911" w:rsidRPr="00123ECB">
        <w:rPr>
          <w:rFonts w:ascii="Tahoma" w:hAnsi="Tahoma" w:cs="Tahoma"/>
          <w:spacing w:val="-4"/>
          <w:sz w:val="22"/>
          <w:szCs w:val="22"/>
        </w:rPr>
        <w:t>o</w:t>
      </w:r>
      <w:r w:rsidR="00AD3AA9" w:rsidRPr="00123ECB">
        <w:rPr>
          <w:rFonts w:ascii="Tahoma" w:hAnsi="Tahoma" w:cs="Tahoma"/>
          <w:spacing w:val="-4"/>
          <w:sz w:val="22"/>
          <w:szCs w:val="22"/>
        </w:rPr>
        <w:t xml:space="preserve"> duomenų tvarkymo reikalavimus;</w:t>
      </w:r>
    </w:p>
    <w:p w:rsidR="00AD3AA9" w:rsidRPr="00123ECB" w:rsidRDefault="00EB7447" w:rsidP="004946E5">
      <w:pPr>
        <w:spacing w:line="259" w:lineRule="auto"/>
        <w:ind w:firstLine="720"/>
        <w:jc w:val="both"/>
        <w:rPr>
          <w:rFonts w:ascii="Tahoma" w:hAnsi="Tahoma" w:cs="Tahoma"/>
          <w:spacing w:val="-4"/>
          <w:sz w:val="22"/>
          <w:szCs w:val="22"/>
        </w:rPr>
      </w:pPr>
      <w:r>
        <w:rPr>
          <w:rFonts w:ascii="Tahoma" w:hAnsi="Tahoma" w:cs="Tahoma"/>
          <w:spacing w:val="-4"/>
          <w:sz w:val="22"/>
          <w:szCs w:val="22"/>
        </w:rPr>
        <w:t>8</w:t>
      </w:r>
      <w:r w:rsidR="00AD3AA9" w:rsidRPr="00123ECB">
        <w:rPr>
          <w:rFonts w:ascii="Tahoma" w:hAnsi="Tahoma" w:cs="Tahoma"/>
          <w:spacing w:val="-4"/>
          <w:sz w:val="22"/>
          <w:szCs w:val="22"/>
        </w:rPr>
        <w:t xml:space="preserve">.2. </w:t>
      </w:r>
      <w:r w:rsidR="00F41B39" w:rsidRPr="00123ECB">
        <w:rPr>
          <w:rFonts w:ascii="Tahoma" w:hAnsi="Tahoma" w:cs="Tahoma"/>
          <w:spacing w:val="-4"/>
          <w:sz w:val="22"/>
          <w:szCs w:val="22"/>
        </w:rPr>
        <w:t xml:space="preserve">laikinai </w:t>
      </w:r>
      <w:r w:rsidR="00AD3AA9" w:rsidRPr="00123ECB">
        <w:rPr>
          <w:rFonts w:ascii="Tahoma" w:hAnsi="Tahoma" w:cs="Tahoma"/>
          <w:spacing w:val="-4"/>
          <w:sz w:val="22"/>
          <w:szCs w:val="22"/>
        </w:rPr>
        <w:t xml:space="preserve">atimti iš Gavėjo </w:t>
      </w:r>
      <w:r w:rsidR="00475F3F" w:rsidRPr="00123ECB">
        <w:rPr>
          <w:rFonts w:ascii="Tahoma" w:hAnsi="Tahoma" w:cs="Tahoma"/>
          <w:spacing w:val="-4"/>
          <w:sz w:val="22"/>
          <w:szCs w:val="22"/>
        </w:rPr>
        <w:t>nurody</w:t>
      </w:r>
      <w:r w:rsidR="00AD3AA9" w:rsidRPr="00123ECB">
        <w:rPr>
          <w:rFonts w:ascii="Tahoma" w:hAnsi="Tahoma" w:cs="Tahoma"/>
          <w:spacing w:val="-4"/>
          <w:sz w:val="22"/>
          <w:szCs w:val="22"/>
        </w:rPr>
        <w:t xml:space="preserve">tų asmenų galimybę gauti Teikėjo elektroniniu būdu teikiamus </w:t>
      </w:r>
      <w:r w:rsidR="001C7E72" w:rsidRPr="00123ECB">
        <w:rPr>
          <w:rFonts w:ascii="Tahoma" w:hAnsi="Tahoma" w:cs="Tahoma"/>
          <w:spacing w:val="-4"/>
          <w:sz w:val="22"/>
          <w:szCs w:val="22"/>
        </w:rPr>
        <w:t>registr</w:t>
      </w:r>
      <w:r w:rsidR="008F5911" w:rsidRPr="00123ECB">
        <w:rPr>
          <w:rFonts w:ascii="Tahoma" w:hAnsi="Tahoma" w:cs="Tahoma"/>
          <w:spacing w:val="-4"/>
          <w:sz w:val="22"/>
          <w:szCs w:val="22"/>
        </w:rPr>
        <w:t>o</w:t>
      </w:r>
      <w:r w:rsidR="001C7E72" w:rsidRPr="00123ECB">
        <w:rPr>
          <w:rFonts w:ascii="Tahoma" w:hAnsi="Tahoma" w:cs="Tahoma"/>
          <w:spacing w:val="-4"/>
          <w:sz w:val="22"/>
          <w:szCs w:val="22"/>
        </w:rPr>
        <w:t xml:space="preserve"> </w:t>
      </w:r>
      <w:r w:rsidR="00AD3AA9" w:rsidRPr="00123ECB">
        <w:rPr>
          <w:rFonts w:ascii="Tahoma" w:hAnsi="Tahoma" w:cs="Tahoma"/>
          <w:spacing w:val="-4"/>
          <w:sz w:val="22"/>
          <w:szCs w:val="22"/>
        </w:rPr>
        <w:t>duomenis, jeigu paaiškėja, kad Gavėjas netinkamai vykdo Sutartyje ir teisės aktuose nustatytus asmens duomenų apsaugos bei kitus teisėto registr</w:t>
      </w:r>
      <w:r w:rsidR="008F5911" w:rsidRPr="00123ECB">
        <w:rPr>
          <w:rFonts w:ascii="Tahoma" w:hAnsi="Tahoma" w:cs="Tahoma"/>
          <w:spacing w:val="-4"/>
          <w:sz w:val="22"/>
          <w:szCs w:val="22"/>
        </w:rPr>
        <w:t>o</w:t>
      </w:r>
      <w:r w:rsidR="00AD3AA9" w:rsidRPr="00123ECB">
        <w:rPr>
          <w:rFonts w:ascii="Tahoma" w:hAnsi="Tahoma" w:cs="Tahoma"/>
          <w:spacing w:val="-4"/>
          <w:sz w:val="22"/>
          <w:szCs w:val="22"/>
        </w:rPr>
        <w:t xml:space="preserve"> duomenų tvarkymo reikalavimus;</w:t>
      </w:r>
    </w:p>
    <w:p w:rsidR="003E3944" w:rsidRPr="00123ECB" w:rsidRDefault="00EB7447" w:rsidP="004946E5">
      <w:pPr>
        <w:spacing w:line="259" w:lineRule="auto"/>
        <w:ind w:firstLine="720"/>
        <w:jc w:val="both"/>
        <w:rPr>
          <w:rFonts w:ascii="Tahoma" w:hAnsi="Tahoma" w:cs="Tahoma"/>
          <w:spacing w:val="-4"/>
          <w:sz w:val="22"/>
          <w:szCs w:val="22"/>
        </w:rPr>
      </w:pPr>
      <w:r>
        <w:rPr>
          <w:rFonts w:ascii="Tahoma" w:hAnsi="Tahoma" w:cs="Tahoma"/>
          <w:spacing w:val="-4"/>
          <w:sz w:val="22"/>
          <w:szCs w:val="22"/>
        </w:rPr>
        <w:t>8</w:t>
      </w:r>
      <w:r w:rsidR="003E3944" w:rsidRPr="00123ECB">
        <w:rPr>
          <w:rFonts w:ascii="Tahoma" w:hAnsi="Tahoma" w:cs="Tahoma"/>
          <w:spacing w:val="-4"/>
          <w:sz w:val="22"/>
          <w:szCs w:val="22"/>
        </w:rPr>
        <w:t>.</w:t>
      </w:r>
      <w:r w:rsidR="00AD3AA9" w:rsidRPr="00123ECB">
        <w:rPr>
          <w:rFonts w:ascii="Tahoma" w:hAnsi="Tahoma" w:cs="Tahoma"/>
          <w:spacing w:val="-4"/>
          <w:sz w:val="22"/>
          <w:szCs w:val="22"/>
        </w:rPr>
        <w:t>3</w:t>
      </w:r>
      <w:r w:rsidR="003E3944" w:rsidRPr="00123ECB">
        <w:rPr>
          <w:rFonts w:ascii="Tahoma" w:hAnsi="Tahoma" w:cs="Tahoma"/>
          <w:spacing w:val="-4"/>
          <w:sz w:val="22"/>
          <w:szCs w:val="22"/>
        </w:rPr>
        <w:t xml:space="preserve">. </w:t>
      </w:r>
      <w:r w:rsidR="00F41B39" w:rsidRPr="00123ECB">
        <w:rPr>
          <w:rFonts w:ascii="Tahoma" w:hAnsi="Tahoma" w:cs="Tahoma"/>
          <w:spacing w:val="-4"/>
          <w:sz w:val="22"/>
          <w:szCs w:val="22"/>
        </w:rPr>
        <w:t xml:space="preserve">laikinai </w:t>
      </w:r>
      <w:r w:rsidR="003E3944" w:rsidRPr="00123ECB">
        <w:rPr>
          <w:rFonts w:ascii="Tahoma" w:hAnsi="Tahoma" w:cs="Tahoma"/>
          <w:spacing w:val="-4"/>
          <w:sz w:val="22"/>
          <w:szCs w:val="22"/>
        </w:rPr>
        <w:t xml:space="preserve">atimti iš Gavėjo galimybę naudotis Teikėjo paslaugomis, teikiamomis elektroniniu būdu, jei Gavėjas pažeidžia reikalavimą užtikrinti gautų </w:t>
      </w:r>
      <w:r w:rsidR="001C7E72" w:rsidRPr="00123ECB">
        <w:rPr>
          <w:rFonts w:ascii="Tahoma" w:hAnsi="Tahoma" w:cs="Tahoma"/>
          <w:spacing w:val="-4"/>
          <w:sz w:val="22"/>
          <w:szCs w:val="22"/>
        </w:rPr>
        <w:t>registr</w:t>
      </w:r>
      <w:r w:rsidR="008F5911" w:rsidRPr="00123ECB">
        <w:rPr>
          <w:rFonts w:ascii="Tahoma" w:hAnsi="Tahoma" w:cs="Tahoma"/>
          <w:spacing w:val="-4"/>
          <w:sz w:val="22"/>
          <w:szCs w:val="22"/>
        </w:rPr>
        <w:t>o</w:t>
      </w:r>
      <w:r w:rsidR="001C7E72" w:rsidRPr="00123ECB">
        <w:rPr>
          <w:rFonts w:ascii="Tahoma" w:hAnsi="Tahoma" w:cs="Tahoma"/>
          <w:spacing w:val="-4"/>
          <w:sz w:val="22"/>
          <w:szCs w:val="22"/>
        </w:rPr>
        <w:t xml:space="preserve"> </w:t>
      </w:r>
      <w:r w:rsidR="003E3944" w:rsidRPr="00123ECB">
        <w:rPr>
          <w:rFonts w:ascii="Tahoma" w:hAnsi="Tahoma" w:cs="Tahoma"/>
          <w:spacing w:val="-4"/>
          <w:sz w:val="22"/>
          <w:szCs w:val="22"/>
        </w:rPr>
        <w:t>duomenų teisinę apsaugą, saugumą ir konfidencialumą;</w:t>
      </w:r>
    </w:p>
    <w:p w:rsidR="003E3944" w:rsidRPr="00123ECB" w:rsidRDefault="00EB7447" w:rsidP="004946E5">
      <w:pPr>
        <w:spacing w:line="259" w:lineRule="auto"/>
        <w:ind w:firstLine="720"/>
        <w:jc w:val="both"/>
        <w:rPr>
          <w:rFonts w:ascii="Tahoma" w:hAnsi="Tahoma" w:cs="Tahoma"/>
          <w:spacing w:val="-4"/>
          <w:sz w:val="22"/>
          <w:szCs w:val="22"/>
        </w:rPr>
      </w:pPr>
      <w:r>
        <w:rPr>
          <w:rFonts w:ascii="Tahoma" w:hAnsi="Tahoma" w:cs="Tahoma"/>
          <w:spacing w:val="-4"/>
          <w:sz w:val="22"/>
          <w:szCs w:val="22"/>
        </w:rPr>
        <w:t>8</w:t>
      </w:r>
      <w:r w:rsidR="003E3944" w:rsidRPr="00123ECB">
        <w:rPr>
          <w:rFonts w:ascii="Tahoma" w:hAnsi="Tahoma" w:cs="Tahoma"/>
          <w:spacing w:val="-4"/>
          <w:sz w:val="22"/>
          <w:szCs w:val="22"/>
        </w:rPr>
        <w:t>.</w:t>
      </w:r>
      <w:r w:rsidR="00AD3AA9" w:rsidRPr="00123ECB">
        <w:rPr>
          <w:rFonts w:ascii="Tahoma" w:hAnsi="Tahoma" w:cs="Tahoma"/>
          <w:spacing w:val="-4"/>
          <w:sz w:val="22"/>
          <w:szCs w:val="22"/>
        </w:rPr>
        <w:t>4</w:t>
      </w:r>
      <w:r w:rsidR="003E3944" w:rsidRPr="00123ECB">
        <w:rPr>
          <w:rFonts w:ascii="Tahoma" w:hAnsi="Tahoma" w:cs="Tahoma"/>
          <w:spacing w:val="-4"/>
          <w:sz w:val="22"/>
          <w:szCs w:val="22"/>
        </w:rPr>
        <w:t xml:space="preserve">. </w:t>
      </w:r>
      <w:r w:rsidR="00494A9E" w:rsidRPr="00123ECB">
        <w:rPr>
          <w:rFonts w:ascii="Tahoma" w:hAnsi="Tahoma" w:cs="Tahoma"/>
          <w:spacing w:val="-4"/>
          <w:sz w:val="22"/>
          <w:szCs w:val="22"/>
        </w:rPr>
        <w:t xml:space="preserve">laikinai </w:t>
      </w:r>
      <w:r w:rsidR="003E3944" w:rsidRPr="00123ECB">
        <w:rPr>
          <w:rFonts w:ascii="Tahoma" w:hAnsi="Tahoma" w:cs="Tahoma"/>
          <w:spacing w:val="-4"/>
          <w:sz w:val="22"/>
          <w:szCs w:val="22"/>
        </w:rPr>
        <w:t xml:space="preserve">atimti iš Gavėjo galimybę naudotis Teikėjo paslaugomis, teikiamomis elektroniniu būdu, jeigu įstatymų nustatyta tvarka Gavėjo įgaliojimai yra sustabdomi arba </w:t>
      </w:r>
      <w:r w:rsidR="000E014C" w:rsidRPr="00123ECB">
        <w:rPr>
          <w:rFonts w:ascii="Tahoma" w:hAnsi="Tahoma" w:cs="Tahoma"/>
          <w:spacing w:val="-4"/>
          <w:sz w:val="22"/>
          <w:szCs w:val="22"/>
        </w:rPr>
        <w:t>pasibaigia</w:t>
      </w:r>
      <w:r w:rsidR="003E3944" w:rsidRPr="00123ECB">
        <w:rPr>
          <w:rFonts w:ascii="Tahoma" w:hAnsi="Tahoma" w:cs="Tahoma"/>
          <w:spacing w:val="-4"/>
          <w:sz w:val="22"/>
          <w:szCs w:val="22"/>
        </w:rPr>
        <w:t>;</w:t>
      </w:r>
    </w:p>
    <w:p w:rsidR="003E3944" w:rsidRPr="00123ECB" w:rsidRDefault="00EB7447" w:rsidP="004946E5">
      <w:pPr>
        <w:spacing w:line="259" w:lineRule="auto"/>
        <w:ind w:firstLine="720"/>
        <w:jc w:val="both"/>
        <w:rPr>
          <w:rFonts w:ascii="Tahoma" w:hAnsi="Tahoma" w:cs="Tahoma"/>
          <w:spacing w:val="-4"/>
          <w:sz w:val="22"/>
          <w:szCs w:val="22"/>
        </w:rPr>
      </w:pPr>
      <w:r>
        <w:rPr>
          <w:rFonts w:ascii="Tahoma" w:hAnsi="Tahoma" w:cs="Tahoma"/>
          <w:spacing w:val="-4"/>
          <w:sz w:val="22"/>
          <w:szCs w:val="22"/>
        </w:rPr>
        <w:t>8</w:t>
      </w:r>
      <w:r w:rsidR="003E3944" w:rsidRPr="00123ECB">
        <w:rPr>
          <w:rFonts w:ascii="Tahoma" w:hAnsi="Tahoma" w:cs="Tahoma"/>
          <w:spacing w:val="-4"/>
          <w:sz w:val="22"/>
          <w:szCs w:val="22"/>
        </w:rPr>
        <w:t>.</w:t>
      </w:r>
      <w:r w:rsidR="00AD3AA9" w:rsidRPr="00123ECB">
        <w:rPr>
          <w:rFonts w:ascii="Tahoma" w:hAnsi="Tahoma" w:cs="Tahoma"/>
          <w:spacing w:val="-4"/>
          <w:sz w:val="22"/>
          <w:szCs w:val="22"/>
        </w:rPr>
        <w:t>5</w:t>
      </w:r>
      <w:r w:rsidR="003E3944" w:rsidRPr="00123ECB">
        <w:rPr>
          <w:rFonts w:ascii="Tahoma" w:hAnsi="Tahoma" w:cs="Tahoma"/>
          <w:spacing w:val="-4"/>
          <w:sz w:val="22"/>
          <w:szCs w:val="22"/>
        </w:rPr>
        <w:t xml:space="preserve">. </w:t>
      </w:r>
      <w:r w:rsidR="00475317" w:rsidRPr="00123ECB">
        <w:rPr>
          <w:rFonts w:ascii="Tahoma" w:hAnsi="Tahoma" w:cs="Tahoma"/>
          <w:spacing w:val="-4"/>
          <w:sz w:val="22"/>
          <w:szCs w:val="22"/>
        </w:rPr>
        <w:t xml:space="preserve">laikinai </w:t>
      </w:r>
      <w:r w:rsidR="003E3944" w:rsidRPr="00123ECB">
        <w:rPr>
          <w:rFonts w:ascii="Tahoma" w:hAnsi="Tahoma" w:cs="Tahoma"/>
          <w:spacing w:val="-4"/>
          <w:sz w:val="22"/>
          <w:szCs w:val="22"/>
        </w:rPr>
        <w:t xml:space="preserve">atimti </w:t>
      </w:r>
      <w:r w:rsidR="00923C74" w:rsidRPr="00123ECB">
        <w:rPr>
          <w:rFonts w:ascii="Tahoma" w:hAnsi="Tahoma" w:cs="Tahoma"/>
          <w:spacing w:val="-4"/>
          <w:sz w:val="22"/>
          <w:szCs w:val="22"/>
        </w:rPr>
        <w:t>iš Gavėjo galimybę naudotis Teik</w:t>
      </w:r>
      <w:r w:rsidR="003E3944" w:rsidRPr="00123ECB">
        <w:rPr>
          <w:rFonts w:ascii="Tahoma" w:hAnsi="Tahoma" w:cs="Tahoma"/>
          <w:spacing w:val="-4"/>
          <w:sz w:val="22"/>
          <w:szCs w:val="22"/>
        </w:rPr>
        <w:t>ėjo paslaugomis, teikiamomis elektroniniu būdu, jeigu Gavėjas Sutartyje nustatyta tvarka Teikėjui nesumoka už suteiktas paslaugas;</w:t>
      </w:r>
    </w:p>
    <w:p w:rsidR="003E3944" w:rsidRPr="00123ECB" w:rsidRDefault="00EB7447" w:rsidP="004946E5">
      <w:pPr>
        <w:spacing w:line="259" w:lineRule="auto"/>
        <w:ind w:firstLine="720"/>
        <w:jc w:val="both"/>
        <w:rPr>
          <w:rFonts w:ascii="Tahoma" w:hAnsi="Tahoma" w:cs="Tahoma"/>
          <w:spacing w:val="-4"/>
          <w:sz w:val="22"/>
          <w:szCs w:val="22"/>
        </w:rPr>
      </w:pPr>
      <w:r>
        <w:rPr>
          <w:rFonts w:ascii="Tahoma" w:hAnsi="Tahoma" w:cs="Tahoma"/>
          <w:spacing w:val="-4"/>
          <w:sz w:val="22"/>
          <w:szCs w:val="22"/>
        </w:rPr>
        <w:t>8</w:t>
      </w:r>
      <w:r w:rsidR="003E3944" w:rsidRPr="00123ECB">
        <w:rPr>
          <w:rFonts w:ascii="Tahoma" w:hAnsi="Tahoma" w:cs="Tahoma"/>
          <w:spacing w:val="-4"/>
          <w:sz w:val="22"/>
          <w:szCs w:val="22"/>
        </w:rPr>
        <w:t>.</w:t>
      </w:r>
      <w:r w:rsidR="008C077B" w:rsidRPr="00123ECB">
        <w:rPr>
          <w:rFonts w:ascii="Tahoma" w:hAnsi="Tahoma" w:cs="Tahoma"/>
          <w:spacing w:val="-4"/>
          <w:sz w:val="22"/>
          <w:szCs w:val="22"/>
        </w:rPr>
        <w:t>6</w:t>
      </w:r>
      <w:r w:rsidR="003E3944" w:rsidRPr="00123ECB">
        <w:rPr>
          <w:rFonts w:ascii="Tahoma" w:hAnsi="Tahoma" w:cs="Tahoma"/>
          <w:spacing w:val="-4"/>
          <w:sz w:val="22"/>
          <w:szCs w:val="22"/>
        </w:rPr>
        <w:t xml:space="preserve">. vienašališkai nutraukti Sutartį, jeigu paaiškėja, kad Gavėjas </w:t>
      </w:r>
      <w:r w:rsidR="001C7E72" w:rsidRPr="00123ECB">
        <w:rPr>
          <w:rFonts w:ascii="Tahoma" w:hAnsi="Tahoma" w:cs="Tahoma"/>
          <w:spacing w:val="-4"/>
          <w:sz w:val="22"/>
          <w:szCs w:val="22"/>
        </w:rPr>
        <w:t>registr</w:t>
      </w:r>
      <w:r w:rsidR="008F5911" w:rsidRPr="00123ECB">
        <w:rPr>
          <w:rFonts w:ascii="Tahoma" w:hAnsi="Tahoma" w:cs="Tahoma"/>
          <w:spacing w:val="-4"/>
          <w:sz w:val="22"/>
          <w:szCs w:val="22"/>
        </w:rPr>
        <w:t>o</w:t>
      </w:r>
      <w:r w:rsidR="001C7E72" w:rsidRPr="00123ECB">
        <w:rPr>
          <w:rFonts w:ascii="Tahoma" w:hAnsi="Tahoma" w:cs="Tahoma"/>
          <w:spacing w:val="-4"/>
          <w:sz w:val="22"/>
          <w:szCs w:val="22"/>
        </w:rPr>
        <w:t xml:space="preserve"> </w:t>
      </w:r>
      <w:r w:rsidR="003E3944" w:rsidRPr="00123ECB">
        <w:rPr>
          <w:rFonts w:ascii="Tahoma" w:hAnsi="Tahoma" w:cs="Tahoma"/>
          <w:spacing w:val="-4"/>
          <w:sz w:val="22"/>
          <w:szCs w:val="22"/>
        </w:rPr>
        <w:t>duomenis gauna ir naudoja ne Sutartyje numatytais tikslais, ne vėliau kaip prieš 3 darbo dienas pranešęs Gavėjui;</w:t>
      </w:r>
    </w:p>
    <w:p w:rsidR="003E3944" w:rsidRPr="00123ECB" w:rsidRDefault="00EB7447" w:rsidP="004946E5">
      <w:pPr>
        <w:spacing w:line="259" w:lineRule="auto"/>
        <w:ind w:firstLine="720"/>
        <w:jc w:val="both"/>
        <w:rPr>
          <w:rFonts w:ascii="Tahoma" w:hAnsi="Tahoma" w:cs="Tahoma"/>
          <w:spacing w:val="-4"/>
          <w:sz w:val="22"/>
          <w:szCs w:val="22"/>
        </w:rPr>
      </w:pPr>
      <w:r>
        <w:rPr>
          <w:rFonts w:ascii="Tahoma" w:hAnsi="Tahoma" w:cs="Tahoma"/>
          <w:spacing w:val="-4"/>
          <w:sz w:val="22"/>
          <w:szCs w:val="22"/>
        </w:rPr>
        <w:t>8</w:t>
      </w:r>
      <w:r w:rsidR="003E3944" w:rsidRPr="00123ECB">
        <w:rPr>
          <w:rFonts w:ascii="Tahoma" w:hAnsi="Tahoma" w:cs="Tahoma"/>
          <w:spacing w:val="-4"/>
          <w:sz w:val="22"/>
          <w:szCs w:val="22"/>
        </w:rPr>
        <w:t>.</w:t>
      </w:r>
      <w:r w:rsidR="008C077B" w:rsidRPr="00123ECB">
        <w:rPr>
          <w:rFonts w:ascii="Tahoma" w:hAnsi="Tahoma" w:cs="Tahoma"/>
          <w:spacing w:val="-4"/>
          <w:sz w:val="22"/>
          <w:szCs w:val="22"/>
        </w:rPr>
        <w:t>7</w:t>
      </w:r>
      <w:r w:rsidR="003E3944" w:rsidRPr="00123ECB">
        <w:rPr>
          <w:rFonts w:ascii="Tahoma" w:hAnsi="Tahoma" w:cs="Tahoma"/>
          <w:spacing w:val="-4"/>
          <w:sz w:val="22"/>
          <w:szCs w:val="22"/>
        </w:rPr>
        <w:t>. vienašališkai nutraukti Sutartį, jeigu paaiškėja, kad Gavėjas suteikė tretiesiems asmenims galimybę naudotis Teikėjo suteiktu individualiu kodu ir slaptažodžiu, ne vėliau kaip prieš 3 darbo dienas pranešęs Gavėjui;</w:t>
      </w:r>
    </w:p>
    <w:p w:rsidR="003E3944" w:rsidRPr="00123ECB" w:rsidRDefault="00EB7447" w:rsidP="004946E5">
      <w:pPr>
        <w:spacing w:line="259" w:lineRule="auto"/>
        <w:ind w:firstLine="720"/>
        <w:jc w:val="both"/>
        <w:rPr>
          <w:rFonts w:ascii="Tahoma" w:hAnsi="Tahoma" w:cs="Tahoma"/>
          <w:spacing w:val="-4"/>
          <w:sz w:val="22"/>
          <w:szCs w:val="22"/>
        </w:rPr>
      </w:pPr>
      <w:r>
        <w:rPr>
          <w:rFonts w:ascii="Tahoma" w:hAnsi="Tahoma" w:cs="Tahoma"/>
          <w:spacing w:val="-4"/>
          <w:sz w:val="22"/>
          <w:szCs w:val="22"/>
        </w:rPr>
        <w:t>8</w:t>
      </w:r>
      <w:r w:rsidR="003E3944" w:rsidRPr="00123ECB">
        <w:rPr>
          <w:rFonts w:ascii="Tahoma" w:hAnsi="Tahoma" w:cs="Tahoma"/>
          <w:spacing w:val="-4"/>
          <w:sz w:val="22"/>
          <w:szCs w:val="22"/>
        </w:rPr>
        <w:t>.</w:t>
      </w:r>
      <w:r w:rsidR="008C077B" w:rsidRPr="00123ECB">
        <w:rPr>
          <w:rFonts w:ascii="Tahoma" w:hAnsi="Tahoma" w:cs="Tahoma"/>
          <w:spacing w:val="-4"/>
          <w:sz w:val="22"/>
          <w:szCs w:val="22"/>
        </w:rPr>
        <w:t>8</w:t>
      </w:r>
      <w:r w:rsidR="003E3944" w:rsidRPr="00123ECB">
        <w:rPr>
          <w:rFonts w:ascii="Tahoma" w:hAnsi="Tahoma" w:cs="Tahoma"/>
          <w:spacing w:val="-4"/>
          <w:sz w:val="22"/>
          <w:szCs w:val="22"/>
        </w:rPr>
        <w:t xml:space="preserve">. vienašališkai nutraukti Sutartį, </w:t>
      </w:r>
      <w:r w:rsidR="00FF6000" w:rsidRPr="00123ECB">
        <w:rPr>
          <w:rFonts w:ascii="Tahoma" w:hAnsi="Tahoma" w:cs="Tahoma"/>
          <w:spacing w:val="-4"/>
          <w:sz w:val="22"/>
          <w:szCs w:val="22"/>
        </w:rPr>
        <w:t>jeigu Gavėjas uždelsia sumokėti už gautus registr</w:t>
      </w:r>
      <w:r w:rsidR="008F5911" w:rsidRPr="00123ECB">
        <w:rPr>
          <w:rFonts w:ascii="Tahoma" w:hAnsi="Tahoma" w:cs="Tahoma"/>
          <w:spacing w:val="-4"/>
          <w:sz w:val="22"/>
          <w:szCs w:val="22"/>
        </w:rPr>
        <w:t>o</w:t>
      </w:r>
      <w:r w:rsidR="00FF6000" w:rsidRPr="00123ECB">
        <w:rPr>
          <w:rFonts w:ascii="Tahoma" w:hAnsi="Tahoma" w:cs="Tahoma"/>
          <w:spacing w:val="-4"/>
          <w:sz w:val="22"/>
          <w:szCs w:val="22"/>
        </w:rPr>
        <w:t xml:space="preserve"> duomenis pagal pateiktą sąskaitą daugiau kaip 2 kartus iš eilės, </w:t>
      </w:r>
      <w:r w:rsidR="003E3944" w:rsidRPr="00123ECB">
        <w:rPr>
          <w:rFonts w:ascii="Tahoma" w:hAnsi="Tahoma" w:cs="Tahoma"/>
          <w:spacing w:val="-4"/>
          <w:sz w:val="22"/>
          <w:szCs w:val="22"/>
        </w:rPr>
        <w:t>ne vėliau kaip prieš 10 dienų raštu pranešęs Gavėjui;</w:t>
      </w:r>
    </w:p>
    <w:p w:rsidR="003E3944" w:rsidRPr="00123ECB" w:rsidRDefault="00EB7447" w:rsidP="004946E5">
      <w:pPr>
        <w:spacing w:line="259" w:lineRule="auto"/>
        <w:ind w:firstLine="720"/>
        <w:jc w:val="both"/>
        <w:rPr>
          <w:rFonts w:ascii="Tahoma" w:hAnsi="Tahoma" w:cs="Tahoma"/>
          <w:spacing w:val="-4"/>
          <w:sz w:val="22"/>
          <w:szCs w:val="22"/>
        </w:rPr>
      </w:pPr>
      <w:r>
        <w:rPr>
          <w:rFonts w:ascii="Tahoma" w:hAnsi="Tahoma" w:cs="Tahoma"/>
          <w:spacing w:val="-4"/>
          <w:sz w:val="22"/>
          <w:szCs w:val="22"/>
        </w:rPr>
        <w:t>8</w:t>
      </w:r>
      <w:r w:rsidR="003E3944" w:rsidRPr="00123ECB">
        <w:rPr>
          <w:rFonts w:ascii="Tahoma" w:hAnsi="Tahoma" w:cs="Tahoma"/>
          <w:spacing w:val="-4"/>
          <w:sz w:val="22"/>
          <w:szCs w:val="22"/>
        </w:rPr>
        <w:t>.</w:t>
      </w:r>
      <w:r w:rsidR="008C077B" w:rsidRPr="00123ECB">
        <w:rPr>
          <w:rFonts w:ascii="Tahoma" w:hAnsi="Tahoma" w:cs="Tahoma"/>
          <w:spacing w:val="-4"/>
          <w:sz w:val="22"/>
          <w:szCs w:val="22"/>
        </w:rPr>
        <w:t>9</w:t>
      </w:r>
      <w:r w:rsidR="003E3944" w:rsidRPr="00123ECB">
        <w:rPr>
          <w:rFonts w:ascii="Tahoma" w:hAnsi="Tahoma" w:cs="Tahoma"/>
          <w:spacing w:val="-4"/>
          <w:sz w:val="22"/>
          <w:szCs w:val="22"/>
        </w:rPr>
        <w:t>. vienašališkai nutraukti Sutartį, ne vėliau kaip prieš 30 dienų raštu pranešęs Gavėjui.</w:t>
      </w:r>
    </w:p>
    <w:p w:rsidR="00BA4B6D" w:rsidRPr="00123ECB" w:rsidRDefault="00EB7447" w:rsidP="004946E5">
      <w:pPr>
        <w:spacing w:line="259" w:lineRule="auto"/>
        <w:ind w:firstLine="720"/>
        <w:jc w:val="both"/>
        <w:rPr>
          <w:rFonts w:ascii="Tahoma" w:hAnsi="Tahoma" w:cs="Tahoma"/>
          <w:spacing w:val="-4"/>
          <w:sz w:val="22"/>
          <w:szCs w:val="22"/>
        </w:rPr>
      </w:pPr>
      <w:r>
        <w:rPr>
          <w:rFonts w:ascii="Tahoma" w:hAnsi="Tahoma" w:cs="Tahoma"/>
          <w:spacing w:val="-4"/>
          <w:sz w:val="22"/>
          <w:szCs w:val="22"/>
        </w:rPr>
        <w:t>9</w:t>
      </w:r>
      <w:r w:rsidR="003E3944" w:rsidRPr="00123ECB">
        <w:rPr>
          <w:rFonts w:ascii="Tahoma" w:hAnsi="Tahoma" w:cs="Tahoma"/>
          <w:spacing w:val="-4"/>
          <w:sz w:val="22"/>
          <w:szCs w:val="22"/>
        </w:rPr>
        <w:t xml:space="preserve">. Šalių sutarimu Sutartis gali būti nutraukta ir </w:t>
      </w:r>
      <w:r w:rsidR="003E3944" w:rsidRPr="003C1E39">
        <w:rPr>
          <w:rFonts w:ascii="Tahoma" w:hAnsi="Tahoma" w:cs="Tahoma"/>
          <w:spacing w:val="-4"/>
          <w:sz w:val="22"/>
          <w:szCs w:val="22"/>
        </w:rPr>
        <w:t>nesilaikant</w:t>
      </w:r>
      <w:r w:rsidR="00D442D8" w:rsidRPr="003C1E39">
        <w:rPr>
          <w:rFonts w:ascii="Tahoma" w:hAnsi="Tahoma" w:cs="Tahoma"/>
          <w:spacing w:val="-4"/>
          <w:sz w:val="22"/>
          <w:szCs w:val="22"/>
        </w:rPr>
        <w:t xml:space="preserve"> </w:t>
      </w:r>
      <w:r w:rsidR="00363D14" w:rsidRPr="003C1E39">
        <w:rPr>
          <w:rFonts w:ascii="Tahoma" w:hAnsi="Tahoma" w:cs="Tahoma"/>
          <w:spacing w:val="-4"/>
          <w:sz w:val="22"/>
          <w:szCs w:val="22"/>
        </w:rPr>
        <w:t>7</w:t>
      </w:r>
      <w:r w:rsidR="00D442D8" w:rsidRPr="003C1E39">
        <w:rPr>
          <w:rFonts w:ascii="Tahoma" w:hAnsi="Tahoma" w:cs="Tahoma"/>
          <w:spacing w:val="-4"/>
          <w:sz w:val="22"/>
          <w:szCs w:val="22"/>
        </w:rPr>
        <w:t>.</w:t>
      </w:r>
      <w:r w:rsidR="009C285A" w:rsidRPr="003C1E39">
        <w:rPr>
          <w:rFonts w:ascii="Tahoma" w:hAnsi="Tahoma" w:cs="Tahoma"/>
          <w:spacing w:val="-4"/>
          <w:sz w:val="22"/>
          <w:szCs w:val="22"/>
        </w:rPr>
        <w:t>2</w:t>
      </w:r>
      <w:r w:rsidR="00D442D8" w:rsidRPr="003C1E39">
        <w:rPr>
          <w:rFonts w:ascii="Tahoma" w:hAnsi="Tahoma" w:cs="Tahoma"/>
          <w:spacing w:val="-4"/>
          <w:sz w:val="22"/>
          <w:szCs w:val="22"/>
        </w:rPr>
        <w:t xml:space="preserve"> ir </w:t>
      </w:r>
      <w:r w:rsidR="00363D14" w:rsidRPr="003C1E39">
        <w:rPr>
          <w:rFonts w:ascii="Tahoma" w:hAnsi="Tahoma" w:cs="Tahoma"/>
          <w:spacing w:val="-4"/>
          <w:sz w:val="22"/>
          <w:szCs w:val="22"/>
        </w:rPr>
        <w:t>8</w:t>
      </w:r>
      <w:r w:rsidR="003E3944" w:rsidRPr="003C1E39">
        <w:rPr>
          <w:rFonts w:ascii="Tahoma" w:hAnsi="Tahoma" w:cs="Tahoma"/>
          <w:spacing w:val="-4"/>
          <w:sz w:val="22"/>
          <w:szCs w:val="22"/>
        </w:rPr>
        <w:t>.</w:t>
      </w:r>
      <w:r w:rsidR="00C84572" w:rsidRPr="003C1E39">
        <w:rPr>
          <w:rFonts w:ascii="Tahoma" w:hAnsi="Tahoma" w:cs="Tahoma"/>
          <w:spacing w:val="-4"/>
          <w:sz w:val="22"/>
          <w:szCs w:val="22"/>
        </w:rPr>
        <w:t>9</w:t>
      </w:r>
      <w:r w:rsidR="008C077B" w:rsidRPr="003C1E39">
        <w:rPr>
          <w:rFonts w:ascii="Tahoma" w:hAnsi="Tahoma" w:cs="Tahoma"/>
          <w:spacing w:val="-4"/>
          <w:sz w:val="22"/>
          <w:szCs w:val="22"/>
        </w:rPr>
        <w:t xml:space="preserve"> </w:t>
      </w:r>
      <w:r w:rsidR="00124B4C" w:rsidRPr="003C1E39">
        <w:rPr>
          <w:rFonts w:ascii="Tahoma" w:hAnsi="Tahoma" w:cs="Tahoma"/>
          <w:spacing w:val="-4"/>
          <w:sz w:val="22"/>
          <w:szCs w:val="22"/>
        </w:rPr>
        <w:t>papunkčiuose</w:t>
      </w:r>
      <w:r w:rsidR="003E3944" w:rsidRPr="00123ECB">
        <w:rPr>
          <w:rFonts w:ascii="Tahoma" w:hAnsi="Tahoma" w:cs="Tahoma"/>
          <w:spacing w:val="-4"/>
          <w:sz w:val="22"/>
          <w:szCs w:val="22"/>
        </w:rPr>
        <w:t xml:space="preserve"> nustatyto termino.</w:t>
      </w:r>
    </w:p>
    <w:p w:rsidR="00A06363" w:rsidRPr="00123ECB" w:rsidRDefault="00A06363" w:rsidP="004946E5">
      <w:pPr>
        <w:spacing w:line="259" w:lineRule="auto"/>
        <w:ind w:firstLine="720"/>
        <w:jc w:val="both"/>
        <w:rPr>
          <w:rFonts w:ascii="Tahoma" w:hAnsi="Tahoma" w:cs="Tahoma"/>
          <w:spacing w:val="-4"/>
          <w:sz w:val="22"/>
          <w:szCs w:val="22"/>
        </w:rPr>
      </w:pPr>
    </w:p>
    <w:p w:rsidR="00DD28BE" w:rsidRPr="00123ECB" w:rsidRDefault="003E3944" w:rsidP="004946E5">
      <w:pPr>
        <w:pStyle w:val="Antrat1"/>
        <w:spacing w:line="259" w:lineRule="auto"/>
        <w:rPr>
          <w:rFonts w:ascii="Tahoma" w:hAnsi="Tahoma" w:cs="Tahoma"/>
          <w:spacing w:val="-4"/>
          <w:sz w:val="22"/>
          <w:szCs w:val="22"/>
        </w:rPr>
      </w:pPr>
      <w:r w:rsidRPr="00123ECB">
        <w:rPr>
          <w:rFonts w:ascii="Tahoma" w:hAnsi="Tahoma" w:cs="Tahoma"/>
          <w:spacing w:val="-4"/>
          <w:sz w:val="22"/>
          <w:szCs w:val="22"/>
        </w:rPr>
        <w:t>V</w:t>
      </w:r>
      <w:r w:rsidR="006A179F" w:rsidRPr="00123ECB">
        <w:rPr>
          <w:rFonts w:ascii="Tahoma" w:hAnsi="Tahoma" w:cs="Tahoma"/>
          <w:spacing w:val="-4"/>
          <w:sz w:val="22"/>
          <w:szCs w:val="22"/>
        </w:rPr>
        <w:t>I</w:t>
      </w:r>
      <w:r w:rsidR="003A10D6" w:rsidRPr="00123ECB">
        <w:rPr>
          <w:rFonts w:ascii="Tahoma" w:hAnsi="Tahoma" w:cs="Tahoma"/>
          <w:spacing w:val="-4"/>
          <w:sz w:val="22"/>
          <w:szCs w:val="22"/>
        </w:rPr>
        <w:t>I</w:t>
      </w:r>
      <w:r w:rsidR="00DD28BE" w:rsidRPr="00123ECB">
        <w:rPr>
          <w:rFonts w:ascii="Tahoma" w:hAnsi="Tahoma" w:cs="Tahoma"/>
          <w:spacing w:val="-4"/>
          <w:sz w:val="22"/>
          <w:szCs w:val="22"/>
        </w:rPr>
        <w:t xml:space="preserve"> SKYRIUS</w:t>
      </w:r>
    </w:p>
    <w:p w:rsidR="003E3944" w:rsidRPr="00123ECB" w:rsidRDefault="003E3944" w:rsidP="004946E5">
      <w:pPr>
        <w:pStyle w:val="Antrat1"/>
        <w:spacing w:line="259" w:lineRule="auto"/>
        <w:rPr>
          <w:rFonts w:ascii="Tahoma" w:hAnsi="Tahoma" w:cs="Tahoma"/>
          <w:spacing w:val="-4"/>
          <w:sz w:val="22"/>
          <w:szCs w:val="22"/>
        </w:rPr>
      </w:pPr>
      <w:r w:rsidRPr="00123ECB">
        <w:rPr>
          <w:rFonts w:ascii="Tahoma" w:hAnsi="Tahoma" w:cs="Tahoma"/>
          <w:spacing w:val="-4"/>
          <w:sz w:val="22"/>
          <w:szCs w:val="22"/>
        </w:rPr>
        <w:t>ŠALIŲ ĮSIPAREIGOJIMAI</w:t>
      </w:r>
    </w:p>
    <w:p w:rsidR="0066054D" w:rsidRPr="00123ECB" w:rsidRDefault="0066054D" w:rsidP="004946E5">
      <w:pPr>
        <w:spacing w:line="259" w:lineRule="auto"/>
        <w:rPr>
          <w:rFonts w:ascii="Tahoma" w:hAnsi="Tahoma" w:cs="Tahoma"/>
          <w:b/>
          <w:bCs/>
          <w:spacing w:val="-4"/>
          <w:sz w:val="22"/>
          <w:szCs w:val="22"/>
        </w:rPr>
      </w:pPr>
    </w:p>
    <w:p w:rsidR="00BE480E" w:rsidRPr="00123ECB" w:rsidRDefault="001926D5" w:rsidP="004946E5">
      <w:pPr>
        <w:spacing w:line="259" w:lineRule="auto"/>
        <w:ind w:firstLine="720"/>
        <w:jc w:val="both"/>
        <w:rPr>
          <w:rFonts w:ascii="Tahoma" w:hAnsi="Tahoma" w:cs="Tahoma"/>
          <w:sz w:val="22"/>
          <w:szCs w:val="22"/>
        </w:rPr>
      </w:pPr>
      <w:r w:rsidRPr="00123ECB">
        <w:rPr>
          <w:rFonts w:ascii="Tahoma" w:hAnsi="Tahoma" w:cs="Tahoma"/>
          <w:sz w:val="22"/>
          <w:szCs w:val="22"/>
        </w:rPr>
        <w:t>1</w:t>
      </w:r>
      <w:r w:rsidR="00D42CB5">
        <w:rPr>
          <w:rFonts w:ascii="Tahoma" w:hAnsi="Tahoma" w:cs="Tahoma"/>
          <w:sz w:val="22"/>
          <w:szCs w:val="22"/>
        </w:rPr>
        <w:t>0</w:t>
      </w:r>
      <w:r w:rsidR="00BE480E" w:rsidRPr="00123ECB">
        <w:rPr>
          <w:rFonts w:ascii="Tahoma" w:hAnsi="Tahoma" w:cs="Tahoma"/>
          <w:sz w:val="22"/>
          <w:szCs w:val="22"/>
        </w:rPr>
        <w:t>. Teikėjas įsipareigoja:</w:t>
      </w:r>
    </w:p>
    <w:p w:rsidR="001E61FB" w:rsidRPr="00123ECB" w:rsidRDefault="001926D5" w:rsidP="004946E5">
      <w:pPr>
        <w:spacing w:line="259" w:lineRule="auto"/>
        <w:ind w:firstLine="720"/>
        <w:jc w:val="both"/>
        <w:rPr>
          <w:rFonts w:ascii="Tahoma" w:hAnsi="Tahoma" w:cs="Tahoma"/>
          <w:sz w:val="22"/>
          <w:szCs w:val="22"/>
        </w:rPr>
      </w:pPr>
      <w:r w:rsidRPr="00123ECB">
        <w:rPr>
          <w:rFonts w:ascii="Tahoma" w:hAnsi="Tahoma" w:cs="Tahoma"/>
          <w:sz w:val="22"/>
          <w:szCs w:val="22"/>
        </w:rPr>
        <w:t>1</w:t>
      </w:r>
      <w:r w:rsidR="00D42CB5">
        <w:rPr>
          <w:rFonts w:ascii="Tahoma" w:hAnsi="Tahoma" w:cs="Tahoma"/>
          <w:sz w:val="22"/>
          <w:szCs w:val="22"/>
        </w:rPr>
        <w:t>0</w:t>
      </w:r>
      <w:r w:rsidR="00BE480E" w:rsidRPr="00123ECB">
        <w:rPr>
          <w:rFonts w:ascii="Tahoma" w:hAnsi="Tahoma" w:cs="Tahoma"/>
          <w:sz w:val="22"/>
          <w:szCs w:val="22"/>
        </w:rPr>
        <w:t xml:space="preserve">.1. pasirašius Sutartį, per 3 darbo dienas </w:t>
      </w:r>
      <w:r w:rsidR="00C35C16" w:rsidRPr="00123ECB">
        <w:rPr>
          <w:rFonts w:ascii="Tahoma" w:hAnsi="Tahoma" w:cs="Tahoma"/>
          <w:sz w:val="22"/>
          <w:szCs w:val="22"/>
        </w:rPr>
        <w:t>S</w:t>
      </w:r>
      <w:r w:rsidR="00BE480E" w:rsidRPr="00123ECB">
        <w:rPr>
          <w:rFonts w:ascii="Tahoma" w:hAnsi="Tahoma" w:cs="Tahoma"/>
          <w:sz w:val="22"/>
          <w:szCs w:val="22"/>
        </w:rPr>
        <w:t xml:space="preserve">utarties </w:t>
      </w:r>
      <w:r w:rsidR="00FF6000" w:rsidRPr="00123ECB">
        <w:rPr>
          <w:rFonts w:ascii="Tahoma" w:hAnsi="Tahoma" w:cs="Tahoma"/>
          <w:sz w:val="22"/>
          <w:szCs w:val="22"/>
        </w:rPr>
        <w:t xml:space="preserve">1 </w:t>
      </w:r>
      <w:r w:rsidR="0008000F" w:rsidRPr="00123ECB">
        <w:rPr>
          <w:rFonts w:ascii="Tahoma" w:hAnsi="Tahoma" w:cs="Tahoma"/>
          <w:sz w:val="22"/>
          <w:szCs w:val="22"/>
        </w:rPr>
        <w:t xml:space="preserve">priede </w:t>
      </w:r>
      <w:r w:rsidR="00FF1CCA" w:rsidRPr="00123ECB">
        <w:rPr>
          <w:rFonts w:ascii="Tahoma" w:hAnsi="Tahoma" w:cs="Tahoma"/>
          <w:sz w:val="22"/>
          <w:szCs w:val="22"/>
        </w:rPr>
        <w:t xml:space="preserve">„Gavėjo </w:t>
      </w:r>
      <w:r w:rsidR="00475F3F" w:rsidRPr="00123ECB">
        <w:rPr>
          <w:rFonts w:ascii="Tahoma" w:hAnsi="Tahoma" w:cs="Tahoma"/>
          <w:sz w:val="22"/>
          <w:szCs w:val="22"/>
        </w:rPr>
        <w:t>nurody</w:t>
      </w:r>
      <w:r w:rsidR="00FF1CCA" w:rsidRPr="00123ECB">
        <w:rPr>
          <w:rFonts w:ascii="Tahoma" w:hAnsi="Tahoma" w:cs="Tahoma"/>
          <w:sz w:val="22"/>
          <w:szCs w:val="22"/>
        </w:rPr>
        <w:t>t</w:t>
      </w:r>
      <w:r w:rsidR="00FF6000" w:rsidRPr="00123ECB">
        <w:rPr>
          <w:rFonts w:ascii="Tahoma" w:hAnsi="Tahoma" w:cs="Tahoma"/>
          <w:sz w:val="22"/>
          <w:szCs w:val="22"/>
        </w:rPr>
        <w:t>ų</w:t>
      </w:r>
      <w:r w:rsidR="00FF1CCA" w:rsidRPr="00123ECB">
        <w:rPr>
          <w:rFonts w:ascii="Tahoma" w:hAnsi="Tahoma" w:cs="Tahoma"/>
          <w:sz w:val="22"/>
          <w:szCs w:val="22"/>
        </w:rPr>
        <w:t xml:space="preserve"> asmen</w:t>
      </w:r>
      <w:r w:rsidR="00FF6000" w:rsidRPr="00123ECB">
        <w:rPr>
          <w:rFonts w:ascii="Tahoma" w:hAnsi="Tahoma" w:cs="Tahoma"/>
          <w:sz w:val="22"/>
          <w:szCs w:val="22"/>
        </w:rPr>
        <w:t>ų sąrašas</w:t>
      </w:r>
      <w:r w:rsidR="00FF1CCA" w:rsidRPr="00123ECB">
        <w:rPr>
          <w:rFonts w:ascii="Tahoma" w:hAnsi="Tahoma" w:cs="Tahoma"/>
          <w:sz w:val="22"/>
          <w:szCs w:val="22"/>
        </w:rPr>
        <w:t>“</w:t>
      </w:r>
      <w:r w:rsidR="00BE480E" w:rsidRPr="00123ECB">
        <w:rPr>
          <w:rFonts w:ascii="Tahoma" w:hAnsi="Tahoma" w:cs="Tahoma"/>
          <w:sz w:val="22"/>
          <w:szCs w:val="22"/>
        </w:rPr>
        <w:t xml:space="preserve"> </w:t>
      </w:r>
      <w:r w:rsidR="00237CDE" w:rsidRPr="00123ECB">
        <w:rPr>
          <w:rFonts w:ascii="Tahoma" w:hAnsi="Tahoma" w:cs="Tahoma"/>
          <w:sz w:val="22"/>
          <w:szCs w:val="22"/>
        </w:rPr>
        <w:t xml:space="preserve">įrašytiems </w:t>
      </w:r>
      <w:r w:rsidR="00BE480E" w:rsidRPr="00123ECB">
        <w:rPr>
          <w:rFonts w:ascii="Tahoma" w:hAnsi="Tahoma" w:cs="Tahoma"/>
          <w:sz w:val="22"/>
          <w:szCs w:val="22"/>
        </w:rPr>
        <w:t xml:space="preserve">Gavėjo </w:t>
      </w:r>
      <w:r w:rsidR="00475F3F" w:rsidRPr="00123ECB">
        <w:rPr>
          <w:rFonts w:ascii="Tahoma" w:hAnsi="Tahoma" w:cs="Tahoma"/>
          <w:sz w:val="22"/>
          <w:szCs w:val="22"/>
        </w:rPr>
        <w:t>nurodyt</w:t>
      </w:r>
      <w:r w:rsidR="00BE480E" w:rsidRPr="00123ECB">
        <w:rPr>
          <w:rFonts w:ascii="Tahoma" w:hAnsi="Tahoma" w:cs="Tahoma"/>
          <w:sz w:val="22"/>
          <w:szCs w:val="22"/>
        </w:rPr>
        <w:t xml:space="preserve">iems asmenims suteikti individualius Gavėjo kodus ir slaptažodžius </w:t>
      </w:r>
      <w:r w:rsidR="003000CE" w:rsidRPr="00123ECB">
        <w:rPr>
          <w:rFonts w:ascii="Tahoma" w:hAnsi="Tahoma" w:cs="Tahoma"/>
          <w:sz w:val="22"/>
          <w:szCs w:val="22"/>
        </w:rPr>
        <w:t>registr</w:t>
      </w:r>
      <w:r w:rsidR="008F5911" w:rsidRPr="00123ECB">
        <w:rPr>
          <w:rFonts w:ascii="Tahoma" w:hAnsi="Tahoma" w:cs="Tahoma"/>
          <w:sz w:val="22"/>
          <w:szCs w:val="22"/>
        </w:rPr>
        <w:t>o</w:t>
      </w:r>
      <w:r w:rsidR="003B2D7F" w:rsidRPr="00123ECB">
        <w:rPr>
          <w:rFonts w:ascii="Tahoma" w:hAnsi="Tahoma" w:cs="Tahoma"/>
          <w:sz w:val="22"/>
          <w:szCs w:val="22"/>
        </w:rPr>
        <w:t xml:space="preserve"> </w:t>
      </w:r>
      <w:r w:rsidR="003000CE" w:rsidRPr="00123ECB">
        <w:rPr>
          <w:rFonts w:ascii="Tahoma" w:hAnsi="Tahoma" w:cs="Tahoma"/>
          <w:sz w:val="22"/>
          <w:szCs w:val="22"/>
        </w:rPr>
        <w:t>duomenų paieškai atlikti</w:t>
      </w:r>
      <w:r w:rsidR="00C96FDD" w:rsidRPr="00123ECB">
        <w:rPr>
          <w:rFonts w:ascii="Tahoma" w:hAnsi="Tahoma" w:cs="Tahoma"/>
          <w:sz w:val="22"/>
          <w:szCs w:val="22"/>
        </w:rPr>
        <w:t>. Sutarties 1 priedą pasirašo tik Gavėjas, teikiamas vienas egzempliorius</w:t>
      </w:r>
      <w:r w:rsidR="001E61FB" w:rsidRPr="00123ECB">
        <w:rPr>
          <w:rFonts w:ascii="Tahoma" w:hAnsi="Tahoma" w:cs="Tahoma"/>
          <w:sz w:val="22"/>
          <w:szCs w:val="22"/>
        </w:rPr>
        <w:t>;</w:t>
      </w:r>
    </w:p>
    <w:p w:rsidR="00BE480E" w:rsidRPr="00123ECB" w:rsidRDefault="00B233AE" w:rsidP="004946E5">
      <w:pPr>
        <w:spacing w:line="259" w:lineRule="auto"/>
        <w:ind w:firstLine="720"/>
        <w:jc w:val="both"/>
        <w:rPr>
          <w:rFonts w:ascii="Tahoma" w:hAnsi="Tahoma" w:cs="Tahoma"/>
          <w:sz w:val="22"/>
          <w:szCs w:val="22"/>
        </w:rPr>
      </w:pPr>
      <w:r w:rsidRPr="00123ECB">
        <w:rPr>
          <w:rFonts w:ascii="Tahoma" w:hAnsi="Tahoma" w:cs="Tahoma"/>
          <w:sz w:val="22"/>
          <w:szCs w:val="22"/>
        </w:rPr>
        <w:lastRenderedPageBreak/>
        <w:t>1</w:t>
      </w:r>
      <w:r w:rsidR="00D42CB5">
        <w:rPr>
          <w:rFonts w:ascii="Tahoma" w:hAnsi="Tahoma" w:cs="Tahoma"/>
          <w:sz w:val="22"/>
          <w:szCs w:val="22"/>
        </w:rPr>
        <w:t>0</w:t>
      </w:r>
      <w:r w:rsidR="006D57B7" w:rsidRPr="00123ECB">
        <w:rPr>
          <w:rFonts w:ascii="Tahoma" w:hAnsi="Tahoma" w:cs="Tahoma"/>
          <w:sz w:val="22"/>
          <w:szCs w:val="22"/>
        </w:rPr>
        <w:t>.2. teikti turimus registr</w:t>
      </w:r>
      <w:r w:rsidR="008F5911" w:rsidRPr="00123ECB">
        <w:rPr>
          <w:rFonts w:ascii="Tahoma" w:hAnsi="Tahoma" w:cs="Tahoma"/>
          <w:sz w:val="22"/>
          <w:szCs w:val="22"/>
        </w:rPr>
        <w:t>o</w:t>
      </w:r>
      <w:r w:rsidR="00BE480E" w:rsidRPr="00123ECB">
        <w:rPr>
          <w:rFonts w:ascii="Tahoma" w:hAnsi="Tahoma" w:cs="Tahoma"/>
          <w:sz w:val="22"/>
          <w:szCs w:val="22"/>
        </w:rPr>
        <w:t xml:space="preserve"> duomenis, atitinkančius Gavėjo paklausimą ar užsakymą;</w:t>
      </w:r>
    </w:p>
    <w:p w:rsidR="00BE480E" w:rsidRPr="00123ECB" w:rsidRDefault="00B233AE" w:rsidP="004946E5">
      <w:pPr>
        <w:spacing w:line="259" w:lineRule="auto"/>
        <w:ind w:firstLine="720"/>
        <w:jc w:val="both"/>
        <w:rPr>
          <w:rFonts w:ascii="Tahoma" w:hAnsi="Tahoma" w:cs="Tahoma"/>
          <w:sz w:val="22"/>
          <w:szCs w:val="22"/>
        </w:rPr>
      </w:pPr>
      <w:r w:rsidRPr="00123ECB">
        <w:rPr>
          <w:rFonts w:ascii="Tahoma" w:hAnsi="Tahoma" w:cs="Tahoma"/>
          <w:sz w:val="22"/>
          <w:szCs w:val="22"/>
        </w:rPr>
        <w:t>1</w:t>
      </w:r>
      <w:r w:rsidR="00D42CB5">
        <w:rPr>
          <w:rFonts w:ascii="Tahoma" w:hAnsi="Tahoma" w:cs="Tahoma"/>
          <w:sz w:val="22"/>
          <w:szCs w:val="22"/>
        </w:rPr>
        <w:t>0</w:t>
      </w:r>
      <w:r w:rsidR="00BE480E" w:rsidRPr="00123ECB">
        <w:rPr>
          <w:rFonts w:ascii="Tahoma" w:hAnsi="Tahoma" w:cs="Tahoma"/>
          <w:sz w:val="22"/>
          <w:szCs w:val="22"/>
        </w:rPr>
        <w:t xml:space="preserve">.3. užtikrinti teikiamų </w:t>
      </w:r>
      <w:r w:rsidR="001C7E72" w:rsidRPr="00123ECB">
        <w:rPr>
          <w:rFonts w:ascii="Tahoma" w:hAnsi="Tahoma" w:cs="Tahoma"/>
          <w:sz w:val="22"/>
          <w:szCs w:val="22"/>
        </w:rPr>
        <w:t>registr</w:t>
      </w:r>
      <w:r w:rsidR="008F5911" w:rsidRPr="00123ECB">
        <w:rPr>
          <w:rFonts w:ascii="Tahoma" w:hAnsi="Tahoma" w:cs="Tahoma"/>
          <w:sz w:val="22"/>
          <w:szCs w:val="22"/>
        </w:rPr>
        <w:t>o</w:t>
      </w:r>
      <w:r w:rsidR="001C7E72" w:rsidRPr="00123ECB">
        <w:rPr>
          <w:rFonts w:ascii="Tahoma" w:hAnsi="Tahoma" w:cs="Tahoma"/>
          <w:sz w:val="22"/>
          <w:szCs w:val="22"/>
        </w:rPr>
        <w:t xml:space="preserve"> </w:t>
      </w:r>
      <w:r w:rsidR="00BE480E" w:rsidRPr="00123ECB">
        <w:rPr>
          <w:rFonts w:ascii="Tahoma" w:hAnsi="Tahoma" w:cs="Tahoma"/>
          <w:sz w:val="22"/>
          <w:szCs w:val="22"/>
        </w:rPr>
        <w:t xml:space="preserve">duomenų patikimumą (teisingumą) ir apsaugą iki </w:t>
      </w:r>
      <w:r w:rsidR="001C7E72" w:rsidRPr="00123ECB">
        <w:rPr>
          <w:rFonts w:ascii="Tahoma" w:hAnsi="Tahoma" w:cs="Tahoma"/>
          <w:sz w:val="22"/>
          <w:szCs w:val="22"/>
        </w:rPr>
        <w:t>registr</w:t>
      </w:r>
      <w:r w:rsidR="008F5911" w:rsidRPr="00123ECB">
        <w:rPr>
          <w:rFonts w:ascii="Tahoma" w:hAnsi="Tahoma" w:cs="Tahoma"/>
          <w:sz w:val="22"/>
          <w:szCs w:val="22"/>
        </w:rPr>
        <w:t>o</w:t>
      </w:r>
      <w:r w:rsidR="001C7E72" w:rsidRPr="00123ECB">
        <w:rPr>
          <w:rFonts w:ascii="Tahoma" w:hAnsi="Tahoma" w:cs="Tahoma"/>
          <w:sz w:val="22"/>
          <w:szCs w:val="22"/>
        </w:rPr>
        <w:t xml:space="preserve"> </w:t>
      </w:r>
      <w:r w:rsidR="00BE480E" w:rsidRPr="00123ECB">
        <w:rPr>
          <w:rFonts w:ascii="Tahoma" w:hAnsi="Tahoma" w:cs="Tahoma"/>
          <w:sz w:val="22"/>
          <w:szCs w:val="22"/>
        </w:rPr>
        <w:t>duomenys bus perduoti Gavėjui;</w:t>
      </w:r>
    </w:p>
    <w:p w:rsidR="00BE480E" w:rsidRPr="00123ECB" w:rsidRDefault="00932EE0" w:rsidP="004946E5">
      <w:pPr>
        <w:tabs>
          <w:tab w:val="left" w:pos="1276"/>
        </w:tabs>
        <w:spacing w:line="259" w:lineRule="auto"/>
        <w:ind w:firstLine="720"/>
        <w:jc w:val="both"/>
        <w:rPr>
          <w:rFonts w:ascii="Tahoma" w:hAnsi="Tahoma" w:cs="Tahoma"/>
          <w:sz w:val="22"/>
          <w:szCs w:val="22"/>
        </w:rPr>
      </w:pPr>
      <w:r w:rsidRPr="00123ECB">
        <w:rPr>
          <w:rFonts w:ascii="Tahoma" w:hAnsi="Tahoma" w:cs="Tahoma"/>
          <w:sz w:val="22"/>
          <w:szCs w:val="22"/>
        </w:rPr>
        <w:t>1</w:t>
      </w:r>
      <w:r w:rsidR="00D42CB5">
        <w:rPr>
          <w:rFonts w:ascii="Tahoma" w:hAnsi="Tahoma" w:cs="Tahoma"/>
          <w:sz w:val="22"/>
          <w:szCs w:val="22"/>
        </w:rPr>
        <w:t>0</w:t>
      </w:r>
      <w:r w:rsidR="00BE480E" w:rsidRPr="00123ECB">
        <w:rPr>
          <w:rFonts w:ascii="Tahoma" w:hAnsi="Tahoma" w:cs="Tahoma"/>
          <w:sz w:val="22"/>
          <w:szCs w:val="22"/>
        </w:rPr>
        <w:t>.4.</w:t>
      </w:r>
      <w:r w:rsidR="00BE480E" w:rsidRPr="00123ECB">
        <w:rPr>
          <w:rFonts w:ascii="Tahoma" w:hAnsi="Tahoma" w:cs="Tahoma"/>
          <w:sz w:val="22"/>
          <w:szCs w:val="22"/>
        </w:rPr>
        <w:tab/>
        <w:t>gav</w:t>
      </w:r>
      <w:r w:rsidR="00FF6000" w:rsidRPr="00123ECB">
        <w:rPr>
          <w:rFonts w:ascii="Tahoma" w:hAnsi="Tahoma" w:cs="Tahoma"/>
          <w:sz w:val="22"/>
          <w:szCs w:val="22"/>
        </w:rPr>
        <w:t>ę</w:t>
      </w:r>
      <w:r w:rsidR="00BE480E" w:rsidRPr="00123ECB">
        <w:rPr>
          <w:rFonts w:ascii="Tahoma" w:hAnsi="Tahoma" w:cs="Tahoma"/>
          <w:sz w:val="22"/>
          <w:szCs w:val="22"/>
        </w:rPr>
        <w:t>s rašytinį Gavėjo prašymą:</w:t>
      </w:r>
    </w:p>
    <w:p w:rsidR="00BE480E" w:rsidRPr="00123ECB" w:rsidRDefault="00932EE0" w:rsidP="004946E5">
      <w:pPr>
        <w:tabs>
          <w:tab w:val="left" w:pos="1418"/>
        </w:tabs>
        <w:spacing w:line="259" w:lineRule="auto"/>
        <w:ind w:firstLine="720"/>
        <w:jc w:val="both"/>
        <w:rPr>
          <w:rFonts w:ascii="Tahoma" w:hAnsi="Tahoma" w:cs="Tahoma"/>
          <w:sz w:val="22"/>
          <w:szCs w:val="22"/>
        </w:rPr>
      </w:pPr>
      <w:r w:rsidRPr="00123ECB">
        <w:rPr>
          <w:rFonts w:ascii="Tahoma" w:hAnsi="Tahoma" w:cs="Tahoma"/>
          <w:sz w:val="22"/>
          <w:szCs w:val="22"/>
        </w:rPr>
        <w:t>1</w:t>
      </w:r>
      <w:r w:rsidR="00D42CB5">
        <w:rPr>
          <w:rFonts w:ascii="Tahoma" w:hAnsi="Tahoma" w:cs="Tahoma"/>
          <w:sz w:val="22"/>
          <w:szCs w:val="22"/>
        </w:rPr>
        <w:t>0</w:t>
      </w:r>
      <w:r w:rsidR="00BE480E" w:rsidRPr="00123ECB">
        <w:rPr>
          <w:rFonts w:ascii="Tahoma" w:hAnsi="Tahoma" w:cs="Tahoma"/>
          <w:sz w:val="22"/>
          <w:szCs w:val="22"/>
        </w:rPr>
        <w:t>.4.1.</w:t>
      </w:r>
      <w:r w:rsidR="00BE480E" w:rsidRPr="00123ECB">
        <w:rPr>
          <w:rFonts w:ascii="Tahoma" w:hAnsi="Tahoma" w:cs="Tahoma"/>
          <w:sz w:val="22"/>
          <w:szCs w:val="22"/>
        </w:rPr>
        <w:tab/>
      </w:r>
      <w:r w:rsidR="00804A39" w:rsidRPr="00123ECB">
        <w:rPr>
          <w:rFonts w:ascii="Tahoma" w:hAnsi="Tahoma" w:cs="Tahoma"/>
          <w:sz w:val="22"/>
          <w:szCs w:val="22"/>
        </w:rPr>
        <w:t xml:space="preserve">per 3 darbo dienas </w:t>
      </w:r>
      <w:r w:rsidR="0022651C" w:rsidRPr="00123ECB">
        <w:rPr>
          <w:rFonts w:ascii="Tahoma" w:hAnsi="Tahoma" w:cs="Tahoma"/>
          <w:sz w:val="22"/>
          <w:szCs w:val="22"/>
        </w:rPr>
        <w:t xml:space="preserve">suteikti </w:t>
      </w:r>
      <w:r w:rsidR="00237CDE" w:rsidRPr="00123ECB">
        <w:rPr>
          <w:rFonts w:ascii="Tahoma" w:hAnsi="Tahoma" w:cs="Tahoma"/>
          <w:sz w:val="22"/>
          <w:szCs w:val="22"/>
        </w:rPr>
        <w:t xml:space="preserve">Gavėjo </w:t>
      </w:r>
      <w:r w:rsidR="00D768FA" w:rsidRPr="00123ECB">
        <w:rPr>
          <w:rFonts w:ascii="Tahoma" w:hAnsi="Tahoma" w:cs="Tahoma"/>
          <w:sz w:val="22"/>
          <w:szCs w:val="22"/>
        </w:rPr>
        <w:t xml:space="preserve">papildomai </w:t>
      </w:r>
      <w:r w:rsidR="00237CDE" w:rsidRPr="00123ECB">
        <w:rPr>
          <w:rFonts w:ascii="Tahoma" w:hAnsi="Tahoma" w:cs="Tahoma"/>
          <w:sz w:val="22"/>
          <w:szCs w:val="22"/>
        </w:rPr>
        <w:t>nurodytiems asmenims</w:t>
      </w:r>
      <w:r w:rsidR="0022651C" w:rsidRPr="00123ECB">
        <w:rPr>
          <w:rFonts w:ascii="Tahoma" w:hAnsi="Tahoma" w:cs="Tahoma"/>
          <w:sz w:val="22"/>
          <w:szCs w:val="22"/>
        </w:rPr>
        <w:t xml:space="preserve"> individualius Gavėjo kodus ir slaptažodžius</w:t>
      </w:r>
      <w:r w:rsidR="003B2D7F" w:rsidRPr="00123ECB">
        <w:rPr>
          <w:rFonts w:ascii="Tahoma" w:hAnsi="Tahoma" w:cs="Tahoma"/>
          <w:sz w:val="22"/>
          <w:szCs w:val="22"/>
        </w:rPr>
        <w:t>.</w:t>
      </w:r>
      <w:r w:rsidR="00004603" w:rsidRPr="00123ECB">
        <w:rPr>
          <w:rFonts w:ascii="Tahoma" w:hAnsi="Tahoma" w:cs="Tahoma"/>
          <w:sz w:val="22"/>
          <w:szCs w:val="22"/>
        </w:rPr>
        <w:t xml:space="preserve"> </w:t>
      </w:r>
      <w:r w:rsidR="0067385E" w:rsidRPr="00123ECB">
        <w:rPr>
          <w:rFonts w:ascii="Tahoma" w:hAnsi="Tahoma" w:cs="Tahoma"/>
          <w:sz w:val="22"/>
          <w:szCs w:val="22"/>
        </w:rPr>
        <w:t xml:space="preserve">Prašyme </w:t>
      </w:r>
      <w:r w:rsidR="00004603" w:rsidRPr="00123ECB">
        <w:rPr>
          <w:rFonts w:ascii="Tahoma" w:hAnsi="Tahoma" w:cs="Tahoma"/>
          <w:sz w:val="22"/>
          <w:szCs w:val="22"/>
        </w:rPr>
        <w:t xml:space="preserve">turi būti </w:t>
      </w:r>
      <w:r w:rsidR="0067385E" w:rsidRPr="00123ECB">
        <w:rPr>
          <w:rFonts w:ascii="Tahoma" w:hAnsi="Tahoma" w:cs="Tahoma"/>
          <w:sz w:val="22"/>
          <w:szCs w:val="22"/>
        </w:rPr>
        <w:t>nurod</w:t>
      </w:r>
      <w:r w:rsidR="00004603" w:rsidRPr="00123ECB">
        <w:rPr>
          <w:rFonts w:ascii="Tahoma" w:hAnsi="Tahoma" w:cs="Tahoma"/>
          <w:sz w:val="22"/>
          <w:szCs w:val="22"/>
        </w:rPr>
        <w:t>yta:</w:t>
      </w:r>
      <w:r w:rsidR="0022651C" w:rsidRPr="00123ECB">
        <w:rPr>
          <w:rFonts w:ascii="Tahoma" w:hAnsi="Tahoma" w:cs="Tahoma"/>
          <w:sz w:val="22"/>
          <w:szCs w:val="22"/>
        </w:rPr>
        <w:t xml:space="preserve"> </w:t>
      </w:r>
      <w:r w:rsidR="0067385E" w:rsidRPr="00123ECB">
        <w:rPr>
          <w:rFonts w:ascii="Tahoma" w:hAnsi="Tahoma" w:cs="Tahoma"/>
          <w:sz w:val="22"/>
          <w:szCs w:val="22"/>
        </w:rPr>
        <w:t xml:space="preserve">Sutarties data ir numeris, </w:t>
      </w:r>
      <w:r w:rsidR="0022651C" w:rsidRPr="00123ECB">
        <w:rPr>
          <w:rFonts w:ascii="Tahoma" w:hAnsi="Tahoma" w:cs="Tahoma"/>
          <w:sz w:val="22"/>
          <w:szCs w:val="22"/>
        </w:rPr>
        <w:t>papildom</w:t>
      </w:r>
      <w:r w:rsidR="00F144DF" w:rsidRPr="00123ECB">
        <w:rPr>
          <w:rFonts w:ascii="Tahoma" w:hAnsi="Tahoma" w:cs="Tahoma"/>
          <w:sz w:val="22"/>
          <w:szCs w:val="22"/>
        </w:rPr>
        <w:t>ai</w:t>
      </w:r>
      <w:r w:rsidR="0022651C" w:rsidRPr="00123ECB">
        <w:rPr>
          <w:rFonts w:ascii="Tahoma" w:hAnsi="Tahoma" w:cs="Tahoma"/>
          <w:sz w:val="22"/>
          <w:szCs w:val="22"/>
        </w:rPr>
        <w:t xml:space="preserve"> Gavėjo </w:t>
      </w:r>
      <w:r w:rsidR="00475F3F" w:rsidRPr="00123ECB">
        <w:rPr>
          <w:rFonts w:ascii="Tahoma" w:hAnsi="Tahoma" w:cs="Tahoma"/>
          <w:sz w:val="22"/>
          <w:szCs w:val="22"/>
        </w:rPr>
        <w:t>nurodyt</w:t>
      </w:r>
      <w:r w:rsidR="0067385E" w:rsidRPr="00123ECB">
        <w:rPr>
          <w:rFonts w:ascii="Tahoma" w:hAnsi="Tahoma" w:cs="Tahoma"/>
          <w:sz w:val="22"/>
          <w:szCs w:val="22"/>
        </w:rPr>
        <w:t>ų</w:t>
      </w:r>
      <w:r w:rsidR="0022651C" w:rsidRPr="00123ECB">
        <w:rPr>
          <w:rFonts w:ascii="Tahoma" w:hAnsi="Tahoma" w:cs="Tahoma"/>
          <w:sz w:val="22"/>
          <w:szCs w:val="22"/>
        </w:rPr>
        <w:t xml:space="preserve"> asme</w:t>
      </w:r>
      <w:r w:rsidR="0067385E" w:rsidRPr="00123ECB">
        <w:rPr>
          <w:rFonts w:ascii="Tahoma" w:hAnsi="Tahoma" w:cs="Tahoma"/>
          <w:sz w:val="22"/>
          <w:szCs w:val="22"/>
        </w:rPr>
        <w:t>nų vardai, pavardės, pareigos, telefono numeriai, individualūs elektroninio pašto adresai</w:t>
      </w:r>
      <w:r w:rsidR="0022651C" w:rsidRPr="00123ECB">
        <w:rPr>
          <w:rFonts w:ascii="Tahoma" w:hAnsi="Tahoma" w:cs="Tahoma"/>
          <w:sz w:val="22"/>
          <w:szCs w:val="22"/>
        </w:rPr>
        <w:t>;</w:t>
      </w:r>
    </w:p>
    <w:p w:rsidR="00BE480E" w:rsidRPr="00123ECB" w:rsidRDefault="00A077D1" w:rsidP="004946E5">
      <w:pPr>
        <w:tabs>
          <w:tab w:val="left" w:pos="1134"/>
          <w:tab w:val="left" w:pos="1276"/>
          <w:tab w:val="left" w:pos="4111"/>
          <w:tab w:val="left" w:pos="4536"/>
          <w:tab w:val="left" w:pos="4678"/>
        </w:tabs>
        <w:spacing w:line="259" w:lineRule="auto"/>
        <w:ind w:firstLine="709"/>
        <w:jc w:val="both"/>
        <w:rPr>
          <w:rFonts w:ascii="Tahoma" w:hAnsi="Tahoma" w:cs="Tahoma"/>
          <w:sz w:val="22"/>
          <w:szCs w:val="22"/>
        </w:rPr>
      </w:pPr>
      <w:r w:rsidRPr="00123ECB">
        <w:rPr>
          <w:rFonts w:ascii="Tahoma" w:hAnsi="Tahoma" w:cs="Tahoma"/>
          <w:sz w:val="22"/>
          <w:szCs w:val="22"/>
        </w:rPr>
        <w:t>1</w:t>
      </w:r>
      <w:r w:rsidR="00D42CB5">
        <w:rPr>
          <w:rFonts w:ascii="Tahoma" w:hAnsi="Tahoma" w:cs="Tahoma"/>
          <w:sz w:val="22"/>
          <w:szCs w:val="22"/>
        </w:rPr>
        <w:t>0</w:t>
      </w:r>
      <w:r w:rsidR="00564184" w:rsidRPr="00123ECB">
        <w:rPr>
          <w:rFonts w:ascii="Tahoma" w:hAnsi="Tahoma" w:cs="Tahoma"/>
          <w:sz w:val="22"/>
          <w:szCs w:val="22"/>
        </w:rPr>
        <w:t xml:space="preserve">.4.2. </w:t>
      </w:r>
      <w:r w:rsidR="00804A39" w:rsidRPr="00123ECB">
        <w:rPr>
          <w:rFonts w:ascii="Tahoma" w:hAnsi="Tahoma" w:cs="Tahoma"/>
          <w:sz w:val="22"/>
          <w:szCs w:val="22"/>
        </w:rPr>
        <w:t xml:space="preserve">per 3 darbo dienas </w:t>
      </w:r>
      <w:r w:rsidR="00564184" w:rsidRPr="00123ECB">
        <w:rPr>
          <w:rFonts w:ascii="Tahoma" w:hAnsi="Tahoma" w:cs="Tahoma"/>
          <w:sz w:val="22"/>
          <w:szCs w:val="22"/>
        </w:rPr>
        <w:t xml:space="preserve">pakeisti Gavėjo </w:t>
      </w:r>
      <w:r w:rsidR="00475F3F" w:rsidRPr="00123ECB">
        <w:rPr>
          <w:rFonts w:ascii="Tahoma" w:hAnsi="Tahoma" w:cs="Tahoma"/>
          <w:sz w:val="22"/>
          <w:szCs w:val="22"/>
        </w:rPr>
        <w:t>nurodyt</w:t>
      </w:r>
      <w:r w:rsidR="00564184" w:rsidRPr="00123ECB">
        <w:rPr>
          <w:rFonts w:ascii="Tahoma" w:hAnsi="Tahoma" w:cs="Tahoma"/>
          <w:sz w:val="22"/>
          <w:szCs w:val="22"/>
        </w:rPr>
        <w:t>iems asmenims</w:t>
      </w:r>
      <w:r w:rsidR="00BE480E" w:rsidRPr="00123ECB">
        <w:rPr>
          <w:rFonts w:ascii="Tahoma" w:hAnsi="Tahoma" w:cs="Tahoma"/>
          <w:sz w:val="22"/>
          <w:szCs w:val="22"/>
        </w:rPr>
        <w:t xml:space="preserve"> suteiktą slaptažodį</w:t>
      </w:r>
      <w:r w:rsidR="00BE480E" w:rsidRPr="00123ECB">
        <w:rPr>
          <w:rFonts w:ascii="Tahoma" w:hAnsi="Tahoma" w:cs="Tahoma"/>
          <w:spacing w:val="-6"/>
          <w:sz w:val="22"/>
          <w:szCs w:val="22"/>
        </w:rPr>
        <w:t xml:space="preserve"> Sutarties </w:t>
      </w:r>
      <w:r w:rsidR="00276D8E" w:rsidRPr="00123ECB">
        <w:rPr>
          <w:rFonts w:ascii="Tahoma" w:hAnsi="Tahoma" w:cs="Tahoma"/>
          <w:spacing w:val="-6"/>
          <w:sz w:val="22"/>
          <w:szCs w:val="22"/>
        </w:rPr>
        <w:t>16</w:t>
      </w:r>
      <w:r w:rsidR="00F15B01" w:rsidRPr="00123ECB">
        <w:rPr>
          <w:rFonts w:ascii="Tahoma" w:hAnsi="Tahoma" w:cs="Tahoma"/>
          <w:spacing w:val="-6"/>
          <w:sz w:val="22"/>
          <w:szCs w:val="22"/>
        </w:rPr>
        <w:t xml:space="preserve"> </w:t>
      </w:r>
      <w:r w:rsidR="00867C71" w:rsidRPr="00123ECB">
        <w:rPr>
          <w:rFonts w:ascii="Tahoma" w:hAnsi="Tahoma" w:cs="Tahoma"/>
          <w:spacing w:val="-6"/>
          <w:sz w:val="22"/>
          <w:szCs w:val="22"/>
        </w:rPr>
        <w:t>punkt</w:t>
      </w:r>
      <w:r w:rsidR="006E490A" w:rsidRPr="00123ECB">
        <w:rPr>
          <w:rFonts w:ascii="Tahoma" w:hAnsi="Tahoma" w:cs="Tahoma"/>
          <w:spacing w:val="-6"/>
          <w:sz w:val="22"/>
          <w:szCs w:val="22"/>
        </w:rPr>
        <w:t>e</w:t>
      </w:r>
      <w:r w:rsidR="00867C71" w:rsidRPr="00123ECB">
        <w:rPr>
          <w:rFonts w:ascii="Tahoma" w:hAnsi="Tahoma" w:cs="Tahoma"/>
          <w:spacing w:val="-6"/>
          <w:sz w:val="22"/>
          <w:szCs w:val="22"/>
        </w:rPr>
        <w:t xml:space="preserve"> nurodyt</w:t>
      </w:r>
      <w:r w:rsidR="006E490A" w:rsidRPr="00123ECB">
        <w:rPr>
          <w:rFonts w:ascii="Tahoma" w:hAnsi="Tahoma" w:cs="Tahoma"/>
          <w:spacing w:val="-6"/>
          <w:sz w:val="22"/>
          <w:szCs w:val="22"/>
        </w:rPr>
        <w:t>u</w:t>
      </w:r>
      <w:r w:rsidR="00BE480E" w:rsidRPr="00123ECB">
        <w:rPr>
          <w:rFonts w:ascii="Tahoma" w:hAnsi="Tahoma" w:cs="Tahoma"/>
          <w:spacing w:val="-6"/>
          <w:sz w:val="22"/>
          <w:szCs w:val="22"/>
        </w:rPr>
        <w:t xml:space="preserve"> atvej</w:t>
      </w:r>
      <w:r w:rsidR="006E490A" w:rsidRPr="00123ECB">
        <w:rPr>
          <w:rFonts w:ascii="Tahoma" w:hAnsi="Tahoma" w:cs="Tahoma"/>
          <w:spacing w:val="-6"/>
          <w:sz w:val="22"/>
          <w:szCs w:val="22"/>
        </w:rPr>
        <w:t>u</w:t>
      </w:r>
      <w:r w:rsidR="00BE480E" w:rsidRPr="00123ECB">
        <w:rPr>
          <w:rFonts w:ascii="Tahoma" w:hAnsi="Tahoma" w:cs="Tahoma"/>
          <w:sz w:val="22"/>
          <w:szCs w:val="22"/>
        </w:rPr>
        <w:t>;</w:t>
      </w:r>
    </w:p>
    <w:p w:rsidR="00BE480E" w:rsidRPr="00123ECB" w:rsidRDefault="00932EE0" w:rsidP="004946E5">
      <w:pPr>
        <w:spacing w:line="259" w:lineRule="auto"/>
        <w:ind w:firstLine="709"/>
        <w:jc w:val="both"/>
        <w:rPr>
          <w:rFonts w:ascii="Tahoma" w:hAnsi="Tahoma" w:cs="Tahoma"/>
          <w:sz w:val="22"/>
          <w:szCs w:val="22"/>
        </w:rPr>
      </w:pPr>
      <w:r w:rsidRPr="00123ECB">
        <w:rPr>
          <w:rFonts w:ascii="Tahoma" w:hAnsi="Tahoma" w:cs="Tahoma"/>
          <w:sz w:val="22"/>
          <w:szCs w:val="22"/>
        </w:rPr>
        <w:t>1</w:t>
      </w:r>
      <w:r w:rsidR="00D42CB5">
        <w:rPr>
          <w:rFonts w:ascii="Tahoma" w:hAnsi="Tahoma" w:cs="Tahoma"/>
          <w:sz w:val="22"/>
          <w:szCs w:val="22"/>
        </w:rPr>
        <w:t>0</w:t>
      </w:r>
      <w:r w:rsidR="00BE480E" w:rsidRPr="00123ECB">
        <w:rPr>
          <w:rFonts w:ascii="Tahoma" w:hAnsi="Tahoma" w:cs="Tahoma"/>
          <w:sz w:val="22"/>
          <w:szCs w:val="22"/>
        </w:rPr>
        <w:t xml:space="preserve">.4.3. </w:t>
      </w:r>
      <w:r w:rsidR="00FF0610" w:rsidRPr="00123ECB">
        <w:rPr>
          <w:rFonts w:ascii="Tahoma" w:hAnsi="Tahoma" w:cs="Tahoma"/>
          <w:sz w:val="22"/>
          <w:szCs w:val="22"/>
        </w:rPr>
        <w:t>nedelsdamas</w:t>
      </w:r>
      <w:r w:rsidR="00963227" w:rsidRPr="00123ECB">
        <w:rPr>
          <w:rFonts w:ascii="Tahoma" w:hAnsi="Tahoma" w:cs="Tahoma"/>
          <w:sz w:val="22"/>
          <w:szCs w:val="22"/>
        </w:rPr>
        <w:t xml:space="preserve"> </w:t>
      </w:r>
      <w:r w:rsidR="00BE480E" w:rsidRPr="00123ECB">
        <w:rPr>
          <w:rFonts w:ascii="Tahoma" w:hAnsi="Tahoma" w:cs="Tahoma"/>
          <w:sz w:val="22"/>
          <w:szCs w:val="22"/>
        </w:rPr>
        <w:t xml:space="preserve">panaikinti </w:t>
      </w:r>
      <w:r w:rsidR="00564184" w:rsidRPr="00123ECB">
        <w:rPr>
          <w:rFonts w:ascii="Tahoma" w:hAnsi="Tahoma" w:cs="Tahoma"/>
          <w:sz w:val="22"/>
          <w:szCs w:val="22"/>
        </w:rPr>
        <w:t xml:space="preserve">Gavėjo </w:t>
      </w:r>
      <w:r w:rsidR="00475F3F" w:rsidRPr="00123ECB">
        <w:rPr>
          <w:rFonts w:ascii="Tahoma" w:hAnsi="Tahoma" w:cs="Tahoma"/>
          <w:sz w:val="22"/>
          <w:szCs w:val="22"/>
        </w:rPr>
        <w:t>nurodyt</w:t>
      </w:r>
      <w:r w:rsidR="00564184" w:rsidRPr="00123ECB">
        <w:rPr>
          <w:rFonts w:ascii="Tahoma" w:hAnsi="Tahoma" w:cs="Tahoma"/>
          <w:sz w:val="22"/>
          <w:szCs w:val="22"/>
        </w:rPr>
        <w:t xml:space="preserve">iems asmenims </w:t>
      </w:r>
      <w:r w:rsidR="00BE480E" w:rsidRPr="00123ECB">
        <w:rPr>
          <w:rFonts w:ascii="Tahoma" w:hAnsi="Tahoma" w:cs="Tahoma"/>
          <w:sz w:val="22"/>
          <w:szCs w:val="22"/>
        </w:rPr>
        <w:t>suteiktą individualų Gavėjo kodą ir slaptažodį</w:t>
      </w:r>
      <w:r w:rsidR="009173AC" w:rsidRPr="00123ECB">
        <w:rPr>
          <w:rFonts w:ascii="Tahoma" w:hAnsi="Tahoma" w:cs="Tahoma"/>
          <w:sz w:val="22"/>
          <w:szCs w:val="22"/>
        </w:rPr>
        <w:t>;</w:t>
      </w:r>
    </w:p>
    <w:p w:rsidR="002F58E9" w:rsidRPr="00123ECB" w:rsidRDefault="002F58E9" w:rsidP="004946E5">
      <w:pPr>
        <w:spacing w:line="259" w:lineRule="auto"/>
        <w:ind w:firstLine="56"/>
        <w:jc w:val="both"/>
        <w:rPr>
          <w:rFonts w:ascii="Tahoma" w:hAnsi="Tahoma" w:cs="Tahoma"/>
          <w:sz w:val="22"/>
          <w:szCs w:val="22"/>
        </w:rPr>
      </w:pPr>
      <w:r w:rsidRPr="00123ECB">
        <w:rPr>
          <w:rFonts w:ascii="Tahoma" w:hAnsi="Tahoma" w:cs="Tahoma"/>
          <w:sz w:val="22"/>
          <w:szCs w:val="22"/>
        </w:rPr>
        <w:tab/>
        <w:t>1</w:t>
      </w:r>
      <w:r w:rsidR="00D42CB5">
        <w:rPr>
          <w:rFonts w:ascii="Tahoma" w:hAnsi="Tahoma" w:cs="Tahoma"/>
          <w:sz w:val="22"/>
          <w:szCs w:val="22"/>
        </w:rPr>
        <w:t>0</w:t>
      </w:r>
      <w:r w:rsidRPr="00123ECB">
        <w:rPr>
          <w:rFonts w:ascii="Tahoma" w:hAnsi="Tahoma" w:cs="Tahoma"/>
          <w:sz w:val="22"/>
          <w:szCs w:val="22"/>
        </w:rPr>
        <w:t xml:space="preserve">.5. Gavėjo pateiktus asmens duomenis naudoti Gavėjo </w:t>
      </w:r>
      <w:r w:rsidR="00EA3FF4" w:rsidRPr="00123ECB">
        <w:rPr>
          <w:rFonts w:ascii="Tahoma" w:hAnsi="Tahoma" w:cs="Tahoma"/>
          <w:sz w:val="22"/>
          <w:szCs w:val="22"/>
        </w:rPr>
        <w:t>nurodyt</w:t>
      </w:r>
      <w:r w:rsidR="00856426" w:rsidRPr="00123ECB">
        <w:rPr>
          <w:rFonts w:ascii="Tahoma" w:hAnsi="Tahoma" w:cs="Tahoma"/>
          <w:sz w:val="22"/>
          <w:szCs w:val="22"/>
        </w:rPr>
        <w:t>iems</w:t>
      </w:r>
      <w:r w:rsidR="00EA3FF4" w:rsidRPr="00123ECB">
        <w:rPr>
          <w:rFonts w:ascii="Tahoma" w:hAnsi="Tahoma" w:cs="Tahoma"/>
          <w:sz w:val="22"/>
          <w:szCs w:val="22"/>
        </w:rPr>
        <w:t xml:space="preserve"> asmen</w:t>
      </w:r>
      <w:r w:rsidR="00856426" w:rsidRPr="00123ECB">
        <w:rPr>
          <w:rFonts w:ascii="Tahoma" w:hAnsi="Tahoma" w:cs="Tahoma"/>
          <w:sz w:val="22"/>
          <w:szCs w:val="22"/>
        </w:rPr>
        <w:t>ims</w:t>
      </w:r>
      <w:r w:rsidRPr="00123ECB">
        <w:rPr>
          <w:rFonts w:ascii="Tahoma" w:hAnsi="Tahoma" w:cs="Tahoma"/>
          <w:sz w:val="22"/>
          <w:szCs w:val="22"/>
        </w:rPr>
        <w:t xml:space="preserve"> identifik</w:t>
      </w:r>
      <w:r w:rsidR="00856426" w:rsidRPr="00123ECB">
        <w:rPr>
          <w:rFonts w:ascii="Tahoma" w:hAnsi="Tahoma" w:cs="Tahoma"/>
          <w:sz w:val="22"/>
          <w:szCs w:val="22"/>
        </w:rPr>
        <w:t>uoti</w:t>
      </w:r>
      <w:r w:rsidR="00754939" w:rsidRPr="00123ECB">
        <w:rPr>
          <w:rFonts w:ascii="Tahoma" w:hAnsi="Tahoma" w:cs="Tahoma"/>
          <w:sz w:val="22"/>
          <w:szCs w:val="22"/>
        </w:rPr>
        <w:t xml:space="preserve"> Teikėjo sistemoje</w:t>
      </w:r>
      <w:r w:rsidRPr="00123ECB">
        <w:rPr>
          <w:rFonts w:ascii="Tahoma" w:hAnsi="Tahoma" w:cs="Tahoma"/>
          <w:sz w:val="22"/>
          <w:szCs w:val="22"/>
        </w:rPr>
        <w:t xml:space="preserve"> šios Sutarties vykdymo tikslais. Gavėjo pateikti asmens duomenys saugomi 10 metų po Sutarties pasibaigimo</w:t>
      </w:r>
      <w:r w:rsidR="00856426" w:rsidRPr="00123ECB">
        <w:rPr>
          <w:rFonts w:ascii="Tahoma" w:hAnsi="Tahoma" w:cs="Tahoma"/>
          <w:sz w:val="22"/>
          <w:szCs w:val="22"/>
        </w:rPr>
        <w:t>;</w:t>
      </w:r>
    </w:p>
    <w:p w:rsidR="00BE480E" w:rsidRPr="00123ECB" w:rsidRDefault="00874FAD" w:rsidP="004946E5">
      <w:pPr>
        <w:spacing w:line="259" w:lineRule="auto"/>
        <w:ind w:firstLine="56"/>
        <w:jc w:val="both"/>
        <w:rPr>
          <w:rFonts w:ascii="Tahoma" w:hAnsi="Tahoma" w:cs="Tahoma"/>
          <w:sz w:val="22"/>
          <w:szCs w:val="22"/>
        </w:rPr>
      </w:pPr>
      <w:r w:rsidRPr="00123ECB">
        <w:rPr>
          <w:rFonts w:ascii="Tahoma" w:hAnsi="Tahoma" w:cs="Tahoma"/>
          <w:sz w:val="22"/>
          <w:szCs w:val="22"/>
        </w:rPr>
        <w:tab/>
      </w:r>
      <w:r w:rsidR="00932EE0" w:rsidRPr="00123ECB">
        <w:rPr>
          <w:rFonts w:ascii="Tahoma" w:hAnsi="Tahoma" w:cs="Tahoma"/>
          <w:sz w:val="22"/>
          <w:szCs w:val="22"/>
        </w:rPr>
        <w:t>1</w:t>
      </w:r>
      <w:r w:rsidR="00D42CB5">
        <w:rPr>
          <w:rFonts w:ascii="Tahoma" w:hAnsi="Tahoma" w:cs="Tahoma"/>
          <w:sz w:val="22"/>
          <w:szCs w:val="22"/>
        </w:rPr>
        <w:t>0</w:t>
      </w:r>
      <w:r w:rsidR="00BE480E" w:rsidRPr="00123ECB">
        <w:rPr>
          <w:rFonts w:ascii="Tahoma" w:hAnsi="Tahoma" w:cs="Tahoma"/>
          <w:sz w:val="22"/>
          <w:szCs w:val="22"/>
        </w:rPr>
        <w:t>.</w:t>
      </w:r>
      <w:r w:rsidR="002F58E9" w:rsidRPr="00123ECB">
        <w:rPr>
          <w:rFonts w:ascii="Tahoma" w:hAnsi="Tahoma" w:cs="Tahoma"/>
          <w:sz w:val="22"/>
          <w:szCs w:val="22"/>
        </w:rPr>
        <w:t>6</w:t>
      </w:r>
      <w:r w:rsidR="00BE480E" w:rsidRPr="00123ECB">
        <w:rPr>
          <w:rFonts w:ascii="Tahoma" w:hAnsi="Tahoma" w:cs="Tahoma"/>
          <w:sz w:val="22"/>
          <w:szCs w:val="22"/>
        </w:rPr>
        <w:t>. Teikėjo interneto svetainėje www.</w:t>
      </w:r>
      <w:r w:rsidR="008E6DF5" w:rsidRPr="00123ECB">
        <w:rPr>
          <w:rFonts w:ascii="Tahoma" w:hAnsi="Tahoma" w:cs="Tahoma"/>
          <w:sz w:val="22"/>
          <w:szCs w:val="22"/>
        </w:rPr>
        <w:t>registrucentras</w:t>
      </w:r>
      <w:r w:rsidR="00BE480E" w:rsidRPr="00123ECB">
        <w:rPr>
          <w:rFonts w:ascii="Tahoma" w:hAnsi="Tahoma" w:cs="Tahoma"/>
          <w:sz w:val="22"/>
          <w:szCs w:val="22"/>
        </w:rPr>
        <w:t>.lt pateikti aktualią informaciją apie Teikėjo teikiamas paslaugas;</w:t>
      </w:r>
    </w:p>
    <w:p w:rsidR="00BE480E" w:rsidRPr="00123ECB" w:rsidRDefault="00164F14" w:rsidP="004946E5">
      <w:pPr>
        <w:tabs>
          <w:tab w:val="left" w:pos="1134"/>
          <w:tab w:val="left" w:pos="1276"/>
          <w:tab w:val="left" w:pos="1418"/>
        </w:tabs>
        <w:spacing w:line="259" w:lineRule="auto"/>
        <w:ind w:firstLine="728"/>
        <w:jc w:val="both"/>
        <w:rPr>
          <w:rFonts w:ascii="Tahoma" w:hAnsi="Tahoma" w:cs="Tahoma"/>
          <w:sz w:val="22"/>
          <w:szCs w:val="22"/>
        </w:rPr>
      </w:pPr>
      <w:r w:rsidRPr="00123ECB">
        <w:rPr>
          <w:rFonts w:ascii="Tahoma" w:hAnsi="Tahoma" w:cs="Tahoma"/>
          <w:sz w:val="22"/>
          <w:szCs w:val="22"/>
        </w:rPr>
        <w:t>1</w:t>
      </w:r>
      <w:r w:rsidR="00D42CB5">
        <w:rPr>
          <w:rFonts w:ascii="Tahoma" w:hAnsi="Tahoma" w:cs="Tahoma"/>
          <w:sz w:val="22"/>
          <w:szCs w:val="22"/>
        </w:rPr>
        <w:t>0</w:t>
      </w:r>
      <w:r w:rsidR="00BE480E" w:rsidRPr="00123ECB">
        <w:rPr>
          <w:rFonts w:ascii="Tahoma" w:hAnsi="Tahoma" w:cs="Tahoma"/>
          <w:sz w:val="22"/>
          <w:szCs w:val="22"/>
        </w:rPr>
        <w:t>.</w:t>
      </w:r>
      <w:r w:rsidR="002F58E9" w:rsidRPr="00123ECB">
        <w:rPr>
          <w:rFonts w:ascii="Tahoma" w:hAnsi="Tahoma" w:cs="Tahoma"/>
          <w:sz w:val="22"/>
          <w:szCs w:val="22"/>
        </w:rPr>
        <w:t>7</w:t>
      </w:r>
      <w:r w:rsidR="00BE480E" w:rsidRPr="00123ECB">
        <w:rPr>
          <w:rFonts w:ascii="Tahoma" w:hAnsi="Tahoma" w:cs="Tahoma"/>
          <w:sz w:val="22"/>
          <w:szCs w:val="22"/>
        </w:rPr>
        <w:t>. per 5 darbo dienas informuoti apie adreso ir kitų duomenų, nurodytų Sutartyje, pasikeitimą.</w:t>
      </w:r>
    </w:p>
    <w:p w:rsidR="00BE480E" w:rsidRPr="00123ECB" w:rsidRDefault="00932EE0" w:rsidP="004946E5">
      <w:pPr>
        <w:spacing w:line="259" w:lineRule="auto"/>
        <w:ind w:firstLine="728"/>
        <w:jc w:val="both"/>
        <w:rPr>
          <w:rFonts w:ascii="Tahoma" w:hAnsi="Tahoma" w:cs="Tahoma"/>
          <w:sz w:val="22"/>
          <w:szCs w:val="22"/>
        </w:rPr>
      </w:pPr>
      <w:r w:rsidRPr="00123ECB">
        <w:rPr>
          <w:rFonts w:ascii="Tahoma" w:hAnsi="Tahoma" w:cs="Tahoma"/>
          <w:sz w:val="22"/>
          <w:szCs w:val="22"/>
        </w:rPr>
        <w:t>1</w:t>
      </w:r>
      <w:r w:rsidR="009040B1">
        <w:rPr>
          <w:rFonts w:ascii="Tahoma" w:hAnsi="Tahoma" w:cs="Tahoma"/>
          <w:sz w:val="22"/>
          <w:szCs w:val="22"/>
        </w:rPr>
        <w:t>1</w:t>
      </w:r>
      <w:r w:rsidR="00BE480E" w:rsidRPr="00123ECB">
        <w:rPr>
          <w:rFonts w:ascii="Tahoma" w:hAnsi="Tahoma" w:cs="Tahoma"/>
          <w:sz w:val="22"/>
          <w:szCs w:val="22"/>
        </w:rPr>
        <w:t>. Gavėjas įsipareigoja:</w:t>
      </w:r>
    </w:p>
    <w:p w:rsidR="00BE480E" w:rsidRPr="00123ECB" w:rsidRDefault="001D3547" w:rsidP="004946E5">
      <w:pPr>
        <w:spacing w:line="259" w:lineRule="auto"/>
        <w:ind w:firstLine="728"/>
        <w:jc w:val="both"/>
        <w:rPr>
          <w:rFonts w:ascii="Tahoma" w:hAnsi="Tahoma" w:cs="Tahoma"/>
          <w:sz w:val="22"/>
          <w:szCs w:val="22"/>
        </w:rPr>
      </w:pPr>
      <w:r w:rsidRPr="00123ECB">
        <w:rPr>
          <w:rFonts w:ascii="Tahoma" w:hAnsi="Tahoma" w:cs="Tahoma"/>
          <w:sz w:val="22"/>
          <w:szCs w:val="22"/>
        </w:rPr>
        <w:t>1</w:t>
      </w:r>
      <w:r w:rsidR="009040B1">
        <w:rPr>
          <w:rFonts w:ascii="Tahoma" w:hAnsi="Tahoma" w:cs="Tahoma"/>
          <w:sz w:val="22"/>
          <w:szCs w:val="22"/>
        </w:rPr>
        <w:t>1</w:t>
      </w:r>
      <w:r w:rsidR="00BE480E" w:rsidRPr="00123ECB">
        <w:rPr>
          <w:rFonts w:ascii="Tahoma" w:hAnsi="Tahoma" w:cs="Tahoma"/>
          <w:sz w:val="22"/>
          <w:szCs w:val="22"/>
        </w:rPr>
        <w:t xml:space="preserve">.1. </w:t>
      </w:r>
      <w:r w:rsidR="00AB68E8" w:rsidRPr="00123ECB">
        <w:rPr>
          <w:rFonts w:ascii="Tahoma" w:hAnsi="Tahoma" w:cs="Tahoma"/>
          <w:sz w:val="22"/>
          <w:szCs w:val="22"/>
        </w:rPr>
        <w:t>ne</w:t>
      </w:r>
      <w:r w:rsidR="008909C1" w:rsidRPr="00123ECB">
        <w:rPr>
          <w:rFonts w:ascii="Tahoma" w:hAnsi="Tahoma" w:cs="Tahoma"/>
          <w:sz w:val="22"/>
          <w:szCs w:val="22"/>
        </w:rPr>
        <w:t>perduoti ir neatskleisti pagal S</w:t>
      </w:r>
      <w:r w:rsidR="00AB68E8" w:rsidRPr="00123ECB">
        <w:rPr>
          <w:rFonts w:ascii="Tahoma" w:hAnsi="Tahoma" w:cs="Tahoma"/>
          <w:sz w:val="22"/>
          <w:szCs w:val="22"/>
        </w:rPr>
        <w:t xml:space="preserve">utartį gautų </w:t>
      </w:r>
      <w:r w:rsidR="001C7E72" w:rsidRPr="00123ECB">
        <w:rPr>
          <w:rFonts w:ascii="Tahoma" w:hAnsi="Tahoma" w:cs="Tahoma"/>
          <w:sz w:val="22"/>
          <w:szCs w:val="22"/>
        </w:rPr>
        <w:t>registr</w:t>
      </w:r>
      <w:r w:rsidR="00507240" w:rsidRPr="00123ECB">
        <w:rPr>
          <w:rFonts w:ascii="Tahoma" w:hAnsi="Tahoma" w:cs="Tahoma"/>
          <w:sz w:val="22"/>
          <w:szCs w:val="22"/>
        </w:rPr>
        <w:t>o</w:t>
      </w:r>
      <w:r w:rsidR="001C7E72" w:rsidRPr="00123ECB">
        <w:rPr>
          <w:rFonts w:ascii="Tahoma" w:hAnsi="Tahoma" w:cs="Tahoma"/>
          <w:sz w:val="22"/>
          <w:szCs w:val="22"/>
        </w:rPr>
        <w:t xml:space="preserve"> </w:t>
      </w:r>
      <w:r w:rsidR="00AB68E8" w:rsidRPr="00123ECB">
        <w:rPr>
          <w:rFonts w:ascii="Tahoma" w:hAnsi="Tahoma" w:cs="Tahoma"/>
          <w:sz w:val="22"/>
          <w:szCs w:val="22"/>
        </w:rPr>
        <w:t xml:space="preserve">duomenų tretiesiems asmenims, išskyrus atvejus, </w:t>
      </w:r>
      <w:r w:rsidR="00856426" w:rsidRPr="00123ECB">
        <w:rPr>
          <w:rFonts w:ascii="Tahoma" w:hAnsi="Tahoma" w:cs="Tahoma"/>
          <w:sz w:val="22"/>
          <w:szCs w:val="22"/>
        </w:rPr>
        <w:t xml:space="preserve">numatytus </w:t>
      </w:r>
      <w:r w:rsidR="00AB68E8" w:rsidRPr="00123ECB">
        <w:rPr>
          <w:rFonts w:ascii="Tahoma" w:hAnsi="Tahoma" w:cs="Tahoma"/>
          <w:sz w:val="22"/>
          <w:szCs w:val="22"/>
        </w:rPr>
        <w:t>Sutartyje ar Lietuvos Respublikos įstatymuose ir kituose teisės aktuose;</w:t>
      </w:r>
    </w:p>
    <w:p w:rsidR="00BE480E" w:rsidRPr="00123ECB" w:rsidRDefault="006D57B7" w:rsidP="004946E5">
      <w:pPr>
        <w:spacing w:line="259" w:lineRule="auto"/>
        <w:ind w:firstLine="728"/>
        <w:jc w:val="both"/>
        <w:rPr>
          <w:rFonts w:ascii="Tahoma" w:hAnsi="Tahoma" w:cs="Tahoma"/>
          <w:sz w:val="22"/>
          <w:szCs w:val="22"/>
        </w:rPr>
      </w:pPr>
      <w:r w:rsidRPr="00123ECB">
        <w:rPr>
          <w:rFonts w:ascii="Tahoma" w:hAnsi="Tahoma" w:cs="Tahoma"/>
          <w:sz w:val="22"/>
          <w:szCs w:val="22"/>
        </w:rPr>
        <w:t>1</w:t>
      </w:r>
      <w:r w:rsidR="009040B1">
        <w:rPr>
          <w:rFonts w:ascii="Tahoma" w:hAnsi="Tahoma" w:cs="Tahoma"/>
          <w:sz w:val="22"/>
          <w:szCs w:val="22"/>
        </w:rPr>
        <w:t>1</w:t>
      </w:r>
      <w:r w:rsidR="002075B3" w:rsidRPr="00123ECB">
        <w:rPr>
          <w:rFonts w:ascii="Tahoma" w:hAnsi="Tahoma" w:cs="Tahoma"/>
          <w:sz w:val="22"/>
          <w:szCs w:val="22"/>
        </w:rPr>
        <w:t>.2</w:t>
      </w:r>
      <w:r w:rsidR="00BE480E" w:rsidRPr="00123ECB">
        <w:rPr>
          <w:rFonts w:ascii="Tahoma" w:hAnsi="Tahoma" w:cs="Tahoma"/>
          <w:sz w:val="22"/>
          <w:szCs w:val="22"/>
        </w:rPr>
        <w:t xml:space="preserve">. nekaupti pagal Sutartį gautų </w:t>
      </w:r>
      <w:r w:rsidR="001C7E72" w:rsidRPr="00123ECB">
        <w:rPr>
          <w:rFonts w:ascii="Tahoma" w:hAnsi="Tahoma" w:cs="Tahoma"/>
          <w:sz w:val="22"/>
          <w:szCs w:val="22"/>
        </w:rPr>
        <w:t>registr</w:t>
      </w:r>
      <w:r w:rsidR="00507240" w:rsidRPr="00123ECB">
        <w:rPr>
          <w:rFonts w:ascii="Tahoma" w:hAnsi="Tahoma" w:cs="Tahoma"/>
          <w:sz w:val="22"/>
          <w:szCs w:val="22"/>
        </w:rPr>
        <w:t>o</w:t>
      </w:r>
      <w:r w:rsidR="001C7E72" w:rsidRPr="00123ECB">
        <w:rPr>
          <w:rFonts w:ascii="Tahoma" w:hAnsi="Tahoma" w:cs="Tahoma"/>
          <w:sz w:val="22"/>
          <w:szCs w:val="22"/>
        </w:rPr>
        <w:t xml:space="preserve"> </w:t>
      </w:r>
      <w:r w:rsidR="00BE480E" w:rsidRPr="00123ECB">
        <w:rPr>
          <w:rFonts w:ascii="Tahoma" w:hAnsi="Tahoma" w:cs="Tahoma"/>
          <w:sz w:val="22"/>
          <w:szCs w:val="22"/>
        </w:rPr>
        <w:t>duomenų jokiose kompiuterinėse laikmenose ar susistemintose rinkmenose;</w:t>
      </w:r>
    </w:p>
    <w:p w:rsidR="00BE480E" w:rsidRPr="00123ECB" w:rsidRDefault="006D57B7" w:rsidP="004946E5">
      <w:pPr>
        <w:spacing w:line="259" w:lineRule="auto"/>
        <w:ind w:firstLine="728"/>
        <w:jc w:val="both"/>
        <w:rPr>
          <w:rFonts w:ascii="Tahoma" w:hAnsi="Tahoma" w:cs="Tahoma"/>
          <w:sz w:val="22"/>
          <w:szCs w:val="22"/>
        </w:rPr>
      </w:pPr>
      <w:r w:rsidRPr="00123ECB">
        <w:rPr>
          <w:rFonts w:ascii="Tahoma" w:hAnsi="Tahoma" w:cs="Tahoma"/>
          <w:sz w:val="22"/>
          <w:szCs w:val="22"/>
        </w:rPr>
        <w:t>1</w:t>
      </w:r>
      <w:r w:rsidR="009040B1">
        <w:rPr>
          <w:rFonts w:ascii="Tahoma" w:hAnsi="Tahoma" w:cs="Tahoma"/>
          <w:sz w:val="22"/>
          <w:szCs w:val="22"/>
        </w:rPr>
        <w:t>1</w:t>
      </w:r>
      <w:r w:rsidR="00AB68E8" w:rsidRPr="00123ECB">
        <w:rPr>
          <w:rFonts w:ascii="Tahoma" w:hAnsi="Tahoma" w:cs="Tahoma"/>
          <w:sz w:val="22"/>
          <w:szCs w:val="22"/>
        </w:rPr>
        <w:t>.</w:t>
      </w:r>
      <w:r w:rsidR="002075B3" w:rsidRPr="00123ECB">
        <w:rPr>
          <w:rFonts w:ascii="Tahoma" w:hAnsi="Tahoma" w:cs="Tahoma"/>
          <w:sz w:val="22"/>
          <w:szCs w:val="22"/>
        </w:rPr>
        <w:t>3</w:t>
      </w:r>
      <w:r w:rsidR="00BE480E" w:rsidRPr="00123ECB">
        <w:rPr>
          <w:rFonts w:ascii="Tahoma" w:hAnsi="Tahoma" w:cs="Tahoma"/>
          <w:sz w:val="22"/>
          <w:szCs w:val="22"/>
        </w:rPr>
        <w:t>.</w:t>
      </w:r>
      <w:r w:rsidR="00856426" w:rsidRPr="00123ECB">
        <w:rPr>
          <w:rFonts w:ascii="Tahoma" w:hAnsi="Tahoma" w:cs="Tahoma"/>
          <w:sz w:val="22"/>
          <w:szCs w:val="22"/>
        </w:rPr>
        <w:t> </w:t>
      </w:r>
      <w:r w:rsidR="00BE480E" w:rsidRPr="00123ECB">
        <w:rPr>
          <w:rFonts w:ascii="Tahoma" w:hAnsi="Tahoma" w:cs="Tahoma"/>
          <w:sz w:val="22"/>
          <w:szCs w:val="22"/>
        </w:rPr>
        <w:t xml:space="preserve">naudoti </w:t>
      </w:r>
      <w:r w:rsidR="001C7E72" w:rsidRPr="00123ECB">
        <w:rPr>
          <w:rFonts w:ascii="Tahoma" w:hAnsi="Tahoma" w:cs="Tahoma"/>
          <w:sz w:val="22"/>
          <w:szCs w:val="22"/>
        </w:rPr>
        <w:t>registr</w:t>
      </w:r>
      <w:r w:rsidR="00507240" w:rsidRPr="00123ECB">
        <w:rPr>
          <w:rFonts w:ascii="Tahoma" w:hAnsi="Tahoma" w:cs="Tahoma"/>
          <w:sz w:val="22"/>
          <w:szCs w:val="22"/>
        </w:rPr>
        <w:t>o</w:t>
      </w:r>
      <w:r w:rsidR="001C7E72" w:rsidRPr="00123ECB">
        <w:rPr>
          <w:rFonts w:ascii="Tahoma" w:hAnsi="Tahoma" w:cs="Tahoma"/>
          <w:sz w:val="22"/>
          <w:szCs w:val="22"/>
        </w:rPr>
        <w:t xml:space="preserve"> </w:t>
      </w:r>
      <w:r w:rsidR="00BE480E" w:rsidRPr="00123ECB">
        <w:rPr>
          <w:rFonts w:ascii="Tahoma" w:hAnsi="Tahoma" w:cs="Tahoma"/>
          <w:sz w:val="22"/>
          <w:szCs w:val="22"/>
        </w:rPr>
        <w:t xml:space="preserve">duomenis laikydamasis </w:t>
      </w:r>
      <w:r w:rsidR="007A11D8" w:rsidRPr="00123ECB">
        <w:rPr>
          <w:rFonts w:ascii="Tahoma" w:hAnsi="Tahoma" w:cs="Tahoma"/>
          <w:sz w:val="22"/>
          <w:szCs w:val="22"/>
        </w:rPr>
        <w:t xml:space="preserve">Reglamento (ES) 2016/679, </w:t>
      </w:r>
      <w:r w:rsidR="00BE480E" w:rsidRPr="00123ECB">
        <w:rPr>
          <w:rFonts w:ascii="Tahoma" w:hAnsi="Tahoma" w:cs="Tahoma"/>
          <w:sz w:val="22"/>
          <w:szCs w:val="22"/>
        </w:rPr>
        <w:t>Lietuvos Respublikos asmens duomenų teisinės apsaugos įstatymo nuostatų;</w:t>
      </w:r>
    </w:p>
    <w:p w:rsidR="00BE480E" w:rsidRPr="00123ECB" w:rsidRDefault="006D57B7" w:rsidP="004946E5">
      <w:pPr>
        <w:spacing w:line="259" w:lineRule="auto"/>
        <w:ind w:firstLine="728"/>
        <w:jc w:val="both"/>
        <w:rPr>
          <w:rFonts w:ascii="Tahoma" w:hAnsi="Tahoma" w:cs="Tahoma"/>
          <w:sz w:val="22"/>
          <w:szCs w:val="22"/>
        </w:rPr>
      </w:pPr>
      <w:r w:rsidRPr="00123ECB">
        <w:rPr>
          <w:rFonts w:ascii="Tahoma" w:hAnsi="Tahoma" w:cs="Tahoma"/>
          <w:sz w:val="22"/>
          <w:szCs w:val="22"/>
        </w:rPr>
        <w:t>1</w:t>
      </w:r>
      <w:r w:rsidR="009040B1">
        <w:rPr>
          <w:rFonts w:ascii="Tahoma" w:hAnsi="Tahoma" w:cs="Tahoma"/>
          <w:sz w:val="22"/>
          <w:szCs w:val="22"/>
        </w:rPr>
        <w:t>1</w:t>
      </w:r>
      <w:r w:rsidR="002075B3" w:rsidRPr="00123ECB">
        <w:rPr>
          <w:rFonts w:ascii="Tahoma" w:hAnsi="Tahoma" w:cs="Tahoma"/>
          <w:sz w:val="22"/>
          <w:szCs w:val="22"/>
        </w:rPr>
        <w:t>.4</w:t>
      </w:r>
      <w:r w:rsidR="00BE480E" w:rsidRPr="00123ECB">
        <w:rPr>
          <w:rFonts w:ascii="Tahoma" w:hAnsi="Tahoma" w:cs="Tahoma"/>
          <w:sz w:val="22"/>
          <w:szCs w:val="22"/>
        </w:rPr>
        <w:t xml:space="preserve">. naudoti </w:t>
      </w:r>
      <w:r w:rsidR="001C7E72" w:rsidRPr="00123ECB">
        <w:rPr>
          <w:rFonts w:ascii="Tahoma" w:hAnsi="Tahoma" w:cs="Tahoma"/>
          <w:sz w:val="22"/>
          <w:szCs w:val="22"/>
        </w:rPr>
        <w:t>registr</w:t>
      </w:r>
      <w:r w:rsidR="00507240" w:rsidRPr="00123ECB">
        <w:rPr>
          <w:rFonts w:ascii="Tahoma" w:hAnsi="Tahoma" w:cs="Tahoma"/>
          <w:sz w:val="22"/>
          <w:szCs w:val="22"/>
        </w:rPr>
        <w:t>o</w:t>
      </w:r>
      <w:r w:rsidR="001C7E72" w:rsidRPr="00123ECB">
        <w:rPr>
          <w:rFonts w:ascii="Tahoma" w:hAnsi="Tahoma" w:cs="Tahoma"/>
          <w:sz w:val="22"/>
          <w:szCs w:val="22"/>
        </w:rPr>
        <w:t xml:space="preserve"> </w:t>
      </w:r>
      <w:r w:rsidR="00BE480E" w:rsidRPr="00123ECB">
        <w:rPr>
          <w:rFonts w:ascii="Tahoma" w:hAnsi="Tahoma" w:cs="Tahoma"/>
          <w:sz w:val="22"/>
          <w:szCs w:val="22"/>
        </w:rPr>
        <w:t>duomenis tik Sutartyje nurodytu tikslu, tvarka ir sąlygomis;</w:t>
      </w:r>
    </w:p>
    <w:p w:rsidR="00124B4C" w:rsidRPr="00123ECB" w:rsidRDefault="003D75F4" w:rsidP="004946E5">
      <w:pPr>
        <w:pStyle w:val="Pagrindiniotekstotrauka"/>
        <w:spacing w:line="259" w:lineRule="auto"/>
        <w:ind w:firstLine="728"/>
        <w:rPr>
          <w:rFonts w:ascii="Tahoma" w:hAnsi="Tahoma" w:cs="Tahoma"/>
          <w:sz w:val="22"/>
          <w:szCs w:val="22"/>
        </w:rPr>
      </w:pPr>
      <w:r w:rsidRPr="00123ECB">
        <w:rPr>
          <w:rFonts w:ascii="Tahoma" w:hAnsi="Tahoma" w:cs="Tahoma"/>
          <w:sz w:val="22"/>
          <w:szCs w:val="22"/>
        </w:rPr>
        <w:t>1</w:t>
      </w:r>
      <w:r w:rsidR="009040B1">
        <w:rPr>
          <w:rFonts w:ascii="Tahoma" w:hAnsi="Tahoma" w:cs="Tahoma"/>
          <w:sz w:val="22"/>
          <w:szCs w:val="22"/>
        </w:rPr>
        <w:t>1</w:t>
      </w:r>
      <w:r w:rsidRPr="00123ECB">
        <w:rPr>
          <w:rFonts w:ascii="Tahoma" w:hAnsi="Tahoma" w:cs="Tahoma"/>
          <w:sz w:val="22"/>
          <w:szCs w:val="22"/>
        </w:rPr>
        <w:t>.</w:t>
      </w:r>
      <w:r w:rsidR="00423DDF" w:rsidRPr="00123ECB">
        <w:rPr>
          <w:rFonts w:ascii="Tahoma" w:hAnsi="Tahoma" w:cs="Tahoma"/>
          <w:sz w:val="22"/>
          <w:szCs w:val="22"/>
        </w:rPr>
        <w:t>5</w:t>
      </w:r>
      <w:r w:rsidRPr="00123ECB">
        <w:rPr>
          <w:rFonts w:ascii="Tahoma" w:hAnsi="Tahoma" w:cs="Tahoma"/>
          <w:sz w:val="22"/>
          <w:szCs w:val="22"/>
        </w:rPr>
        <w:t xml:space="preserve">. </w:t>
      </w:r>
      <w:r w:rsidRPr="00123ECB">
        <w:rPr>
          <w:rFonts w:ascii="Tahoma" w:eastAsia="Calibri" w:hAnsi="Tahoma" w:cs="Tahoma"/>
          <w:sz w:val="22"/>
          <w:szCs w:val="22"/>
        </w:rPr>
        <w:t>nedels</w:t>
      </w:r>
      <w:r w:rsidR="00FF0610" w:rsidRPr="00123ECB">
        <w:rPr>
          <w:rFonts w:ascii="Tahoma" w:eastAsia="Calibri" w:hAnsi="Tahoma" w:cs="Tahoma"/>
          <w:sz w:val="22"/>
          <w:szCs w:val="22"/>
        </w:rPr>
        <w:t>damas</w:t>
      </w:r>
      <w:r w:rsidRPr="00123ECB">
        <w:rPr>
          <w:rFonts w:ascii="Tahoma" w:eastAsia="Calibri" w:hAnsi="Tahoma" w:cs="Tahoma"/>
          <w:sz w:val="22"/>
          <w:szCs w:val="22"/>
        </w:rPr>
        <w:t xml:space="preserve"> sunaikin</w:t>
      </w:r>
      <w:r w:rsidR="00423DDF" w:rsidRPr="00123ECB">
        <w:rPr>
          <w:rFonts w:ascii="Tahoma" w:eastAsia="Calibri" w:hAnsi="Tahoma" w:cs="Tahoma"/>
          <w:sz w:val="22"/>
          <w:szCs w:val="22"/>
        </w:rPr>
        <w:t>ti pagal Sutartį gautus registr</w:t>
      </w:r>
      <w:r w:rsidR="00507240" w:rsidRPr="00123ECB">
        <w:rPr>
          <w:rFonts w:ascii="Tahoma" w:eastAsia="Calibri" w:hAnsi="Tahoma" w:cs="Tahoma"/>
          <w:sz w:val="22"/>
          <w:szCs w:val="22"/>
        </w:rPr>
        <w:t>o</w:t>
      </w:r>
      <w:r w:rsidRPr="00123ECB">
        <w:rPr>
          <w:rFonts w:ascii="Tahoma" w:eastAsia="Calibri" w:hAnsi="Tahoma" w:cs="Tahoma"/>
          <w:sz w:val="22"/>
          <w:szCs w:val="22"/>
        </w:rPr>
        <w:t xml:space="preserve"> duomenis, kai šie duomenys nebereikalingi jų tvarkymo tikslams;</w:t>
      </w:r>
      <w:r w:rsidR="00124B4C" w:rsidRPr="00123ECB">
        <w:rPr>
          <w:rFonts w:ascii="Tahoma" w:hAnsi="Tahoma" w:cs="Tahoma"/>
          <w:sz w:val="22"/>
          <w:szCs w:val="22"/>
        </w:rPr>
        <w:t xml:space="preserve"> </w:t>
      </w:r>
    </w:p>
    <w:p w:rsidR="001D3547" w:rsidRPr="00123ECB" w:rsidRDefault="00124B4C" w:rsidP="004946E5">
      <w:pPr>
        <w:pStyle w:val="Pagrindiniotekstotrauka"/>
        <w:spacing w:line="259" w:lineRule="auto"/>
        <w:ind w:firstLine="728"/>
        <w:rPr>
          <w:rFonts w:ascii="Tahoma" w:hAnsi="Tahoma" w:cs="Tahoma"/>
          <w:sz w:val="22"/>
          <w:szCs w:val="22"/>
        </w:rPr>
      </w:pPr>
      <w:r w:rsidRPr="00123ECB">
        <w:rPr>
          <w:rFonts w:ascii="Tahoma" w:hAnsi="Tahoma" w:cs="Tahoma"/>
          <w:sz w:val="22"/>
          <w:szCs w:val="22"/>
        </w:rPr>
        <w:t>1</w:t>
      </w:r>
      <w:r w:rsidR="009040B1">
        <w:rPr>
          <w:rFonts w:ascii="Tahoma" w:hAnsi="Tahoma" w:cs="Tahoma"/>
          <w:sz w:val="22"/>
          <w:szCs w:val="22"/>
        </w:rPr>
        <w:t>1</w:t>
      </w:r>
      <w:r w:rsidR="00423DDF" w:rsidRPr="00123ECB">
        <w:rPr>
          <w:rFonts w:ascii="Tahoma" w:hAnsi="Tahoma" w:cs="Tahoma"/>
          <w:sz w:val="22"/>
          <w:szCs w:val="22"/>
        </w:rPr>
        <w:t>.6</w:t>
      </w:r>
      <w:r w:rsidRPr="00123ECB">
        <w:rPr>
          <w:rFonts w:ascii="Tahoma" w:hAnsi="Tahoma" w:cs="Tahoma"/>
          <w:sz w:val="22"/>
          <w:szCs w:val="22"/>
        </w:rPr>
        <w:t xml:space="preserve">. kiekvienu konkrečiu atveju prisiimti atsakomybę už tikslingą ir teisėtą </w:t>
      </w:r>
      <w:r w:rsidR="001C7E72" w:rsidRPr="00123ECB">
        <w:rPr>
          <w:rFonts w:ascii="Tahoma" w:hAnsi="Tahoma" w:cs="Tahoma"/>
          <w:sz w:val="22"/>
          <w:szCs w:val="22"/>
        </w:rPr>
        <w:t>registr</w:t>
      </w:r>
      <w:r w:rsidR="00507240" w:rsidRPr="00123ECB">
        <w:rPr>
          <w:rFonts w:ascii="Tahoma" w:hAnsi="Tahoma" w:cs="Tahoma"/>
          <w:sz w:val="22"/>
          <w:szCs w:val="22"/>
        </w:rPr>
        <w:t>o</w:t>
      </w:r>
      <w:r w:rsidR="001C7E72" w:rsidRPr="00123ECB">
        <w:rPr>
          <w:rFonts w:ascii="Tahoma" w:hAnsi="Tahoma" w:cs="Tahoma"/>
          <w:sz w:val="22"/>
          <w:szCs w:val="22"/>
        </w:rPr>
        <w:t xml:space="preserve"> </w:t>
      </w:r>
      <w:r w:rsidRPr="00123ECB">
        <w:rPr>
          <w:rFonts w:ascii="Tahoma" w:hAnsi="Tahoma" w:cs="Tahoma"/>
          <w:sz w:val="22"/>
          <w:szCs w:val="22"/>
        </w:rPr>
        <w:t>duomenų gavimą bei naudojimą</w:t>
      </w:r>
      <w:r w:rsidR="00D768FA" w:rsidRPr="00123ECB">
        <w:rPr>
          <w:rFonts w:ascii="Tahoma" w:hAnsi="Tahoma" w:cs="Tahoma"/>
          <w:sz w:val="22"/>
          <w:szCs w:val="22"/>
        </w:rPr>
        <w:t>;</w:t>
      </w:r>
    </w:p>
    <w:p w:rsidR="00BE480E" w:rsidRPr="00123ECB" w:rsidRDefault="006D57B7" w:rsidP="004946E5">
      <w:pPr>
        <w:pStyle w:val="Pagrindiniotekstotrauka"/>
        <w:spacing w:line="259" w:lineRule="auto"/>
        <w:ind w:firstLine="728"/>
        <w:rPr>
          <w:rFonts w:ascii="Tahoma" w:hAnsi="Tahoma" w:cs="Tahoma"/>
          <w:sz w:val="22"/>
          <w:szCs w:val="22"/>
        </w:rPr>
      </w:pPr>
      <w:r w:rsidRPr="00123ECB">
        <w:rPr>
          <w:rFonts w:ascii="Tahoma" w:hAnsi="Tahoma" w:cs="Tahoma"/>
          <w:spacing w:val="-6"/>
          <w:sz w:val="22"/>
          <w:szCs w:val="22"/>
        </w:rPr>
        <w:t>1</w:t>
      </w:r>
      <w:r w:rsidR="009040B1">
        <w:rPr>
          <w:rFonts w:ascii="Tahoma" w:hAnsi="Tahoma" w:cs="Tahoma"/>
          <w:spacing w:val="-6"/>
          <w:sz w:val="22"/>
          <w:szCs w:val="22"/>
        </w:rPr>
        <w:t>1</w:t>
      </w:r>
      <w:r w:rsidR="002075B3" w:rsidRPr="00123ECB">
        <w:rPr>
          <w:rFonts w:ascii="Tahoma" w:hAnsi="Tahoma" w:cs="Tahoma"/>
          <w:spacing w:val="-6"/>
          <w:sz w:val="22"/>
          <w:szCs w:val="22"/>
        </w:rPr>
        <w:t>.</w:t>
      </w:r>
      <w:r w:rsidR="00423DDF" w:rsidRPr="00123ECB">
        <w:rPr>
          <w:rFonts w:ascii="Tahoma" w:hAnsi="Tahoma" w:cs="Tahoma"/>
          <w:spacing w:val="-6"/>
          <w:sz w:val="22"/>
          <w:szCs w:val="22"/>
        </w:rPr>
        <w:t>7.</w:t>
      </w:r>
      <w:r w:rsidR="00B202C9" w:rsidRPr="00123ECB">
        <w:rPr>
          <w:rFonts w:ascii="Tahoma" w:hAnsi="Tahoma" w:cs="Tahoma"/>
          <w:spacing w:val="-6"/>
          <w:sz w:val="22"/>
          <w:szCs w:val="22"/>
        </w:rPr>
        <w:t xml:space="preserve"> </w:t>
      </w:r>
      <w:r w:rsidR="00B202C9" w:rsidRPr="00123ECB">
        <w:rPr>
          <w:rFonts w:ascii="Tahoma" w:hAnsi="Tahoma" w:cs="Tahoma"/>
          <w:sz w:val="22"/>
          <w:szCs w:val="22"/>
        </w:rPr>
        <w:t>nedel</w:t>
      </w:r>
      <w:r w:rsidR="001D3547" w:rsidRPr="00123ECB">
        <w:rPr>
          <w:rFonts w:ascii="Tahoma" w:hAnsi="Tahoma" w:cs="Tahoma"/>
          <w:sz w:val="22"/>
          <w:szCs w:val="22"/>
        </w:rPr>
        <w:t>s</w:t>
      </w:r>
      <w:r w:rsidR="00FF0610" w:rsidRPr="00123ECB">
        <w:rPr>
          <w:rFonts w:ascii="Tahoma" w:hAnsi="Tahoma" w:cs="Tahoma"/>
          <w:sz w:val="22"/>
          <w:szCs w:val="22"/>
        </w:rPr>
        <w:t>damas</w:t>
      </w:r>
      <w:r w:rsidR="00BE480E" w:rsidRPr="00123ECB">
        <w:rPr>
          <w:rFonts w:ascii="Tahoma" w:hAnsi="Tahoma" w:cs="Tahoma"/>
          <w:sz w:val="22"/>
          <w:szCs w:val="22"/>
        </w:rPr>
        <w:t xml:space="preserve"> pranešti Teikėjui apie prarastą individualų Gavėjo kodą ir (ar) slaptažodį ir (arba) galimą jų konfidencialumo pažeidimą, taip pat apie sustabdytas prieigos teises prie internetinės programos;</w:t>
      </w:r>
    </w:p>
    <w:p w:rsidR="00FF0610" w:rsidRPr="00123ECB" w:rsidRDefault="00FF0610" w:rsidP="004946E5">
      <w:pPr>
        <w:pStyle w:val="Pagrindiniotekstotrauka"/>
        <w:spacing w:line="259" w:lineRule="auto"/>
        <w:ind w:firstLine="728"/>
        <w:rPr>
          <w:rFonts w:ascii="Tahoma" w:hAnsi="Tahoma" w:cs="Tahoma"/>
          <w:sz w:val="22"/>
          <w:szCs w:val="22"/>
        </w:rPr>
      </w:pPr>
      <w:r w:rsidRPr="00123ECB">
        <w:rPr>
          <w:rFonts w:ascii="Tahoma" w:hAnsi="Tahoma" w:cs="Tahoma"/>
          <w:sz w:val="22"/>
          <w:szCs w:val="22"/>
        </w:rPr>
        <w:t>1</w:t>
      </w:r>
      <w:r w:rsidR="009040B1">
        <w:rPr>
          <w:rFonts w:ascii="Tahoma" w:hAnsi="Tahoma" w:cs="Tahoma"/>
          <w:sz w:val="22"/>
          <w:szCs w:val="22"/>
        </w:rPr>
        <w:t>1</w:t>
      </w:r>
      <w:r w:rsidRPr="00123ECB">
        <w:rPr>
          <w:rFonts w:ascii="Tahoma" w:hAnsi="Tahoma" w:cs="Tahoma"/>
          <w:sz w:val="22"/>
          <w:szCs w:val="22"/>
        </w:rPr>
        <w:t>.8. nedelsdamas</w:t>
      </w:r>
      <w:r w:rsidR="00614502" w:rsidRPr="00123ECB">
        <w:rPr>
          <w:rFonts w:ascii="Tahoma" w:hAnsi="Tahoma" w:cs="Tahoma"/>
          <w:sz w:val="22"/>
          <w:szCs w:val="22"/>
        </w:rPr>
        <w:t xml:space="preserve"> </w:t>
      </w:r>
      <w:r w:rsidRPr="00123ECB">
        <w:rPr>
          <w:rFonts w:ascii="Tahoma" w:hAnsi="Tahoma" w:cs="Tahoma"/>
          <w:sz w:val="22"/>
          <w:szCs w:val="22"/>
        </w:rPr>
        <w:t>informuoti Teikėją:</w:t>
      </w:r>
    </w:p>
    <w:p w:rsidR="00FF0610" w:rsidRPr="00123ECB" w:rsidRDefault="00FF0610" w:rsidP="004946E5">
      <w:pPr>
        <w:pStyle w:val="Pagrindiniotekstotrauka"/>
        <w:spacing w:line="259" w:lineRule="auto"/>
        <w:ind w:firstLine="728"/>
        <w:rPr>
          <w:rFonts w:ascii="Tahoma" w:hAnsi="Tahoma" w:cs="Tahoma"/>
          <w:sz w:val="22"/>
          <w:szCs w:val="22"/>
        </w:rPr>
      </w:pPr>
      <w:r w:rsidRPr="00123ECB">
        <w:rPr>
          <w:rFonts w:ascii="Tahoma" w:hAnsi="Tahoma" w:cs="Tahoma"/>
          <w:sz w:val="22"/>
          <w:szCs w:val="22"/>
        </w:rPr>
        <w:t>1</w:t>
      </w:r>
      <w:r w:rsidR="009040B1">
        <w:rPr>
          <w:rFonts w:ascii="Tahoma" w:hAnsi="Tahoma" w:cs="Tahoma"/>
          <w:sz w:val="22"/>
          <w:szCs w:val="22"/>
        </w:rPr>
        <w:t>1</w:t>
      </w:r>
      <w:r w:rsidRPr="00123ECB">
        <w:rPr>
          <w:rFonts w:ascii="Tahoma" w:hAnsi="Tahoma" w:cs="Tahoma"/>
          <w:sz w:val="22"/>
          <w:szCs w:val="22"/>
        </w:rPr>
        <w:t xml:space="preserve">.8.1. </w:t>
      </w:r>
      <w:r w:rsidR="00614502" w:rsidRPr="00123ECB">
        <w:rPr>
          <w:rFonts w:ascii="Tahoma" w:hAnsi="Tahoma" w:cs="Tahoma"/>
          <w:sz w:val="22"/>
          <w:szCs w:val="22"/>
        </w:rPr>
        <w:t xml:space="preserve">kai Gavėjo </w:t>
      </w:r>
      <w:r w:rsidR="00475F3F" w:rsidRPr="00123ECB">
        <w:rPr>
          <w:rFonts w:ascii="Tahoma" w:hAnsi="Tahoma" w:cs="Tahoma"/>
          <w:sz w:val="22"/>
          <w:szCs w:val="22"/>
        </w:rPr>
        <w:t>nurodyt</w:t>
      </w:r>
      <w:r w:rsidR="00614502" w:rsidRPr="00123ECB">
        <w:rPr>
          <w:rFonts w:ascii="Tahoma" w:hAnsi="Tahoma" w:cs="Tahoma"/>
          <w:sz w:val="22"/>
          <w:szCs w:val="22"/>
        </w:rPr>
        <w:t>as asmuo nušalinamas nuo darbo (pareigų</w:t>
      </w:r>
      <w:r w:rsidRPr="00123ECB">
        <w:rPr>
          <w:rFonts w:ascii="Tahoma" w:hAnsi="Tahoma" w:cs="Tahoma"/>
          <w:sz w:val="22"/>
          <w:szCs w:val="22"/>
        </w:rPr>
        <w:t>);</w:t>
      </w:r>
      <w:r w:rsidR="00614502" w:rsidRPr="00123ECB">
        <w:rPr>
          <w:rFonts w:ascii="Tahoma" w:hAnsi="Tahoma" w:cs="Tahoma"/>
          <w:sz w:val="22"/>
          <w:szCs w:val="22"/>
        </w:rPr>
        <w:t xml:space="preserve"> </w:t>
      </w:r>
    </w:p>
    <w:p w:rsidR="00FF0610" w:rsidRPr="00123ECB" w:rsidRDefault="00FF0610" w:rsidP="004946E5">
      <w:pPr>
        <w:pStyle w:val="Pagrindiniotekstotrauka"/>
        <w:spacing w:line="259" w:lineRule="auto"/>
        <w:ind w:firstLine="728"/>
        <w:rPr>
          <w:rFonts w:ascii="Tahoma" w:hAnsi="Tahoma" w:cs="Tahoma"/>
          <w:sz w:val="22"/>
          <w:szCs w:val="22"/>
        </w:rPr>
      </w:pPr>
      <w:r w:rsidRPr="00123ECB">
        <w:rPr>
          <w:rFonts w:ascii="Tahoma" w:hAnsi="Tahoma" w:cs="Tahoma"/>
          <w:sz w:val="22"/>
          <w:szCs w:val="22"/>
        </w:rPr>
        <w:t>1</w:t>
      </w:r>
      <w:r w:rsidR="009040B1">
        <w:rPr>
          <w:rFonts w:ascii="Tahoma" w:hAnsi="Tahoma" w:cs="Tahoma"/>
          <w:sz w:val="22"/>
          <w:szCs w:val="22"/>
        </w:rPr>
        <w:t>1</w:t>
      </w:r>
      <w:r w:rsidRPr="00123ECB">
        <w:rPr>
          <w:rFonts w:ascii="Tahoma" w:hAnsi="Tahoma" w:cs="Tahoma"/>
          <w:sz w:val="22"/>
          <w:szCs w:val="22"/>
        </w:rPr>
        <w:t xml:space="preserve">.8.2. </w:t>
      </w:r>
      <w:r w:rsidR="005D2BD0" w:rsidRPr="00123ECB">
        <w:rPr>
          <w:rFonts w:ascii="Tahoma" w:hAnsi="Tahoma" w:cs="Tahoma"/>
          <w:sz w:val="22"/>
          <w:szCs w:val="22"/>
        </w:rPr>
        <w:t xml:space="preserve">kai pasibaigia Gavėjo </w:t>
      </w:r>
      <w:r w:rsidR="00475F3F" w:rsidRPr="00123ECB">
        <w:rPr>
          <w:rFonts w:ascii="Tahoma" w:hAnsi="Tahoma" w:cs="Tahoma"/>
          <w:sz w:val="22"/>
          <w:szCs w:val="22"/>
        </w:rPr>
        <w:t xml:space="preserve">nurodyto </w:t>
      </w:r>
      <w:r w:rsidR="005D2BD0" w:rsidRPr="00123ECB">
        <w:rPr>
          <w:rFonts w:ascii="Tahoma" w:hAnsi="Tahoma" w:cs="Tahoma"/>
          <w:sz w:val="22"/>
          <w:szCs w:val="22"/>
        </w:rPr>
        <w:t>asmens darbo santykiai</w:t>
      </w:r>
      <w:r w:rsidR="00D768FA" w:rsidRPr="00123ECB">
        <w:rPr>
          <w:rFonts w:ascii="Tahoma" w:hAnsi="Tahoma" w:cs="Tahoma"/>
          <w:sz w:val="22"/>
          <w:szCs w:val="22"/>
        </w:rPr>
        <w:t xml:space="preserve"> su Gavėju</w:t>
      </w:r>
      <w:r w:rsidR="005D2BD0" w:rsidRPr="00123ECB">
        <w:rPr>
          <w:rFonts w:ascii="Tahoma" w:hAnsi="Tahoma" w:cs="Tahoma"/>
          <w:sz w:val="22"/>
          <w:szCs w:val="22"/>
        </w:rPr>
        <w:t xml:space="preserve">; </w:t>
      </w:r>
    </w:p>
    <w:p w:rsidR="00FF0610" w:rsidRPr="00123ECB" w:rsidRDefault="00FF0610" w:rsidP="004946E5">
      <w:pPr>
        <w:pStyle w:val="Pagrindiniotekstotrauka"/>
        <w:spacing w:line="259" w:lineRule="auto"/>
        <w:ind w:firstLine="728"/>
        <w:rPr>
          <w:rFonts w:ascii="Tahoma" w:hAnsi="Tahoma" w:cs="Tahoma"/>
          <w:sz w:val="22"/>
          <w:szCs w:val="22"/>
        </w:rPr>
      </w:pPr>
      <w:r w:rsidRPr="00123ECB">
        <w:rPr>
          <w:rFonts w:ascii="Tahoma" w:hAnsi="Tahoma" w:cs="Tahoma"/>
          <w:sz w:val="22"/>
          <w:szCs w:val="22"/>
        </w:rPr>
        <w:t>1</w:t>
      </w:r>
      <w:r w:rsidR="009040B1">
        <w:rPr>
          <w:rFonts w:ascii="Tahoma" w:hAnsi="Tahoma" w:cs="Tahoma"/>
          <w:sz w:val="22"/>
          <w:szCs w:val="22"/>
        </w:rPr>
        <w:t>1</w:t>
      </w:r>
      <w:r w:rsidRPr="00123ECB">
        <w:rPr>
          <w:rFonts w:ascii="Tahoma" w:hAnsi="Tahoma" w:cs="Tahoma"/>
          <w:sz w:val="22"/>
          <w:szCs w:val="22"/>
        </w:rPr>
        <w:t>.8.3.</w:t>
      </w:r>
      <w:r w:rsidR="00B21AFD" w:rsidRPr="00123ECB">
        <w:rPr>
          <w:rFonts w:ascii="Tahoma" w:hAnsi="Tahoma" w:cs="Tahoma"/>
          <w:sz w:val="22"/>
          <w:szCs w:val="22"/>
        </w:rPr>
        <w:t xml:space="preserve"> </w:t>
      </w:r>
      <w:r w:rsidR="005D2BD0" w:rsidRPr="00123ECB">
        <w:rPr>
          <w:rFonts w:ascii="Tahoma" w:hAnsi="Tahoma" w:cs="Tahoma"/>
          <w:sz w:val="22"/>
          <w:szCs w:val="22"/>
        </w:rPr>
        <w:t xml:space="preserve">kai Gavėjo </w:t>
      </w:r>
      <w:r w:rsidR="00475F3F" w:rsidRPr="00123ECB">
        <w:rPr>
          <w:rFonts w:ascii="Tahoma" w:hAnsi="Tahoma" w:cs="Tahoma"/>
          <w:sz w:val="22"/>
          <w:szCs w:val="22"/>
        </w:rPr>
        <w:t xml:space="preserve">nurodytas </w:t>
      </w:r>
      <w:r w:rsidR="005D2BD0" w:rsidRPr="00123ECB">
        <w:rPr>
          <w:rFonts w:ascii="Tahoma" w:hAnsi="Tahoma" w:cs="Tahoma"/>
          <w:sz w:val="22"/>
          <w:szCs w:val="22"/>
        </w:rPr>
        <w:t>asmuo neatitinka teisės aktuose nustatytų išorinio informacinių sistemų naudotojo kvalifikacinių reikalavimų;</w:t>
      </w:r>
    </w:p>
    <w:p w:rsidR="00614502" w:rsidRPr="00123ECB" w:rsidRDefault="00FF0610" w:rsidP="004946E5">
      <w:pPr>
        <w:pStyle w:val="Pagrindiniotekstotrauka"/>
        <w:spacing w:line="259" w:lineRule="auto"/>
        <w:ind w:firstLine="728"/>
        <w:rPr>
          <w:rFonts w:ascii="Tahoma" w:hAnsi="Tahoma" w:cs="Tahoma"/>
          <w:sz w:val="22"/>
          <w:szCs w:val="22"/>
        </w:rPr>
      </w:pPr>
      <w:r w:rsidRPr="00123ECB">
        <w:rPr>
          <w:rFonts w:ascii="Tahoma" w:hAnsi="Tahoma" w:cs="Tahoma"/>
          <w:sz w:val="22"/>
          <w:szCs w:val="22"/>
        </w:rPr>
        <w:t>1</w:t>
      </w:r>
      <w:r w:rsidR="009040B1">
        <w:rPr>
          <w:rFonts w:ascii="Tahoma" w:hAnsi="Tahoma" w:cs="Tahoma"/>
          <w:sz w:val="22"/>
          <w:szCs w:val="22"/>
        </w:rPr>
        <w:t>1</w:t>
      </w:r>
      <w:r w:rsidRPr="00123ECB">
        <w:rPr>
          <w:rFonts w:ascii="Tahoma" w:hAnsi="Tahoma" w:cs="Tahoma"/>
          <w:sz w:val="22"/>
          <w:szCs w:val="22"/>
        </w:rPr>
        <w:t>.8.4. kai</w:t>
      </w:r>
      <w:r w:rsidR="00B21AFD" w:rsidRPr="00123ECB">
        <w:rPr>
          <w:rFonts w:ascii="Tahoma" w:hAnsi="Tahoma" w:cs="Tahoma"/>
          <w:sz w:val="22"/>
          <w:szCs w:val="22"/>
        </w:rPr>
        <w:t xml:space="preserve"> </w:t>
      </w:r>
      <w:r w:rsidR="00616CF6" w:rsidRPr="00123ECB">
        <w:rPr>
          <w:rFonts w:ascii="Tahoma" w:hAnsi="Tahoma" w:cs="Tahoma"/>
          <w:sz w:val="22"/>
          <w:szCs w:val="22"/>
        </w:rPr>
        <w:t xml:space="preserve">Gavėjo </w:t>
      </w:r>
      <w:r w:rsidR="00475F3F" w:rsidRPr="00123ECB">
        <w:rPr>
          <w:rFonts w:ascii="Tahoma" w:hAnsi="Tahoma" w:cs="Tahoma"/>
          <w:sz w:val="22"/>
          <w:szCs w:val="22"/>
        </w:rPr>
        <w:t xml:space="preserve">nurodytas </w:t>
      </w:r>
      <w:r w:rsidR="00616CF6" w:rsidRPr="00123ECB">
        <w:rPr>
          <w:rFonts w:ascii="Tahoma" w:hAnsi="Tahoma" w:cs="Tahoma"/>
          <w:sz w:val="22"/>
          <w:szCs w:val="22"/>
        </w:rPr>
        <w:t>asmuo</w:t>
      </w:r>
      <w:r w:rsidRPr="00123ECB">
        <w:rPr>
          <w:rFonts w:ascii="Tahoma" w:hAnsi="Tahoma" w:cs="Tahoma"/>
          <w:sz w:val="22"/>
          <w:szCs w:val="22"/>
        </w:rPr>
        <w:t xml:space="preserve"> </w:t>
      </w:r>
      <w:r w:rsidR="00B21AFD" w:rsidRPr="00123ECB">
        <w:rPr>
          <w:rFonts w:ascii="Tahoma" w:hAnsi="Tahoma" w:cs="Tahoma"/>
          <w:sz w:val="22"/>
          <w:szCs w:val="22"/>
        </w:rPr>
        <w:t>praranda patikimumą</w:t>
      </w:r>
      <w:r w:rsidRPr="00123ECB">
        <w:rPr>
          <w:rFonts w:ascii="Tahoma" w:hAnsi="Tahoma" w:cs="Tahoma"/>
          <w:sz w:val="22"/>
          <w:szCs w:val="22"/>
        </w:rPr>
        <w:t>;</w:t>
      </w:r>
    </w:p>
    <w:p w:rsidR="00FF0610" w:rsidRPr="00123ECB" w:rsidRDefault="00FF0610" w:rsidP="004946E5">
      <w:pPr>
        <w:pStyle w:val="Pagrindiniotekstotrauka"/>
        <w:spacing w:line="259" w:lineRule="auto"/>
        <w:ind w:firstLine="728"/>
        <w:rPr>
          <w:rFonts w:ascii="Tahoma" w:hAnsi="Tahoma" w:cs="Tahoma"/>
          <w:sz w:val="22"/>
          <w:szCs w:val="22"/>
        </w:rPr>
      </w:pPr>
      <w:r w:rsidRPr="00123ECB">
        <w:rPr>
          <w:rFonts w:ascii="Tahoma" w:hAnsi="Tahoma" w:cs="Tahoma"/>
          <w:sz w:val="22"/>
          <w:szCs w:val="22"/>
        </w:rPr>
        <w:t>1</w:t>
      </w:r>
      <w:r w:rsidR="009040B1">
        <w:rPr>
          <w:rFonts w:ascii="Tahoma" w:hAnsi="Tahoma" w:cs="Tahoma"/>
          <w:sz w:val="22"/>
          <w:szCs w:val="22"/>
        </w:rPr>
        <w:t>1</w:t>
      </w:r>
      <w:r w:rsidRPr="00123ECB">
        <w:rPr>
          <w:rFonts w:ascii="Tahoma" w:hAnsi="Tahoma" w:cs="Tahoma"/>
          <w:sz w:val="22"/>
          <w:szCs w:val="22"/>
        </w:rPr>
        <w:t xml:space="preserve">.8.5. pasikeitus Gavėjo </w:t>
      </w:r>
      <w:r w:rsidR="00475F3F" w:rsidRPr="00123ECB">
        <w:rPr>
          <w:rFonts w:ascii="Tahoma" w:hAnsi="Tahoma" w:cs="Tahoma"/>
          <w:sz w:val="22"/>
          <w:szCs w:val="22"/>
        </w:rPr>
        <w:t>nurodyt</w:t>
      </w:r>
      <w:r w:rsidRPr="00123ECB">
        <w:rPr>
          <w:rFonts w:ascii="Tahoma" w:hAnsi="Tahoma" w:cs="Tahoma"/>
          <w:sz w:val="22"/>
          <w:szCs w:val="22"/>
        </w:rPr>
        <w:t>ų asmenų duomenims</w:t>
      </w:r>
      <w:r w:rsidR="00C73773" w:rsidRPr="00123ECB">
        <w:rPr>
          <w:rFonts w:ascii="Tahoma" w:hAnsi="Tahoma" w:cs="Tahoma"/>
          <w:sz w:val="22"/>
          <w:szCs w:val="22"/>
        </w:rPr>
        <w:t>, kurie buvo pateikti Teikėjui</w:t>
      </w:r>
      <w:r w:rsidR="00220CD0" w:rsidRPr="00123ECB">
        <w:rPr>
          <w:rFonts w:ascii="Tahoma" w:hAnsi="Tahoma" w:cs="Tahoma"/>
          <w:sz w:val="22"/>
          <w:szCs w:val="22"/>
        </w:rPr>
        <w:t>;</w:t>
      </w:r>
    </w:p>
    <w:p w:rsidR="00FD3858" w:rsidRPr="00123ECB" w:rsidRDefault="00FF0610" w:rsidP="004946E5">
      <w:pPr>
        <w:tabs>
          <w:tab w:val="left" w:pos="0"/>
        </w:tabs>
        <w:spacing w:line="259" w:lineRule="auto"/>
        <w:ind w:firstLine="728"/>
        <w:jc w:val="both"/>
        <w:rPr>
          <w:rFonts w:ascii="Tahoma" w:hAnsi="Tahoma" w:cs="Tahoma"/>
          <w:sz w:val="22"/>
          <w:szCs w:val="22"/>
        </w:rPr>
      </w:pPr>
      <w:r w:rsidRPr="00123ECB">
        <w:rPr>
          <w:rFonts w:ascii="Tahoma" w:hAnsi="Tahoma" w:cs="Tahoma"/>
          <w:sz w:val="22"/>
          <w:szCs w:val="22"/>
        </w:rPr>
        <w:t>1</w:t>
      </w:r>
      <w:r w:rsidR="009040B1">
        <w:rPr>
          <w:rFonts w:ascii="Tahoma" w:hAnsi="Tahoma" w:cs="Tahoma"/>
          <w:sz w:val="22"/>
          <w:szCs w:val="22"/>
        </w:rPr>
        <w:t>1</w:t>
      </w:r>
      <w:r w:rsidRPr="00123ECB">
        <w:rPr>
          <w:rFonts w:ascii="Tahoma" w:hAnsi="Tahoma" w:cs="Tahoma"/>
          <w:sz w:val="22"/>
          <w:szCs w:val="22"/>
        </w:rPr>
        <w:t>.9</w:t>
      </w:r>
      <w:r w:rsidR="00FD3858" w:rsidRPr="00123ECB">
        <w:rPr>
          <w:rFonts w:ascii="Tahoma" w:hAnsi="Tahoma" w:cs="Tahoma"/>
          <w:sz w:val="22"/>
          <w:szCs w:val="22"/>
        </w:rPr>
        <w:t xml:space="preserve">. Teikėjui pareikalavus pateikti Gavėjo </w:t>
      </w:r>
      <w:r w:rsidR="00475F3F" w:rsidRPr="00123ECB">
        <w:rPr>
          <w:rFonts w:ascii="Tahoma" w:hAnsi="Tahoma" w:cs="Tahoma"/>
          <w:sz w:val="22"/>
          <w:szCs w:val="22"/>
        </w:rPr>
        <w:t>nurodyt</w:t>
      </w:r>
      <w:r w:rsidR="00FD3858" w:rsidRPr="00123ECB">
        <w:rPr>
          <w:rFonts w:ascii="Tahoma" w:hAnsi="Tahoma" w:cs="Tahoma"/>
          <w:sz w:val="22"/>
          <w:szCs w:val="22"/>
        </w:rPr>
        <w:t xml:space="preserve">ų asmenų pasirašytus </w:t>
      </w:r>
      <w:proofErr w:type="spellStart"/>
      <w:r w:rsidR="00FD3858" w:rsidRPr="00123ECB">
        <w:rPr>
          <w:rFonts w:ascii="Tahoma" w:hAnsi="Tahoma" w:cs="Tahoma"/>
          <w:sz w:val="22"/>
          <w:szCs w:val="22"/>
        </w:rPr>
        <w:t>pasižadėjimus</w:t>
      </w:r>
      <w:proofErr w:type="spellEnd"/>
      <w:r w:rsidR="00FD3858" w:rsidRPr="00123ECB">
        <w:rPr>
          <w:rFonts w:ascii="Tahoma" w:hAnsi="Tahoma" w:cs="Tahoma"/>
          <w:sz w:val="22"/>
          <w:szCs w:val="22"/>
        </w:rPr>
        <w:t xml:space="preserve"> </w:t>
      </w:r>
      <w:r w:rsidR="00A04262" w:rsidRPr="00123ECB">
        <w:rPr>
          <w:rFonts w:ascii="Tahoma" w:hAnsi="Tahoma" w:cs="Tahoma"/>
          <w:sz w:val="22"/>
          <w:szCs w:val="22"/>
        </w:rPr>
        <w:t>dėl duomenų tvarkymo teisėtumo, parengtus pagal Sutarties 2 priedą</w:t>
      </w:r>
      <w:r w:rsidR="00FD3858" w:rsidRPr="00123ECB">
        <w:rPr>
          <w:rFonts w:ascii="Tahoma" w:hAnsi="Tahoma" w:cs="Tahoma"/>
          <w:sz w:val="22"/>
          <w:szCs w:val="22"/>
        </w:rPr>
        <w:t xml:space="preserve"> „Pasižadėjimo dėl duomenų tvarkymo teisė</w:t>
      </w:r>
      <w:r w:rsidR="00A04262" w:rsidRPr="00123ECB">
        <w:rPr>
          <w:rFonts w:ascii="Tahoma" w:hAnsi="Tahoma" w:cs="Tahoma"/>
          <w:sz w:val="22"/>
          <w:szCs w:val="22"/>
        </w:rPr>
        <w:t>tumo forma“</w:t>
      </w:r>
      <w:r w:rsidR="00FD3858" w:rsidRPr="00123ECB">
        <w:rPr>
          <w:rFonts w:ascii="Tahoma" w:hAnsi="Tahoma" w:cs="Tahoma"/>
          <w:sz w:val="22"/>
          <w:szCs w:val="22"/>
        </w:rPr>
        <w:t>;</w:t>
      </w:r>
    </w:p>
    <w:p w:rsidR="001D3547" w:rsidRPr="00123ECB" w:rsidRDefault="006D57B7" w:rsidP="004946E5">
      <w:pPr>
        <w:tabs>
          <w:tab w:val="left" w:pos="0"/>
        </w:tabs>
        <w:spacing w:line="259" w:lineRule="auto"/>
        <w:ind w:firstLine="728"/>
        <w:jc w:val="both"/>
        <w:rPr>
          <w:rFonts w:ascii="Tahoma" w:hAnsi="Tahoma" w:cs="Tahoma"/>
          <w:sz w:val="22"/>
          <w:szCs w:val="22"/>
        </w:rPr>
      </w:pPr>
      <w:r w:rsidRPr="00123ECB">
        <w:rPr>
          <w:rFonts w:ascii="Tahoma" w:hAnsi="Tahoma" w:cs="Tahoma"/>
          <w:sz w:val="22"/>
          <w:szCs w:val="22"/>
        </w:rPr>
        <w:t>1</w:t>
      </w:r>
      <w:r w:rsidR="009040B1">
        <w:rPr>
          <w:rFonts w:ascii="Tahoma" w:hAnsi="Tahoma" w:cs="Tahoma"/>
          <w:sz w:val="22"/>
          <w:szCs w:val="22"/>
        </w:rPr>
        <w:t>1</w:t>
      </w:r>
      <w:r w:rsidR="00423DDF" w:rsidRPr="00123ECB">
        <w:rPr>
          <w:rFonts w:ascii="Tahoma" w:hAnsi="Tahoma" w:cs="Tahoma"/>
          <w:sz w:val="22"/>
          <w:szCs w:val="22"/>
        </w:rPr>
        <w:t>.</w:t>
      </w:r>
      <w:r w:rsidR="00FF0610" w:rsidRPr="00123ECB">
        <w:rPr>
          <w:rFonts w:ascii="Tahoma" w:hAnsi="Tahoma" w:cs="Tahoma"/>
          <w:sz w:val="22"/>
          <w:szCs w:val="22"/>
        </w:rPr>
        <w:t>10</w:t>
      </w:r>
      <w:r w:rsidR="001D3547" w:rsidRPr="00123ECB">
        <w:rPr>
          <w:rFonts w:ascii="Tahoma" w:hAnsi="Tahoma" w:cs="Tahoma"/>
          <w:sz w:val="22"/>
          <w:szCs w:val="22"/>
        </w:rPr>
        <w:t xml:space="preserve">. užtikrinti gautų </w:t>
      </w:r>
      <w:r w:rsidR="001C7E72" w:rsidRPr="00123ECB">
        <w:rPr>
          <w:rFonts w:ascii="Tahoma" w:hAnsi="Tahoma" w:cs="Tahoma"/>
          <w:sz w:val="22"/>
          <w:szCs w:val="22"/>
        </w:rPr>
        <w:t>registr</w:t>
      </w:r>
      <w:r w:rsidR="00451C26" w:rsidRPr="00123ECB">
        <w:rPr>
          <w:rFonts w:ascii="Tahoma" w:hAnsi="Tahoma" w:cs="Tahoma"/>
          <w:sz w:val="22"/>
          <w:szCs w:val="22"/>
        </w:rPr>
        <w:t>o</w:t>
      </w:r>
      <w:r w:rsidR="001C7E72" w:rsidRPr="00123ECB">
        <w:rPr>
          <w:rFonts w:ascii="Tahoma" w:hAnsi="Tahoma" w:cs="Tahoma"/>
          <w:sz w:val="22"/>
          <w:szCs w:val="22"/>
        </w:rPr>
        <w:t xml:space="preserve"> </w:t>
      </w:r>
      <w:r w:rsidR="001D3547" w:rsidRPr="00123ECB">
        <w:rPr>
          <w:rFonts w:ascii="Tahoma" w:hAnsi="Tahoma" w:cs="Tahoma"/>
          <w:sz w:val="22"/>
          <w:szCs w:val="22"/>
        </w:rPr>
        <w:t>duomenų apsaugą savo lėšomis ir tinkamomis organizacinėmis bei techninėmis priemonėmis;</w:t>
      </w:r>
    </w:p>
    <w:p w:rsidR="001D3547" w:rsidRPr="00123ECB" w:rsidRDefault="006D57B7" w:rsidP="004946E5">
      <w:pPr>
        <w:tabs>
          <w:tab w:val="left" w:pos="0"/>
        </w:tabs>
        <w:spacing w:line="259" w:lineRule="auto"/>
        <w:ind w:firstLine="728"/>
        <w:jc w:val="both"/>
        <w:rPr>
          <w:rFonts w:ascii="Tahoma" w:hAnsi="Tahoma" w:cs="Tahoma"/>
          <w:sz w:val="22"/>
          <w:szCs w:val="22"/>
        </w:rPr>
      </w:pPr>
      <w:r w:rsidRPr="00123ECB">
        <w:rPr>
          <w:rFonts w:ascii="Tahoma" w:hAnsi="Tahoma" w:cs="Tahoma"/>
          <w:sz w:val="22"/>
          <w:szCs w:val="22"/>
        </w:rPr>
        <w:t>1</w:t>
      </w:r>
      <w:r w:rsidR="009040B1">
        <w:rPr>
          <w:rFonts w:ascii="Tahoma" w:hAnsi="Tahoma" w:cs="Tahoma"/>
          <w:sz w:val="22"/>
          <w:szCs w:val="22"/>
        </w:rPr>
        <w:t>1</w:t>
      </w:r>
      <w:r w:rsidR="00423DDF" w:rsidRPr="00123ECB">
        <w:rPr>
          <w:rFonts w:ascii="Tahoma" w:hAnsi="Tahoma" w:cs="Tahoma"/>
          <w:sz w:val="22"/>
          <w:szCs w:val="22"/>
        </w:rPr>
        <w:t>.1</w:t>
      </w:r>
      <w:r w:rsidR="00FF0610" w:rsidRPr="00123ECB">
        <w:rPr>
          <w:rFonts w:ascii="Tahoma" w:hAnsi="Tahoma" w:cs="Tahoma"/>
          <w:sz w:val="22"/>
          <w:szCs w:val="22"/>
        </w:rPr>
        <w:t>1</w:t>
      </w:r>
      <w:r w:rsidR="001D3547" w:rsidRPr="00123ECB">
        <w:rPr>
          <w:rFonts w:ascii="Tahoma" w:hAnsi="Tahoma" w:cs="Tahoma"/>
          <w:sz w:val="22"/>
          <w:szCs w:val="22"/>
        </w:rPr>
        <w:t>. per 5 darbo dienas informuoti apie adreso ir kitų duomenų, nurodytų Sutartyje, pasikeitimą.</w:t>
      </w:r>
    </w:p>
    <w:p w:rsidR="001D3547" w:rsidRPr="00123ECB" w:rsidRDefault="001D3547" w:rsidP="004946E5">
      <w:pPr>
        <w:spacing w:line="259" w:lineRule="auto"/>
        <w:ind w:firstLine="728"/>
        <w:jc w:val="both"/>
        <w:rPr>
          <w:rFonts w:ascii="Tahoma" w:hAnsi="Tahoma" w:cs="Tahoma"/>
          <w:sz w:val="22"/>
          <w:szCs w:val="22"/>
        </w:rPr>
      </w:pPr>
      <w:r w:rsidRPr="00123ECB">
        <w:rPr>
          <w:rFonts w:ascii="Tahoma" w:hAnsi="Tahoma" w:cs="Tahoma"/>
          <w:sz w:val="22"/>
          <w:szCs w:val="22"/>
        </w:rPr>
        <w:t>1</w:t>
      </w:r>
      <w:r w:rsidR="009040B1">
        <w:rPr>
          <w:rFonts w:ascii="Tahoma" w:hAnsi="Tahoma" w:cs="Tahoma"/>
          <w:sz w:val="22"/>
          <w:szCs w:val="22"/>
        </w:rPr>
        <w:t>2</w:t>
      </w:r>
      <w:r w:rsidRPr="00123ECB">
        <w:rPr>
          <w:rFonts w:ascii="Tahoma" w:hAnsi="Tahoma" w:cs="Tahoma"/>
          <w:sz w:val="22"/>
          <w:szCs w:val="22"/>
        </w:rPr>
        <w:t>. Gavėjas užtikrina</w:t>
      </w:r>
      <w:r w:rsidR="00FA2EC6" w:rsidRPr="00123ECB">
        <w:rPr>
          <w:rFonts w:ascii="Tahoma" w:hAnsi="Tahoma" w:cs="Tahoma"/>
          <w:sz w:val="22"/>
          <w:szCs w:val="22"/>
        </w:rPr>
        <w:t xml:space="preserve">, kad jo </w:t>
      </w:r>
      <w:r w:rsidR="00475F3F" w:rsidRPr="00123ECB">
        <w:rPr>
          <w:rFonts w:ascii="Tahoma" w:hAnsi="Tahoma" w:cs="Tahoma"/>
          <w:sz w:val="22"/>
          <w:szCs w:val="22"/>
        </w:rPr>
        <w:t>nurodyt</w:t>
      </w:r>
      <w:r w:rsidR="00FA2EC6" w:rsidRPr="00123ECB">
        <w:rPr>
          <w:rFonts w:ascii="Tahoma" w:hAnsi="Tahoma" w:cs="Tahoma"/>
          <w:sz w:val="22"/>
          <w:szCs w:val="22"/>
        </w:rPr>
        <w:t>i asmenys</w:t>
      </w:r>
      <w:r w:rsidRPr="00123ECB">
        <w:rPr>
          <w:rFonts w:ascii="Tahoma" w:hAnsi="Tahoma" w:cs="Tahoma"/>
          <w:sz w:val="22"/>
          <w:szCs w:val="22"/>
        </w:rPr>
        <w:t>:</w:t>
      </w:r>
    </w:p>
    <w:p w:rsidR="00B202C9" w:rsidRPr="00123ECB" w:rsidRDefault="006D57B7" w:rsidP="004946E5">
      <w:pPr>
        <w:spacing w:line="259" w:lineRule="auto"/>
        <w:ind w:firstLine="728"/>
        <w:jc w:val="both"/>
        <w:rPr>
          <w:rFonts w:ascii="Tahoma" w:hAnsi="Tahoma" w:cs="Tahoma"/>
          <w:sz w:val="22"/>
          <w:szCs w:val="22"/>
        </w:rPr>
      </w:pPr>
      <w:r w:rsidRPr="00123ECB">
        <w:rPr>
          <w:rFonts w:ascii="Tahoma" w:hAnsi="Tahoma" w:cs="Tahoma"/>
          <w:sz w:val="22"/>
          <w:szCs w:val="22"/>
        </w:rPr>
        <w:t>1</w:t>
      </w:r>
      <w:r w:rsidR="009040B1">
        <w:rPr>
          <w:rFonts w:ascii="Tahoma" w:hAnsi="Tahoma" w:cs="Tahoma"/>
          <w:sz w:val="22"/>
          <w:szCs w:val="22"/>
        </w:rPr>
        <w:t>2</w:t>
      </w:r>
      <w:r w:rsidR="001D3547" w:rsidRPr="00123ECB">
        <w:rPr>
          <w:rFonts w:ascii="Tahoma" w:hAnsi="Tahoma" w:cs="Tahoma"/>
          <w:sz w:val="22"/>
          <w:szCs w:val="22"/>
        </w:rPr>
        <w:t xml:space="preserve">.1. laikytųsi Sutarties </w:t>
      </w:r>
      <w:r w:rsidR="001D3547" w:rsidRPr="003C1E39">
        <w:rPr>
          <w:rFonts w:ascii="Tahoma" w:hAnsi="Tahoma" w:cs="Tahoma"/>
          <w:sz w:val="22"/>
          <w:szCs w:val="22"/>
        </w:rPr>
        <w:t>1</w:t>
      </w:r>
      <w:r w:rsidR="009040B1" w:rsidRPr="003C1E39">
        <w:rPr>
          <w:rFonts w:ascii="Tahoma" w:hAnsi="Tahoma" w:cs="Tahoma"/>
          <w:sz w:val="22"/>
          <w:szCs w:val="22"/>
        </w:rPr>
        <w:t>1</w:t>
      </w:r>
      <w:r w:rsidR="00FA2EC6" w:rsidRPr="003C1E39">
        <w:rPr>
          <w:rFonts w:ascii="Tahoma" w:hAnsi="Tahoma" w:cs="Tahoma"/>
          <w:sz w:val="22"/>
          <w:szCs w:val="22"/>
        </w:rPr>
        <w:t>.1–1</w:t>
      </w:r>
      <w:r w:rsidR="009040B1" w:rsidRPr="003C1E39">
        <w:rPr>
          <w:rFonts w:ascii="Tahoma" w:hAnsi="Tahoma" w:cs="Tahoma"/>
          <w:sz w:val="22"/>
          <w:szCs w:val="22"/>
        </w:rPr>
        <w:t>1</w:t>
      </w:r>
      <w:r w:rsidR="00FA2EC6" w:rsidRPr="003C1E39">
        <w:rPr>
          <w:rFonts w:ascii="Tahoma" w:hAnsi="Tahoma" w:cs="Tahoma"/>
          <w:sz w:val="22"/>
          <w:szCs w:val="22"/>
        </w:rPr>
        <w:t>.</w:t>
      </w:r>
      <w:r w:rsidR="00423DDF" w:rsidRPr="003C1E39">
        <w:rPr>
          <w:rFonts w:ascii="Tahoma" w:hAnsi="Tahoma" w:cs="Tahoma"/>
          <w:sz w:val="22"/>
          <w:szCs w:val="22"/>
        </w:rPr>
        <w:t>5</w:t>
      </w:r>
      <w:r w:rsidR="00FA2EC6" w:rsidRPr="003C1E39">
        <w:rPr>
          <w:rFonts w:ascii="Tahoma" w:hAnsi="Tahoma" w:cs="Tahoma"/>
          <w:sz w:val="22"/>
          <w:szCs w:val="22"/>
        </w:rPr>
        <w:t xml:space="preserve"> </w:t>
      </w:r>
      <w:r w:rsidR="00423DDF" w:rsidRPr="003C1E39">
        <w:rPr>
          <w:rFonts w:ascii="Tahoma" w:hAnsi="Tahoma" w:cs="Tahoma"/>
          <w:sz w:val="22"/>
          <w:szCs w:val="22"/>
        </w:rPr>
        <w:t xml:space="preserve">ir </w:t>
      </w:r>
      <w:r w:rsidR="00124B4C" w:rsidRPr="003C1E39">
        <w:rPr>
          <w:rFonts w:ascii="Tahoma" w:hAnsi="Tahoma" w:cs="Tahoma"/>
          <w:sz w:val="22"/>
          <w:szCs w:val="22"/>
        </w:rPr>
        <w:t>1</w:t>
      </w:r>
      <w:r w:rsidR="009040B1" w:rsidRPr="003C1E39">
        <w:rPr>
          <w:rFonts w:ascii="Tahoma" w:hAnsi="Tahoma" w:cs="Tahoma"/>
          <w:sz w:val="22"/>
          <w:szCs w:val="22"/>
        </w:rPr>
        <w:t>1</w:t>
      </w:r>
      <w:r w:rsidR="00423DDF" w:rsidRPr="003C1E39">
        <w:rPr>
          <w:rFonts w:ascii="Tahoma" w:hAnsi="Tahoma" w:cs="Tahoma"/>
          <w:sz w:val="22"/>
          <w:szCs w:val="22"/>
        </w:rPr>
        <w:t>.7</w:t>
      </w:r>
      <w:r w:rsidR="00124B4C" w:rsidRPr="003C1E39">
        <w:rPr>
          <w:rFonts w:ascii="Tahoma" w:hAnsi="Tahoma" w:cs="Tahoma"/>
          <w:sz w:val="22"/>
          <w:szCs w:val="22"/>
        </w:rPr>
        <w:t xml:space="preserve"> papunkčiuose</w:t>
      </w:r>
      <w:r w:rsidR="00FA2EC6" w:rsidRPr="00123ECB">
        <w:rPr>
          <w:rFonts w:ascii="Tahoma" w:hAnsi="Tahoma" w:cs="Tahoma"/>
          <w:sz w:val="22"/>
          <w:szCs w:val="22"/>
        </w:rPr>
        <w:t xml:space="preserve"> nustatytų reikalavimų;</w:t>
      </w:r>
    </w:p>
    <w:p w:rsidR="005A56F8" w:rsidRPr="00123ECB" w:rsidRDefault="005A56F8" w:rsidP="004946E5">
      <w:pPr>
        <w:spacing w:line="259" w:lineRule="auto"/>
        <w:ind w:firstLine="728"/>
        <w:jc w:val="both"/>
        <w:rPr>
          <w:rFonts w:ascii="Tahoma" w:hAnsi="Tahoma" w:cs="Tahoma"/>
          <w:sz w:val="22"/>
          <w:szCs w:val="22"/>
        </w:rPr>
      </w:pPr>
      <w:r w:rsidRPr="00123ECB">
        <w:rPr>
          <w:rFonts w:ascii="Tahoma" w:hAnsi="Tahoma" w:cs="Tahoma"/>
          <w:sz w:val="22"/>
          <w:szCs w:val="22"/>
        </w:rPr>
        <w:lastRenderedPageBreak/>
        <w:t>1</w:t>
      </w:r>
      <w:r w:rsidR="00431469">
        <w:rPr>
          <w:rFonts w:ascii="Tahoma" w:hAnsi="Tahoma" w:cs="Tahoma"/>
          <w:sz w:val="22"/>
          <w:szCs w:val="22"/>
        </w:rPr>
        <w:t>2</w:t>
      </w:r>
      <w:r w:rsidRPr="00123ECB">
        <w:rPr>
          <w:rFonts w:ascii="Tahoma" w:hAnsi="Tahoma" w:cs="Tahoma"/>
          <w:sz w:val="22"/>
          <w:szCs w:val="22"/>
        </w:rPr>
        <w:t xml:space="preserve">.2. prieš pirmąjį prisijungimą prie internetinės programos pasirašytų </w:t>
      </w:r>
      <w:proofErr w:type="spellStart"/>
      <w:r w:rsidRPr="00123ECB">
        <w:rPr>
          <w:rFonts w:ascii="Tahoma" w:hAnsi="Tahoma" w:cs="Tahoma"/>
          <w:sz w:val="22"/>
          <w:szCs w:val="22"/>
        </w:rPr>
        <w:t>pasižadėjimus</w:t>
      </w:r>
      <w:proofErr w:type="spellEnd"/>
      <w:r w:rsidRPr="00123ECB">
        <w:rPr>
          <w:rFonts w:ascii="Tahoma" w:hAnsi="Tahoma" w:cs="Tahoma"/>
          <w:sz w:val="22"/>
          <w:szCs w:val="22"/>
        </w:rPr>
        <w:t xml:space="preserve"> dėl duomenų tvarkymo teisėtumo</w:t>
      </w:r>
      <w:r w:rsidR="00A04262" w:rsidRPr="00123ECB">
        <w:rPr>
          <w:rFonts w:ascii="Tahoma" w:hAnsi="Tahoma" w:cs="Tahoma"/>
          <w:sz w:val="22"/>
          <w:szCs w:val="22"/>
        </w:rPr>
        <w:t>, parengtus pagal Sutarties 2 priedą</w:t>
      </w:r>
      <w:r w:rsidRPr="00123ECB">
        <w:rPr>
          <w:rFonts w:ascii="Tahoma" w:hAnsi="Tahoma" w:cs="Tahoma"/>
          <w:sz w:val="22"/>
          <w:szCs w:val="22"/>
        </w:rPr>
        <w:t xml:space="preserve"> „Pasižadėjimo dėl du</w:t>
      </w:r>
      <w:r w:rsidR="00A04262" w:rsidRPr="00123ECB">
        <w:rPr>
          <w:rFonts w:ascii="Tahoma" w:hAnsi="Tahoma" w:cs="Tahoma"/>
          <w:sz w:val="22"/>
          <w:szCs w:val="22"/>
        </w:rPr>
        <w:t>omenų tvarkymo teisėtumo forma“</w:t>
      </w:r>
      <w:r w:rsidRPr="00123ECB">
        <w:rPr>
          <w:rFonts w:ascii="Tahoma" w:hAnsi="Tahoma" w:cs="Tahoma"/>
          <w:sz w:val="22"/>
          <w:szCs w:val="22"/>
        </w:rPr>
        <w:t>;</w:t>
      </w:r>
    </w:p>
    <w:p w:rsidR="00D768FA" w:rsidRPr="00123ECB" w:rsidRDefault="00423DDF" w:rsidP="004946E5">
      <w:pPr>
        <w:spacing w:line="259" w:lineRule="auto"/>
        <w:ind w:firstLine="728"/>
        <w:jc w:val="both"/>
        <w:rPr>
          <w:rFonts w:ascii="Tahoma" w:hAnsi="Tahoma" w:cs="Tahoma"/>
          <w:sz w:val="22"/>
          <w:szCs w:val="22"/>
        </w:rPr>
      </w:pPr>
      <w:r w:rsidRPr="00123ECB">
        <w:rPr>
          <w:rFonts w:ascii="Tahoma" w:hAnsi="Tahoma" w:cs="Tahoma"/>
          <w:sz w:val="22"/>
          <w:szCs w:val="22"/>
        </w:rPr>
        <w:t>1</w:t>
      </w:r>
      <w:r w:rsidR="00431469">
        <w:rPr>
          <w:rFonts w:ascii="Tahoma" w:hAnsi="Tahoma" w:cs="Tahoma"/>
          <w:sz w:val="22"/>
          <w:szCs w:val="22"/>
        </w:rPr>
        <w:t>2</w:t>
      </w:r>
      <w:r w:rsidRPr="00123ECB">
        <w:rPr>
          <w:rFonts w:ascii="Tahoma" w:hAnsi="Tahoma" w:cs="Tahoma"/>
          <w:sz w:val="22"/>
          <w:szCs w:val="22"/>
        </w:rPr>
        <w:t>.</w:t>
      </w:r>
      <w:r w:rsidR="00FA1502" w:rsidRPr="00123ECB">
        <w:rPr>
          <w:rFonts w:ascii="Tahoma" w:hAnsi="Tahoma" w:cs="Tahoma"/>
          <w:sz w:val="22"/>
          <w:szCs w:val="22"/>
        </w:rPr>
        <w:t>3</w:t>
      </w:r>
      <w:r w:rsidRPr="00123ECB">
        <w:rPr>
          <w:rFonts w:ascii="Tahoma" w:hAnsi="Tahoma" w:cs="Tahoma"/>
          <w:sz w:val="22"/>
          <w:szCs w:val="22"/>
        </w:rPr>
        <w:t xml:space="preserve">. </w:t>
      </w:r>
      <w:r w:rsidR="00D768FA" w:rsidRPr="00123ECB">
        <w:rPr>
          <w:rFonts w:ascii="Tahoma" w:hAnsi="Tahoma" w:cs="Tahoma"/>
          <w:sz w:val="22"/>
          <w:szCs w:val="22"/>
        </w:rPr>
        <w:t>pirmojo prisijungimo prie internetinės programos metu susipažintų su registr</w:t>
      </w:r>
      <w:r w:rsidR="00E62D73" w:rsidRPr="00123ECB">
        <w:rPr>
          <w:rFonts w:ascii="Tahoma" w:hAnsi="Tahoma" w:cs="Tahoma"/>
          <w:sz w:val="22"/>
          <w:szCs w:val="22"/>
        </w:rPr>
        <w:t>o</w:t>
      </w:r>
      <w:r w:rsidR="00D768FA" w:rsidRPr="00123ECB">
        <w:rPr>
          <w:rFonts w:ascii="Tahoma" w:hAnsi="Tahoma" w:cs="Tahoma"/>
          <w:sz w:val="22"/>
          <w:szCs w:val="22"/>
        </w:rPr>
        <w:t xml:space="preserve"> duomenų saugos dokumentais, skelbiamais internetinėje programoje;</w:t>
      </w:r>
    </w:p>
    <w:p w:rsidR="00423DDF" w:rsidRPr="00123ECB" w:rsidRDefault="00D768FA" w:rsidP="004946E5">
      <w:pPr>
        <w:spacing w:line="259" w:lineRule="auto"/>
        <w:ind w:firstLine="728"/>
        <w:jc w:val="both"/>
        <w:rPr>
          <w:rFonts w:ascii="Tahoma" w:hAnsi="Tahoma" w:cs="Tahoma"/>
          <w:sz w:val="22"/>
          <w:szCs w:val="22"/>
        </w:rPr>
      </w:pPr>
      <w:r w:rsidRPr="00123ECB">
        <w:rPr>
          <w:rFonts w:ascii="Tahoma" w:hAnsi="Tahoma" w:cs="Tahoma"/>
          <w:sz w:val="22"/>
          <w:szCs w:val="22"/>
        </w:rPr>
        <w:t>1</w:t>
      </w:r>
      <w:r w:rsidR="00431469">
        <w:rPr>
          <w:rFonts w:ascii="Tahoma" w:hAnsi="Tahoma" w:cs="Tahoma"/>
          <w:sz w:val="22"/>
          <w:szCs w:val="22"/>
        </w:rPr>
        <w:t>2</w:t>
      </w:r>
      <w:r w:rsidRPr="00123ECB">
        <w:rPr>
          <w:rFonts w:ascii="Tahoma" w:hAnsi="Tahoma" w:cs="Tahoma"/>
          <w:sz w:val="22"/>
          <w:szCs w:val="22"/>
        </w:rPr>
        <w:t>.</w:t>
      </w:r>
      <w:r w:rsidR="00FA1502" w:rsidRPr="00123ECB">
        <w:rPr>
          <w:rFonts w:ascii="Tahoma" w:hAnsi="Tahoma" w:cs="Tahoma"/>
          <w:sz w:val="22"/>
          <w:szCs w:val="22"/>
        </w:rPr>
        <w:t>4</w:t>
      </w:r>
      <w:r w:rsidRPr="00123ECB">
        <w:rPr>
          <w:rFonts w:ascii="Tahoma" w:hAnsi="Tahoma" w:cs="Tahoma"/>
          <w:sz w:val="22"/>
          <w:szCs w:val="22"/>
        </w:rPr>
        <w:t xml:space="preserve">. </w:t>
      </w:r>
      <w:r w:rsidR="007D7936" w:rsidRPr="00123ECB">
        <w:rPr>
          <w:rFonts w:ascii="Tahoma" w:hAnsi="Tahoma" w:cs="Tahoma"/>
          <w:sz w:val="22"/>
          <w:szCs w:val="22"/>
        </w:rPr>
        <w:t xml:space="preserve">kiekvieną kartą atlikdami </w:t>
      </w:r>
      <w:r w:rsidR="001C7E72" w:rsidRPr="00123ECB">
        <w:rPr>
          <w:rFonts w:ascii="Tahoma" w:hAnsi="Tahoma" w:cs="Tahoma"/>
          <w:sz w:val="22"/>
          <w:szCs w:val="22"/>
        </w:rPr>
        <w:t>registr</w:t>
      </w:r>
      <w:r w:rsidR="002A69CF" w:rsidRPr="00123ECB">
        <w:rPr>
          <w:rFonts w:ascii="Tahoma" w:hAnsi="Tahoma" w:cs="Tahoma"/>
          <w:sz w:val="22"/>
          <w:szCs w:val="22"/>
        </w:rPr>
        <w:t>o</w:t>
      </w:r>
      <w:r w:rsidR="001C7E72" w:rsidRPr="00123ECB">
        <w:rPr>
          <w:rFonts w:ascii="Tahoma" w:hAnsi="Tahoma" w:cs="Tahoma"/>
          <w:sz w:val="22"/>
          <w:szCs w:val="22"/>
        </w:rPr>
        <w:t xml:space="preserve"> </w:t>
      </w:r>
      <w:r w:rsidR="007D7936" w:rsidRPr="00123ECB">
        <w:rPr>
          <w:rFonts w:ascii="Tahoma" w:hAnsi="Tahoma" w:cs="Tahoma"/>
          <w:sz w:val="22"/>
          <w:szCs w:val="22"/>
        </w:rPr>
        <w:t xml:space="preserve">duomenų paiešką, </w:t>
      </w:r>
      <w:r w:rsidR="003039F8" w:rsidRPr="00123ECB">
        <w:rPr>
          <w:rFonts w:ascii="Tahoma" w:hAnsi="Tahoma" w:cs="Tahoma"/>
          <w:sz w:val="22"/>
          <w:szCs w:val="22"/>
        </w:rPr>
        <w:t xml:space="preserve">internetinės </w:t>
      </w:r>
      <w:r w:rsidR="007D7936" w:rsidRPr="00123ECB">
        <w:rPr>
          <w:rFonts w:ascii="Tahoma" w:hAnsi="Tahoma" w:cs="Tahoma"/>
          <w:sz w:val="22"/>
          <w:szCs w:val="22"/>
        </w:rPr>
        <w:t xml:space="preserve">programos lauke ,,Duomenų naudojimo tikslas“ nurodytų teisėtą ir apibrėžtą </w:t>
      </w:r>
      <w:r w:rsidR="001C7E72" w:rsidRPr="00123ECB">
        <w:rPr>
          <w:rFonts w:ascii="Tahoma" w:hAnsi="Tahoma" w:cs="Tahoma"/>
          <w:sz w:val="22"/>
          <w:szCs w:val="22"/>
        </w:rPr>
        <w:t>registr</w:t>
      </w:r>
      <w:r w:rsidR="002A69CF" w:rsidRPr="00123ECB">
        <w:rPr>
          <w:rFonts w:ascii="Tahoma" w:hAnsi="Tahoma" w:cs="Tahoma"/>
          <w:sz w:val="22"/>
          <w:szCs w:val="22"/>
        </w:rPr>
        <w:t>o</w:t>
      </w:r>
      <w:r w:rsidR="001C7E72" w:rsidRPr="00123ECB">
        <w:rPr>
          <w:rFonts w:ascii="Tahoma" w:hAnsi="Tahoma" w:cs="Tahoma"/>
          <w:sz w:val="22"/>
          <w:szCs w:val="22"/>
        </w:rPr>
        <w:t xml:space="preserve"> </w:t>
      </w:r>
      <w:r w:rsidR="007D7936" w:rsidRPr="00123ECB">
        <w:rPr>
          <w:rFonts w:ascii="Tahoma" w:hAnsi="Tahoma" w:cs="Tahoma"/>
          <w:sz w:val="22"/>
          <w:szCs w:val="22"/>
        </w:rPr>
        <w:t>duomenų naudojimo tikslą;</w:t>
      </w:r>
    </w:p>
    <w:p w:rsidR="007D7936" w:rsidRPr="00123ECB" w:rsidRDefault="00D768FA" w:rsidP="004946E5">
      <w:pPr>
        <w:spacing w:line="259" w:lineRule="auto"/>
        <w:ind w:firstLine="728"/>
        <w:jc w:val="both"/>
        <w:rPr>
          <w:rFonts w:ascii="Tahoma" w:hAnsi="Tahoma" w:cs="Tahoma"/>
          <w:sz w:val="22"/>
          <w:szCs w:val="22"/>
        </w:rPr>
      </w:pPr>
      <w:r w:rsidRPr="00123ECB">
        <w:rPr>
          <w:rFonts w:ascii="Tahoma" w:hAnsi="Tahoma" w:cs="Tahoma"/>
          <w:sz w:val="22"/>
          <w:szCs w:val="22"/>
        </w:rPr>
        <w:t>1</w:t>
      </w:r>
      <w:r w:rsidR="00431469">
        <w:rPr>
          <w:rFonts w:ascii="Tahoma" w:hAnsi="Tahoma" w:cs="Tahoma"/>
          <w:sz w:val="22"/>
          <w:szCs w:val="22"/>
        </w:rPr>
        <w:t>2</w:t>
      </w:r>
      <w:r w:rsidRPr="00123ECB">
        <w:rPr>
          <w:rFonts w:ascii="Tahoma" w:hAnsi="Tahoma" w:cs="Tahoma"/>
          <w:sz w:val="22"/>
          <w:szCs w:val="22"/>
        </w:rPr>
        <w:t>.</w:t>
      </w:r>
      <w:r w:rsidR="00FA1502" w:rsidRPr="00123ECB">
        <w:rPr>
          <w:rFonts w:ascii="Tahoma" w:hAnsi="Tahoma" w:cs="Tahoma"/>
          <w:sz w:val="22"/>
          <w:szCs w:val="22"/>
        </w:rPr>
        <w:t>5</w:t>
      </w:r>
      <w:r w:rsidRPr="00123ECB">
        <w:rPr>
          <w:rFonts w:ascii="Tahoma" w:hAnsi="Tahoma" w:cs="Tahoma"/>
          <w:sz w:val="22"/>
          <w:szCs w:val="22"/>
        </w:rPr>
        <w:t xml:space="preserve">. </w:t>
      </w:r>
      <w:r w:rsidR="00BF3D95" w:rsidRPr="00123ECB">
        <w:rPr>
          <w:rFonts w:ascii="Tahoma" w:hAnsi="Tahoma" w:cs="Tahoma"/>
          <w:sz w:val="22"/>
          <w:szCs w:val="22"/>
        </w:rPr>
        <w:t>tinkamai saugotų Teikėjo suteiktus individualų (-</w:t>
      </w:r>
      <w:proofErr w:type="spellStart"/>
      <w:r w:rsidR="00BF3D95" w:rsidRPr="00123ECB">
        <w:rPr>
          <w:rFonts w:ascii="Tahoma" w:hAnsi="Tahoma" w:cs="Tahoma"/>
          <w:sz w:val="22"/>
          <w:szCs w:val="22"/>
        </w:rPr>
        <w:t>ius</w:t>
      </w:r>
      <w:proofErr w:type="spellEnd"/>
      <w:r w:rsidR="00BF3D95" w:rsidRPr="00123ECB">
        <w:rPr>
          <w:rFonts w:ascii="Tahoma" w:hAnsi="Tahoma" w:cs="Tahoma"/>
          <w:sz w:val="22"/>
          <w:szCs w:val="22"/>
        </w:rPr>
        <w:t>) Gavėjo kodą (-</w:t>
      </w:r>
      <w:proofErr w:type="spellStart"/>
      <w:r w:rsidR="00BF3D95" w:rsidRPr="00123ECB">
        <w:rPr>
          <w:rFonts w:ascii="Tahoma" w:hAnsi="Tahoma" w:cs="Tahoma"/>
          <w:sz w:val="22"/>
          <w:szCs w:val="22"/>
        </w:rPr>
        <w:t>us</w:t>
      </w:r>
      <w:proofErr w:type="spellEnd"/>
      <w:r w:rsidR="00BF3D95" w:rsidRPr="00123ECB">
        <w:rPr>
          <w:rFonts w:ascii="Tahoma" w:hAnsi="Tahoma" w:cs="Tahoma"/>
          <w:sz w:val="22"/>
          <w:szCs w:val="22"/>
        </w:rPr>
        <w:t xml:space="preserve">) </w:t>
      </w:r>
      <w:r w:rsidR="00856426" w:rsidRPr="00123ECB">
        <w:rPr>
          <w:rFonts w:ascii="Tahoma" w:hAnsi="Tahoma" w:cs="Tahoma"/>
          <w:sz w:val="22"/>
          <w:szCs w:val="22"/>
        </w:rPr>
        <w:t>ir</w:t>
      </w:r>
      <w:r w:rsidR="00BF3D95" w:rsidRPr="00123ECB">
        <w:rPr>
          <w:rFonts w:ascii="Tahoma" w:hAnsi="Tahoma" w:cs="Tahoma"/>
          <w:sz w:val="22"/>
          <w:szCs w:val="22"/>
        </w:rPr>
        <w:t xml:space="preserve"> slaptažodį </w:t>
      </w:r>
      <w:r w:rsidR="002A69CF" w:rsidRPr="00123ECB">
        <w:rPr>
          <w:rFonts w:ascii="Tahoma" w:hAnsi="Tahoma" w:cs="Tahoma"/>
          <w:sz w:val="22"/>
          <w:szCs w:val="22"/>
        </w:rPr>
        <w:br/>
      </w:r>
      <w:r w:rsidR="00BF3D95" w:rsidRPr="00123ECB">
        <w:rPr>
          <w:rFonts w:ascii="Tahoma" w:hAnsi="Tahoma" w:cs="Tahoma"/>
          <w:sz w:val="22"/>
          <w:szCs w:val="22"/>
        </w:rPr>
        <w:t>(-</w:t>
      </w:r>
      <w:proofErr w:type="spellStart"/>
      <w:r w:rsidR="00BF3D95" w:rsidRPr="00123ECB">
        <w:rPr>
          <w:rFonts w:ascii="Tahoma" w:hAnsi="Tahoma" w:cs="Tahoma"/>
          <w:sz w:val="22"/>
          <w:szCs w:val="22"/>
        </w:rPr>
        <w:t>ius</w:t>
      </w:r>
      <w:proofErr w:type="spellEnd"/>
      <w:r w:rsidR="00BF3D95" w:rsidRPr="00123ECB">
        <w:rPr>
          <w:rFonts w:ascii="Tahoma" w:hAnsi="Tahoma" w:cs="Tahoma"/>
          <w:sz w:val="22"/>
          <w:szCs w:val="22"/>
        </w:rPr>
        <w:t>);</w:t>
      </w:r>
    </w:p>
    <w:p w:rsidR="00932390" w:rsidRPr="00123ECB" w:rsidRDefault="007D2775" w:rsidP="004946E5">
      <w:pPr>
        <w:spacing w:line="259" w:lineRule="auto"/>
        <w:jc w:val="both"/>
        <w:rPr>
          <w:rFonts w:ascii="Tahoma" w:hAnsi="Tahoma" w:cs="Tahoma"/>
          <w:sz w:val="22"/>
          <w:szCs w:val="22"/>
        </w:rPr>
      </w:pPr>
      <w:r w:rsidRPr="00123ECB">
        <w:rPr>
          <w:rFonts w:ascii="Tahoma" w:hAnsi="Tahoma" w:cs="Tahoma"/>
          <w:sz w:val="22"/>
          <w:szCs w:val="22"/>
        </w:rPr>
        <w:tab/>
      </w:r>
      <w:r w:rsidR="00D768FA" w:rsidRPr="00123ECB">
        <w:rPr>
          <w:rFonts w:ascii="Tahoma" w:hAnsi="Tahoma" w:cs="Tahoma"/>
          <w:sz w:val="22"/>
          <w:szCs w:val="22"/>
        </w:rPr>
        <w:t>1</w:t>
      </w:r>
      <w:r w:rsidR="00431469">
        <w:rPr>
          <w:rFonts w:ascii="Tahoma" w:hAnsi="Tahoma" w:cs="Tahoma"/>
          <w:sz w:val="22"/>
          <w:szCs w:val="22"/>
        </w:rPr>
        <w:t>2</w:t>
      </w:r>
      <w:r w:rsidR="00D768FA" w:rsidRPr="00123ECB">
        <w:rPr>
          <w:rFonts w:ascii="Tahoma" w:hAnsi="Tahoma" w:cs="Tahoma"/>
          <w:sz w:val="22"/>
          <w:szCs w:val="22"/>
        </w:rPr>
        <w:t>.</w:t>
      </w:r>
      <w:r w:rsidR="00FA1502" w:rsidRPr="00123ECB">
        <w:rPr>
          <w:rFonts w:ascii="Tahoma" w:hAnsi="Tahoma" w:cs="Tahoma"/>
          <w:sz w:val="22"/>
          <w:szCs w:val="22"/>
        </w:rPr>
        <w:t>6</w:t>
      </w:r>
      <w:r w:rsidR="00D768FA" w:rsidRPr="00123ECB">
        <w:rPr>
          <w:rFonts w:ascii="Tahoma" w:hAnsi="Tahoma" w:cs="Tahoma"/>
          <w:sz w:val="22"/>
          <w:szCs w:val="22"/>
        </w:rPr>
        <w:t>.</w:t>
      </w:r>
      <w:r w:rsidR="00BF3D95" w:rsidRPr="00123ECB">
        <w:rPr>
          <w:rFonts w:ascii="Tahoma" w:hAnsi="Tahoma" w:cs="Tahoma"/>
          <w:sz w:val="22"/>
          <w:szCs w:val="22"/>
        </w:rPr>
        <w:t>Teikėjo suteiktu individualiu Gavėjo kodu ir slaptažodžiu naudotųsi asmeniškai, nesuteikdami tretiesiems asmenims galimybės naudotis Teikėjo suteiktu kodu ir slaptažodžiu</w:t>
      </w:r>
      <w:r w:rsidR="00D768FA" w:rsidRPr="00123ECB">
        <w:rPr>
          <w:rFonts w:ascii="Tahoma" w:hAnsi="Tahoma" w:cs="Tahoma"/>
          <w:sz w:val="22"/>
          <w:szCs w:val="22"/>
        </w:rPr>
        <w:t>.</w:t>
      </w:r>
    </w:p>
    <w:p w:rsidR="008E148B" w:rsidRPr="00123ECB" w:rsidRDefault="00431469" w:rsidP="004946E5">
      <w:pPr>
        <w:spacing w:line="259" w:lineRule="auto"/>
        <w:ind w:firstLine="720"/>
        <w:jc w:val="both"/>
        <w:rPr>
          <w:rFonts w:ascii="Tahoma" w:hAnsi="Tahoma" w:cs="Tahoma"/>
          <w:sz w:val="22"/>
          <w:szCs w:val="22"/>
        </w:rPr>
      </w:pPr>
      <w:r>
        <w:rPr>
          <w:rFonts w:ascii="Tahoma" w:hAnsi="Tahoma" w:cs="Tahoma"/>
          <w:sz w:val="22"/>
          <w:szCs w:val="22"/>
        </w:rPr>
        <w:t>13</w:t>
      </w:r>
      <w:r w:rsidR="00BE480E" w:rsidRPr="00123ECB">
        <w:rPr>
          <w:rFonts w:ascii="Tahoma" w:hAnsi="Tahoma" w:cs="Tahoma"/>
          <w:sz w:val="22"/>
          <w:szCs w:val="22"/>
        </w:rPr>
        <w:t>.</w:t>
      </w:r>
      <w:r w:rsidR="008E148B" w:rsidRPr="00123ECB">
        <w:rPr>
          <w:rFonts w:ascii="Tahoma" w:hAnsi="Tahoma" w:cs="Tahoma"/>
          <w:sz w:val="22"/>
          <w:szCs w:val="22"/>
        </w:rPr>
        <w:t xml:space="preserve"> </w:t>
      </w:r>
      <w:r w:rsidR="007D2775" w:rsidRPr="00123ECB">
        <w:rPr>
          <w:rFonts w:ascii="Tahoma" w:hAnsi="Tahoma" w:cs="Tahoma"/>
          <w:sz w:val="22"/>
          <w:szCs w:val="22"/>
        </w:rPr>
        <w:t xml:space="preserve">Gavėjas, pasirašydamas Sutartį, patvirtina, kad yra susipažinęs su </w:t>
      </w:r>
      <w:r w:rsidR="00BD0918" w:rsidRPr="00123ECB">
        <w:rPr>
          <w:rFonts w:ascii="Tahoma" w:hAnsi="Tahoma" w:cs="Tahoma"/>
          <w:sz w:val="22"/>
          <w:szCs w:val="22"/>
        </w:rPr>
        <w:t>Reglamentu (ES)</w:t>
      </w:r>
      <w:r w:rsidR="004C49F4" w:rsidRPr="00123ECB">
        <w:rPr>
          <w:rFonts w:ascii="Tahoma" w:hAnsi="Tahoma" w:cs="Tahoma"/>
          <w:sz w:val="22"/>
          <w:szCs w:val="22"/>
        </w:rPr>
        <w:t> </w:t>
      </w:r>
      <w:r w:rsidR="00BD0918" w:rsidRPr="00123ECB">
        <w:rPr>
          <w:rFonts w:ascii="Tahoma" w:hAnsi="Tahoma" w:cs="Tahoma"/>
          <w:sz w:val="22"/>
          <w:szCs w:val="22"/>
        </w:rPr>
        <w:t xml:space="preserve">2016/679, </w:t>
      </w:r>
      <w:r w:rsidR="007D2775" w:rsidRPr="00123ECB">
        <w:rPr>
          <w:rFonts w:ascii="Tahoma" w:hAnsi="Tahoma" w:cs="Tahoma"/>
          <w:sz w:val="22"/>
          <w:szCs w:val="22"/>
        </w:rPr>
        <w:t>Lietuvos Respublikos asmens duomenų teisinės apsaugos įstatymu, Lietuvos Respublikos valstybės informacinių išteklių valdymo įstatymu</w:t>
      </w:r>
      <w:r w:rsidR="00D60A24" w:rsidRPr="00123ECB">
        <w:rPr>
          <w:rFonts w:ascii="Tahoma" w:hAnsi="Tahoma" w:cs="Tahoma"/>
          <w:sz w:val="22"/>
          <w:szCs w:val="22"/>
        </w:rPr>
        <w:t xml:space="preserve">, </w:t>
      </w:r>
      <w:r w:rsidR="007D2775" w:rsidRPr="00123ECB">
        <w:rPr>
          <w:rFonts w:ascii="Tahoma" w:hAnsi="Tahoma" w:cs="Tahoma"/>
          <w:sz w:val="22"/>
          <w:szCs w:val="22"/>
        </w:rPr>
        <w:t>Neveiksnių ir ribotai veiksnių asmenų registro nuostatais</w:t>
      </w:r>
      <w:r w:rsidR="00D05553" w:rsidRPr="00123ECB">
        <w:rPr>
          <w:rFonts w:ascii="Tahoma" w:hAnsi="Tahoma" w:cs="Tahoma"/>
          <w:sz w:val="22"/>
          <w:szCs w:val="22"/>
        </w:rPr>
        <w:t>, Valstybės įmonės Registrų centro tvarkomų registrų ir informacinių sistemų duomenų saugos nuostatais, patvirtintais Lietuvos Respublikos teisingumo ministro 2017 m. gegužės</w:t>
      </w:r>
      <w:r w:rsidR="004C49F4" w:rsidRPr="00123ECB">
        <w:rPr>
          <w:rFonts w:ascii="Tahoma" w:hAnsi="Tahoma" w:cs="Tahoma"/>
          <w:sz w:val="22"/>
          <w:szCs w:val="22"/>
        </w:rPr>
        <w:t> </w:t>
      </w:r>
      <w:r w:rsidR="00D05553" w:rsidRPr="00123ECB">
        <w:rPr>
          <w:rFonts w:ascii="Tahoma" w:hAnsi="Tahoma" w:cs="Tahoma"/>
          <w:sz w:val="22"/>
          <w:szCs w:val="22"/>
        </w:rPr>
        <w:t>22 d. įsakymu Nr. 1R-132 „Dėl Valstybės įmonės Registrų centro tvarkomų registrų ir informacinių sistemų duomenų saugos nuostatų patvirtinimo“</w:t>
      </w:r>
      <w:r w:rsidR="007D2775" w:rsidRPr="00123ECB">
        <w:rPr>
          <w:rFonts w:ascii="Tahoma" w:hAnsi="Tahoma" w:cs="Tahoma"/>
          <w:sz w:val="22"/>
          <w:szCs w:val="22"/>
        </w:rPr>
        <w:t>.</w:t>
      </w:r>
    </w:p>
    <w:p w:rsidR="00BE480E" w:rsidRPr="00123ECB" w:rsidRDefault="00431469" w:rsidP="004946E5">
      <w:pPr>
        <w:tabs>
          <w:tab w:val="left" w:pos="0"/>
          <w:tab w:val="left" w:pos="709"/>
          <w:tab w:val="left" w:pos="1134"/>
        </w:tabs>
        <w:spacing w:line="259" w:lineRule="auto"/>
        <w:ind w:firstLine="728"/>
        <w:jc w:val="both"/>
        <w:rPr>
          <w:rFonts w:ascii="Tahoma" w:hAnsi="Tahoma" w:cs="Tahoma"/>
          <w:sz w:val="22"/>
          <w:szCs w:val="22"/>
        </w:rPr>
      </w:pPr>
      <w:r>
        <w:rPr>
          <w:rFonts w:ascii="Tahoma" w:hAnsi="Tahoma" w:cs="Tahoma"/>
          <w:sz w:val="22"/>
          <w:szCs w:val="22"/>
        </w:rPr>
        <w:t>14</w:t>
      </w:r>
      <w:r w:rsidR="008E148B" w:rsidRPr="00123ECB">
        <w:rPr>
          <w:rFonts w:ascii="Tahoma" w:hAnsi="Tahoma" w:cs="Tahoma"/>
          <w:sz w:val="22"/>
          <w:szCs w:val="22"/>
        </w:rPr>
        <w:t>.</w:t>
      </w:r>
      <w:r w:rsidR="00BE480E" w:rsidRPr="00123ECB">
        <w:rPr>
          <w:rFonts w:ascii="Tahoma" w:hAnsi="Tahoma" w:cs="Tahoma"/>
          <w:sz w:val="22"/>
          <w:szCs w:val="22"/>
        </w:rPr>
        <w:t xml:space="preserve"> Gavėjui arba jo </w:t>
      </w:r>
      <w:r w:rsidR="00475F3F" w:rsidRPr="00123ECB">
        <w:rPr>
          <w:rFonts w:ascii="Tahoma" w:hAnsi="Tahoma" w:cs="Tahoma"/>
          <w:sz w:val="22"/>
          <w:szCs w:val="22"/>
        </w:rPr>
        <w:t>nurodyt</w:t>
      </w:r>
      <w:r w:rsidR="00BE480E" w:rsidRPr="00123ECB">
        <w:rPr>
          <w:rFonts w:ascii="Tahoma" w:hAnsi="Tahoma" w:cs="Tahoma"/>
          <w:sz w:val="22"/>
          <w:szCs w:val="22"/>
        </w:rPr>
        <w:t xml:space="preserve">am asmeniui pranešus apie prarastą individualų Gavėjo kodą ir slaptažodį arba galimą jų konfidencialumo pažeidimą, Teikėjas, patikrinęs Gavėjo </w:t>
      </w:r>
      <w:r w:rsidR="00475F3F" w:rsidRPr="00123ECB">
        <w:rPr>
          <w:rFonts w:ascii="Tahoma" w:hAnsi="Tahoma" w:cs="Tahoma"/>
          <w:sz w:val="22"/>
          <w:szCs w:val="22"/>
        </w:rPr>
        <w:t>nurodyt</w:t>
      </w:r>
      <w:r w:rsidR="00BE480E" w:rsidRPr="00123ECB">
        <w:rPr>
          <w:rFonts w:ascii="Tahoma" w:hAnsi="Tahoma" w:cs="Tahoma"/>
          <w:sz w:val="22"/>
          <w:szCs w:val="22"/>
        </w:rPr>
        <w:t xml:space="preserve">o asmens </w:t>
      </w:r>
      <w:r w:rsidR="00FB17EF" w:rsidRPr="00123ECB">
        <w:rPr>
          <w:rFonts w:ascii="Tahoma" w:hAnsi="Tahoma" w:cs="Tahoma"/>
          <w:sz w:val="22"/>
          <w:szCs w:val="22"/>
        </w:rPr>
        <w:t>duomenis</w:t>
      </w:r>
      <w:r w:rsidR="00BE480E" w:rsidRPr="00123ECB">
        <w:rPr>
          <w:rFonts w:ascii="Tahoma" w:hAnsi="Tahoma" w:cs="Tahoma"/>
          <w:sz w:val="22"/>
          <w:szCs w:val="22"/>
        </w:rPr>
        <w:t xml:space="preserve"> (tikrinamas vardas, pavardė, individualus Gavėjo kodas ir kiti asmenį apibūdinantys duomenys, įregistruoti Teikėjo sistemoje), nedelsdamas sustabdo atitinkamas Gavėjo </w:t>
      </w:r>
      <w:r w:rsidR="00475F3F" w:rsidRPr="00123ECB">
        <w:rPr>
          <w:rFonts w:ascii="Tahoma" w:hAnsi="Tahoma" w:cs="Tahoma"/>
          <w:sz w:val="22"/>
          <w:szCs w:val="22"/>
        </w:rPr>
        <w:t>nurodyt</w:t>
      </w:r>
      <w:r w:rsidR="00BE480E" w:rsidRPr="00123ECB">
        <w:rPr>
          <w:rFonts w:ascii="Tahoma" w:hAnsi="Tahoma" w:cs="Tahoma"/>
          <w:sz w:val="22"/>
          <w:szCs w:val="22"/>
        </w:rPr>
        <w:t xml:space="preserve">o asmens prieigos teises. Naujas individualus Gavėjo kodas ir slaptažodis Gavėjui </w:t>
      </w:r>
      <w:r w:rsidR="00475F3F" w:rsidRPr="00123ECB">
        <w:rPr>
          <w:rFonts w:ascii="Tahoma" w:hAnsi="Tahoma" w:cs="Tahoma"/>
          <w:sz w:val="22"/>
          <w:szCs w:val="22"/>
        </w:rPr>
        <w:t>nurodyt</w:t>
      </w:r>
      <w:r w:rsidR="00BE480E" w:rsidRPr="00123ECB">
        <w:rPr>
          <w:rFonts w:ascii="Tahoma" w:hAnsi="Tahoma" w:cs="Tahoma"/>
          <w:sz w:val="22"/>
          <w:szCs w:val="22"/>
        </w:rPr>
        <w:t>am asmeniui suteikiamas tik gavus rašytinį Gavėjo prašymą.</w:t>
      </w:r>
    </w:p>
    <w:p w:rsidR="00BE480E" w:rsidRPr="00123ECB" w:rsidRDefault="00431469" w:rsidP="004946E5">
      <w:pPr>
        <w:tabs>
          <w:tab w:val="left" w:pos="284"/>
          <w:tab w:val="left" w:pos="709"/>
          <w:tab w:val="left" w:pos="851"/>
          <w:tab w:val="left" w:pos="1134"/>
        </w:tabs>
        <w:spacing w:line="259" w:lineRule="auto"/>
        <w:ind w:firstLine="728"/>
        <w:jc w:val="both"/>
        <w:rPr>
          <w:rFonts w:ascii="Tahoma" w:hAnsi="Tahoma" w:cs="Tahoma"/>
          <w:sz w:val="22"/>
          <w:szCs w:val="22"/>
        </w:rPr>
      </w:pPr>
      <w:r>
        <w:rPr>
          <w:rFonts w:ascii="Tahoma" w:hAnsi="Tahoma" w:cs="Tahoma"/>
          <w:sz w:val="22"/>
          <w:szCs w:val="22"/>
        </w:rPr>
        <w:t>15</w:t>
      </w:r>
      <w:r w:rsidR="00BE480E" w:rsidRPr="00123ECB">
        <w:rPr>
          <w:rFonts w:ascii="Tahoma" w:hAnsi="Tahoma" w:cs="Tahoma"/>
          <w:sz w:val="22"/>
          <w:szCs w:val="22"/>
        </w:rPr>
        <w:t xml:space="preserve">. Gavėjui arba jo </w:t>
      </w:r>
      <w:r w:rsidR="00475F3F" w:rsidRPr="00123ECB">
        <w:rPr>
          <w:rFonts w:ascii="Tahoma" w:hAnsi="Tahoma" w:cs="Tahoma"/>
          <w:sz w:val="22"/>
          <w:szCs w:val="22"/>
        </w:rPr>
        <w:t>nurodyt</w:t>
      </w:r>
      <w:r w:rsidR="00BE480E" w:rsidRPr="00123ECB">
        <w:rPr>
          <w:rFonts w:ascii="Tahoma" w:hAnsi="Tahoma" w:cs="Tahoma"/>
          <w:sz w:val="22"/>
          <w:szCs w:val="22"/>
        </w:rPr>
        <w:t xml:space="preserve">am asmeniui pranešus apie automatiškai sustabdytas prieigos teises dėl nesėkmingų bandymų prisijungti prie internetinės programos, Teikėjas prieigos teises atnaujina, patikrinęs Gavėjo </w:t>
      </w:r>
      <w:r w:rsidR="00475F3F" w:rsidRPr="00123ECB">
        <w:rPr>
          <w:rFonts w:ascii="Tahoma" w:hAnsi="Tahoma" w:cs="Tahoma"/>
          <w:sz w:val="22"/>
          <w:szCs w:val="22"/>
        </w:rPr>
        <w:t>nurodyt</w:t>
      </w:r>
      <w:r w:rsidR="00BE480E" w:rsidRPr="00123ECB">
        <w:rPr>
          <w:rFonts w:ascii="Tahoma" w:hAnsi="Tahoma" w:cs="Tahoma"/>
          <w:sz w:val="22"/>
          <w:szCs w:val="22"/>
        </w:rPr>
        <w:t xml:space="preserve">o asmens </w:t>
      </w:r>
      <w:r w:rsidR="00FB17EF" w:rsidRPr="00123ECB">
        <w:rPr>
          <w:rFonts w:ascii="Tahoma" w:hAnsi="Tahoma" w:cs="Tahoma"/>
          <w:sz w:val="22"/>
          <w:szCs w:val="22"/>
        </w:rPr>
        <w:t>duomenis</w:t>
      </w:r>
      <w:r w:rsidR="00BE480E" w:rsidRPr="00123ECB">
        <w:rPr>
          <w:rFonts w:ascii="Tahoma" w:hAnsi="Tahoma" w:cs="Tahoma"/>
          <w:sz w:val="22"/>
          <w:szCs w:val="22"/>
        </w:rPr>
        <w:t xml:space="preserve"> (tikrinamas vardas, pavardė, identifikavimo kodas ir kiti asmenį apibūdinantys duomenys, įregistruoti Teikėjo sistemoje). Jei Gavėjo </w:t>
      </w:r>
      <w:r w:rsidR="00475F3F" w:rsidRPr="00123ECB">
        <w:rPr>
          <w:rFonts w:ascii="Tahoma" w:hAnsi="Tahoma" w:cs="Tahoma"/>
          <w:sz w:val="22"/>
          <w:szCs w:val="22"/>
        </w:rPr>
        <w:t>nurodyt</w:t>
      </w:r>
      <w:r w:rsidR="00BE480E" w:rsidRPr="00123ECB">
        <w:rPr>
          <w:rFonts w:ascii="Tahoma" w:hAnsi="Tahoma" w:cs="Tahoma"/>
          <w:sz w:val="22"/>
          <w:szCs w:val="22"/>
        </w:rPr>
        <w:t xml:space="preserve">o asmens prieigos teisės prie internetinės programos automatiškai sustabdomos daugiau kaip kartą per dieną, prieigos teisės atnaujinamos tik gavus rašytinį Gavėjo prašymą. Jei prieigos teisėms atnaujinti reikia suteikti naujus prisijungimo duomenis (pamiršus slaptažodį), nauji prisijungimo duomenys suteikiami tik gavus rašytinį Gavėjo prašymą. </w:t>
      </w:r>
    </w:p>
    <w:p w:rsidR="00BE480E" w:rsidRPr="00123ECB" w:rsidRDefault="00431469" w:rsidP="004946E5">
      <w:pPr>
        <w:tabs>
          <w:tab w:val="left" w:pos="284"/>
          <w:tab w:val="left" w:pos="709"/>
          <w:tab w:val="left" w:pos="851"/>
          <w:tab w:val="left" w:pos="1134"/>
        </w:tabs>
        <w:spacing w:line="259" w:lineRule="auto"/>
        <w:ind w:firstLine="728"/>
        <w:jc w:val="both"/>
        <w:rPr>
          <w:rFonts w:ascii="Tahoma" w:hAnsi="Tahoma" w:cs="Tahoma"/>
          <w:sz w:val="22"/>
          <w:szCs w:val="22"/>
        </w:rPr>
      </w:pPr>
      <w:r>
        <w:rPr>
          <w:rFonts w:ascii="Tahoma" w:hAnsi="Tahoma" w:cs="Tahoma"/>
          <w:sz w:val="22"/>
          <w:szCs w:val="22"/>
        </w:rPr>
        <w:t>16</w:t>
      </w:r>
      <w:r w:rsidR="00BE480E" w:rsidRPr="00123ECB">
        <w:rPr>
          <w:rFonts w:ascii="Tahoma" w:hAnsi="Tahoma" w:cs="Tahoma"/>
          <w:sz w:val="22"/>
          <w:szCs w:val="22"/>
        </w:rPr>
        <w:t xml:space="preserve">. </w:t>
      </w:r>
      <w:r w:rsidR="00B655ED" w:rsidRPr="00123ECB">
        <w:rPr>
          <w:rFonts w:ascii="Tahoma" w:hAnsi="Tahoma" w:cs="Tahoma"/>
          <w:sz w:val="22"/>
          <w:szCs w:val="22"/>
        </w:rPr>
        <w:t xml:space="preserve">Gavėjo prašymai suteikti, atnaujinti ar panaikinti prieigos prie Teikėjo sistemos teises gali būti pateikti asmeniškai, atsiųsti paštu </w:t>
      </w:r>
      <w:r w:rsidR="001B6207" w:rsidRPr="00123ECB">
        <w:rPr>
          <w:rFonts w:ascii="Tahoma" w:hAnsi="Tahoma" w:cs="Tahoma"/>
          <w:sz w:val="22"/>
          <w:szCs w:val="22"/>
        </w:rPr>
        <w:t xml:space="preserve">ir (ar) </w:t>
      </w:r>
      <w:r w:rsidR="00B655ED" w:rsidRPr="00123ECB">
        <w:rPr>
          <w:rFonts w:ascii="Tahoma" w:hAnsi="Tahoma" w:cs="Tahoma"/>
          <w:sz w:val="22"/>
          <w:szCs w:val="22"/>
        </w:rPr>
        <w:t xml:space="preserve">elektroniniu būdu, kai pasirašyti saugiu elektroniniu parašu, atitinkančiu Lietuvos Respublikos </w:t>
      </w:r>
      <w:r w:rsidR="00BD0918" w:rsidRPr="00123ECB">
        <w:rPr>
          <w:rFonts w:ascii="Tahoma" w:hAnsi="Tahoma" w:cs="Tahoma"/>
          <w:sz w:val="22"/>
          <w:szCs w:val="22"/>
        </w:rPr>
        <w:t xml:space="preserve">elektroninės atpažinties ir elektroninių operacijų patikimumo užtikrinimo </w:t>
      </w:r>
      <w:r w:rsidR="00B655ED" w:rsidRPr="00123ECB">
        <w:rPr>
          <w:rFonts w:ascii="Tahoma" w:hAnsi="Tahoma" w:cs="Tahoma"/>
          <w:sz w:val="22"/>
          <w:szCs w:val="22"/>
        </w:rPr>
        <w:t>įstatyme nustatytus reikalavimus.</w:t>
      </w:r>
    </w:p>
    <w:p w:rsidR="004946E5" w:rsidRPr="00123ECB" w:rsidRDefault="004946E5" w:rsidP="004946E5">
      <w:pPr>
        <w:tabs>
          <w:tab w:val="left" w:pos="284"/>
          <w:tab w:val="left" w:pos="709"/>
          <w:tab w:val="left" w:pos="851"/>
          <w:tab w:val="left" w:pos="1134"/>
        </w:tabs>
        <w:spacing w:line="259" w:lineRule="auto"/>
        <w:ind w:firstLine="728"/>
        <w:jc w:val="both"/>
        <w:rPr>
          <w:rFonts w:ascii="Tahoma" w:hAnsi="Tahoma" w:cs="Tahoma"/>
          <w:sz w:val="22"/>
          <w:szCs w:val="22"/>
        </w:rPr>
      </w:pPr>
    </w:p>
    <w:p w:rsidR="00DD41F9" w:rsidRPr="00123ECB" w:rsidRDefault="00DD41F9" w:rsidP="004946E5">
      <w:pPr>
        <w:tabs>
          <w:tab w:val="left" w:pos="284"/>
          <w:tab w:val="left" w:pos="709"/>
          <w:tab w:val="left" w:pos="851"/>
          <w:tab w:val="left" w:pos="1134"/>
        </w:tabs>
        <w:spacing w:line="259" w:lineRule="auto"/>
        <w:ind w:firstLine="728"/>
        <w:jc w:val="both"/>
        <w:rPr>
          <w:rFonts w:ascii="Tahoma" w:hAnsi="Tahoma" w:cs="Tahoma"/>
          <w:sz w:val="22"/>
          <w:szCs w:val="22"/>
        </w:rPr>
      </w:pPr>
    </w:p>
    <w:p w:rsidR="00DD41F9" w:rsidRPr="00123ECB" w:rsidRDefault="00DD41F9" w:rsidP="004946E5">
      <w:pPr>
        <w:tabs>
          <w:tab w:val="left" w:pos="284"/>
          <w:tab w:val="left" w:pos="709"/>
          <w:tab w:val="left" w:pos="851"/>
          <w:tab w:val="left" w:pos="1134"/>
        </w:tabs>
        <w:spacing w:line="259" w:lineRule="auto"/>
        <w:ind w:firstLine="728"/>
        <w:jc w:val="both"/>
        <w:rPr>
          <w:rFonts w:ascii="Tahoma" w:hAnsi="Tahoma" w:cs="Tahoma"/>
          <w:sz w:val="22"/>
          <w:szCs w:val="22"/>
        </w:rPr>
      </w:pPr>
    </w:p>
    <w:p w:rsidR="00F318AE" w:rsidRPr="00123ECB" w:rsidRDefault="003E3944" w:rsidP="004946E5">
      <w:pPr>
        <w:pStyle w:val="Antrat1"/>
        <w:spacing w:line="259" w:lineRule="auto"/>
        <w:rPr>
          <w:rFonts w:ascii="Tahoma" w:hAnsi="Tahoma" w:cs="Tahoma"/>
          <w:spacing w:val="-4"/>
          <w:sz w:val="22"/>
          <w:szCs w:val="22"/>
        </w:rPr>
      </w:pPr>
      <w:r w:rsidRPr="00123ECB">
        <w:rPr>
          <w:rFonts w:ascii="Tahoma" w:hAnsi="Tahoma" w:cs="Tahoma"/>
          <w:spacing w:val="-4"/>
          <w:sz w:val="22"/>
          <w:szCs w:val="22"/>
        </w:rPr>
        <w:t>V</w:t>
      </w:r>
      <w:r w:rsidR="006A179F" w:rsidRPr="00123ECB">
        <w:rPr>
          <w:rFonts w:ascii="Tahoma" w:hAnsi="Tahoma" w:cs="Tahoma"/>
          <w:spacing w:val="-4"/>
          <w:sz w:val="22"/>
          <w:szCs w:val="22"/>
        </w:rPr>
        <w:t>I</w:t>
      </w:r>
      <w:r w:rsidRPr="00123ECB">
        <w:rPr>
          <w:rFonts w:ascii="Tahoma" w:hAnsi="Tahoma" w:cs="Tahoma"/>
          <w:spacing w:val="-4"/>
          <w:sz w:val="22"/>
          <w:szCs w:val="22"/>
        </w:rPr>
        <w:t>I</w:t>
      </w:r>
      <w:r w:rsidR="00C453D1" w:rsidRPr="00123ECB">
        <w:rPr>
          <w:rFonts w:ascii="Tahoma" w:hAnsi="Tahoma" w:cs="Tahoma"/>
          <w:spacing w:val="-4"/>
          <w:sz w:val="22"/>
          <w:szCs w:val="22"/>
        </w:rPr>
        <w:t>I</w:t>
      </w:r>
      <w:r w:rsidR="00F318AE" w:rsidRPr="00123ECB">
        <w:rPr>
          <w:rFonts w:ascii="Tahoma" w:hAnsi="Tahoma" w:cs="Tahoma"/>
          <w:spacing w:val="-4"/>
          <w:sz w:val="22"/>
          <w:szCs w:val="22"/>
        </w:rPr>
        <w:t xml:space="preserve"> SKYRIUS</w:t>
      </w:r>
    </w:p>
    <w:p w:rsidR="003E3944" w:rsidRPr="00123ECB" w:rsidRDefault="003E3944" w:rsidP="004946E5">
      <w:pPr>
        <w:pStyle w:val="Antrat1"/>
        <w:spacing w:line="259" w:lineRule="auto"/>
        <w:rPr>
          <w:rFonts w:ascii="Tahoma" w:hAnsi="Tahoma" w:cs="Tahoma"/>
          <w:spacing w:val="-4"/>
          <w:sz w:val="22"/>
          <w:szCs w:val="22"/>
        </w:rPr>
      </w:pPr>
      <w:r w:rsidRPr="00123ECB">
        <w:rPr>
          <w:rFonts w:ascii="Tahoma" w:hAnsi="Tahoma" w:cs="Tahoma"/>
          <w:spacing w:val="-4"/>
          <w:sz w:val="22"/>
          <w:szCs w:val="22"/>
        </w:rPr>
        <w:t>ATSISKAITYMO TVARKA</w:t>
      </w:r>
    </w:p>
    <w:p w:rsidR="00BA4B6D" w:rsidRPr="00123ECB" w:rsidRDefault="00BA4B6D" w:rsidP="004946E5">
      <w:pPr>
        <w:spacing w:line="259" w:lineRule="auto"/>
        <w:rPr>
          <w:rFonts w:ascii="Tahoma" w:hAnsi="Tahoma" w:cs="Tahoma"/>
          <w:b/>
          <w:bCs/>
          <w:spacing w:val="-4"/>
          <w:sz w:val="22"/>
          <w:szCs w:val="22"/>
        </w:rPr>
      </w:pPr>
    </w:p>
    <w:p w:rsidR="00F75B16" w:rsidRPr="00123ECB" w:rsidRDefault="00431469" w:rsidP="004946E5">
      <w:pPr>
        <w:tabs>
          <w:tab w:val="left" w:pos="284"/>
          <w:tab w:val="left" w:pos="709"/>
          <w:tab w:val="left" w:pos="851"/>
          <w:tab w:val="left" w:pos="1134"/>
        </w:tabs>
        <w:spacing w:line="259" w:lineRule="auto"/>
        <w:ind w:firstLine="756"/>
        <w:jc w:val="both"/>
        <w:rPr>
          <w:rFonts w:ascii="Tahoma" w:hAnsi="Tahoma" w:cs="Tahoma"/>
          <w:sz w:val="22"/>
          <w:szCs w:val="22"/>
        </w:rPr>
      </w:pPr>
      <w:r>
        <w:rPr>
          <w:rFonts w:ascii="Tahoma" w:hAnsi="Tahoma" w:cs="Tahoma"/>
          <w:sz w:val="22"/>
          <w:szCs w:val="22"/>
        </w:rPr>
        <w:t>17</w:t>
      </w:r>
      <w:r w:rsidR="00F75B16" w:rsidRPr="00123ECB">
        <w:rPr>
          <w:rFonts w:ascii="Tahoma" w:hAnsi="Tahoma" w:cs="Tahoma"/>
          <w:sz w:val="22"/>
          <w:szCs w:val="22"/>
        </w:rPr>
        <w:t xml:space="preserve">. Teikėjas kiekvieno mėnesio pradžioje pateikia Gavėjui sąskaitą faktūrą už naudojimąsi </w:t>
      </w:r>
      <w:r w:rsidR="001C7E72" w:rsidRPr="00123ECB">
        <w:rPr>
          <w:rFonts w:ascii="Tahoma" w:hAnsi="Tahoma" w:cs="Tahoma"/>
          <w:sz w:val="22"/>
          <w:szCs w:val="22"/>
        </w:rPr>
        <w:t>registr</w:t>
      </w:r>
      <w:r w:rsidR="003B63F0" w:rsidRPr="00123ECB">
        <w:rPr>
          <w:rFonts w:ascii="Tahoma" w:hAnsi="Tahoma" w:cs="Tahoma"/>
          <w:sz w:val="22"/>
          <w:szCs w:val="22"/>
        </w:rPr>
        <w:t>o</w:t>
      </w:r>
      <w:r w:rsidR="001C7E72" w:rsidRPr="00123ECB">
        <w:rPr>
          <w:rFonts w:ascii="Tahoma" w:hAnsi="Tahoma" w:cs="Tahoma"/>
          <w:sz w:val="22"/>
          <w:szCs w:val="22"/>
        </w:rPr>
        <w:t xml:space="preserve"> </w:t>
      </w:r>
      <w:r w:rsidR="00F75B16" w:rsidRPr="00123ECB">
        <w:rPr>
          <w:rFonts w:ascii="Tahoma" w:hAnsi="Tahoma" w:cs="Tahoma"/>
          <w:sz w:val="22"/>
          <w:szCs w:val="22"/>
        </w:rPr>
        <w:t>duomenimis praėjusį mėnesį</w:t>
      </w:r>
      <w:r w:rsidR="009A1CE3" w:rsidRPr="00123ECB">
        <w:rPr>
          <w:rFonts w:ascii="Tahoma" w:hAnsi="Tahoma" w:cs="Tahoma"/>
          <w:sz w:val="22"/>
          <w:szCs w:val="22"/>
        </w:rPr>
        <w:t>. Sąskaita faktūra pateikiama</w:t>
      </w:r>
      <w:r w:rsidR="00C453D1" w:rsidRPr="00123ECB">
        <w:rPr>
          <w:rFonts w:ascii="Tahoma" w:hAnsi="Tahoma" w:cs="Tahoma"/>
          <w:sz w:val="22"/>
          <w:szCs w:val="22"/>
        </w:rPr>
        <w:t xml:space="preserve"> Sutarties XII skyriuje „Šalių rekvizitai“ nurodytu elektroninio pašto adresu</w:t>
      </w:r>
      <w:r w:rsidR="00F75B16" w:rsidRPr="00123ECB">
        <w:rPr>
          <w:rFonts w:ascii="Tahoma" w:hAnsi="Tahoma" w:cs="Tahoma"/>
          <w:sz w:val="22"/>
          <w:szCs w:val="22"/>
        </w:rPr>
        <w:t>.</w:t>
      </w:r>
    </w:p>
    <w:p w:rsidR="00F75B16" w:rsidRPr="00123ECB" w:rsidRDefault="00431469" w:rsidP="004946E5">
      <w:pPr>
        <w:tabs>
          <w:tab w:val="left" w:pos="284"/>
          <w:tab w:val="left" w:pos="709"/>
          <w:tab w:val="left" w:pos="851"/>
          <w:tab w:val="left" w:pos="1134"/>
        </w:tabs>
        <w:spacing w:line="259" w:lineRule="auto"/>
        <w:ind w:firstLine="756"/>
        <w:jc w:val="both"/>
        <w:rPr>
          <w:rFonts w:ascii="Tahoma" w:hAnsi="Tahoma" w:cs="Tahoma"/>
          <w:sz w:val="22"/>
          <w:szCs w:val="22"/>
        </w:rPr>
      </w:pPr>
      <w:r>
        <w:rPr>
          <w:rFonts w:ascii="Tahoma" w:hAnsi="Tahoma" w:cs="Tahoma"/>
          <w:sz w:val="22"/>
          <w:szCs w:val="22"/>
        </w:rPr>
        <w:t>18</w:t>
      </w:r>
      <w:r w:rsidR="00F75B16" w:rsidRPr="00123ECB">
        <w:rPr>
          <w:rFonts w:ascii="Tahoma" w:hAnsi="Tahoma" w:cs="Tahoma"/>
          <w:sz w:val="22"/>
          <w:szCs w:val="22"/>
        </w:rPr>
        <w:t xml:space="preserve">. </w:t>
      </w:r>
      <w:r w:rsidR="00A407AD" w:rsidRPr="00123ECB">
        <w:rPr>
          <w:rFonts w:ascii="Tahoma" w:hAnsi="Tahoma" w:cs="Tahoma"/>
          <w:sz w:val="22"/>
          <w:szCs w:val="22"/>
        </w:rPr>
        <w:t>Gavėjas sąskaitą faktūrą turi apmokėti per 10 darbo dienų nuo jos pateikimo Gavėjui dienos.</w:t>
      </w:r>
    </w:p>
    <w:p w:rsidR="00993F81" w:rsidRPr="00123ECB" w:rsidRDefault="00431469" w:rsidP="004946E5">
      <w:pPr>
        <w:tabs>
          <w:tab w:val="left" w:pos="284"/>
          <w:tab w:val="left" w:pos="709"/>
          <w:tab w:val="left" w:pos="851"/>
          <w:tab w:val="left" w:pos="1134"/>
        </w:tabs>
        <w:spacing w:line="259" w:lineRule="auto"/>
        <w:ind w:firstLine="756"/>
        <w:jc w:val="both"/>
        <w:rPr>
          <w:rFonts w:ascii="Tahoma" w:hAnsi="Tahoma" w:cs="Tahoma"/>
          <w:sz w:val="22"/>
          <w:szCs w:val="22"/>
        </w:rPr>
      </w:pPr>
      <w:r>
        <w:rPr>
          <w:rFonts w:ascii="Tahoma" w:hAnsi="Tahoma" w:cs="Tahoma"/>
          <w:sz w:val="22"/>
          <w:szCs w:val="22"/>
        </w:rPr>
        <w:t>19</w:t>
      </w:r>
      <w:r w:rsidR="00F75B16" w:rsidRPr="00123ECB">
        <w:rPr>
          <w:rFonts w:ascii="Tahoma" w:hAnsi="Tahoma" w:cs="Tahoma"/>
          <w:sz w:val="22"/>
          <w:szCs w:val="22"/>
        </w:rPr>
        <w:t>. Laiku neapmokėjęs pateiktos sąskaitos faktūros, Gavėjas moka 0,04 procento dydžio delspinigius už kiekvieną uždelstą dieną.</w:t>
      </w:r>
    </w:p>
    <w:p w:rsidR="007303DA" w:rsidRPr="00123ECB" w:rsidRDefault="007303DA" w:rsidP="004946E5">
      <w:pPr>
        <w:tabs>
          <w:tab w:val="left" w:pos="284"/>
          <w:tab w:val="left" w:pos="709"/>
          <w:tab w:val="left" w:pos="851"/>
          <w:tab w:val="left" w:pos="1134"/>
        </w:tabs>
        <w:spacing w:line="259" w:lineRule="auto"/>
        <w:ind w:firstLine="756"/>
        <w:jc w:val="both"/>
        <w:rPr>
          <w:rFonts w:ascii="Tahoma" w:hAnsi="Tahoma" w:cs="Tahoma"/>
          <w:sz w:val="22"/>
          <w:szCs w:val="22"/>
        </w:rPr>
      </w:pPr>
    </w:p>
    <w:p w:rsidR="00F318AE" w:rsidRPr="00123ECB" w:rsidRDefault="00725E78" w:rsidP="004946E5">
      <w:pPr>
        <w:pStyle w:val="Antrat1"/>
        <w:spacing w:line="259" w:lineRule="auto"/>
        <w:rPr>
          <w:rFonts w:ascii="Tahoma" w:hAnsi="Tahoma" w:cs="Tahoma"/>
          <w:spacing w:val="-4"/>
          <w:sz w:val="22"/>
          <w:szCs w:val="22"/>
        </w:rPr>
      </w:pPr>
      <w:r w:rsidRPr="00123ECB">
        <w:rPr>
          <w:rFonts w:ascii="Tahoma" w:hAnsi="Tahoma" w:cs="Tahoma"/>
          <w:spacing w:val="-4"/>
          <w:sz w:val="22"/>
          <w:szCs w:val="22"/>
        </w:rPr>
        <w:lastRenderedPageBreak/>
        <w:t>I</w:t>
      </w:r>
      <w:r w:rsidR="00C453D1" w:rsidRPr="00123ECB">
        <w:rPr>
          <w:rFonts w:ascii="Tahoma" w:hAnsi="Tahoma" w:cs="Tahoma"/>
          <w:spacing w:val="-4"/>
          <w:sz w:val="22"/>
          <w:szCs w:val="22"/>
        </w:rPr>
        <w:t>X</w:t>
      </w:r>
      <w:r w:rsidR="00F318AE" w:rsidRPr="00123ECB">
        <w:rPr>
          <w:rFonts w:ascii="Tahoma" w:hAnsi="Tahoma" w:cs="Tahoma"/>
          <w:spacing w:val="-4"/>
          <w:sz w:val="22"/>
          <w:szCs w:val="22"/>
        </w:rPr>
        <w:t xml:space="preserve"> SKYRIUS</w:t>
      </w:r>
    </w:p>
    <w:p w:rsidR="00725E78" w:rsidRPr="00123ECB" w:rsidRDefault="00F318AE" w:rsidP="004946E5">
      <w:pPr>
        <w:pStyle w:val="Antrat1"/>
        <w:spacing w:line="259" w:lineRule="auto"/>
        <w:rPr>
          <w:rFonts w:ascii="Tahoma" w:hAnsi="Tahoma" w:cs="Tahoma"/>
          <w:spacing w:val="-4"/>
          <w:sz w:val="22"/>
          <w:szCs w:val="22"/>
        </w:rPr>
      </w:pPr>
      <w:r w:rsidRPr="00123ECB">
        <w:rPr>
          <w:rFonts w:ascii="Tahoma" w:hAnsi="Tahoma" w:cs="Tahoma"/>
          <w:bCs w:val="0"/>
          <w:sz w:val="22"/>
          <w:szCs w:val="22"/>
        </w:rPr>
        <w:t xml:space="preserve">NENUGALIMOS JĖGOS </w:t>
      </w:r>
      <w:r w:rsidR="003C1E39" w:rsidRPr="00123ECB">
        <w:rPr>
          <w:rFonts w:ascii="Tahoma" w:hAnsi="Tahoma" w:cs="Tahoma"/>
          <w:spacing w:val="-4"/>
          <w:sz w:val="22"/>
          <w:szCs w:val="22"/>
        </w:rPr>
        <w:t>(</w:t>
      </w:r>
      <w:r w:rsidR="003C1E39" w:rsidRPr="00123ECB">
        <w:rPr>
          <w:rFonts w:ascii="Tahoma" w:hAnsi="Tahoma" w:cs="Tahoma"/>
          <w:i/>
          <w:spacing w:val="-4"/>
          <w:sz w:val="22"/>
          <w:szCs w:val="22"/>
        </w:rPr>
        <w:t>FORCE MAJEURE</w:t>
      </w:r>
      <w:r w:rsidR="003C1E39" w:rsidRPr="00123ECB">
        <w:rPr>
          <w:rFonts w:ascii="Tahoma" w:hAnsi="Tahoma" w:cs="Tahoma"/>
          <w:spacing w:val="-4"/>
          <w:sz w:val="22"/>
          <w:szCs w:val="22"/>
        </w:rPr>
        <w:t>)</w:t>
      </w:r>
      <w:r w:rsidR="003C1E39">
        <w:rPr>
          <w:rFonts w:ascii="Tahoma" w:hAnsi="Tahoma" w:cs="Tahoma"/>
          <w:spacing w:val="-4"/>
          <w:sz w:val="22"/>
          <w:szCs w:val="22"/>
        </w:rPr>
        <w:t xml:space="preserve"> </w:t>
      </w:r>
      <w:r w:rsidRPr="00123ECB">
        <w:rPr>
          <w:rFonts w:ascii="Tahoma" w:hAnsi="Tahoma" w:cs="Tahoma"/>
          <w:bCs w:val="0"/>
          <w:sz w:val="22"/>
          <w:szCs w:val="22"/>
        </w:rPr>
        <w:t>APLINKYBĖS</w:t>
      </w:r>
      <w:r w:rsidRPr="00123ECB">
        <w:rPr>
          <w:rFonts w:ascii="Tahoma" w:hAnsi="Tahoma" w:cs="Tahoma"/>
          <w:b w:val="0"/>
          <w:bCs w:val="0"/>
          <w:sz w:val="22"/>
          <w:szCs w:val="22"/>
        </w:rPr>
        <w:t xml:space="preserve"> </w:t>
      </w:r>
    </w:p>
    <w:p w:rsidR="00725E78" w:rsidRPr="00123ECB" w:rsidRDefault="00725E78" w:rsidP="004946E5">
      <w:pPr>
        <w:spacing w:line="259" w:lineRule="auto"/>
        <w:rPr>
          <w:rFonts w:ascii="Tahoma" w:hAnsi="Tahoma" w:cs="Tahoma"/>
          <w:spacing w:val="-4"/>
          <w:sz w:val="22"/>
          <w:szCs w:val="22"/>
        </w:rPr>
      </w:pPr>
    </w:p>
    <w:p w:rsidR="00725E78" w:rsidRPr="00123ECB" w:rsidRDefault="006578E9" w:rsidP="004946E5">
      <w:pPr>
        <w:spacing w:line="259" w:lineRule="auto"/>
        <w:ind w:firstLine="720"/>
        <w:jc w:val="both"/>
        <w:rPr>
          <w:rFonts w:ascii="Tahoma" w:hAnsi="Tahoma" w:cs="Tahoma"/>
          <w:spacing w:val="-4"/>
          <w:sz w:val="22"/>
          <w:szCs w:val="22"/>
        </w:rPr>
      </w:pPr>
      <w:r w:rsidRPr="00123ECB">
        <w:rPr>
          <w:rFonts w:ascii="Tahoma" w:hAnsi="Tahoma" w:cs="Tahoma"/>
          <w:spacing w:val="-4"/>
          <w:sz w:val="22"/>
          <w:szCs w:val="22"/>
        </w:rPr>
        <w:t>2</w:t>
      </w:r>
      <w:r w:rsidR="00431469">
        <w:rPr>
          <w:rFonts w:ascii="Tahoma" w:hAnsi="Tahoma" w:cs="Tahoma"/>
          <w:spacing w:val="-4"/>
          <w:sz w:val="22"/>
          <w:szCs w:val="22"/>
        </w:rPr>
        <w:t>0</w:t>
      </w:r>
      <w:r w:rsidR="00725E78" w:rsidRPr="00123ECB">
        <w:rPr>
          <w:rFonts w:ascii="Tahoma" w:hAnsi="Tahoma" w:cs="Tahoma"/>
          <w:spacing w:val="-4"/>
          <w:sz w:val="22"/>
          <w:szCs w:val="22"/>
        </w:rPr>
        <w:t xml:space="preserve">. </w:t>
      </w:r>
      <w:r w:rsidR="00F318AE" w:rsidRPr="00123ECB">
        <w:rPr>
          <w:rFonts w:ascii="Tahoma" w:hAnsi="Tahoma" w:cs="Tahoma"/>
          <w:sz w:val="22"/>
          <w:szCs w:val="22"/>
        </w:rPr>
        <w:t>Nė viena Sutarties šalis neatsako už bet kurios savo prievolės neįvykdymą, jeigu ji įrodo, kad prievolė neįvykdyta dėl aplinkybių, kurių ji negalėjo kontroliuoti ir numatyti, ir kad negalėjo užkirsti kelio šioms aplinkybėms ar pasekmėms atsirasti.</w:t>
      </w:r>
    </w:p>
    <w:p w:rsidR="00725E78" w:rsidRPr="00123ECB" w:rsidRDefault="006578E9" w:rsidP="004946E5">
      <w:pPr>
        <w:spacing w:line="259" w:lineRule="auto"/>
        <w:ind w:firstLine="720"/>
        <w:jc w:val="both"/>
        <w:rPr>
          <w:rFonts w:ascii="Tahoma" w:hAnsi="Tahoma" w:cs="Tahoma"/>
          <w:spacing w:val="-4"/>
          <w:sz w:val="22"/>
          <w:szCs w:val="22"/>
        </w:rPr>
      </w:pPr>
      <w:r w:rsidRPr="00123ECB">
        <w:rPr>
          <w:rFonts w:ascii="Tahoma" w:hAnsi="Tahoma" w:cs="Tahoma"/>
          <w:spacing w:val="-4"/>
          <w:sz w:val="22"/>
          <w:szCs w:val="22"/>
        </w:rPr>
        <w:t>2</w:t>
      </w:r>
      <w:r w:rsidR="00431469">
        <w:rPr>
          <w:rFonts w:ascii="Tahoma" w:hAnsi="Tahoma" w:cs="Tahoma"/>
          <w:spacing w:val="-4"/>
          <w:sz w:val="22"/>
          <w:szCs w:val="22"/>
        </w:rPr>
        <w:t>1</w:t>
      </w:r>
      <w:r w:rsidR="00725E78" w:rsidRPr="00123ECB">
        <w:rPr>
          <w:rFonts w:ascii="Tahoma" w:hAnsi="Tahoma" w:cs="Tahoma"/>
          <w:spacing w:val="-4"/>
          <w:sz w:val="22"/>
          <w:szCs w:val="22"/>
        </w:rPr>
        <w:t>. Nenugalimos jėgos (</w:t>
      </w:r>
      <w:r w:rsidR="00725E78" w:rsidRPr="00123ECB">
        <w:rPr>
          <w:rFonts w:ascii="Tahoma" w:hAnsi="Tahoma" w:cs="Tahoma"/>
          <w:i/>
          <w:spacing w:val="-4"/>
          <w:sz w:val="22"/>
          <w:szCs w:val="22"/>
        </w:rPr>
        <w:t>force majeure</w:t>
      </w:r>
      <w:r w:rsidR="00725E78" w:rsidRPr="00123ECB">
        <w:rPr>
          <w:rFonts w:ascii="Tahoma" w:hAnsi="Tahoma" w:cs="Tahoma"/>
          <w:spacing w:val="-4"/>
          <w:sz w:val="22"/>
          <w:szCs w:val="22"/>
        </w:rPr>
        <w:t xml:space="preserve">) aplinkybės nustatomos vadovaujantis Lietuvos Respublikos civiliniu kodeksu ir </w:t>
      </w:r>
      <w:r w:rsidRPr="00123ECB">
        <w:rPr>
          <w:rFonts w:ascii="Tahoma" w:hAnsi="Tahoma" w:cs="Tahoma"/>
          <w:spacing w:val="-4"/>
          <w:sz w:val="22"/>
          <w:szCs w:val="22"/>
        </w:rPr>
        <w:t>Atleidimo nuo atsakomybės esant nenugalimos jėgos (</w:t>
      </w:r>
      <w:r w:rsidRPr="00123ECB">
        <w:rPr>
          <w:rFonts w:ascii="Tahoma" w:hAnsi="Tahoma" w:cs="Tahoma"/>
          <w:i/>
          <w:spacing w:val="-4"/>
          <w:sz w:val="22"/>
          <w:szCs w:val="22"/>
        </w:rPr>
        <w:t>force majeure</w:t>
      </w:r>
      <w:r w:rsidRPr="00123ECB">
        <w:rPr>
          <w:rFonts w:ascii="Tahoma" w:hAnsi="Tahoma" w:cs="Tahoma"/>
          <w:spacing w:val="-4"/>
          <w:sz w:val="22"/>
          <w:szCs w:val="22"/>
        </w:rPr>
        <w:t xml:space="preserve">) aplinkybėms taisyklėmis, patvirtintomis </w:t>
      </w:r>
      <w:r w:rsidR="00725E78" w:rsidRPr="00123ECB">
        <w:rPr>
          <w:rFonts w:ascii="Tahoma" w:hAnsi="Tahoma" w:cs="Tahoma"/>
          <w:spacing w:val="-4"/>
          <w:sz w:val="22"/>
          <w:szCs w:val="22"/>
        </w:rPr>
        <w:t>Lietuvos Respublikos Vyriausybės 1996 m. liepos 15 d. nutarimu</w:t>
      </w:r>
      <w:r w:rsidRPr="00123ECB">
        <w:rPr>
          <w:rFonts w:ascii="Tahoma" w:hAnsi="Tahoma" w:cs="Tahoma"/>
          <w:spacing w:val="-4"/>
          <w:sz w:val="22"/>
          <w:szCs w:val="22"/>
        </w:rPr>
        <w:t xml:space="preserve"> </w:t>
      </w:r>
      <w:r w:rsidR="00725E78" w:rsidRPr="00123ECB">
        <w:rPr>
          <w:rFonts w:ascii="Tahoma" w:hAnsi="Tahoma" w:cs="Tahoma"/>
          <w:spacing w:val="-4"/>
          <w:sz w:val="22"/>
          <w:szCs w:val="22"/>
        </w:rPr>
        <w:t xml:space="preserve">Nr. 840 </w:t>
      </w:r>
      <w:r w:rsidRPr="00123ECB">
        <w:rPr>
          <w:rFonts w:ascii="Tahoma" w:hAnsi="Tahoma" w:cs="Tahoma"/>
          <w:spacing w:val="-4"/>
          <w:sz w:val="22"/>
          <w:szCs w:val="22"/>
        </w:rPr>
        <w:t>„Dėl</w:t>
      </w:r>
      <w:r w:rsidR="00725E78" w:rsidRPr="00123ECB">
        <w:rPr>
          <w:rFonts w:ascii="Tahoma" w:hAnsi="Tahoma" w:cs="Tahoma"/>
          <w:spacing w:val="-4"/>
          <w:sz w:val="22"/>
          <w:szCs w:val="22"/>
        </w:rPr>
        <w:t xml:space="preserve"> Atleidimo nuo atsakomybės esant nenugalimos jėgos (</w:t>
      </w:r>
      <w:r w:rsidR="00725E78" w:rsidRPr="00123ECB">
        <w:rPr>
          <w:rFonts w:ascii="Tahoma" w:hAnsi="Tahoma" w:cs="Tahoma"/>
          <w:i/>
          <w:spacing w:val="-4"/>
          <w:sz w:val="22"/>
          <w:szCs w:val="22"/>
        </w:rPr>
        <w:t>for</w:t>
      </w:r>
      <w:r w:rsidRPr="00123ECB">
        <w:rPr>
          <w:rFonts w:ascii="Tahoma" w:hAnsi="Tahoma" w:cs="Tahoma"/>
          <w:i/>
          <w:spacing w:val="-4"/>
          <w:sz w:val="22"/>
          <w:szCs w:val="22"/>
        </w:rPr>
        <w:t>ce majeure</w:t>
      </w:r>
      <w:r w:rsidRPr="00123ECB">
        <w:rPr>
          <w:rFonts w:ascii="Tahoma" w:hAnsi="Tahoma" w:cs="Tahoma"/>
          <w:spacing w:val="-4"/>
          <w:sz w:val="22"/>
          <w:szCs w:val="22"/>
        </w:rPr>
        <w:t>) aplinkybėms taisyklių patvirtinimo“</w:t>
      </w:r>
      <w:r w:rsidR="00725E78" w:rsidRPr="00123ECB">
        <w:rPr>
          <w:rFonts w:ascii="Tahoma" w:hAnsi="Tahoma" w:cs="Tahoma"/>
          <w:spacing w:val="-4"/>
          <w:sz w:val="22"/>
          <w:szCs w:val="22"/>
        </w:rPr>
        <w:t>.</w:t>
      </w:r>
    </w:p>
    <w:p w:rsidR="00725E78" w:rsidRPr="00123ECB" w:rsidRDefault="00A30323" w:rsidP="004946E5">
      <w:pPr>
        <w:spacing w:line="259" w:lineRule="auto"/>
        <w:ind w:firstLine="720"/>
        <w:jc w:val="both"/>
        <w:rPr>
          <w:rFonts w:ascii="Tahoma" w:hAnsi="Tahoma" w:cs="Tahoma"/>
          <w:spacing w:val="-4"/>
          <w:sz w:val="22"/>
          <w:szCs w:val="22"/>
        </w:rPr>
      </w:pPr>
      <w:r w:rsidRPr="00123ECB">
        <w:rPr>
          <w:rFonts w:ascii="Tahoma" w:hAnsi="Tahoma" w:cs="Tahoma"/>
          <w:spacing w:val="-4"/>
          <w:sz w:val="22"/>
          <w:szCs w:val="22"/>
        </w:rPr>
        <w:t>2</w:t>
      </w:r>
      <w:r w:rsidR="00431469">
        <w:rPr>
          <w:rFonts w:ascii="Tahoma" w:hAnsi="Tahoma" w:cs="Tahoma"/>
          <w:spacing w:val="-4"/>
          <w:sz w:val="22"/>
          <w:szCs w:val="22"/>
        </w:rPr>
        <w:t>2</w:t>
      </w:r>
      <w:r w:rsidR="00725E78" w:rsidRPr="00123ECB">
        <w:rPr>
          <w:rFonts w:ascii="Tahoma" w:hAnsi="Tahoma" w:cs="Tahoma"/>
          <w:spacing w:val="-4"/>
          <w:sz w:val="22"/>
          <w:szCs w:val="22"/>
        </w:rPr>
        <w:t xml:space="preserve">. Šalys apie nenugalimos jėgos aplinkybes raštu praneša viena kitai per 3 darbo dienas. Jeigu nenugalimos jėgos aplinkybės tęsiasi ilgiau kaip 3 mėnesius, bet kuri šalis, pranešusi raštu, turi teisę nutraukti Sutartį. </w:t>
      </w:r>
    </w:p>
    <w:p w:rsidR="00725E78" w:rsidRPr="00123ECB" w:rsidRDefault="00725E78" w:rsidP="004946E5">
      <w:pPr>
        <w:spacing w:line="259" w:lineRule="auto"/>
        <w:jc w:val="both"/>
        <w:rPr>
          <w:rFonts w:ascii="Tahoma" w:hAnsi="Tahoma" w:cs="Tahoma"/>
          <w:spacing w:val="-4"/>
          <w:sz w:val="22"/>
          <w:szCs w:val="22"/>
        </w:rPr>
      </w:pPr>
    </w:p>
    <w:p w:rsidR="00F318AE" w:rsidRPr="00123ECB" w:rsidRDefault="006A179F" w:rsidP="004946E5">
      <w:pPr>
        <w:spacing w:line="259" w:lineRule="auto"/>
        <w:jc w:val="center"/>
        <w:rPr>
          <w:rFonts w:ascii="Tahoma" w:hAnsi="Tahoma" w:cs="Tahoma"/>
          <w:b/>
          <w:bCs/>
          <w:spacing w:val="-4"/>
          <w:sz w:val="22"/>
          <w:szCs w:val="22"/>
        </w:rPr>
      </w:pPr>
      <w:r w:rsidRPr="00123ECB">
        <w:rPr>
          <w:rFonts w:ascii="Tahoma" w:hAnsi="Tahoma" w:cs="Tahoma"/>
          <w:b/>
          <w:bCs/>
          <w:spacing w:val="-4"/>
          <w:sz w:val="22"/>
          <w:szCs w:val="22"/>
        </w:rPr>
        <w:t>X</w:t>
      </w:r>
      <w:r w:rsidR="00F318AE" w:rsidRPr="00123ECB">
        <w:rPr>
          <w:rFonts w:ascii="Tahoma" w:hAnsi="Tahoma" w:cs="Tahoma"/>
          <w:b/>
          <w:bCs/>
          <w:spacing w:val="-4"/>
          <w:sz w:val="22"/>
          <w:szCs w:val="22"/>
        </w:rPr>
        <w:t xml:space="preserve"> SKYRIUS</w:t>
      </w:r>
    </w:p>
    <w:p w:rsidR="00725E78" w:rsidRPr="00123ECB" w:rsidRDefault="00725E78" w:rsidP="004946E5">
      <w:pPr>
        <w:spacing w:line="259" w:lineRule="auto"/>
        <w:jc w:val="center"/>
        <w:rPr>
          <w:rFonts w:ascii="Tahoma" w:hAnsi="Tahoma" w:cs="Tahoma"/>
          <w:b/>
          <w:bCs/>
          <w:spacing w:val="-4"/>
          <w:sz w:val="22"/>
          <w:szCs w:val="22"/>
        </w:rPr>
      </w:pPr>
      <w:r w:rsidRPr="00123ECB">
        <w:rPr>
          <w:rFonts w:ascii="Tahoma" w:hAnsi="Tahoma" w:cs="Tahoma"/>
          <w:b/>
          <w:bCs/>
          <w:spacing w:val="-4"/>
          <w:sz w:val="22"/>
          <w:szCs w:val="22"/>
        </w:rPr>
        <w:t>GINČŲ SPRENDIMAS</w:t>
      </w:r>
    </w:p>
    <w:p w:rsidR="00725E78" w:rsidRPr="00123ECB" w:rsidRDefault="00725E78" w:rsidP="004946E5">
      <w:pPr>
        <w:spacing w:line="259" w:lineRule="auto"/>
        <w:jc w:val="both"/>
        <w:rPr>
          <w:rFonts w:ascii="Tahoma" w:hAnsi="Tahoma" w:cs="Tahoma"/>
          <w:b/>
          <w:bCs/>
          <w:spacing w:val="-4"/>
          <w:sz w:val="22"/>
          <w:szCs w:val="22"/>
        </w:rPr>
      </w:pPr>
    </w:p>
    <w:p w:rsidR="00725E78" w:rsidRPr="00123ECB" w:rsidRDefault="00431469" w:rsidP="004946E5">
      <w:pPr>
        <w:pStyle w:val="Pagrindinistekstas"/>
        <w:spacing w:line="259" w:lineRule="auto"/>
        <w:ind w:firstLine="720"/>
        <w:rPr>
          <w:rFonts w:ascii="Tahoma" w:hAnsi="Tahoma" w:cs="Tahoma"/>
          <w:spacing w:val="-4"/>
          <w:sz w:val="22"/>
          <w:szCs w:val="22"/>
        </w:rPr>
      </w:pPr>
      <w:r>
        <w:rPr>
          <w:rFonts w:ascii="Tahoma" w:hAnsi="Tahoma" w:cs="Tahoma"/>
          <w:spacing w:val="-4"/>
          <w:sz w:val="22"/>
          <w:szCs w:val="22"/>
        </w:rPr>
        <w:t>23</w:t>
      </w:r>
      <w:r w:rsidR="00725E78" w:rsidRPr="00123ECB">
        <w:rPr>
          <w:rFonts w:ascii="Tahoma" w:hAnsi="Tahoma" w:cs="Tahoma"/>
          <w:spacing w:val="-4"/>
          <w:sz w:val="22"/>
          <w:szCs w:val="22"/>
        </w:rPr>
        <w:t xml:space="preserve">. Tarp šalių kilę ginčai yra sprendžiami derybų būdu, o šalims nesusitarus – Lietuvos Respublikos įstatymų nustatyta tvarka. </w:t>
      </w:r>
    </w:p>
    <w:p w:rsidR="006578E9" w:rsidRPr="00123ECB" w:rsidRDefault="00431469" w:rsidP="004946E5">
      <w:pPr>
        <w:pStyle w:val="Pagrindinistekstas"/>
        <w:spacing w:line="259" w:lineRule="auto"/>
        <w:ind w:firstLine="720"/>
        <w:rPr>
          <w:rFonts w:ascii="Tahoma" w:hAnsi="Tahoma" w:cs="Tahoma"/>
          <w:spacing w:val="-4"/>
          <w:sz w:val="22"/>
          <w:szCs w:val="22"/>
        </w:rPr>
      </w:pPr>
      <w:r>
        <w:rPr>
          <w:rFonts w:ascii="Tahoma" w:eastAsia="Calibri" w:hAnsi="Tahoma" w:cs="Tahoma"/>
          <w:sz w:val="22"/>
          <w:szCs w:val="22"/>
        </w:rPr>
        <w:t>24</w:t>
      </w:r>
      <w:r w:rsidR="006578E9" w:rsidRPr="00123ECB">
        <w:rPr>
          <w:rFonts w:ascii="Tahoma" w:eastAsia="Calibri" w:hAnsi="Tahoma" w:cs="Tahoma"/>
          <w:sz w:val="22"/>
          <w:szCs w:val="22"/>
        </w:rPr>
        <w:t>. Šalys neturi teisės pavesti Sutartį vykdyti tretiesiems asmenims.</w:t>
      </w:r>
    </w:p>
    <w:p w:rsidR="00BB7000" w:rsidRPr="00123ECB" w:rsidRDefault="00BB7000" w:rsidP="004946E5">
      <w:pPr>
        <w:spacing w:line="259" w:lineRule="auto"/>
        <w:rPr>
          <w:rFonts w:ascii="Tahoma" w:hAnsi="Tahoma" w:cs="Tahoma"/>
          <w:sz w:val="22"/>
          <w:szCs w:val="22"/>
        </w:rPr>
      </w:pPr>
    </w:p>
    <w:p w:rsidR="00F318AE" w:rsidRPr="00123ECB" w:rsidRDefault="006578E9" w:rsidP="004946E5">
      <w:pPr>
        <w:pStyle w:val="Antrat1"/>
        <w:spacing w:line="259" w:lineRule="auto"/>
        <w:rPr>
          <w:rFonts w:ascii="Tahoma" w:hAnsi="Tahoma" w:cs="Tahoma"/>
          <w:spacing w:val="-4"/>
          <w:sz w:val="22"/>
          <w:szCs w:val="22"/>
        </w:rPr>
      </w:pPr>
      <w:r w:rsidRPr="00123ECB">
        <w:rPr>
          <w:rFonts w:ascii="Tahoma" w:hAnsi="Tahoma" w:cs="Tahoma"/>
          <w:spacing w:val="-4"/>
          <w:sz w:val="22"/>
          <w:szCs w:val="22"/>
        </w:rPr>
        <w:t>X</w:t>
      </w:r>
      <w:r w:rsidR="00C453D1" w:rsidRPr="00123ECB">
        <w:rPr>
          <w:rFonts w:ascii="Tahoma" w:hAnsi="Tahoma" w:cs="Tahoma"/>
          <w:spacing w:val="-4"/>
          <w:sz w:val="22"/>
          <w:szCs w:val="22"/>
        </w:rPr>
        <w:t>I</w:t>
      </w:r>
      <w:r w:rsidR="00F318AE" w:rsidRPr="00123ECB">
        <w:rPr>
          <w:rFonts w:ascii="Tahoma" w:hAnsi="Tahoma" w:cs="Tahoma"/>
          <w:spacing w:val="-4"/>
          <w:sz w:val="22"/>
          <w:szCs w:val="22"/>
        </w:rPr>
        <w:t xml:space="preserve"> SKYRIUS</w:t>
      </w:r>
    </w:p>
    <w:p w:rsidR="003E3944" w:rsidRPr="00123ECB" w:rsidRDefault="003E3944" w:rsidP="004946E5">
      <w:pPr>
        <w:pStyle w:val="Antrat1"/>
        <w:spacing w:line="259" w:lineRule="auto"/>
        <w:rPr>
          <w:rFonts w:ascii="Tahoma" w:hAnsi="Tahoma" w:cs="Tahoma"/>
          <w:spacing w:val="-4"/>
          <w:sz w:val="22"/>
          <w:szCs w:val="22"/>
        </w:rPr>
      </w:pPr>
      <w:r w:rsidRPr="00123ECB">
        <w:rPr>
          <w:rFonts w:ascii="Tahoma" w:hAnsi="Tahoma" w:cs="Tahoma"/>
          <w:spacing w:val="-4"/>
          <w:sz w:val="22"/>
          <w:szCs w:val="22"/>
        </w:rPr>
        <w:t>SUTARTIES GALIOJIMAS</w:t>
      </w:r>
    </w:p>
    <w:p w:rsidR="00A84EF1" w:rsidRPr="00123ECB" w:rsidRDefault="00A84EF1" w:rsidP="004946E5">
      <w:pPr>
        <w:spacing w:line="259" w:lineRule="auto"/>
        <w:ind w:firstLine="720"/>
        <w:jc w:val="both"/>
        <w:rPr>
          <w:rFonts w:ascii="Tahoma" w:hAnsi="Tahoma" w:cs="Tahoma"/>
          <w:sz w:val="22"/>
          <w:szCs w:val="22"/>
        </w:rPr>
      </w:pPr>
    </w:p>
    <w:p w:rsidR="008E148B" w:rsidRPr="00123ECB" w:rsidRDefault="00431469" w:rsidP="004946E5">
      <w:pPr>
        <w:spacing w:line="259" w:lineRule="auto"/>
        <w:ind w:firstLine="720"/>
        <w:jc w:val="both"/>
        <w:rPr>
          <w:rFonts w:ascii="Tahoma" w:hAnsi="Tahoma" w:cs="Tahoma"/>
          <w:sz w:val="22"/>
          <w:szCs w:val="22"/>
        </w:rPr>
      </w:pPr>
      <w:r>
        <w:rPr>
          <w:rFonts w:ascii="Tahoma" w:hAnsi="Tahoma" w:cs="Tahoma"/>
          <w:sz w:val="22"/>
          <w:szCs w:val="22"/>
        </w:rPr>
        <w:t>25</w:t>
      </w:r>
      <w:r w:rsidR="003E3944" w:rsidRPr="00123ECB">
        <w:rPr>
          <w:rFonts w:ascii="Tahoma" w:hAnsi="Tahoma" w:cs="Tahoma"/>
          <w:sz w:val="22"/>
          <w:szCs w:val="22"/>
        </w:rPr>
        <w:t xml:space="preserve">. </w:t>
      </w:r>
      <w:r w:rsidR="00BE480E" w:rsidRPr="00123ECB">
        <w:rPr>
          <w:rFonts w:ascii="Tahoma" w:hAnsi="Tahoma" w:cs="Tahoma"/>
          <w:sz w:val="22"/>
          <w:szCs w:val="22"/>
        </w:rPr>
        <w:t>Sutartis sudaroma neterminuotam laikotarpiui ir įsigalioja nuo jos pasirašymo bei patvirtinimo antspaudais dienos.</w:t>
      </w:r>
      <w:r w:rsidR="008909C1" w:rsidRPr="00123ECB">
        <w:rPr>
          <w:rFonts w:ascii="Tahoma" w:hAnsi="Tahoma" w:cs="Tahoma"/>
          <w:sz w:val="22"/>
          <w:szCs w:val="22"/>
        </w:rPr>
        <w:t xml:space="preserve"> Jeigu Sutartis š</w:t>
      </w:r>
      <w:r w:rsidR="008E148B" w:rsidRPr="00123ECB">
        <w:rPr>
          <w:rFonts w:ascii="Tahoma" w:hAnsi="Tahoma" w:cs="Tahoma"/>
          <w:sz w:val="22"/>
          <w:szCs w:val="22"/>
        </w:rPr>
        <w:t>alių pasirašoma ne tą pačią dieną, laikoma, kad Sutartis įsigalioja tą dieną, kai ją pasirašo i</w:t>
      </w:r>
      <w:r w:rsidR="008909C1" w:rsidRPr="00123ECB">
        <w:rPr>
          <w:rFonts w:ascii="Tahoma" w:hAnsi="Tahoma" w:cs="Tahoma"/>
          <w:sz w:val="22"/>
          <w:szCs w:val="22"/>
        </w:rPr>
        <w:t>r patvirtina antspaudu antroji š</w:t>
      </w:r>
      <w:r w:rsidR="008E148B" w:rsidRPr="00123ECB">
        <w:rPr>
          <w:rFonts w:ascii="Tahoma" w:hAnsi="Tahoma" w:cs="Tahoma"/>
          <w:sz w:val="22"/>
          <w:szCs w:val="22"/>
        </w:rPr>
        <w:t>alis</w:t>
      </w:r>
      <w:r w:rsidR="00576880" w:rsidRPr="00123ECB">
        <w:rPr>
          <w:rFonts w:ascii="Tahoma" w:hAnsi="Tahoma" w:cs="Tahoma"/>
          <w:sz w:val="22"/>
          <w:szCs w:val="22"/>
        </w:rPr>
        <w:t>, kai pareiga turėti antspaudą nustatyta juridinio asmens steigimo dokumentuose arba įstatymuose.</w:t>
      </w:r>
      <w:r w:rsidR="008E148B" w:rsidRPr="00123ECB">
        <w:rPr>
          <w:rFonts w:ascii="Tahoma" w:hAnsi="Tahoma" w:cs="Tahoma"/>
          <w:sz w:val="22"/>
          <w:szCs w:val="22"/>
        </w:rPr>
        <w:t xml:space="preserve"> </w:t>
      </w:r>
    </w:p>
    <w:p w:rsidR="003E3944" w:rsidRPr="00123ECB" w:rsidRDefault="00FD3B5D" w:rsidP="004946E5">
      <w:pPr>
        <w:spacing w:line="259" w:lineRule="auto"/>
        <w:ind w:firstLine="720"/>
        <w:jc w:val="both"/>
        <w:rPr>
          <w:rFonts w:ascii="Tahoma" w:hAnsi="Tahoma" w:cs="Tahoma"/>
          <w:sz w:val="22"/>
          <w:szCs w:val="22"/>
        </w:rPr>
      </w:pPr>
      <w:r>
        <w:rPr>
          <w:rFonts w:ascii="Tahoma" w:hAnsi="Tahoma" w:cs="Tahoma"/>
          <w:sz w:val="22"/>
          <w:szCs w:val="22"/>
        </w:rPr>
        <w:t>26</w:t>
      </w:r>
      <w:r w:rsidR="008E148B" w:rsidRPr="00123ECB">
        <w:rPr>
          <w:rFonts w:ascii="Tahoma" w:hAnsi="Tahoma" w:cs="Tahoma"/>
          <w:sz w:val="22"/>
          <w:szCs w:val="22"/>
        </w:rPr>
        <w:t>. Įsigaliojus šiai Sutarčiai, netenka</w:t>
      </w:r>
      <w:r w:rsidR="008909C1" w:rsidRPr="00123ECB">
        <w:rPr>
          <w:rFonts w:ascii="Tahoma" w:hAnsi="Tahoma" w:cs="Tahoma"/>
          <w:sz w:val="22"/>
          <w:szCs w:val="22"/>
        </w:rPr>
        <w:t xml:space="preserve"> galios š</w:t>
      </w:r>
      <w:r w:rsidR="0004468E" w:rsidRPr="00123ECB">
        <w:rPr>
          <w:rFonts w:ascii="Tahoma" w:hAnsi="Tahoma" w:cs="Tahoma"/>
          <w:sz w:val="22"/>
          <w:szCs w:val="22"/>
        </w:rPr>
        <w:t xml:space="preserve">alių anksčiau </w:t>
      </w:r>
      <w:r w:rsidR="00585E80" w:rsidRPr="00123ECB">
        <w:rPr>
          <w:rFonts w:ascii="Tahoma" w:hAnsi="Tahoma" w:cs="Tahoma"/>
          <w:sz w:val="22"/>
          <w:szCs w:val="22"/>
        </w:rPr>
        <w:t xml:space="preserve">sudarytos sutartys dėl duomenų iš </w:t>
      </w:r>
      <w:r w:rsidR="00585E80" w:rsidRPr="00123ECB">
        <w:rPr>
          <w:rFonts w:ascii="Tahoma" w:hAnsi="Tahoma" w:cs="Tahoma"/>
          <w:sz w:val="22"/>
          <w:szCs w:val="22"/>
          <w:lang w:eastAsia="lt-LT"/>
        </w:rPr>
        <w:t>Neveiksnių ir ribotai veiksnių asmenų</w:t>
      </w:r>
      <w:r w:rsidR="00585E80" w:rsidRPr="00123ECB">
        <w:rPr>
          <w:rFonts w:ascii="Tahoma" w:hAnsi="Tahoma" w:cs="Tahoma"/>
          <w:sz w:val="22"/>
          <w:szCs w:val="22"/>
        </w:rPr>
        <w:t xml:space="preserve"> registr</w:t>
      </w:r>
      <w:r w:rsidR="003B63F0" w:rsidRPr="00123ECB">
        <w:rPr>
          <w:rFonts w:ascii="Tahoma" w:hAnsi="Tahoma" w:cs="Tahoma"/>
          <w:sz w:val="22"/>
          <w:szCs w:val="22"/>
        </w:rPr>
        <w:t>o</w:t>
      </w:r>
      <w:r w:rsidR="00585E80" w:rsidRPr="00123ECB">
        <w:rPr>
          <w:rFonts w:ascii="Tahoma" w:hAnsi="Tahoma" w:cs="Tahoma"/>
          <w:sz w:val="22"/>
          <w:szCs w:val="22"/>
        </w:rPr>
        <w:t xml:space="preserve"> teikimo</w:t>
      </w:r>
      <w:r w:rsidR="00725E78" w:rsidRPr="00123ECB">
        <w:rPr>
          <w:rFonts w:ascii="Tahoma" w:hAnsi="Tahoma" w:cs="Tahoma"/>
          <w:sz w:val="22"/>
          <w:szCs w:val="22"/>
        </w:rPr>
        <w:t xml:space="preserve">, </w:t>
      </w:r>
      <w:r w:rsidR="0004468E" w:rsidRPr="00123ECB">
        <w:rPr>
          <w:rFonts w:ascii="Tahoma" w:hAnsi="Tahoma" w:cs="Tahoma"/>
          <w:sz w:val="22"/>
          <w:szCs w:val="22"/>
        </w:rPr>
        <w:t>jei toki</w:t>
      </w:r>
      <w:r w:rsidR="00585E80" w:rsidRPr="00123ECB">
        <w:rPr>
          <w:rFonts w:ascii="Tahoma" w:hAnsi="Tahoma" w:cs="Tahoma"/>
          <w:sz w:val="22"/>
          <w:szCs w:val="22"/>
        </w:rPr>
        <w:t>os</w:t>
      </w:r>
      <w:r w:rsidR="008E148B" w:rsidRPr="00123ECB">
        <w:rPr>
          <w:rFonts w:ascii="Tahoma" w:hAnsi="Tahoma" w:cs="Tahoma"/>
          <w:sz w:val="22"/>
          <w:szCs w:val="22"/>
        </w:rPr>
        <w:t xml:space="preserve"> sutart</w:t>
      </w:r>
      <w:r w:rsidR="00585E80" w:rsidRPr="00123ECB">
        <w:rPr>
          <w:rFonts w:ascii="Tahoma" w:hAnsi="Tahoma" w:cs="Tahoma"/>
          <w:sz w:val="22"/>
          <w:szCs w:val="22"/>
        </w:rPr>
        <w:t>y</w:t>
      </w:r>
      <w:r w:rsidR="0004468E" w:rsidRPr="00123ECB">
        <w:rPr>
          <w:rFonts w:ascii="Tahoma" w:hAnsi="Tahoma" w:cs="Tahoma"/>
          <w:sz w:val="22"/>
          <w:szCs w:val="22"/>
        </w:rPr>
        <w:t>s buvo sudaryt</w:t>
      </w:r>
      <w:r w:rsidR="00585E80" w:rsidRPr="00123ECB">
        <w:rPr>
          <w:rFonts w:ascii="Tahoma" w:hAnsi="Tahoma" w:cs="Tahoma"/>
          <w:sz w:val="22"/>
          <w:szCs w:val="22"/>
        </w:rPr>
        <w:t>os</w:t>
      </w:r>
      <w:r w:rsidR="008E148B" w:rsidRPr="00123ECB">
        <w:rPr>
          <w:rFonts w:ascii="Tahoma" w:hAnsi="Tahoma" w:cs="Tahoma"/>
          <w:sz w:val="22"/>
          <w:szCs w:val="22"/>
        </w:rPr>
        <w:t>.</w:t>
      </w:r>
    </w:p>
    <w:p w:rsidR="006578E9" w:rsidRPr="00123ECB" w:rsidRDefault="00FD3B5D" w:rsidP="004946E5">
      <w:pPr>
        <w:spacing w:line="259" w:lineRule="auto"/>
        <w:ind w:firstLine="720"/>
        <w:jc w:val="both"/>
        <w:rPr>
          <w:rFonts w:ascii="Tahoma" w:hAnsi="Tahoma" w:cs="Tahoma"/>
          <w:sz w:val="22"/>
          <w:szCs w:val="22"/>
        </w:rPr>
      </w:pPr>
      <w:r>
        <w:rPr>
          <w:rFonts w:ascii="Tahoma" w:hAnsi="Tahoma" w:cs="Tahoma"/>
          <w:sz w:val="22"/>
          <w:szCs w:val="22"/>
        </w:rPr>
        <w:t>27</w:t>
      </w:r>
      <w:r w:rsidR="003E3944" w:rsidRPr="00123ECB">
        <w:rPr>
          <w:rFonts w:ascii="Tahoma" w:hAnsi="Tahoma" w:cs="Tahoma"/>
          <w:sz w:val="22"/>
          <w:szCs w:val="22"/>
        </w:rPr>
        <w:t>. Sutartis pasibaigia</w:t>
      </w:r>
      <w:r w:rsidR="006578E9" w:rsidRPr="00123ECB">
        <w:rPr>
          <w:rFonts w:ascii="Tahoma" w:hAnsi="Tahoma" w:cs="Tahoma"/>
          <w:sz w:val="22"/>
          <w:szCs w:val="22"/>
        </w:rPr>
        <w:t>:</w:t>
      </w:r>
    </w:p>
    <w:p w:rsidR="006578E9" w:rsidRPr="00123ECB" w:rsidRDefault="00FD3B5D" w:rsidP="004946E5">
      <w:pPr>
        <w:spacing w:line="259" w:lineRule="auto"/>
        <w:ind w:firstLine="720"/>
        <w:jc w:val="both"/>
        <w:rPr>
          <w:rFonts w:ascii="Tahoma" w:hAnsi="Tahoma" w:cs="Tahoma"/>
          <w:sz w:val="22"/>
          <w:szCs w:val="22"/>
        </w:rPr>
      </w:pPr>
      <w:r>
        <w:rPr>
          <w:rFonts w:ascii="Tahoma" w:hAnsi="Tahoma" w:cs="Tahoma"/>
          <w:sz w:val="22"/>
          <w:szCs w:val="22"/>
        </w:rPr>
        <w:t>27</w:t>
      </w:r>
      <w:r w:rsidR="006578E9" w:rsidRPr="00123ECB">
        <w:rPr>
          <w:rFonts w:ascii="Tahoma" w:hAnsi="Tahoma" w:cs="Tahoma"/>
          <w:sz w:val="22"/>
          <w:szCs w:val="22"/>
        </w:rPr>
        <w:t xml:space="preserve">.1. </w:t>
      </w:r>
      <w:r w:rsidR="0004468E" w:rsidRPr="00123ECB">
        <w:rPr>
          <w:rFonts w:ascii="Tahoma" w:hAnsi="Tahoma" w:cs="Tahoma"/>
          <w:sz w:val="22"/>
          <w:szCs w:val="22"/>
        </w:rPr>
        <w:t>Gavėją įstatymų nustatyta tvarka reorganizavus arba likvidavus</w:t>
      </w:r>
      <w:r w:rsidR="003E3944" w:rsidRPr="00123ECB">
        <w:rPr>
          <w:rFonts w:ascii="Tahoma" w:hAnsi="Tahoma" w:cs="Tahoma"/>
          <w:sz w:val="22"/>
          <w:szCs w:val="22"/>
        </w:rPr>
        <w:t>. Apie tai Gavėjas nedelsdamas privalo informuoti Teikėją raštu</w:t>
      </w:r>
      <w:r w:rsidR="006578E9" w:rsidRPr="00123ECB">
        <w:rPr>
          <w:rFonts w:ascii="Tahoma" w:hAnsi="Tahoma" w:cs="Tahoma"/>
          <w:sz w:val="22"/>
          <w:szCs w:val="22"/>
        </w:rPr>
        <w:t>;</w:t>
      </w:r>
    </w:p>
    <w:p w:rsidR="003E3944" w:rsidRPr="00123ECB" w:rsidRDefault="00FD3B5D" w:rsidP="004946E5">
      <w:pPr>
        <w:spacing w:line="259" w:lineRule="auto"/>
        <w:ind w:firstLine="720"/>
        <w:jc w:val="both"/>
        <w:rPr>
          <w:rFonts w:ascii="Tahoma" w:hAnsi="Tahoma" w:cs="Tahoma"/>
          <w:sz w:val="22"/>
          <w:szCs w:val="22"/>
        </w:rPr>
      </w:pPr>
      <w:r>
        <w:rPr>
          <w:rFonts w:ascii="Tahoma" w:hAnsi="Tahoma" w:cs="Tahoma"/>
          <w:sz w:val="22"/>
          <w:szCs w:val="22"/>
        </w:rPr>
        <w:t>27</w:t>
      </w:r>
      <w:r w:rsidR="006578E9" w:rsidRPr="00123ECB">
        <w:rPr>
          <w:rFonts w:ascii="Tahoma" w:hAnsi="Tahoma" w:cs="Tahoma"/>
          <w:sz w:val="22"/>
          <w:szCs w:val="22"/>
        </w:rPr>
        <w:t>.2</w:t>
      </w:r>
      <w:r w:rsidR="003E3944" w:rsidRPr="00123ECB">
        <w:rPr>
          <w:rFonts w:ascii="Tahoma" w:hAnsi="Tahoma" w:cs="Tahoma"/>
          <w:sz w:val="22"/>
          <w:szCs w:val="22"/>
        </w:rPr>
        <w:t>.</w:t>
      </w:r>
      <w:r w:rsidR="006578E9" w:rsidRPr="00123ECB">
        <w:rPr>
          <w:rFonts w:ascii="Tahoma" w:hAnsi="Tahoma" w:cs="Tahoma"/>
          <w:sz w:val="22"/>
          <w:szCs w:val="22"/>
        </w:rPr>
        <w:t xml:space="preserve"> netekus galios teisės aktams, reglamentuojantiems šalių teisę </w:t>
      </w:r>
      <w:r w:rsidR="003F44C4" w:rsidRPr="00123ECB">
        <w:rPr>
          <w:rFonts w:ascii="Tahoma" w:hAnsi="Tahoma" w:cs="Tahoma"/>
          <w:sz w:val="22"/>
          <w:szCs w:val="22"/>
        </w:rPr>
        <w:t>teikti ar gauti</w:t>
      </w:r>
      <w:r w:rsidR="006578E9" w:rsidRPr="00123ECB">
        <w:rPr>
          <w:rFonts w:ascii="Tahoma" w:hAnsi="Tahoma" w:cs="Tahoma"/>
          <w:sz w:val="22"/>
          <w:szCs w:val="22"/>
        </w:rPr>
        <w:t xml:space="preserve"> </w:t>
      </w:r>
      <w:r w:rsidR="001C7E72" w:rsidRPr="00123ECB">
        <w:rPr>
          <w:rFonts w:ascii="Tahoma" w:hAnsi="Tahoma" w:cs="Tahoma"/>
          <w:sz w:val="22"/>
          <w:szCs w:val="22"/>
        </w:rPr>
        <w:t>registr</w:t>
      </w:r>
      <w:r w:rsidR="00956048" w:rsidRPr="00123ECB">
        <w:rPr>
          <w:rFonts w:ascii="Tahoma" w:hAnsi="Tahoma" w:cs="Tahoma"/>
          <w:sz w:val="22"/>
          <w:szCs w:val="22"/>
        </w:rPr>
        <w:t>o</w:t>
      </w:r>
      <w:r w:rsidR="001C7E72" w:rsidRPr="00123ECB">
        <w:rPr>
          <w:rFonts w:ascii="Tahoma" w:hAnsi="Tahoma" w:cs="Tahoma"/>
          <w:sz w:val="22"/>
          <w:szCs w:val="22"/>
        </w:rPr>
        <w:t xml:space="preserve"> </w:t>
      </w:r>
      <w:r w:rsidR="006578E9" w:rsidRPr="00123ECB">
        <w:rPr>
          <w:rFonts w:ascii="Tahoma" w:hAnsi="Tahoma" w:cs="Tahoma"/>
          <w:sz w:val="22"/>
          <w:szCs w:val="22"/>
        </w:rPr>
        <w:t>duomenis</w:t>
      </w:r>
      <w:r w:rsidR="007F1459" w:rsidRPr="00123ECB">
        <w:rPr>
          <w:rFonts w:ascii="Tahoma" w:hAnsi="Tahoma" w:cs="Tahoma"/>
          <w:sz w:val="22"/>
          <w:szCs w:val="22"/>
        </w:rPr>
        <w:t>;</w:t>
      </w:r>
    </w:p>
    <w:p w:rsidR="003E3944" w:rsidRPr="00123ECB" w:rsidRDefault="00FD3B5D" w:rsidP="004946E5">
      <w:pPr>
        <w:spacing w:line="259" w:lineRule="auto"/>
        <w:ind w:firstLine="720"/>
        <w:jc w:val="both"/>
        <w:rPr>
          <w:rFonts w:ascii="Tahoma" w:hAnsi="Tahoma" w:cs="Tahoma"/>
          <w:sz w:val="22"/>
          <w:szCs w:val="22"/>
        </w:rPr>
      </w:pPr>
      <w:r>
        <w:rPr>
          <w:rFonts w:ascii="Tahoma" w:hAnsi="Tahoma" w:cs="Tahoma"/>
          <w:sz w:val="22"/>
          <w:szCs w:val="22"/>
        </w:rPr>
        <w:t>27</w:t>
      </w:r>
      <w:r w:rsidR="006578E9" w:rsidRPr="00123ECB">
        <w:rPr>
          <w:rFonts w:ascii="Tahoma" w:hAnsi="Tahoma" w:cs="Tahoma"/>
          <w:sz w:val="22"/>
          <w:szCs w:val="22"/>
        </w:rPr>
        <w:t>.3.</w:t>
      </w:r>
      <w:r w:rsidR="00125589" w:rsidRPr="00123ECB">
        <w:rPr>
          <w:rFonts w:ascii="Tahoma" w:hAnsi="Tahoma" w:cs="Tahoma"/>
          <w:sz w:val="22"/>
          <w:szCs w:val="22"/>
        </w:rPr>
        <w:t xml:space="preserve"> </w:t>
      </w:r>
      <w:r w:rsidR="003E3944" w:rsidRPr="00123ECB">
        <w:rPr>
          <w:rFonts w:ascii="Tahoma" w:hAnsi="Tahoma" w:cs="Tahoma"/>
          <w:sz w:val="22"/>
          <w:szCs w:val="22"/>
        </w:rPr>
        <w:t xml:space="preserve">kai šalys vienašališkai ją nutraukia, įgyvendindamos Sutarties </w:t>
      </w:r>
      <w:r w:rsidRPr="003C1E39">
        <w:rPr>
          <w:rFonts w:ascii="Tahoma" w:hAnsi="Tahoma" w:cs="Tahoma"/>
          <w:sz w:val="22"/>
          <w:szCs w:val="22"/>
        </w:rPr>
        <w:t>7</w:t>
      </w:r>
      <w:r w:rsidR="003E3944" w:rsidRPr="003C1E39">
        <w:rPr>
          <w:rFonts w:ascii="Tahoma" w:hAnsi="Tahoma" w:cs="Tahoma"/>
          <w:sz w:val="22"/>
          <w:szCs w:val="22"/>
        </w:rPr>
        <w:t>.</w:t>
      </w:r>
      <w:r w:rsidR="009C285A" w:rsidRPr="003C1E39">
        <w:rPr>
          <w:rFonts w:ascii="Tahoma" w:hAnsi="Tahoma" w:cs="Tahoma"/>
          <w:sz w:val="22"/>
          <w:szCs w:val="22"/>
        </w:rPr>
        <w:t>2</w:t>
      </w:r>
      <w:r w:rsidR="003E3944" w:rsidRPr="003C1E39">
        <w:rPr>
          <w:rFonts w:ascii="Tahoma" w:hAnsi="Tahoma" w:cs="Tahoma"/>
          <w:sz w:val="22"/>
          <w:szCs w:val="22"/>
        </w:rPr>
        <w:t>,</w:t>
      </w:r>
      <w:r w:rsidR="00125589" w:rsidRPr="003C1E39">
        <w:rPr>
          <w:rFonts w:ascii="Tahoma" w:hAnsi="Tahoma" w:cs="Tahoma"/>
          <w:sz w:val="22"/>
          <w:szCs w:val="22"/>
        </w:rPr>
        <w:t xml:space="preserve"> </w:t>
      </w:r>
      <w:r w:rsidRPr="003C1E39">
        <w:rPr>
          <w:rFonts w:ascii="Tahoma" w:hAnsi="Tahoma" w:cs="Tahoma"/>
          <w:sz w:val="22"/>
          <w:szCs w:val="22"/>
        </w:rPr>
        <w:t>8</w:t>
      </w:r>
      <w:r w:rsidR="003E3944" w:rsidRPr="003C1E39">
        <w:rPr>
          <w:rFonts w:ascii="Tahoma" w:hAnsi="Tahoma" w:cs="Tahoma"/>
          <w:sz w:val="22"/>
          <w:szCs w:val="22"/>
        </w:rPr>
        <w:t>.</w:t>
      </w:r>
      <w:r w:rsidR="00F41B39" w:rsidRPr="003C1E39">
        <w:rPr>
          <w:rFonts w:ascii="Tahoma" w:hAnsi="Tahoma" w:cs="Tahoma"/>
          <w:sz w:val="22"/>
          <w:szCs w:val="22"/>
        </w:rPr>
        <w:t>6–</w:t>
      </w:r>
      <w:r w:rsidRPr="003C1E39">
        <w:rPr>
          <w:rFonts w:ascii="Tahoma" w:hAnsi="Tahoma" w:cs="Tahoma"/>
          <w:sz w:val="22"/>
          <w:szCs w:val="22"/>
        </w:rPr>
        <w:t>8</w:t>
      </w:r>
      <w:r w:rsidR="003E3944" w:rsidRPr="003C1E39">
        <w:rPr>
          <w:rFonts w:ascii="Tahoma" w:hAnsi="Tahoma" w:cs="Tahoma"/>
          <w:sz w:val="22"/>
          <w:szCs w:val="22"/>
        </w:rPr>
        <w:t>.</w:t>
      </w:r>
      <w:r w:rsidR="00125589" w:rsidRPr="003C1E39">
        <w:rPr>
          <w:rFonts w:ascii="Tahoma" w:hAnsi="Tahoma" w:cs="Tahoma"/>
          <w:sz w:val="22"/>
          <w:szCs w:val="22"/>
        </w:rPr>
        <w:t>9</w:t>
      </w:r>
      <w:r w:rsidR="00125589" w:rsidRPr="00123ECB">
        <w:rPr>
          <w:rFonts w:ascii="Tahoma" w:hAnsi="Tahoma" w:cs="Tahoma"/>
          <w:sz w:val="22"/>
          <w:szCs w:val="22"/>
        </w:rPr>
        <w:t xml:space="preserve"> papunkčiuose</w:t>
      </w:r>
      <w:r w:rsidR="003E3944" w:rsidRPr="00123ECB">
        <w:rPr>
          <w:rFonts w:ascii="Tahoma" w:hAnsi="Tahoma" w:cs="Tahoma"/>
          <w:sz w:val="22"/>
          <w:szCs w:val="22"/>
        </w:rPr>
        <w:t xml:space="preserve"> numatytas teises.</w:t>
      </w:r>
    </w:p>
    <w:p w:rsidR="003E3944" w:rsidRPr="00123ECB" w:rsidRDefault="00FD3B5D" w:rsidP="004946E5">
      <w:pPr>
        <w:spacing w:line="259" w:lineRule="auto"/>
        <w:ind w:firstLine="720"/>
        <w:jc w:val="both"/>
        <w:rPr>
          <w:rFonts w:ascii="Tahoma" w:hAnsi="Tahoma" w:cs="Tahoma"/>
          <w:sz w:val="22"/>
          <w:szCs w:val="22"/>
        </w:rPr>
      </w:pPr>
      <w:r>
        <w:rPr>
          <w:rFonts w:ascii="Tahoma" w:hAnsi="Tahoma" w:cs="Tahoma"/>
          <w:sz w:val="22"/>
          <w:szCs w:val="22"/>
        </w:rPr>
        <w:t>28</w:t>
      </w:r>
      <w:r w:rsidR="003E3944" w:rsidRPr="00123ECB">
        <w:rPr>
          <w:rFonts w:ascii="Tahoma" w:hAnsi="Tahoma" w:cs="Tahoma"/>
          <w:sz w:val="22"/>
          <w:szCs w:val="22"/>
        </w:rPr>
        <w:t>. Sutarties šalis, gavusi kitos šalies pasiūlymą raštu dėl Sutarties sąlygų pakeitimo ar papildymo turi raštu atsakyti per 10 darbo dienų, o laiku neatsakius į kitos šalies raštišką pasiūlymą laikoma, kad toks pasiūlymas yra atmestas.</w:t>
      </w:r>
    </w:p>
    <w:p w:rsidR="003E3944" w:rsidRPr="00123ECB" w:rsidRDefault="00FD3B5D" w:rsidP="004946E5">
      <w:pPr>
        <w:spacing w:line="259" w:lineRule="auto"/>
        <w:ind w:firstLine="720"/>
        <w:jc w:val="both"/>
        <w:rPr>
          <w:rFonts w:ascii="Tahoma" w:hAnsi="Tahoma" w:cs="Tahoma"/>
          <w:sz w:val="22"/>
          <w:szCs w:val="22"/>
        </w:rPr>
      </w:pPr>
      <w:r>
        <w:rPr>
          <w:rFonts w:ascii="Tahoma" w:hAnsi="Tahoma" w:cs="Tahoma"/>
          <w:sz w:val="22"/>
          <w:szCs w:val="22"/>
        </w:rPr>
        <w:t>29</w:t>
      </w:r>
      <w:r w:rsidR="003E3944" w:rsidRPr="00123ECB">
        <w:rPr>
          <w:rFonts w:ascii="Tahoma" w:hAnsi="Tahoma" w:cs="Tahoma"/>
          <w:sz w:val="22"/>
          <w:szCs w:val="22"/>
        </w:rPr>
        <w:t>. Sutartis gali būti pakeista ar papildyta tik raštišku abiejų šalių susitarimu.</w:t>
      </w:r>
    </w:p>
    <w:p w:rsidR="003E3944" w:rsidRPr="00123ECB" w:rsidRDefault="00A30323" w:rsidP="004946E5">
      <w:pPr>
        <w:spacing w:line="259" w:lineRule="auto"/>
        <w:ind w:firstLine="720"/>
        <w:jc w:val="both"/>
        <w:rPr>
          <w:rFonts w:ascii="Tahoma" w:hAnsi="Tahoma" w:cs="Tahoma"/>
          <w:sz w:val="22"/>
          <w:szCs w:val="22"/>
        </w:rPr>
      </w:pPr>
      <w:r w:rsidRPr="00123ECB">
        <w:rPr>
          <w:rFonts w:ascii="Tahoma" w:hAnsi="Tahoma" w:cs="Tahoma"/>
          <w:sz w:val="22"/>
          <w:szCs w:val="22"/>
        </w:rPr>
        <w:t>3</w:t>
      </w:r>
      <w:r w:rsidR="00FD3B5D">
        <w:rPr>
          <w:rFonts w:ascii="Tahoma" w:hAnsi="Tahoma" w:cs="Tahoma"/>
          <w:sz w:val="22"/>
          <w:szCs w:val="22"/>
        </w:rPr>
        <w:t>0</w:t>
      </w:r>
      <w:r w:rsidR="003E3944" w:rsidRPr="00123ECB">
        <w:rPr>
          <w:rFonts w:ascii="Tahoma" w:hAnsi="Tahoma" w:cs="Tahoma"/>
          <w:sz w:val="22"/>
          <w:szCs w:val="22"/>
        </w:rPr>
        <w:t xml:space="preserve">. Sutartis yra sudaryta dviem egzemplioriais, turinčiais vienodą juridinę galią, po vieną kiekvienai šaliai. </w:t>
      </w:r>
    </w:p>
    <w:p w:rsidR="00DB598D" w:rsidRPr="00123ECB" w:rsidRDefault="00A30323" w:rsidP="004946E5">
      <w:pPr>
        <w:spacing w:line="259" w:lineRule="auto"/>
        <w:ind w:firstLine="720"/>
        <w:jc w:val="both"/>
        <w:rPr>
          <w:rFonts w:ascii="Tahoma" w:hAnsi="Tahoma" w:cs="Tahoma"/>
          <w:sz w:val="22"/>
          <w:szCs w:val="22"/>
        </w:rPr>
      </w:pPr>
      <w:r w:rsidRPr="00123ECB">
        <w:rPr>
          <w:rFonts w:ascii="Tahoma" w:hAnsi="Tahoma" w:cs="Tahoma"/>
          <w:sz w:val="22"/>
          <w:szCs w:val="22"/>
        </w:rPr>
        <w:t>3</w:t>
      </w:r>
      <w:r w:rsidR="00FD3B5D">
        <w:rPr>
          <w:rFonts w:ascii="Tahoma" w:hAnsi="Tahoma" w:cs="Tahoma"/>
          <w:sz w:val="22"/>
          <w:szCs w:val="22"/>
        </w:rPr>
        <w:t>1</w:t>
      </w:r>
      <w:r w:rsidR="003E3944" w:rsidRPr="00123ECB">
        <w:rPr>
          <w:rFonts w:ascii="Tahoma" w:hAnsi="Tahoma" w:cs="Tahoma"/>
          <w:sz w:val="22"/>
          <w:szCs w:val="22"/>
        </w:rPr>
        <w:t xml:space="preserve">. Sutarties </w:t>
      </w:r>
      <w:r w:rsidR="00F75B16" w:rsidRPr="00123ECB">
        <w:rPr>
          <w:rFonts w:ascii="Tahoma" w:hAnsi="Tahoma" w:cs="Tahoma"/>
          <w:sz w:val="22"/>
          <w:szCs w:val="22"/>
        </w:rPr>
        <w:t xml:space="preserve">1 </w:t>
      </w:r>
      <w:r w:rsidR="003E3944" w:rsidRPr="00123ECB">
        <w:rPr>
          <w:rFonts w:ascii="Tahoma" w:hAnsi="Tahoma" w:cs="Tahoma"/>
          <w:sz w:val="22"/>
          <w:szCs w:val="22"/>
        </w:rPr>
        <w:t xml:space="preserve">priedas </w:t>
      </w:r>
      <w:r w:rsidR="00332E84" w:rsidRPr="00123ECB">
        <w:rPr>
          <w:rFonts w:ascii="Tahoma" w:hAnsi="Tahoma" w:cs="Tahoma"/>
          <w:sz w:val="22"/>
          <w:szCs w:val="22"/>
        </w:rPr>
        <w:t>„</w:t>
      </w:r>
      <w:r w:rsidR="00D773FE" w:rsidRPr="00123ECB">
        <w:rPr>
          <w:rFonts w:ascii="Tahoma" w:hAnsi="Tahoma" w:cs="Tahoma"/>
          <w:sz w:val="22"/>
          <w:szCs w:val="22"/>
        </w:rPr>
        <w:t xml:space="preserve">Gavėjo </w:t>
      </w:r>
      <w:r w:rsidR="00475F3F" w:rsidRPr="00123ECB">
        <w:rPr>
          <w:rFonts w:ascii="Tahoma" w:hAnsi="Tahoma" w:cs="Tahoma"/>
          <w:sz w:val="22"/>
          <w:szCs w:val="22"/>
        </w:rPr>
        <w:t>nurodyt</w:t>
      </w:r>
      <w:r w:rsidR="00D773FE" w:rsidRPr="00123ECB">
        <w:rPr>
          <w:rFonts w:ascii="Tahoma" w:hAnsi="Tahoma" w:cs="Tahoma"/>
          <w:sz w:val="22"/>
          <w:szCs w:val="22"/>
        </w:rPr>
        <w:t>ų asmenų sąraš</w:t>
      </w:r>
      <w:r w:rsidR="006E001D" w:rsidRPr="00123ECB">
        <w:rPr>
          <w:rFonts w:ascii="Tahoma" w:hAnsi="Tahoma" w:cs="Tahoma"/>
          <w:sz w:val="22"/>
          <w:szCs w:val="22"/>
        </w:rPr>
        <w:t>as</w:t>
      </w:r>
      <w:r w:rsidR="00332E84" w:rsidRPr="00123ECB">
        <w:rPr>
          <w:rFonts w:ascii="Tahoma" w:hAnsi="Tahoma" w:cs="Tahoma"/>
          <w:sz w:val="22"/>
          <w:szCs w:val="22"/>
        </w:rPr>
        <w:t xml:space="preserve">“ </w:t>
      </w:r>
      <w:r w:rsidR="00CA09DE" w:rsidRPr="00123ECB">
        <w:rPr>
          <w:rFonts w:ascii="Tahoma" w:hAnsi="Tahoma" w:cs="Tahoma"/>
          <w:sz w:val="22"/>
          <w:szCs w:val="22"/>
        </w:rPr>
        <w:t>ir</w:t>
      </w:r>
      <w:r w:rsidR="003E3944" w:rsidRPr="00123ECB">
        <w:rPr>
          <w:rFonts w:ascii="Tahoma" w:hAnsi="Tahoma" w:cs="Tahoma"/>
          <w:sz w:val="22"/>
          <w:szCs w:val="22"/>
        </w:rPr>
        <w:t xml:space="preserve"> Sutarties </w:t>
      </w:r>
      <w:r w:rsidR="00CA09DE" w:rsidRPr="00123ECB">
        <w:rPr>
          <w:rFonts w:ascii="Tahoma" w:hAnsi="Tahoma" w:cs="Tahoma"/>
          <w:sz w:val="22"/>
          <w:szCs w:val="22"/>
        </w:rPr>
        <w:t>2 priedas „</w:t>
      </w:r>
      <w:r w:rsidR="005A56F8" w:rsidRPr="00123ECB">
        <w:rPr>
          <w:rFonts w:ascii="Tahoma" w:hAnsi="Tahoma" w:cs="Tahoma"/>
          <w:sz w:val="22"/>
          <w:szCs w:val="22"/>
        </w:rPr>
        <w:t>Pasižadėjimo dėl duomenų tvarkymo teisėtumo forma</w:t>
      </w:r>
      <w:r w:rsidR="00CA09DE" w:rsidRPr="00123ECB">
        <w:rPr>
          <w:rFonts w:ascii="Tahoma" w:hAnsi="Tahoma" w:cs="Tahoma"/>
          <w:sz w:val="22"/>
          <w:szCs w:val="22"/>
        </w:rPr>
        <w:t xml:space="preserve">“ </w:t>
      </w:r>
      <w:r w:rsidR="003E3944" w:rsidRPr="00123ECB">
        <w:rPr>
          <w:rFonts w:ascii="Tahoma" w:hAnsi="Tahoma" w:cs="Tahoma"/>
          <w:sz w:val="22"/>
          <w:szCs w:val="22"/>
        </w:rPr>
        <w:t>yra neatskiriam</w:t>
      </w:r>
      <w:r w:rsidR="003F1317" w:rsidRPr="00123ECB">
        <w:rPr>
          <w:rFonts w:ascii="Tahoma" w:hAnsi="Tahoma" w:cs="Tahoma"/>
          <w:sz w:val="22"/>
          <w:szCs w:val="22"/>
        </w:rPr>
        <w:t>os</w:t>
      </w:r>
      <w:r w:rsidR="003E3944" w:rsidRPr="00123ECB">
        <w:rPr>
          <w:rFonts w:ascii="Tahoma" w:hAnsi="Tahoma" w:cs="Tahoma"/>
          <w:sz w:val="22"/>
          <w:szCs w:val="22"/>
        </w:rPr>
        <w:t xml:space="preserve"> Sutarties dal</w:t>
      </w:r>
      <w:r w:rsidR="003F1317" w:rsidRPr="00123ECB">
        <w:rPr>
          <w:rFonts w:ascii="Tahoma" w:hAnsi="Tahoma" w:cs="Tahoma"/>
          <w:sz w:val="22"/>
          <w:szCs w:val="22"/>
        </w:rPr>
        <w:t>y</w:t>
      </w:r>
      <w:r w:rsidR="003E3944" w:rsidRPr="00123ECB">
        <w:rPr>
          <w:rFonts w:ascii="Tahoma" w:hAnsi="Tahoma" w:cs="Tahoma"/>
          <w:sz w:val="22"/>
          <w:szCs w:val="22"/>
        </w:rPr>
        <w:t>s</w:t>
      </w:r>
      <w:r w:rsidR="00DB598D" w:rsidRPr="00123ECB">
        <w:rPr>
          <w:rFonts w:ascii="Tahoma" w:hAnsi="Tahoma" w:cs="Tahoma"/>
          <w:sz w:val="22"/>
          <w:szCs w:val="22"/>
        </w:rPr>
        <w:t>.</w:t>
      </w:r>
    </w:p>
    <w:p w:rsidR="003E3944" w:rsidRPr="00123ECB" w:rsidRDefault="003E3944" w:rsidP="004946E5">
      <w:pPr>
        <w:pStyle w:val="Porat"/>
        <w:tabs>
          <w:tab w:val="clear" w:pos="4153"/>
          <w:tab w:val="clear" w:pos="8306"/>
        </w:tabs>
        <w:spacing w:line="259" w:lineRule="auto"/>
        <w:rPr>
          <w:rFonts w:ascii="Tahoma" w:hAnsi="Tahoma" w:cs="Tahoma"/>
          <w:spacing w:val="-4"/>
          <w:sz w:val="22"/>
          <w:szCs w:val="22"/>
        </w:rPr>
      </w:pPr>
    </w:p>
    <w:p w:rsidR="00F318AE" w:rsidRPr="00123ECB" w:rsidRDefault="003E3944" w:rsidP="004946E5">
      <w:pPr>
        <w:pStyle w:val="Antrat1"/>
        <w:spacing w:line="259" w:lineRule="auto"/>
        <w:rPr>
          <w:rFonts w:ascii="Tahoma" w:hAnsi="Tahoma" w:cs="Tahoma"/>
          <w:spacing w:val="-4"/>
          <w:sz w:val="22"/>
          <w:szCs w:val="22"/>
        </w:rPr>
      </w:pPr>
      <w:r w:rsidRPr="00123ECB">
        <w:rPr>
          <w:rFonts w:ascii="Tahoma" w:hAnsi="Tahoma" w:cs="Tahoma"/>
          <w:spacing w:val="-4"/>
          <w:sz w:val="22"/>
          <w:szCs w:val="22"/>
        </w:rPr>
        <w:t>X</w:t>
      </w:r>
      <w:r w:rsidR="006A179F" w:rsidRPr="00123ECB">
        <w:rPr>
          <w:rFonts w:ascii="Tahoma" w:hAnsi="Tahoma" w:cs="Tahoma"/>
          <w:spacing w:val="-4"/>
          <w:sz w:val="22"/>
          <w:szCs w:val="22"/>
        </w:rPr>
        <w:t>I</w:t>
      </w:r>
      <w:r w:rsidR="00C453D1" w:rsidRPr="00123ECB">
        <w:rPr>
          <w:rFonts w:ascii="Tahoma" w:hAnsi="Tahoma" w:cs="Tahoma"/>
          <w:spacing w:val="-4"/>
          <w:sz w:val="22"/>
          <w:szCs w:val="22"/>
        </w:rPr>
        <w:t>I</w:t>
      </w:r>
      <w:r w:rsidR="00F318AE" w:rsidRPr="00123ECB">
        <w:rPr>
          <w:rFonts w:ascii="Tahoma" w:hAnsi="Tahoma" w:cs="Tahoma"/>
          <w:spacing w:val="-4"/>
          <w:sz w:val="22"/>
          <w:szCs w:val="22"/>
        </w:rPr>
        <w:t xml:space="preserve"> SKYRIUS</w:t>
      </w:r>
    </w:p>
    <w:p w:rsidR="003E3944" w:rsidRPr="00123ECB" w:rsidRDefault="003E3944" w:rsidP="004946E5">
      <w:pPr>
        <w:pStyle w:val="Antrat1"/>
        <w:spacing w:line="259" w:lineRule="auto"/>
        <w:rPr>
          <w:rFonts w:ascii="Tahoma" w:hAnsi="Tahoma" w:cs="Tahoma"/>
          <w:spacing w:val="-4"/>
          <w:sz w:val="22"/>
          <w:szCs w:val="22"/>
        </w:rPr>
      </w:pPr>
      <w:r w:rsidRPr="00123ECB">
        <w:rPr>
          <w:rFonts w:ascii="Tahoma" w:hAnsi="Tahoma" w:cs="Tahoma"/>
          <w:spacing w:val="-4"/>
          <w:sz w:val="22"/>
          <w:szCs w:val="22"/>
        </w:rPr>
        <w:t>ŠALIŲ REKVIZITAI</w:t>
      </w:r>
    </w:p>
    <w:p w:rsidR="003E3944" w:rsidRPr="00123ECB" w:rsidRDefault="003E3944" w:rsidP="00497117">
      <w:pPr>
        <w:spacing w:line="247" w:lineRule="auto"/>
        <w:rPr>
          <w:rFonts w:ascii="Tahoma" w:hAnsi="Tahoma" w:cs="Tahoma"/>
          <w:spacing w:val="-4"/>
          <w:sz w:val="22"/>
          <w:szCs w:val="22"/>
        </w:rPr>
      </w:pPr>
    </w:p>
    <w:tbl>
      <w:tblPr>
        <w:tblW w:w="9639" w:type="dxa"/>
        <w:tblLook w:val="0000" w:firstRow="0" w:lastRow="0" w:firstColumn="0" w:lastColumn="0" w:noHBand="0" w:noVBand="0"/>
      </w:tblPr>
      <w:tblGrid>
        <w:gridCol w:w="9357"/>
        <w:gridCol w:w="282"/>
      </w:tblGrid>
      <w:tr w:rsidR="00672939" w:rsidRPr="007313A9" w:rsidTr="00EC25AC">
        <w:trPr>
          <w:cantSplit/>
          <w:trHeight w:val="70"/>
        </w:trPr>
        <w:tc>
          <w:tcPr>
            <w:tcW w:w="5252" w:type="dxa"/>
          </w:tcPr>
          <w:tbl>
            <w:tblPr>
              <w:tblW w:w="0" w:type="auto"/>
              <w:tblLook w:val="04A0" w:firstRow="1" w:lastRow="0" w:firstColumn="1" w:lastColumn="0" w:noHBand="0" w:noVBand="1"/>
            </w:tblPr>
            <w:tblGrid>
              <w:gridCol w:w="5107"/>
              <w:gridCol w:w="4034"/>
            </w:tblGrid>
            <w:tr w:rsidR="00BD65F6" w:rsidRPr="007313A9" w:rsidTr="00C4306C">
              <w:trPr>
                <w:trHeight w:val="270"/>
              </w:trPr>
              <w:tc>
                <w:tcPr>
                  <w:tcW w:w="5446" w:type="dxa"/>
                  <w:shd w:val="clear" w:color="auto" w:fill="auto"/>
                </w:tcPr>
                <w:p w:rsidR="00BD65F6" w:rsidRPr="007313A9" w:rsidRDefault="00BD65F6" w:rsidP="00BD65F6">
                  <w:pPr>
                    <w:rPr>
                      <w:rFonts w:ascii="Tahoma" w:hAnsi="Tahoma" w:cs="Tahoma"/>
                      <w:sz w:val="22"/>
                      <w:szCs w:val="22"/>
                    </w:rPr>
                  </w:pPr>
                  <w:r w:rsidRPr="007313A9">
                    <w:rPr>
                      <w:rFonts w:ascii="Tahoma" w:hAnsi="Tahoma" w:cs="Tahoma"/>
                      <w:sz w:val="22"/>
                      <w:szCs w:val="22"/>
                    </w:rPr>
                    <w:lastRenderedPageBreak/>
                    <w:t>TEIKĖJAS</w:t>
                  </w:r>
                </w:p>
                <w:p w:rsidR="00BD65F6" w:rsidRPr="007313A9" w:rsidRDefault="00BD65F6" w:rsidP="00BD65F6">
                  <w:pPr>
                    <w:rPr>
                      <w:rFonts w:ascii="Tahoma" w:hAnsi="Tahoma" w:cs="Tahoma"/>
                      <w:sz w:val="22"/>
                      <w:szCs w:val="22"/>
                    </w:rPr>
                  </w:pPr>
                  <w:r w:rsidRPr="007313A9">
                    <w:rPr>
                      <w:rFonts w:ascii="Tahoma" w:hAnsi="Tahoma" w:cs="Tahoma"/>
                      <w:sz w:val="22"/>
                      <w:szCs w:val="22"/>
                    </w:rPr>
                    <w:t>Valstybės įmonė Registrų centras</w:t>
                  </w:r>
                </w:p>
                <w:p w:rsidR="00BD65F6" w:rsidRPr="007313A9" w:rsidRDefault="00BD65F6" w:rsidP="00BD65F6">
                  <w:pPr>
                    <w:rPr>
                      <w:rFonts w:ascii="Tahoma" w:hAnsi="Tahoma" w:cs="Tahoma"/>
                      <w:sz w:val="22"/>
                      <w:szCs w:val="22"/>
                    </w:rPr>
                  </w:pPr>
                </w:p>
                <w:p w:rsidR="00BD65F6" w:rsidRPr="007313A9" w:rsidRDefault="00BD65F6" w:rsidP="00BD65F6">
                  <w:pPr>
                    <w:rPr>
                      <w:rFonts w:ascii="Tahoma" w:hAnsi="Tahoma" w:cs="Tahoma"/>
                      <w:sz w:val="22"/>
                      <w:szCs w:val="22"/>
                    </w:rPr>
                  </w:pPr>
                  <w:r w:rsidRPr="007313A9">
                    <w:rPr>
                      <w:rFonts w:ascii="Tahoma" w:hAnsi="Tahoma" w:cs="Tahoma"/>
                      <w:sz w:val="22"/>
                      <w:szCs w:val="22"/>
                    </w:rPr>
                    <w:t>Juridinio asmens kodas 124110246</w:t>
                  </w:r>
                </w:p>
                <w:p w:rsidR="00BD65F6" w:rsidRPr="007313A9" w:rsidRDefault="00BD65F6" w:rsidP="00BD65F6">
                  <w:pPr>
                    <w:rPr>
                      <w:rFonts w:ascii="Tahoma" w:hAnsi="Tahoma" w:cs="Tahoma"/>
                      <w:sz w:val="22"/>
                      <w:szCs w:val="22"/>
                    </w:rPr>
                  </w:pPr>
                  <w:r w:rsidRPr="007313A9">
                    <w:rPr>
                      <w:rFonts w:ascii="Tahoma" w:hAnsi="Tahoma" w:cs="Tahoma"/>
                      <w:sz w:val="22"/>
                      <w:szCs w:val="22"/>
                    </w:rPr>
                    <w:t>PVM mokėtojo kodas LT241102419</w:t>
                  </w:r>
                </w:p>
                <w:p w:rsidR="00BD65F6" w:rsidRPr="007313A9" w:rsidRDefault="00BD65F6" w:rsidP="00BD65F6">
                  <w:pPr>
                    <w:rPr>
                      <w:rFonts w:ascii="Tahoma" w:hAnsi="Tahoma" w:cs="Tahoma"/>
                      <w:sz w:val="22"/>
                      <w:szCs w:val="22"/>
                    </w:rPr>
                  </w:pPr>
                  <w:r w:rsidRPr="007313A9">
                    <w:rPr>
                      <w:rFonts w:ascii="Tahoma" w:hAnsi="Tahoma" w:cs="Tahoma"/>
                      <w:sz w:val="22"/>
                      <w:szCs w:val="22"/>
                    </w:rPr>
                    <w:t>Buveinė Lvovo g. 25-101, 09320 Vilnius</w:t>
                  </w:r>
                </w:p>
                <w:p w:rsidR="00BD65F6" w:rsidRPr="007313A9" w:rsidRDefault="00BD65F6" w:rsidP="00BD65F6">
                  <w:pPr>
                    <w:rPr>
                      <w:rFonts w:ascii="Tahoma" w:hAnsi="Tahoma" w:cs="Tahoma"/>
                      <w:sz w:val="22"/>
                      <w:szCs w:val="22"/>
                    </w:rPr>
                  </w:pPr>
                  <w:r w:rsidRPr="007313A9">
                    <w:rPr>
                      <w:rFonts w:ascii="Tahoma" w:hAnsi="Tahoma" w:cs="Tahoma"/>
                      <w:sz w:val="22"/>
                      <w:szCs w:val="22"/>
                    </w:rPr>
                    <w:t>El. p. info@registrucentras.lt</w:t>
                  </w:r>
                </w:p>
                <w:p w:rsidR="00BD65F6" w:rsidRPr="007313A9" w:rsidRDefault="00BD65F6" w:rsidP="00BD65F6">
                  <w:pPr>
                    <w:rPr>
                      <w:rFonts w:ascii="Tahoma" w:hAnsi="Tahoma" w:cs="Tahoma"/>
                      <w:sz w:val="22"/>
                      <w:szCs w:val="22"/>
                    </w:rPr>
                  </w:pPr>
                  <w:r w:rsidRPr="007313A9">
                    <w:rPr>
                      <w:rFonts w:ascii="Tahoma" w:hAnsi="Tahoma" w:cs="Tahoma"/>
                      <w:sz w:val="22"/>
                      <w:szCs w:val="22"/>
                    </w:rPr>
                    <w:t>Tel. (8 5) 268 8262</w:t>
                  </w:r>
                </w:p>
                <w:p w:rsidR="00BD65F6" w:rsidRPr="007313A9" w:rsidRDefault="00BD65F6" w:rsidP="00BD65F6">
                  <w:pPr>
                    <w:rPr>
                      <w:rFonts w:ascii="Tahoma" w:hAnsi="Tahoma" w:cs="Tahoma"/>
                      <w:sz w:val="22"/>
                      <w:szCs w:val="22"/>
                    </w:rPr>
                  </w:pPr>
                  <w:r w:rsidRPr="007313A9">
                    <w:rPr>
                      <w:rFonts w:ascii="Tahoma" w:hAnsi="Tahoma" w:cs="Tahoma"/>
                      <w:sz w:val="22"/>
                      <w:szCs w:val="22"/>
                    </w:rPr>
                    <w:t>Faks. (8 5) 268 8311</w:t>
                  </w:r>
                </w:p>
                <w:p w:rsidR="00BD65F6" w:rsidRPr="007313A9" w:rsidRDefault="00BD65F6" w:rsidP="00BD65F6">
                  <w:pPr>
                    <w:rPr>
                      <w:rFonts w:ascii="Tahoma" w:hAnsi="Tahoma" w:cs="Tahoma"/>
                      <w:sz w:val="22"/>
                      <w:szCs w:val="22"/>
                    </w:rPr>
                  </w:pPr>
                  <w:r w:rsidRPr="007313A9">
                    <w:rPr>
                      <w:rFonts w:ascii="Tahoma" w:hAnsi="Tahoma" w:cs="Tahoma"/>
                      <w:sz w:val="22"/>
                      <w:szCs w:val="22"/>
                    </w:rPr>
                    <w:t>A. s. LT477044060005572969</w:t>
                  </w:r>
                </w:p>
                <w:p w:rsidR="00BD65F6" w:rsidRPr="007313A9" w:rsidRDefault="00BD65F6" w:rsidP="00BD65F6">
                  <w:pPr>
                    <w:rPr>
                      <w:rFonts w:ascii="Tahoma" w:hAnsi="Tahoma" w:cs="Tahoma"/>
                      <w:sz w:val="22"/>
                      <w:szCs w:val="22"/>
                    </w:rPr>
                  </w:pPr>
                  <w:r w:rsidRPr="007313A9">
                    <w:rPr>
                      <w:rFonts w:ascii="Tahoma" w:hAnsi="Tahoma" w:cs="Tahoma"/>
                      <w:sz w:val="22"/>
                      <w:szCs w:val="22"/>
                    </w:rPr>
                    <w:t xml:space="preserve">AB SEB bankas, banko kodas 70440 </w:t>
                  </w:r>
                </w:p>
                <w:p w:rsidR="00BD65F6" w:rsidRPr="007313A9" w:rsidRDefault="00BD65F6" w:rsidP="00BD65F6">
                  <w:pPr>
                    <w:rPr>
                      <w:rFonts w:ascii="Tahoma" w:hAnsi="Tahoma" w:cs="Tahoma"/>
                      <w:sz w:val="22"/>
                      <w:szCs w:val="22"/>
                    </w:rPr>
                  </w:pPr>
                  <w:r w:rsidRPr="007313A9">
                    <w:rPr>
                      <w:rFonts w:ascii="Tahoma" w:hAnsi="Tahoma" w:cs="Tahoma"/>
                      <w:sz w:val="22"/>
                      <w:szCs w:val="22"/>
                    </w:rPr>
                    <w:t>A. s. LT944010042400050387</w:t>
                  </w:r>
                </w:p>
                <w:p w:rsidR="00BD65F6" w:rsidRPr="007313A9" w:rsidRDefault="00BD65F6" w:rsidP="00BD65F6">
                  <w:pPr>
                    <w:rPr>
                      <w:rFonts w:ascii="Tahoma" w:hAnsi="Tahoma" w:cs="Tahoma"/>
                      <w:sz w:val="22"/>
                      <w:szCs w:val="22"/>
                    </w:rPr>
                  </w:pPr>
                  <w:proofErr w:type="spellStart"/>
                  <w:r w:rsidRPr="007313A9">
                    <w:rPr>
                      <w:rFonts w:ascii="Tahoma" w:hAnsi="Tahoma" w:cs="Tahoma"/>
                      <w:sz w:val="22"/>
                      <w:szCs w:val="22"/>
                    </w:rPr>
                    <w:t>Luminor</w:t>
                  </w:r>
                  <w:proofErr w:type="spellEnd"/>
                  <w:r w:rsidRPr="007313A9">
                    <w:rPr>
                      <w:rFonts w:ascii="Tahoma" w:hAnsi="Tahoma" w:cs="Tahoma"/>
                      <w:sz w:val="22"/>
                      <w:szCs w:val="22"/>
                    </w:rPr>
                    <w:t xml:space="preserve"> Bank AS Lietuvos skyrius,</w:t>
                  </w:r>
                </w:p>
                <w:p w:rsidR="00BD65F6" w:rsidRPr="007313A9" w:rsidRDefault="00BD65F6" w:rsidP="00BD65F6">
                  <w:pPr>
                    <w:rPr>
                      <w:rFonts w:ascii="Tahoma" w:hAnsi="Tahoma" w:cs="Tahoma"/>
                      <w:sz w:val="22"/>
                      <w:szCs w:val="22"/>
                    </w:rPr>
                  </w:pPr>
                  <w:r w:rsidRPr="007313A9">
                    <w:rPr>
                      <w:rFonts w:ascii="Tahoma" w:hAnsi="Tahoma" w:cs="Tahoma"/>
                      <w:sz w:val="22"/>
                      <w:szCs w:val="22"/>
                    </w:rPr>
                    <w:t>banko kodas 40100</w:t>
                  </w:r>
                </w:p>
                <w:p w:rsidR="00BD65F6" w:rsidRPr="007313A9" w:rsidRDefault="00BD65F6" w:rsidP="00BD65F6">
                  <w:pPr>
                    <w:rPr>
                      <w:rFonts w:ascii="Tahoma" w:hAnsi="Tahoma" w:cs="Tahoma"/>
                      <w:sz w:val="22"/>
                      <w:szCs w:val="22"/>
                    </w:rPr>
                  </w:pPr>
                  <w:r w:rsidRPr="007313A9">
                    <w:rPr>
                      <w:rFonts w:ascii="Tahoma" w:hAnsi="Tahoma" w:cs="Tahoma"/>
                      <w:sz w:val="22"/>
                      <w:szCs w:val="22"/>
                    </w:rPr>
                    <w:t>A. s. LT677300010095519600</w:t>
                  </w:r>
                </w:p>
                <w:p w:rsidR="00BD65F6" w:rsidRPr="007313A9" w:rsidRDefault="00BD65F6" w:rsidP="00BD65F6">
                  <w:pPr>
                    <w:rPr>
                      <w:rFonts w:ascii="Tahoma" w:hAnsi="Tahoma" w:cs="Tahoma"/>
                      <w:sz w:val="22"/>
                      <w:szCs w:val="22"/>
                    </w:rPr>
                  </w:pPr>
                  <w:r w:rsidRPr="007313A9">
                    <w:rPr>
                      <w:rFonts w:ascii="Tahoma" w:hAnsi="Tahoma" w:cs="Tahoma"/>
                      <w:sz w:val="22"/>
                      <w:szCs w:val="22"/>
                    </w:rPr>
                    <w:t>„Swedbank“, AB, banko kodas 73000</w:t>
                  </w:r>
                </w:p>
                <w:p w:rsidR="00BD65F6" w:rsidRPr="007313A9" w:rsidRDefault="00BD65F6" w:rsidP="00BD65F6">
                  <w:pPr>
                    <w:rPr>
                      <w:rFonts w:ascii="Tahoma" w:hAnsi="Tahoma" w:cs="Tahoma"/>
                      <w:sz w:val="22"/>
                      <w:szCs w:val="22"/>
                    </w:rPr>
                  </w:pPr>
                </w:p>
                <w:p w:rsidR="00BD65F6" w:rsidRPr="007313A9" w:rsidRDefault="00BD65F6" w:rsidP="00BD65F6">
                  <w:pPr>
                    <w:rPr>
                      <w:rFonts w:ascii="Tahoma" w:hAnsi="Tahoma" w:cs="Tahoma"/>
                      <w:sz w:val="22"/>
                      <w:szCs w:val="22"/>
                    </w:rPr>
                  </w:pPr>
                  <w:r w:rsidRPr="007313A9">
                    <w:rPr>
                      <w:rFonts w:ascii="Tahoma" w:hAnsi="Tahoma" w:cs="Tahoma"/>
                      <w:sz w:val="22"/>
                      <w:szCs w:val="22"/>
                    </w:rPr>
                    <w:t>Sutarčių kontrolės ir administravimo skyriaus</w:t>
                  </w:r>
                </w:p>
                <w:p w:rsidR="00BD65F6" w:rsidRPr="007313A9" w:rsidRDefault="00BD65F6" w:rsidP="00BD65F6">
                  <w:pPr>
                    <w:rPr>
                      <w:rFonts w:ascii="Tahoma" w:hAnsi="Tahoma" w:cs="Tahoma"/>
                      <w:sz w:val="22"/>
                      <w:szCs w:val="22"/>
                    </w:rPr>
                  </w:pPr>
                  <w:r w:rsidRPr="007313A9">
                    <w:rPr>
                      <w:rFonts w:ascii="Tahoma" w:hAnsi="Tahoma" w:cs="Tahoma"/>
                      <w:sz w:val="22"/>
                      <w:szCs w:val="22"/>
                    </w:rPr>
                    <w:t>vadovas</w:t>
                  </w:r>
                </w:p>
                <w:p w:rsidR="00BD65F6" w:rsidRPr="007313A9" w:rsidRDefault="00BD65F6" w:rsidP="00BD65F6">
                  <w:pPr>
                    <w:rPr>
                      <w:rFonts w:ascii="Tahoma" w:hAnsi="Tahoma" w:cs="Tahoma"/>
                      <w:sz w:val="22"/>
                      <w:szCs w:val="22"/>
                    </w:rPr>
                  </w:pPr>
                  <w:r w:rsidRPr="007313A9">
                    <w:rPr>
                      <w:rFonts w:ascii="Tahoma" w:hAnsi="Tahoma" w:cs="Tahoma"/>
                      <w:sz w:val="22"/>
                      <w:szCs w:val="22"/>
                    </w:rPr>
                    <w:tab/>
                  </w:r>
                </w:p>
                <w:p w:rsidR="00BD65F6" w:rsidRPr="007313A9" w:rsidRDefault="00BD65F6" w:rsidP="00BD65F6">
                  <w:pPr>
                    <w:rPr>
                      <w:rFonts w:ascii="Tahoma" w:hAnsi="Tahoma" w:cs="Tahoma"/>
                      <w:sz w:val="22"/>
                      <w:szCs w:val="22"/>
                      <w:u w:val="single"/>
                    </w:rPr>
                  </w:pPr>
                  <w:r w:rsidRPr="007313A9">
                    <w:rPr>
                      <w:rFonts w:ascii="Tahoma" w:hAnsi="Tahoma" w:cs="Tahoma"/>
                      <w:sz w:val="22"/>
                      <w:szCs w:val="22"/>
                      <w:u w:val="single"/>
                    </w:rPr>
                    <w:t xml:space="preserve">____      Rolandas </w:t>
                  </w:r>
                  <w:proofErr w:type="spellStart"/>
                  <w:r w:rsidRPr="007313A9">
                    <w:rPr>
                      <w:rFonts w:ascii="Tahoma" w:hAnsi="Tahoma" w:cs="Tahoma"/>
                      <w:sz w:val="22"/>
                      <w:szCs w:val="22"/>
                      <w:u w:val="single"/>
                    </w:rPr>
                    <w:t>Knyza</w:t>
                  </w:r>
                  <w:proofErr w:type="spellEnd"/>
                  <w:r w:rsidRPr="007313A9">
                    <w:rPr>
                      <w:rFonts w:ascii="Tahoma" w:hAnsi="Tahoma" w:cs="Tahoma"/>
                      <w:sz w:val="22"/>
                      <w:szCs w:val="22"/>
                      <w:u w:val="single"/>
                    </w:rPr>
                    <w:t xml:space="preserve">________________ </w:t>
                  </w:r>
                </w:p>
                <w:p w:rsidR="00BD65F6" w:rsidRPr="007313A9" w:rsidRDefault="00BD65F6" w:rsidP="00BD65F6">
                  <w:pPr>
                    <w:rPr>
                      <w:rFonts w:ascii="Tahoma" w:hAnsi="Tahoma" w:cs="Tahoma"/>
                      <w:sz w:val="22"/>
                      <w:szCs w:val="22"/>
                    </w:rPr>
                  </w:pPr>
                  <w:r w:rsidRPr="007313A9">
                    <w:rPr>
                      <w:rFonts w:ascii="Tahoma" w:hAnsi="Tahoma" w:cs="Tahoma"/>
                      <w:sz w:val="22"/>
                      <w:szCs w:val="22"/>
                    </w:rPr>
                    <w:t xml:space="preserve">           (Pareigos, vardas, pavardė)</w:t>
                  </w:r>
                </w:p>
                <w:p w:rsidR="007313A9" w:rsidRPr="007313A9" w:rsidRDefault="007313A9" w:rsidP="00BD65F6">
                  <w:pPr>
                    <w:rPr>
                      <w:rFonts w:ascii="Tahoma" w:hAnsi="Tahoma" w:cs="Tahoma"/>
                      <w:sz w:val="22"/>
                      <w:szCs w:val="22"/>
                    </w:rPr>
                  </w:pPr>
                </w:p>
                <w:p w:rsidR="00BD65F6" w:rsidRPr="007313A9" w:rsidRDefault="00BD65F6" w:rsidP="00BD65F6">
                  <w:pPr>
                    <w:rPr>
                      <w:rFonts w:ascii="Tahoma" w:hAnsi="Tahoma" w:cs="Tahoma"/>
                      <w:sz w:val="22"/>
                      <w:szCs w:val="22"/>
                    </w:rPr>
                  </w:pPr>
                </w:p>
              </w:tc>
              <w:tc>
                <w:tcPr>
                  <w:tcW w:w="4150" w:type="dxa"/>
                  <w:shd w:val="clear" w:color="auto" w:fill="auto"/>
                </w:tcPr>
                <w:p w:rsidR="00BD65F6" w:rsidRPr="007313A9" w:rsidRDefault="00BD65F6" w:rsidP="00BD65F6">
                  <w:pPr>
                    <w:rPr>
                      <w:rFonts w:ascii="Tahoma" w:hAnsi="Tahoma" w:cs="Tahoma"/>
                      <w:sz w:val="22"/>
                      <w:szCs w:val="22"/>
                    </w:rPr>
                  </w:pPr>
                  <w:r w:rsidRPr="007313A9">
                    <w:rPr>
                      <w:rFonts w:ascii="Tahoma" w:hAnsi="Tahoma" w:cs="Tahoma"/>
                      <w:sz w:val="22"/>
                      <w:szCs w:val="22"/>
                    </w:rPr>
                    <w:t>GAVĖJAS</w:t>
                  </w:r>
                </w:p>
                <w:p w:rsidR="00BD65F6" w:rsidRPr="007313A9" w:rsidRDefault="00BD65F6" w:rsidP="00BD65F6">
                  <w:pPr>
                    <w:rPr>
                      <w:rFonts w:ascii="Tahoma" w:hAnsi="Tahoma" w:cs="Tahoma"/>
                      <w:sz w:val="22"/>
                      <w:szCs w:val="22"/>
                    </w:rPr>
                  </w:pPr>
                  <w:r w:rsidRPr="007313A9">
                    <w:rPr>
                      <w:rFonts w:ascii="Tahoma" w:hAnsi="Tahoma" w:cs="Tahoma"/>
                      <w:sz w:val="22"/>
                      <w:szCs w:val="22"/>
                    </w:rPr>
                    <w:t>Pavadinimas</w:t>
                  </w:r>
                </w:p>
                <w:p w:rsidR="00BD65F6" w:rsidRPr="007313A9" w:rsidRDefault="00BD65F6" w:rsidP="00BD65F6">
                  <w:pPr>
                    <w:rPr>
                      <w:rFonts w:ascii="Tahoma" w:hAnsi="Tahoma" w:cs="Tahoma"/>
                      <w:sz w:val="22"/>
                      <w:szCs w:val="22"/>
                    </w:rPr>
                  </w:pPr>
                </w:p>
                <w:p w:rsidR="00BD65F6" w:rsidRPr="007313A9" w:rsidRDefault="00BD65F6" w:rsidP="00BD65F6">
                  <w:pPr>
                    <w:rPr>
                      <w:rFonts w:ascii="Tahoma" w:hAnsi="Tahoma" w:cs="Tahoma"/>
                      <w:sz w:val="22"/>
                      <w:szCs w:val="22"/>
                    </w:rPr>
                  </w:pPr>
                  <w:r w:rsidRPr="007313A9">
                    <w:rPr>
                      <w:rFonts w:ascii="Tahoma" w:hAnsi="Tahoma" w:cs="Tahoma"/>
                      <w:sz w:val="22"/>
                      <w:szCs w:val="22"/>
                    </w:rPr>
                    <w:t>Juridinio asmens kodas</w:t>
                  </w:r>
                </w:p>
                <w:p w:rsidR="00BD65F6" w:rsidRPr="007313A9" w:rsidRDefault="00BD65F6" w:rsidP="00BD65F6">
                  <w:pPr>
                    <w:rPr>
                      <w:rFonts w:ascii="Tahoma" w:hAnsi="Tahoma" w:cs="Tahoma"/>
                      <w:sz w:val="22"/>
                      <w:szCs w:val="22"/>
                    </w:rPr>
                  </w:pPr>
                </w:p>
                <w:p w:rsidR="00BD65F6" w:rsidRPr="007313A9" w:rsidRDefault="00BD65F6" w:rsidP="00BD65F6">
                  <w:pPr>
                    <w:rPr>
                      <w:rFonts w:ascii="Tahoma" w:hAnsi="Tahoma" w:cs="Tahoma"/>
                      <w:sz w:val="22"/>
                      <w:szCs w:val="22"/>
                    </w:rPr>
                  </w:pPr>
                  <w:r w:rsidRPr="007313A9">
                    <w:rPr>
                      <w:rFonts w:ascii="Tahoma" w:hAnsi="Tahoma" w:cs="Tahoma"/>
                      <w:sz w:val="22"/>
                      <w:szCs w:val="22"/>
                    </w:rPr>
                    <w:t>Adresas</w:t>
                  </w:r>
                </w:p>
                <w:p w:rsidR="00BD65F6" w:rsidRPr="007313A9" w:rsidRDefault="00BD65F6" w:rsidP="00BD65F6">
                  <w:pPr>
                    <w:rPr>
                      <w:rFonts w:ascii="Tahoma" w:hAnsi="Tahoma" w:cs="Tahoma"/>
                      <w:sz w:val="22"/>
                      <w:szCs w:val="22"/>
                    </w:rPr>
                  </w:pPr>
                  <w:r w:rsidRPr="007313A9">
                    <w:rPr>
                      <w:rFonts w:ascii="Tahoma" w:hAnsi="Tahoma" w:cs="Tahoma"/>
                      <w:sz w:val="22"/>
                      <w:szCs w:val="22"/>
                    </w:rPr>
                    <w:t>Pašto indeksas, miestas</w:t>
                  </w:r>
                </w:p>
                <w:p w:rsidR="00BD65F6" w:rsidRPr="007313A9" w:rsidRDefault="00BD65F6" w:rsidP="00BD65F6">
                  <w:pPr>
                    <w:rPr>
                      <w:rFonts w:ascii="Tahoma" w:hAnsi="Tahoma" w:cs="Tahoma"/>
                      <w:sz w:val="22"/>
                      <w:szCs w:val="22"/>
                    </w:rPr>
                  </w:pPr>
                  <w:r w:rsidRPr="007313A9">
                    <w:rPr>
                      <w:rFonts w:ascii="Tahoma" w:hAnsi="Tahoma" w:cs="Tahoma"/>
                      <w:sz w:val="22"/>
                      <w:szCs w:val="22"/>
                    </w:rPr>
                    <w:t>El. p.</w:t>
                  </w:r>
                </w:p>
                <w:p w:rsidR="00BD65F6" w:rsidRPr="007313A9" w:rsidRDefault="00BD65F6" w:rsidP="00BD65F6">
                  <w:pPr>
                    <w:rPr>
                      <w:rFonts w:ascii="Tahoma" w:hAnsi="Tahoma" w:cs="Tahoma"/>
                      <w:sz w:val="22"/>
                      <w:szCs w:val="22"/>
                    </w:rPr>
                  </w:pPr>
                  <w:r w:rsidRPr="007313A9">
                    <w:rPr>
                      <w:rFonts w:ascii="Tahoma" w:hAnsi="Tahoma" w:cs="Tahoma"/>
                      <w:sz w:val="22"/>
                      <w:szCs w:val="22"/>
                    </w:rPr>
                    <w:t>Tel.</w:t>
                  </w:r>
                </w:p>
                <w:p w:rsidR="00BD65F6" w:rsidRPr="007313A9" w:rsidRDefault="00BD65F6" w:rsidP="00BD65F6">
                  <w:pPr>
                    <w:rPr>
                      <w:rFonts w:ascii="Tahoma" w:hAnsi="Tahoma" w:cs="Tahoma"/>
                      <w:sz w:val="22"/>
                      <w:szCs w:val="22"/>
                    </w:rPr>
                  </w:pPr>
                  <w:r w:rsidRPr="007313A9">
                    <w:rPr>
                      <w:rFonts w:ascii="Tahoma" w:hAnsi="Tahoma" w:cs="Tahoma"/>
                      <w:sz w:val="22"/>
                      <w:szCs w:val="22"/>
                    </w:rPr>
                    <w:t>Faks.</w:t>
                  </w:r>
                </w:p>
                <w:p w:rsidR="00BD65F6" w:rsidRPr="007313A9" w:rsidRDefault="00BD65F6" w:rsidP="00BD65F6">
                  <w:pPr>
                    <w:rPr>
                      <w:rFonts w:ascii="Tahoma" w:hAnsi="Tahoma" w:cs="Tahoma"/>
                      <w:sz w:val="22"/>
                      <w:szCs w:val="22"/>
                    </w:rPr>
                  </w:pPr>
                  <w:r w:rsidRPr="007313A9">
                    <w:rPr>
                      <w:rFonts w:ascii="Tahoma" w:hAnsi="Tahoma" w:cs="Tahoma"/>
                      <w:sz w:val="22"/>
                      <w:szCs w:val="22"/>
                    </w:rPr>
                    <w:t>A. s.</w:t>
                  </w:r>
                </w:p>
                <w:p w:rsidR="00BD65F6" w:rsidRPr="007313A9" w:rsidRDefault="00BD65F6" w:rsidP="00BD65F6">
                  <w:pPr>
                    <w:rPr>
                      <w:rFonts w:ascii="Tahoma" w:hAnsi="Tahoma" w:cs="Tahoma"/>
                      <w:sz w:val="22"/>
                      <w:szCs w:val="22"/>
                    </w:rPr>
                  </w:pPr>
                  <w:r w:rsidRPr="007313A9">
                    <w:rPr>
                      <w:rFonts w:ascii="Tahoma" w:hAnsi="Tahoma" w:cs="Tahoma"/>
                      <w:sz w:val="22"/>
                      <w:szCs w:val="22"/>
                    </w:rPr>
                    <w:t>Banko pavadinimas</w:t>
                  </w:r>
                </w:p>
                <w:p w:rsidR="00BD65F6" w:rsidRPr="007313A9" w:rsidRDefault="00BD65F6" w:rsidP="00BD65F6">
                  <w:pPr>
                    <w:rPr>
                      <w:rFonts w:ascii="Tahoma" w:hAnsi="Tahoma" w:cs="Tahoma"/>
                      <w:sz w:val="22"/>
                      <w:szCs w:val="22"/>
                    </w:rPr>
                  </w:pPr>
                  <w:r w:rsidRPr="007313A9">
                    <w:rPr>
                      <w:rFonts w:ascii="Tahoma" w:hAnsi="Tahoma" w:cs="Tahoma"/>
                      <w:sz w:val="22"/>
                      <w:szCs w:val="22"/>
                    </w:rPr>
                    <w:t>Banko kodas</w:t>
                  </w:r>
                </w:p>
                <w:p w:rsidR="00BD65F6" w:rsidRPr="007313A9" w:rsidRDefault="00BD65F6" w:rsidP="00BD65F6">
                  <w:pPr>
                    <w:rPr>
                      <w:rFonts w:ascii="Tahoma" w:hAnsi="Tahoma" w:cs="Tahoma"/>
                      <w:sz w:val="22"/>
                      <w:szCs w:val="22"/>
                    </w:rPr>
                  </w:pPr>
                  <w:r w:rsidRPr="007313A9">
                    <w:rPr>
                      <w:rFonts w:ascii="Tahoma" w:hAnsi="Tahoma" w:cs="Tahoma"/>
                      <w:sz w:val="22"/>
                      <w:szCs w:val="22"/>
                    </w:rPr>
                    <w:t>El. p. sąskaitoms faktūroms gauti</w:t>
                  </w:r>
                </w:p>
                <w:p w:rsidR="00BD65F6" w:rsidRPr="007313A9" w:rsidRDefault="00BD65F6" w:rsidP="00BD65F6">
                  <w:pPr>
                    <w:rPr>
                      <w:rFonts w:ascii="Tahoma" w:hAnsi="Tahoma" w:cs="Tahoma"/>
                      <w:sz w:val="22"/>
                      <w:szCs w:val="22"/>
                    </w:rPr>
                  </w:pPr>
                </w:p>
                <w:p w:rsidR="00BD65F6" w:rsidRPr="007313A9" w:rsidRDefault="00BD65F6" w:rsidP="00BD65F6">
                  <w:pPr>
                    <w:rPr>
                      <w:rFonts w:ascii="Tahoma" w:hAnsi="Tahoma" w:cs="Tahoma"/>
                      <w:sz w:val="22"/>
                      <w:szCs w:val="22"/>
                    </w:rPr>
                  </w:pPr>
                </w:p>
                <w:p w:rsidR="00BD65F6" w:rsidRDefault="00BD65F6" w:rsidP="00BD65F6">
                  <w:pPr>
                    <w:rPr>
                      <w:rFonts w:ascii="Tahoma" w:hAnsi="Tahoma" w:cs="Tahoma"/>
                      <w:sz w:val="22"/>
                      <w:szCs w:val="22"/>
                    </w:rPr>
                  </w:pPr>
                </w:p>
                <w:p w:rsidR="003C1E39" w:rsidRDefault="003C1E39" w:rsidP="00BD65F6">
                  <w:pPr>
                    <w:rPr>
                      <w:rFonts w:ascii="Tahoma" w:hAnsi="Tahoma" w:cs="Tahoma"/>
                      <w:sz w:val="22"/>
                      <w:szCs w:val="22"/>
                    </w:rPr>
                  </w:pPr>
                </w:p>
                <w:p w:rsidR="003C1E39" w:rsidRDefault="003C1E39" w:rsidP="00BD65F6">
                  <w:pPr>
                    <w:rPr>
                      <w:rFonts w:ascii="Tahoma" w:hAnsi="Tahoma" w:cs="Tahoma"/>
                      <w:sz w:val="22"/>
                      <w:szCs w:val="22"/>
                    </w:rPr>
                  </w:pPr>
                </w:p>
                <w:p w:rsidR="003C1E39" w:rsidRPr="007313A9" w:rsidRDefault="003C1E39" w:rsidP="00BD65F6">
                  <w:pPr>
                    <w:rPr>
                      <w:rFonts w:ascii="Tahoma" w:hAnsi="Tahoma" w:cs="Tahoma"/>
                      <w:sz w:val="22"/>
                      <w:szCs w:val="22"/>
                    </w:rPr>
                  </w:pPr>
                </w:p>
                <w:p w:rsidR="00BD65F6" w:rsidRPr="007313A9" w:rsidRDefault="00BD65F6" w:rsidP="00BD65F6">
                  <w:pPr>
                    <w:rPr>
                      <w:rFonts w:ascii="Tahoma" w:hAnsi="Tahoma" w:cs="Tahoma"/>
                      <w:sz w:val="22"/>
                      <w:szCs w:val="22"/>
                    </w:rPr>
                  </w:pPr>
                  <w:r w:rsidRPr="007313A9">
                    <w:rPr>
                      <w:rFonts w:ascii="Tahoma" w:hAnsi="Tahoma" w:cs="Tahoma"/>
                      <w:sz w:val="22"/>
                      <w:szCs w:val="22"/>
                    </w:rPr>
                    <w:t>_________________________</w:t>
                  </w:r>
                </w:p>
                <w:p w:rsidR="00BD65F6" w:rsidRPr="007313A9" w:rsidRDefault="00BD65F6" w:rsidP="00BD65F6">
                  <w:pPr>
                    <w:rPr>
                      <w:rFonts w:ascii="Tahoma" w:hAnsi="Tahoma" w:cs="Tahoma"/>
                      <w:sz w:val="22"/>
                      <w:szCs w:val="22"/>
                    </w:rPr>
                  </w:pPr>
                  <w:r w:rsidRPr="007313A9">
                    <w:rPr>
                      <w:rFonts w:ascii="Tahoma" w:hAnsi="Tahoma" w:cs="Tahoma"/>
                      <w:sz w:val="22"/>
                      <w:szCs w:val="22"/>
                    </w:rPr>
                    <w:t xml:space="preserve">          (Pareigos, vardas, pavardė)</w:t>
                  </w:r>
                </w:p>
                <w:p w:rsidR="00BD65F6" w:rsidRPr="007313A9" w:rsidRDefault="00BD65F6" w:rsidP="00BD65F6">
                  <w:pPr>
                    <w:rPr>
                      <w:rFonts w:ascii="Tahoma" w:hAnsi="Tahoma" w:cs="Tahoma"/>
                      <w:sz w:val="22"/>
                      <w:szCs w:val="22"/>
                    </w:rPr>
                  </w:pPr>
                </w:p>
              </w:tc>
            </w:tr>
          </w:tbl>
          <w:p w:rsidR="00BD65F6" w:rsidRPr="007313A9" w:rsidRDefault="00BD65F6" w:rsidP="00BD65F6">
            <w:pPr>
              <w:rPr>
                <w:rFonts w:ascii="Tahoma" w:hAnsi="Tahoma" w:cs="Tahoma"/>
                <w:vanish/>
                <w:sz w:val="22"/>
                <w:szCs w:val="22"/>
              </w:rPr>
            </w:pPr>
          </w:p>
          <w:tbl>
            <w:tblPr>
              <w:tblW w:w="8967" w:type="dxa"/>
              <w:tblLook w:val="0000" w:firstRow="0" w:lastRow="0" w:firstColumn="0" w:lastColumn="0" w:noHBand="0" w:noVBand="0"/>
            </w:tblPr>
            <w:tblGrid>
              <w:gridCol w:w="124"/>
              <w:gridCol w:w="5085"/>
              <w:gridCol w:w="40"/>
              <w:gridCol w:w="432"/>
              <w:gridCol w:w="3460"/>
            </w:tblGrid>
            <w:tr w:rsidR="00BD65F6" w:rsidRPr="007313A9" w:rsidTr="003C1E39">
              <w:trPr>
                <w:cantSplit/>
                <w:trHeight w:val="139"/>
              </w:trPr>
              <w:tc>
                <w:tcPr>
                  <w:tcW w:w="5209" w:type="dxa"/>
                  <w:gridSpan w:val="2"/>
                </w:tcPr>
                <w:p w:rsidR="00BD65F6" w:rsidRDefault="00BD65F6" w:rsidP="00BD65F6">
                  <w:pPr>
                    <w:tabs>
                      <w:tab w:val="left" w:pos="0"/>
                      <w:tab w:val="left" w:pos="4258"/>
                    </w:tabs>
                    <w:jc w:val="both"/>
                    <w:rPr>
                      <w:rFonts w:ascii="Tahoma" w:hAnsi="Tahoma" w:cs="Tahoma"/>
                      <w:bCs/>
                      <w:spacing w:val="-4"/>
                      <w:sz w:val="22"/>
                      <w:szCs w:val="22"/>
                    </w:rPr>
                  </w:pPr>
                  <w:r w:rsidRPr="007313A9">
                    <w:rPr>
                      <w:rFonts w:ascii="Tahoma" w:hAnsi="Tahoma" w:cs="Tahoma"/>
                      <w:bCs/>
                      <w:spacing w:val="-4"/>
                      <w:sz w:val="22"/>
                      <w:szCs w:val="22"/>
                    </w:rPr>
                    <w:t>_____________</w:t>
                  </w:r>
                  <w:r w:rsidR="003C1E39">
                    <w:rPr>
                      <w:rFonts w:ascii="Tahoma" w:hAnsi="Tahoma" w:cs="Tahoma"/>
                      <w:bCs/>
                      <w:spacing w:val="-4"/>
                      <w:sz w:val="22"/>
                      <w:szCs w:val="22"/>
                    </w:rPr>
                    <w:t>______________________________</w:t>
                  </w:r>
                </w:p>
                <w:p w:rsidR="003C1E39" w:rsidRPr="007313A9" w:rsidRDefault="003C1E39" w:rsidP="00BD65F6">
                  <w:pPr>
                    <w:tabs>
                      <w:tab w:val="left" w:pos="0"/>
                      <w:tab w:val="left" w:pos="4258"/>
                    </w:tabs>
                    <w:jc w:val="both"/>
                    <w:rPr>
                      <w:rFonts w:ascii="Tahoma" w:hAnsi="Tahoma" w:cs="Tahoma"/>
                      <w:bCs/>
                      <w:spacing w:val="-4"/>
                      <w:sz w:val="22"/>
                      <w:szCs w:val="22"/>
                    </w:rPr>
                  </w:pPr>
                  <w:r>
                    <w:rPr>
                      <w:rFonts w:ascii="Tahoma" w:hAnsi="Tahoma" w:cs="Tahoma"/>
                      <w:bCs/>
                      <w:spacing w:val="-4"/>
                      <w:sz w:val="22"/>
                      <w:szCs w:val="22"/>
                    </w:rPr>
                    <w:t xml:space="preserve">                              </w:t>
                  </w:r>
                  <w:r w:rsidRPr="007313A9">
                    <w:rPr>
                      <w:rFonts w:ascii="Tahoma" w:hAnsi="Tahoma" w:cs="Tahoma"/>
                      <w:bCs/>
                      <w:spacing w:val="-4"/>
                      <w:sz w:val="22"/>
                      <w:szCs w:val="22"/>
                    </w:rPr>
                    <w:t>(Parašas)</w:t>
                  </w:r>
                  <w:r w:rsidRPr="007313A9">
                    <w:rPr>
                      <w:rFonts w:ascii="Tahoma" w:hAnsi="Tahoma" w:cs="Tahoma"/>
                      <w:spacing w:val="-4"/>
                      <w:sz w:val="22"/>
                      <w:szCs w:val="22"/>
                    </w:rPr>
                    <w:t xml:space="preserve">                                  </w:t>
                  </w:r>
                </w:p>
                <w:p w:rsidR="00BD65F6" w:rsidRPr="007313A9" w:rsidRDefault="00BD65F6" w:rsidP="00BD65F6">
                  <w:pPr>
                    <w:tabs>
                      <w:tab w:val="left" w:pos="0"/>
                    </w:tabs>
                    <w:jc w:val="both"/>
                    <w:rPr>
                      <w:rFonts w:ascii="Tahoma" w:hAnsi="Tahoma" w:cs="Tahoma"/>
                      <w:spacing w:val="-4"/>
                      <w:sz w:val="22"/>
                      <w:szCs w:val="22"/>
                    </w:rPr>
                  </w:pPr>
                  <w:r w:rsidRPr="007313A9">
                    <w:rPr>
                      <w:rFonts w:ascii="Tahoma" w:hAnsi="Tahoma" w:cs="Tahoma"/>
                      <w:spacing w:val="-4"/>
                      <w:sz w:val="22"/>
                      <w:szCs w:val="22"/>
                    </w:rPr>
                    <w:t xml:space="preserve">A.V. </w:t>
                  </w:r>
                </w:p>
                <w:p w:rsidR="007313A9" w:rsidRPr="007313A9" w:rsidRDefault="007313A9" w:rsidP="00BD65F6">
                  <w:pPr>
                    <w:tabs>
                      <w:tab w:val="left" w:pos="0"/>
                    </w:tabs>
                    <w:jc w:val="both"/>
                    <w:rPr>
                      <w:rFonts w:ascii="Tahoma" w:hAnsi="Tahoma" w:cs="Tahoma"/>
                      <w:spacing w:val="-4"/>
                      <w:sz w:val="22"/>
                      <w:szCs w:val="22"/>
                    </w:rPr>
                  </w:pPr>
                </w:p>
                <w:p w:rsidR="00BD65F6" w:rsidRPr="007313A9" w:rsidRDefault="00BD65F6" w:rsidP="00BD65F6">
                  <w:pPr>
                    <w:tabs>
                      <w:tab w:val="left" w:pos="0"/>
                    </w:tabs>
                    <w:jc w:val="both"/>
                    <w:rPr>
                      <w:rFonts w:ascii="Tahoma" w:hAnsi="Tahoma" w:cs="Tahoma"/>
                      <w:bCs/>
                      <w:spacing w:val="-4"/>
                      <w:sz w:val="22"/>
                      <w:szCs w:val="22"/>
                    </w:rPr>
                  </w:pPr>
                  <w:r w:rsidRPr="007313A9">
                    <w:rPr>
                      <w:rFonts w:ascii="Tahoma" w:hAnsi="Tahoma" w:cs="Tahoma"/>
                      <w:spacing w:val="-4"/>
                      <w:sz w:val="22"/>
                      <w:szCs w:val="22"/>
                    </w:rPr>
                    <w:t>20__m. _______________________________ d.</w:t>
                  </w:r>
                </w:p>
              </w:tc>
              <w:tc>
                <w:tcPr>
                  <w:tcW w:w="3758" w:type="dxa"/>
                  <w:gridSpan w:val="3"/>
                </w:tcPr>
                <w:p w:rsidR="00BD65F6" w:rsidRPr="007313A9" w:rsidRDefault="003C1E39" w:rsidP="00BD65F6">
                  <w:pPr>
                    <w:tabs>
                      <w:tab w:val="left" w:pos="0"/>
                    </w:tabs>
                    <w:ind w:right="-436"/>
                    <w:jc w:val="both"/>
                    <w:rPr>
                      <w:rFonts w:ascii="Tahoma" w:hAnsi="Tahoma" w:cs="Tahoma"/>
                      <w:bCs/>
                      <w:spacing w:val="-4"/>
                      <w:sz w:val="22"/>
                      <w:szCs w:val="22"/>
                    </w:rPr>
                  </w:pPr>
                  <w:r w:rsidRPr="007313A9">
                    <w:rPr>
                      <w:rFonts w:ascii="Tahoma" w:hAnsi="Tahoma" w:cs="Tahoma"/>
                      <w:bCs/>
                      <w:spacing w:val="-4"/>
                      <w:sz w:val="22"/>
                      <w:szCs w:val="22"/>
                    </w:rPr>
                    <w:t>________________________________</w:t>
                  </w:r>
                  <w:r w:rsidR="007313A9" w:rsidRPr="007313A9">
                    <w:rPr>
                      <w:rFonts w:ascii="Tahoma" w:hAnsi="Tahoma" w:cs="Tahoma"/>
                      <w:bCs/>
                      <w:spacing w:val="-4"/>
                      <w:sz w:val="22"/>
                      <w:szCs w:val="22"/>
                    </w:rPr>
                    <w:t xml:space="preserve">            </w:t>
                  </w:r>
                </w:p>
                <w:p w:rsidR="00BD65F6" w:rsidRPr="007313A9" w:rsidRDefault="00BD65F6" w:rsidP="00BD65F6">
                  <w:pPr>
                    <w:tabs>
                      <w:tab w:val="left" w:pos="0"/>
                    </w:tabs>
                    <w:jc w:val="both"/>
                    <w:rPr>
                      <w:rFonts w:ascii="Tahoma" w:hAnsi="Tahoma" w:cs="Tahoma"/>
                      <w:spacing w:val="-4"/>
                      <w:sz w:val="22"/>
                      <w:szCs w:val="22"/>
                    </w:rPr>
                  </w:pPr>
                  <w:r w:rsidRPr="007313A9">
                    <w:rPr>
                      <w:rFonts w:ascii="Tahoma" w:hAnsi="Tahoma" w:cs="Tahoma"/>
                      <w:bCs/>
                      <w:spacing w:val="-4"/>
                      <w:sz w:val="22"/>
                      <w:szCs w:val="22"/>
                    </w:rPr>
                    <w:t xml:space="preserve">   </w:t>
                  </w:r>
                  <w:r w:rsidR="00DD07F8">
                    <w:rPr>
                      <w:rFonts w:ascii="Tahoma" w:hAnsi="Tahoma" w:cs="Tahoma"/>
                      <w:bCs/>
                      <w:spacing w:val="-4"/>
                      <w:sz w:val="22"/>
                      <w:szCs w:val="22"/>
                    </w:rPr>
                    <w:t xml:space="preserve">                        </w:t>
                  </w:r>
                  <w:r w:rsidRPr="007313A9">
                    <w:rPr>
                      <w:rFonts w:ascii="Tahoma" w:hAnsi="Tahoma" w:cs="Tahoma"/>
                      <w:bCs/>
                      <w:spacing w:val="-4"/>
                      <w:sz w:val="22"/>
                      <w:szCs w:val="22"/>
                    </w:rPr>
                    <w:t xml:space="preserve">   (Parašas)</w:t>
                  </w:r>
                  <w:r w:rsidRPr="007313A9">
                    <w:rPr>
                      <w:rFonts w:ascii="Tahoma" w:hAnsi="Tahoma" w:cs="Tahoma"/>
                      <w:spacing w:val="-4"/>
                      <w:sz w:val="22"/>
                      <w:szCs w:val="22"/>
                    </w:rPr>
                    <w:t xml:space="preserve">                                 A.V.*</w:t>
                  </w:r>
                </w:p>
                <w:p w:rsidR="003C1E39" w:rsidRDefault="003C1E39" w:rsidP="00BD65F6">
                  <w:pPr>
                    <w:tabs>
                      <w:tab w:val="left" w:pos="0"/>
                    </w:tabs>
                    <w:jc w:val="both"/>
                    <w:rPr>
                      <w:rFonts w:ascii="Tahoma" w:hAnsi="Tahoma" w:cs="Tahoma"/>
                      <w:spacing w:val="-4"/>
                      <w:sz w:val="22"/>
                      <w:szCs w:val="22"/>
                    </w:rPr>
                  </w:pPr>
                </w:p>
                <w:p w:rsidR="00BD65F6" w:rsidRPr="007313A9" w:rsidRDefault="003C1E39" w:rsidP="00BD65F6">
                  <w:pPr>
                    <w:tabs>
                      <w:tab w:val="left" w:pos="0"/>
                    </w:tabs>
                    <w:jc w:val="both"/>
                    <w:rPr>
                      <w:rFonts w:ascii="Tahoma" w:hAnsi="Tahoma" w:cs="Tahoma"/>
                      <w:bCs/>
                      <w:spacing w:val="-4"/>
                      <w:sz w:val="22"/>
                      <w:szCs w:val="22"/>
                    </w:rPr>
                  </w:pPr>
                  <w:r>
                    <w:rPr>
                      <w:rFonts w:ascii="Tahoma" w:hAnsi="Tahoma" w:cs="Tahoma"/>
                      <w:spacing w:val="-4"/>
                      <w:sz w:val="22"/>
                      <w:szCs w:val="22"/>
                    </w:rPr>
                    <w:t>20__m._____</w:t>
                  </w:r>
                  <w:r w:rsidR="00BD65F6" w:rsidRPr="007313A9">
                    <w:rPr>
                      <w:rFonts w:ascii="Tahoma" w:hAnsi="Tahoma" w:cs="Tahoma"/>
                      <w:spacing w:val="-4"/>
                      <w:sz w:val="22"/>
                      <w:szCs w:val="22"/>
                    </w:rPr>
                    <w:t>_________________ d.</w:t>
                  </w:r>
                </w:p>
                <w:p w:rsidR="00BD65F6" w:rsidRPr="007313A9" w:rsidRDefault="00BD65F6" w:rsidP="00BD65F6">
                  <w:pPr>
                    <w:tabs>
                      <w:tab w:val="left" w:pos="0"/>
                    </w:tabs>
                    <w:jc w:val="both"/>
                    <w:rPr>
                      <w:rFonts w:ascii="Tahoma" w:hAnsi="Tahoma" w:cs="Tahoma"/>
                      <w:bCs/>
                      <w:spacing w:val="-4"/>
                      <w:sz w:val="22"/>
                      <w:szCs w:val="22"/>
                    </w:rPr>
                  </w:pPr>
                </w:p>
              </w:tc>
            </w:tr>
            <w:tr w:rsidR="00BD65F6" w:rsidRPr="007313A9" w:rsidTr="003C1E39">
              <w:trPr>
                <w:gridBefore w:val="1"/>
                <w:wBefore w:w="124" w:type="dxa"/>
                <w:cantSplit/>
                <w:trHeight w:val="263"/>
              </w:trPr>
              <w:tc>
                <w:tcPr>
                  <w:tcW w:w="5137" w:type="dxa"/>
                  <w:gridSpan w:val="2"/>
                </w:tcPr>
                <w:p w:rsidR="00BD65F6" w:rsidRPr="007313A9" w:rsidRDefault="00BD65F6" w:rsidP="00BD65F6">
                  <w:pPr>
                    <w:jc w:val="center"/>
                    <w:rPr>
                      <w:rFonts w:ascii="Tahoma" w:hAnsi="Tahoma" w:cs="Tahoma"/>
                      <w:spacing w:val="-4"/>
                      <w:sz w:val="22"/>
                      <w:szCs w:val="22"/>
                    </w:rPr>
                  </w:pPr>
                </w:p>
              </w:tc>
              <w:tc>
                <w:tcPr>
                  <w:tcW w:w="396" w:type="dxa"/>
                </w:tcPr>
                <w:p w:rsidR="00BD65F6" w:rsidRPr="007313A9" w:rsidRDefault="00BD65F6" w:rsidP="00BD65F6">
                  <w:pPr>
                    <w:jc w:val="center"/>
                    <w:rPr>
                      <w:rFonts w:ascii="Tahoma" w:hAnsi="Tahoma" w:cs="Tahoma"/>
                      <w:spacing w:val="-4"/>
                      <w:sz w:val="22"/>
                      <w:szCs w:val="22"/>
                    </w:rPr>
                  </w:pPr>
                </w:p>
              </w:tc>
              <w:tc>
                <w:tcPr>
                  <w:tcW w:w="3310" w:type="dxa"/>
                </w:tcPr>
                <w:p w:rsidR="00BD65F6" w:rsidRPr="007313A9" w:rsidRDefault="00BD65F6" w:rsidP="00BD65F6">
                  <w:pPr>
                    <w:jc w:val="both"/>
                    <w:rPr>
                      <w:rFonts w:ascii="Tahoma" w:hAnsi="Tahoma" w:cs="Tahoma"/>
                      <w:sz w:val="22"/>
                      <w:szCs w:val="22"/>
                      <w:highlight w:val="yellow"/>
                    </w:rPr>
                  </w:pPr>
                </w:p>
                <w:p w:rsidR="00BD65F6" w:rsidRPr="007313A9" w:rsidRDefault="00BD65F6" w:rsidP="00BD65F6">
                  <w:pPr>
                    <w:jc w:val="both"/>
                    <w:rPr>
                      <w:rFonts w:ascii="Tahoma" w:hAnsi="Tahoma" w:cs="Tahoma"/>
                      <w:spacing w:val="-4"/>
                      <w:sz w:val="22"/>
                      <w:szCs w:val="22"/>
                      <w:highlight w:val="yellow"/>
                    </w:rPr>
                  </w:pPr>
                  <w:r w:rsidRPr="003C1E39">
                    <w:rPr>
                      <w:rFonts w:ascii="Tahoma" w:hAnsi="Tahoma" w:cs="Tahoma"/>
                      <w:sz w:val="22"/>
                      <w:szCs w:val="22"/>
                    </w:rPr>
                    <w:t>*Tvirtinama juridinio asmens antspaudu, kai pareiga turėti antspaudą nustatyta juridinio asmens steigimo dokumentuose arba įstatymuose.</w:t>
                  </w:r>
                </w:p>
              </w:tc>
            </w:tr>
          </w:tbl>
          <w:p w:rsidR="00672939" w:rsidRPr="007313A9" w:rsidRDefault="00672939" w:rsidP="00EC25AC">
            <w:pPr>
              <w:tabs>
                <w:tab w:val="left" w:pos="0"/>
              </w:tabs>
              <w:spacing w:line="247" w:lineRule="auto"/>
              <w:jc w:val="both"/>
              <w:rPr>
                <w:rFonts w:ascii="Tahoma" w:hAnsi="Tahoma" w:cs="Tahoma"/>
                <w:bCs/>
                <w:spacing w:val="-4"/>
                <w:sz w:val="22"/>
                <w:szCs w:val="22"/>
              </w:rPr>
            </w:pPr>
          </w:p>
        </w:tc>
        <w:tc>
          <w:tcPr>
            <w:tcW w:w="4387" w:type="dxa"/>
          </w:tcPr>
          <w:p w:rsidR="00672939" w:rsidRPr="007313A9" w:rsidRDefault="00672939" w:rsidP="00EC25AC">
            <w:pPr>
              <w:tabs>
                <w:tab w:val="left" w:pos="0"/>
              </w:tabs>
              <w:spacing w:line="247" w:lineRule="auto"/>
              <w:jc w:val="both"/>
              <w:rPr>
                <w:rFonts w:ascii="Tahoma" w:hAnsi="Tahoma" w:cs="Tahoma"/>
                <w:bCs/>
                <w:spacing w:val="-4"/>
                <w:sz w:val="22"/>
                <w:szCs w:val="22"/>
              </w:rPr>
            </w:pPr>
          </w:p>
        </w:tc>
      </w:tr>
    </w:tbl>
    <w:p w:rsidR="00672939" w:rsidRPr="00123ECB" w:rsidRDefault="00672939" w:rsidP="00497117">
      <w:pPr>
        <w:spacing w:line="247" w:lineRule="auto"/>
        <w:rPr>
          <w:rFonts w:ascii="Tahoma" w:hAnsi="Tahoma" w:cs="Tahoma"/>
          <w:spacing w:val="-4"/>
          <w:sz w:val="22"/>
          <w:szCs w:val="22"/>
        </w:rPr>
      </w:pPr>
    </w:p>
    <w:p w:rsidR="007D3F9A" w:rsidRPr="00123ECB" w:rsidRDefault="007D3F9A" w:rsidP="00100BFA">
      <w:pPr>
        <w:rPr>
          <w:rFonts w:ascii="Tahoma" w:hAnsi="Tahoma" w:cs="Tahoma"/>
          <w:sz w:val="22"/>
          <w:szCs w:val="22"/>
        </w:rPr>
      </w:pPr>
    </w:p>
    <w:p w:rsidR="001439E4" w:rsidRPr="00123ECB" w:rsidRDefault="001439E4" w:rsidP="001439E4">
      <w:pPr>
        <w:rPr>
          <w:rFonts w:ascii="Tahoma" w:hAnsi="Tahoma" w:cs="Tahoma"/>
          <w:sz w:val="22"/>
          <w:szCs w:val="22"/>
        </w:rPr>
        <w:sectPr w:rsidR="001439E4" w:rsidRPr="00123ECB" w:rsidSect="003E4210">
          <w:headerReference w:type="default" r:id="rId8"/>
          <w:type w:val="continuous"/>
          <w:pgSz w:w="11907" w:h="16840" w:code="9"/>
          <w:pgMar w:top="1134" w:right="567" w:bottom="993" w:left="1701" w:header="567" w:footer="0" w:gutter="0"/>
          <w:cols w:space="1296"/>
          <w:titlePg/>
          <w:docGrid w:linePitch="360"/>
        </w:sectPr>
      </w:pPr>
    </w:p>
    <w:p w:rsidR="00814EE0" w:rsidRPr="00123ECB" w:rsidRDefault="00814EE0" w:rsidP="004946E5">
      <w:pPr>
        <w:spacing w:line="259" w:lineRule="auto"/>
        <w:ind w:left="8640"/>
        <w:jc w:val="both"/>
        <w:rPr>
          <w:rFonts w:ascii="Tahoma" w:hAnsi="Tahoma" w:cs="Tahoma"/>
          <w:spacing w:val="-6"/>
          <w:sz w:val="22"/>
          <w:szCs w:val="22"/>
        </w:rPr>
      </w:pPr>
      <w:r w:rsidRPr="00123ECB">
        <w:rPr>
          <w:rFonts w:ascii="Tahoma" w:hAnsi="Tahoma" w:cs="Tahoma"/>
          <w:spacing w:val="-6"/>
          <w:sz w:val="22"/>
          <w:szCs w:val="22"/>
        </w:rPr>
        <w:lastRenderedPageBreak/>
        <w:t xml:space="preserve">Duomenų teikimo iš </w:t>
      </w:r>
      <w:r w:rsidR="00760ED4" w:rsidRPr="00123ECB">
        <w:rPr>
          <w:rFonts w:ascii="Tahoma" w:hAnsi="Tahoma" w:cs="Tahoma"/>
          <w:sz w:val="22"/>
          <w:szCs w:val="22"/>
          <w:lang w:eastAsia="lt-LT"/>
        </w:rPr>
        <w:t>Neveiksnių ir ribotai veiksnių asmenų</w:t>
      </w:r>
      <w:r w:rsidR="00760ED4" w:rsidRPr="00123ECB">
        <w:rPr>
          <w:rFonts w:ascii="Tahoma" w:hAnsi="Tahoma" w:cs="Tahoma"/>
          <w:spacing w:val="-6"/>
          <w:sz w:val="22"/>
          <w:szCs w:val="22"/>
        </w:rPr>
        <w:t xml:space="preserve"> registr</w:t>
      </w:r>
      <w:r w:rsidR="00455BCA" w:rsidRPr="00123ECB">
        <w:rPr>
          <w:rFonts w:ascii="Tahoma" w:hAnsi="Tahoma" w:cs="Tahoma"/>
          <w:spacing w:val="-6"/>
          <w:sz w:val="22"/>
          <w:szCs w:val="22"/>
        </w:rPr>
        <w:t>o</w:t>
      </w:r>
      <w:r w:rsidRPr="00123ECB">
        <w:rPr>
          <w:rFonts w:ascii="Tahoma" w:hAnsi="Tahoma" w:cs="Tahoma"/>
          <w:spacing w:val="-6"/>
          <w:sz w:val="22"/>
          <w:szCs w:val="22"/>
        </w:rPr>
        <w:t xml:space="preserve"> sutarties Nr.</w:t>
      </w:r>
    </w:p>
    <w:p w:rsidR="00814EE0" w:rsidRPr="00123ECB" w:rsidRDefault="001306C7" w:rsidP="004946E5">
      <w:pPr>
        <w:spacing w:line="259" w:lineRule="auto"/>
        <w:ind w:left="8640"/>
        <w:rPr>
          <w:rFonts w:ascii="Tahoma" w:hAnsi="Tahoma" w:cs="Tahoma"/>
          <w:spacing w:val="-6"/>
          <w:sz w:val="22"/>
          <w:szCs w:val="22"/>
        </w:rPr>
      </w:pPr>
      <w:r w:rsidRPr="00123ECB">
        <w:rPr>
          <w:rFonts w:ascii="Tahoma" w:hAnsi="Tahoma" w:cs="Tahoma"/>
          <w:spacing w:val="-6"/>
          <w:sz w:val="22"/>
          <w:szCs w:val="22"/>
        </w:rPr>
        <w:t xml:space="preserve">1 </w:t>
      </w:r>
      <w:r w:rsidR="00814EE0" w:rsidRPr="00123ECB">
        <w:rPr>
          <w:rFonts w:ascii="Tahoma" w:hAnsi="Tahoma" w:cs="Tahoma"/>
          <w:spacing w:val="-6"/>
          <w:sz w:val="22"/>
          <w:szCs w:val="22"/>
        </w:rPr>
        <w:t>priedas</w:t>
      </w:r>
    </w:p>
    <w:p w:rsidR="001C7E72" w:rsidRPr="00123ECB" w:rsidRDefault="001C7E72" w:rsidP="004946E5">
      <w:pPr>
        <w:spacing w:line="259" w:lineRule="auto"/>
        <w:rPr>
          <w:rFonts w:ascii="Tahoma" w:hAnsi="Tahoma" w:cs="Tahoma"/>
          <w:spacing w:val="-6"/>
          <w:sz w:val="22"/>
          <w:szCs w:val="22"/>
        </w:rPr>
      </w:pPr>
    </w:p>
    <w:p w:rsidR="00814EE0" w:rsidRPr="00123ECB" w:rsidRDefault="00BD0080" w:rsidP="004946E5">
      <w:pPr>
        <w:spacing w:line="259" w:lineRule="auto"/>
        <w:jc w:val="center"/>
        <w:rPr>
          <w:rFonts w:ascii="Tahoma" w:hAnsi="Tahoma" w:cs="Tahoma"/>
          <w:b/>
          <w:spacing w:val="-6"/>
          <w:sz w:val="22"/>
          <w:szCs w:val="22"/>
        </w:rPr>
      </w:pPr>
      <w:r w:rsidRPr="00123ECB">
        <w:rPr>
          <w:rFonts w:ascii="Tahoma" w:hAnsi="Tahoma" w:cs="Tahoma"/>
          <w:b/>
          <w:spacing w:val="-6"/>
          <w:sz w:val="22"/>
          <w:szCs w:val="22"/>
        </w:rPr>
        <w:t xml:space="preserve">GAVĖJO </w:t>
      </w:r>
      <w:r w:rsidR="00475F3F" w:rsidRPr="00123ECB">
        <w:rPr>
          <w:rFonts w:ascii="Tahoma" w:hAnsi="Tahoma" w:cs="Tahoma"/>
          <w:b/>
          <w:spacing w:val="-6"/>
          <w:sz w:val="22"/>
          <w:szCs w:val="22"/>
        </w:rPr>
        <w:t>NURODYT</w:t>
      </w:r>
      <w:r w:rsidR="001306C7" w:rsidRPr="00123ECB">
        <w:rPr>
          <w:rFonts w:ascii="Tahoma" w:hAnsi="Tahoma" w:cs="Tahoma"/>
          <w:b/>
          <w:spacing w:val="-6"/>
          <w:sz w:val="22"/>
          <w:szCs w:val="22"/>
        </w:rPr>
        <w:t>Ų</w:t>
      </w:r>
      <w:r w:rsidRPr="00123ECB">
        <w:rPr>
          <w:rFonts w:ascii="Tahoma" w:hAnsi="Tahoma" w:cs="Tahoma"/>
          <w:b/>
          <w:spacing w:val="-6"/>
          <w:sz w:val="22"/>
          <w:szCs w:val="22"/>
        </w:rPr>
        <w:t xml:space="preserve"> ASMEN</w:t>
      </w:r>
      <w:r w:rsidR="001306C7" w:rsidRPr="00123ECB">
        <w:rPr>
          <w:rFonts w:ascii="Tahoma" w:hAnsi="Tahoma" w:cs="Tahoma"/>
          <w:b/>
          <w:spacing w:val="-6"/>
          <w:sz w:val="22"/>
          <w:szCs w:val="22"/>
        </w:rPr>
        <w:t>Ų</w:t>
      </w:r>
      <w:r w:rsidRPr="00123ECB">
        <w:rPr>
          <w:rFonts w:ascii="Tahoma" w:hAnsi="Tahoma" w:cs="Tahoma"/>
          <w:b/>
          <w:spacing w:val="-6"/>
          <w:sz w:val="22"/>
          <w:szCs w:val="22"/>
        </w:rPr>
        <w:t xml:space="preserve"> </w:t>
      </w:r>
      <w:r w:rsidR="001306C7" w:rsidRPr="00123ECB">
        <w:rPr>
          <w:rFonts w:ascii="Tahoma" w:hAnsi="Tahoma" w:cs="Tahoma"/>
          <w:b/>
          <w:spacing w:val="-6"/>
          <w:sz w:val="22"/>
          <w:szCs w:val="22"/>
        </w:rPr>
        <w:t>SĄRAŠAS</w:t>
      </w:r>
    </w:p>
    <w:p w:rsidR="001C7E72" w:rsidRPr="00123ECB" w:rsidRDefault="001C7E72" w:rsidP="004946E5">
      <w:pPr>
        <w:spacing w:line="259" w:lineRule="auto"/>
        <w:ind w:firstLine="720"/>
        <w:jc w:val="both"/>
        <w:rPr>
          <w:rFonts w:ascii="Tahoma" w:hAnsi="Tahoma" w:cs="Tahoma"/>
          <w:sz w:val="22"/>
          <w:szCs w:val="22"/>
        </w:rPr>
      </w:pPr>
    </w:p>
    <w:tbl>
      <w:tblPr>
        <w:tblW w:w="14403"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3251"/>
        <w:gridCol w:w="2911"/>
        <w:gridCol w:w="2828"/>
        <w:gridCol w:w="4843"/>
      </w:tblGrid>
      <w:tr w:rsidR="00455BCA" w:rsidRPr="00123ECB" w:rsidTr="00EE0C86">
        <w:tc>
          <w:tcPr>
            <w:tcW w:w="570" w:type="dxa"/>
          </w:tcPr>
          <w:p w:rsidR="00455BCA" w:rsidRPr="00123ECB" w:rsidRDefault="00455BCA" w:rsidP="004946E5">
            <w:pPr>
              <w:spacing w:line="259" w:lineRule="auto"/>
              <w:jc w:val="center"/>
              <w:rPr>
                <w:rFonts w:ascii="Tahoma" w:hAnsi="Tahoma" w:cs="Tahoma"/>
                <w:b/>
                <w:bCs/>
                <w:sz w:val="22"/>
                <w:szCs w:val="22"/>
              </w:rPr>
            </w:pPr>
            <w:r w:rsidRPr="00123ECB">
              <w:rPr>
                <w:rFonts w:ascii="Tahoma" w:hAnsi="Tahoma" w:cs="Tahoma"/>
                <w:b/>
                <w:bCs/>
                <w:sz w:val="22"/>
                <w:szCs w:val="22"/>
              </w:rPr>
              <w:t>Eil. Nr.</w:t>
            </w:r>
          </w:p>
        </w:tc>
        <w:tc>
          <w:tcPr>
            <w:tcW w:w="3251" w:type="dxa"/>
          </w:tcPr>
          <w:p w:rsidR="00455BCA" w:rsidRPr="00123ECB" w:rsidRDefault="00455BCA" w:rsidP="004946E5">
            <w:pPr>
              <w:spacing w:line="259" w:lineRule="auto"/>
              <w:jc w:val="center"/>
              <w:rPr>
                <w:rFonts w:ascii="Tahoma" w:hAnsi="Tahoma" w:cs="Tahoma"/>
                <w:b/>
                <w:bCs/>
                <w:sz w:val="22"/>
                <w:szCs w:val="22"/>
              </w:rPr>
            </w:pPr>
            <w:r w:rsidRPr="00123ECB">
              <w:rPr>
                <w:rFonts w:ascii="Tahoma" w:hAnsi="Tahoma" w:cs="Tahoma"/>
                <w:b/>
                <w:bCs/>
                <w:sz w:val="22"/>
                <w:szCs w:val="22"/>
              </w:rPr>
              <w:t>Vardas, pavardė</w:t>
            </w:r>
          </w:p>
        </w:tc>
        <w:tc>
          <w:tcPr>
            <w:tcW w:w="2911" w:type="dxa"/>
          </w:tcPr>
          <w:p w:rsidR="00455BCA" w:rsidRPr="00123ECB" w:rsidRDefault="00455BCA" w:rsidP="004946E5">
            <w:pPr>
              <w:spacing w:line="259" w:lineRule="auto"/>
              <w:jc w:val="center"/>
              <w:rPr>
                <w:rFonts w:ascii="Tahoma" w:hAnsi="Tahoma" w:cs="Tahoma"/>
                <w:b/>
                <w:bCs/>
                <w:sz w:val="22"/>
                <w:szCs w:val="22"/>
              </w:rPr>
            </w:pPr>
            <w:r w:rsidRPr="00123ECB">
              <w:rPr>
                <w:rFonts w:ascii="Tahoma" w:hAnsi="Tahoma" w:cs="Tahoma"/>
                <w:b/>
                <w:bCs/>
                <w:sz w:val="22"/>
                <w:szCs w:val="22"/>
              </w:rPr>
              <w:t>Pareigos</w:t>
            </w:r>
          </w:p>
        </w:tc>
        <w:tc>
          <w:tcPr>
            <w:tcW w:w="2828" w:type="dxa"/>
          </w:tcPr>
          <w:p w:rsidR="00455BCA" w:rsidRPr="00123ECB" w:rsidRDefault="00455BCA" w:rsidP="004946E5">
            <w:pPr>
              <w:spacing w:line="259" w:lineRule="auto"/>
              <w:jc w:val="center"/>
              <w:rPr>
                <w:rFonts w:ascii="Tahoma" w:hAnsi="Tahoma" w:cs="Tahoma"/>
                <w:b/>
                <w:bCs/>
                <w:sz w:val="22"/>
                <w:szCs w:val="22"/>
              </w:rPr>
            </w:pPr>
            <w:r w:rsidRPr="00123ECB">
              <w:rPr>
                <w:rFonts w:ascii="Tahoma" w:hAnsi="Tahoma" w:cs="Tahoma"/>
                <w:b/>
                <w:bCs/>
                <w:sz w:val="22"/>
                <w:szCs w:val="22"/>
              </w:rPr>
              <w:t>Telefonas</w:t>
            </w:r>
          </w:p>
        </w:tc>
        <w:tc>
          <w:tcPr>
            <w:tcW w:w="4843" w:type="dxa"/>
          </w:tcPr>
          <w:p w:rsidR="00455BCA" w:rsidRPr="00123ECB" w:rsidRDefault="00455BCA" w:rsidP="004946E5">
            <w:pPr>
              <w:spacing w:line="259" w:lineRule="auto"/>
              <w:jc w:val="center"/>
              <w:rPr>
                <w:rFonts w:ascii="Tahoma" w:hAnsi="Tahoma" w:cs="Tahoma"/>
                <w:b/>
                <w:bCs/>
                <w:sz w:val="22"/>
                <w:szCs w:val="22"/>
              </w:rPr>
            </w:pPr>
            <w:r w:rsidRPr="00123ECB">
              <w:rPr>
                <w:rFonts w:ascii="Tahoma" w:hAnsi="Tahoma" w:cs="Tahoma"/>
                <w:b/>
                <w:bCs/>
                <w:sz w:val="22"/>
                <w:szCs w:val="22"/>
              </w:rPr>
              <w:t>Individualus elektroninio pašto adresas</w:t>
            </w:r>
          </w:p>
        </w:tc>
      </w:tr>
      <w:tr w:rsidR="00455BCA" w:rsidRPr="00123ECB" w:rsidTr="00EE0C86">
        <w:tc>
          <w:tcPr>
            <w:tcW w:w="570" w:type="dxa"/>
          </w:tcPr>
          <w:p w:rsidR="00455BCA" w:rsidRPr="00123ECB" w:rsidRDefault="00455BCA" w:rsidP="004946E5">
            <w:pPr>
              <w:spacing w:line="259" w:lineRule="auto"/>
              <w:jc w:val="center"/>
              <w:rPr>
                <w:rFonts w:ascii="Tahoma" w:hAnsi="Tahoma" w:cs="Tahoma"/>
                <w:bCs/>
                <w:sz w:val="22"/>
                <w:szCs w:val="22"/>
              </w:rPr>
            </w:pPr>
            <w:r w:rsidRPr="00123ECB">
              <w:rPr>
                <w:rFonts w:ascii="Tahoma" w:hAnsi="Tahoma" w:cs="Tahoma"/>
                <w:bCs/>
                <w:sz w:val="22"/>
                <w:szCs w:val="22"/>
              </w:rPr>
              <w:t>1.</w:t>
            </w:r>
          </w:p>
        </w:tc>
        <w:tc>
          <w:tcPr>
            <w:tcW w:w="3251" w:type="dxa"/>
          </w:tcPr>
          <w:p w:rsidR="00455BCA" w:rsidRPr="00123ECB" w:rsidRDefault="00455BCA" w:rsidP="004946E5">
            <w:pPr>
              <w:spacing w:line="259" w:lineRule="auto"/>
              <w:rPr>
                <w:rFonts w:ascii="Tahoma" w:hAnsi="Tahoma" w:cs="Tahoma"/>
                <w:sz w:val="22"/>
                <w:szCs w:val="22"/>
              </w:rPr>
            </w:pPr>
          </w:p>
        </w:tc>
        <w:tc>
          <w:tcPr>
            <w:tcW w:w="2911" w:type="dxa"/>
          </w:tcPr>
          <w:p w:rsidR="00455BCA" w:rsidRPr="00123ECB" w:rsidRDefault="00455BCA" w:rsidP="004946E5">
            <w:pPr>
              <w:spacing w:line="259" w:lineRule="auto"/>
              <w:rPr>
                <w:rFonts w:ascii="Tahoma" w:hAnsi="Tahoma" w:cs="Tahoma"/>
                <w:sz w:val="22"/>
                <w:szCs w:val="22"/>
              </w:rPr>
            </w:pPr>
          </w:p>
        </w:tc>
        <w:tc>
          <w:tcPr>
            <w:tcW w:w="2828" w:type="dxa"/>
          </w:tcPr>
          <w:p w:rsidR="00455BCA" w:rsidRPr="00123ECB" w:rsidRDefault="00455BCA" w:rsidP="004946E5">
            <w:pPr>
              <w:spacing w:line="259" w:lineRule="auto"/>
              <w:rPr>
                <w:rFonts w:ascii="Tahoma" w:hAnsi="Tahoma" w:cs="Tahoma"/>
                <w:sz w:val="22"/>
                <w:szCs w:val="22"/>
              </w:rPr>
            </w:pPr>
          </w:p>
        </w:tc>
        <w:tc>
          <w:tcPr>
            <w:tcW w:w="4843" w:type="dxa"/>
          </w:tcPr>
          <w:p w:rsidR="00455BCA" w:rsidRPr="00123ECB" w:rsidRDefault="00455BCA" w:rsidP="004946E5">
            <w:pPr>
              <w:spacing w:line="259" w:lineRule="auto"/>
              <w:rPr>
                <w:rFonts w:ascii="Tahoma" w:hAnsi="Tahoma" w:cs="Tahoma"/>
                <w:sz w:val="22"/>
                <w:szCs w:val="22"/>
              </w:rPr>
            </w:pPr>
          </w:p>
        </w:tc>
      </w:tr>
      <w:tr w:rsidR="00455BCA" w:rsidRPr="00123ECB" w:rsidTr="00EE0C86">
        <w:tc>
          <w:tcPr>
            <w:tcW w:w="570" w:type="dxa"/>
          </w:tcPr>
          <w:p w:rsidR="00455BCA" w:rsidRPr="00123ECB" w:rsidRDefault="00455BCA" w:rsidP="004946E5">
            <w:pPr>
              <w:spacing w:line="259" w:lineRule="auto"/>
              <w:jc w:val="center"/>
              <w:rPr>
                <w:rFonts w:ascii="Tahoma" w:hAnsi="Tahoma" w:cs="Tahoma"/>
                <w:bCs/>
                <w:sz w:val="22"/>
                <w:szCs w:val="22"/>
              </w:rPr>
            </w:pPr>
            <w:r w:rsidRPr="00123ECB">
              <w:rPr>
                <w:rFonts w:ascii="Tahoma" w:hAnsi="Tahoma" w:cs="Tahoma"/>
                <w:bCs/>
                <w:sz w:val="22"/>
                <w:szCs w:val="22"/>
              </w:rPr>
              <w:t>2.</w:t>
            </w:r>
          </w:p>
        </w:tc>
        <w:tc>
          <w:tcPr>
            <w:tcW w:w="3251" w:type="dxa"/>
          </w:tcPr>
          <w:p w:rsidR="00455BCA" w:rsidRPr="00123ECB" w:rsidRDefault="00455BCA" w:rsidP="004946E5">
            <w:pPr>
              <w:spacing w:line="259" w:lineRule="auto"/>
              <w:rPr>
                <w:rFonts w:ascii="Tahoma" w:hAnsi="Tahoma" w:cs="Tahoma"/>
                <w:sz w:val="22"/>
                <w:szCs w:val="22"/>
              </w:rPr>
            </w:pPr>
          </w:p>
        </w:tc>
        <w:tc>
          <w:tcPr>
            <w:tcW w:w="2911" w:type="dxa"/>
          </w:tcPr>
          <w:p w:rsidR="00455BCA" w:rsidRPr="00123ECB" w:rsidRDefault="00455BCA" w:rsidP="004946E5">
            <w:pPr>
              <w:spacing w:line="259" w:lineRule="auto"/>
              <w:rPr>
                <w:rFonts w:ascii="Tahoma" w:hAnsi="Tahoma" w:cs="Tahoma"/>
                <w:sz w:val="22"/>
                <w:szCs w:val="22"/>
              </w:rPr>
            </w:pPr>
          </w:p>
        </w:tc>
        <w:tc>
          <w:tcPr>
            <w:tcW w:w="2828" w:type="dxa"/>
          </w:tcPr>
          <w:p w:rsidR="00455BCA" w:rsidRPr="00123ECB" w:rsidRDefault="00455BCA" w:rsidP="004946E5">
            <w:pPr>
              <w:spacing w:line="259" w:lineRule="auto"/>
              <w:rPr>
                <w:rFonts w:ascii="Tahoma" w:hAnsi="Tahoma" w:cs="Tahoma"/>
                <w:sz w:val="22"/>
                <w:szCs w:val="22"/>
              </w:rPr>
            </w:pPr>
          </w:p>
        </w:tc>
        <w:tc>
          <w:tcPr>
            <w:tcW w:w="4843" w:type="dxa"/>
          </w:tcPr>
          <w:p w:rsidR="00455BCA" w:rsidRPr="00123ECB" w:rsidRDefault="00455BCA" w:rsidP="004946E5">
            <w:pPr>
              <w:spacing w:line="259" w:lineRule="auto"/>
              <w:rPr>
                <w:rFonts w:ascii="Tahoma" w:hAnsi="Tahoma" w:cs="Tahoma"/>
                <w:sz w:val="22"/>
                <w:szCs w:val="22"/>
              </w:rPr>
            </w:pPr>
          </w:p>
        </w:tc>
      </w:tr>
      <w:tr w:rsidR="00455BCA" w:rsidRPr="00123ECB" w:rsidTr="00EE0C86">
        <w:tc>
          <w:tcPr>
            <w:tcW w:w="570" w:type="dxa"/>
          </w:tcPr>
          <w:p w:rsidR="00455BCA" w:rsidRPr="00123ECB" w:rsidRDefault="00455BCA" w:rsidP="004946E5">
            <w:pPr>
              <w:spacing w:line="259" w:lineRule="auto"/>
              <w:jc w:val="center"/>
              <w:rPr>
                <w:rFonts w:ascii="Tahoma" w:hAnsi="Tahoma" w:cs="Tahoma"/>
                <w:bCs/>
                <w:sz w:val="22"/>
                <w:szCs w:val="22"/>
              </w:rPr>
            </w:pPr>
            <w:r w:rsidRPr="00123ECB">
              <w:rPr>
                <w:rFonts w:ascii="Tahoma" w:hAnsi="Tahoma" w:cs="Tahoma"/>
                <w:bCs/>
                <w:sz w:val="22"/>
                <w:szCs w:val="22"/>
              </w:rPr>
              <w:t>3.</w:t>
            </w:r>
          </w:p>
        </w:tc>
        <w:tc>
          <w:tcPr>
            <w:tcW w:w="3251" w:type="dxa"/>
          </w:tcPr>
          <w:p w:rsidR="00455BCA" w:rsidRPr="00123ECB" w:rsidRDefault="00455BCA" w:rsidP="004946E5">
            <w:pPr>
              <w:spacing w:line="259" w:lineRule="auto"/>
              <w:rPr>
                <w:rFonts w:ascii="Tahoma" w:hAnsi="Tahoma" w:cs="Tahoma"/>
                <w:sz w:val="22"/>
                <w:szCs w:val="22"/>
              </w:rPr>
            </w:pPr>
          </w:p>
        </w:tc>
        <w:tc>
          <w:tcPr>
            <w:tcW w:w="2911" w:type="dxa"/>
          </w:tcPr>
          <w:p w:rsidR="00455BCA" w:rsidRPr="00123ECB" w:rsidRDefault="00455BCA" w:rsidP="004946E5">
            <w:pPr>
              <w:spacing w:line="259" w:lineRule="auto"/>
              <w:rPr>
                <w:rFonts w:ascii="Tahoma" w:hAnsi="Tahoma" w:cs="Tahoma"/>
                <w:sz w:val="22"/>
                <w:szCs w:val="22"/>
              </w:rPr>
            </w:pPr>
          </w:p>
        </w:tc>
        <w:tc>
          <w:tcPr>
            <w:tcW w:w="2828" w:type="dxa"/>
          </w:tcPr>
          <w:p w:rsidR="00455BCA" w:rsidRPr="00123ECB" w:rsidRDefault="00455BCA" w:rsidP="004946E5">
            <w:pPr>
              <w:spacing w:line="259" w:lineRule="auto"/>
              <w:rPr>
                <w:rFonts w:ascii="Tahoma" w:hAnsi="Tahoma" w:cs="Tahoma"/>
                <w:sz w:val="22"/>
                <w:szCs w:val="22"/>
              </w:rPr>
            </w:pPr>
          </w:p>
        </w:tc>
        <w:tc>
          <w:tcPr>
            <w:tcW w:w="4843" w:type="dxa"/>
          </w:tcPr>
          <w:p w:rsidR="00455BCA" w:rsidRPr="00123ECB" w:rsidRDefault="00455BCA" w:rsidP="004946E5">
            <w:pPr>
              <w:spacing w:line="259" w:lineRule="auto"/>
              <w:rPr>
                <w:rFonts w:ascii="Tahoma" w:hAnsi="Tahoma" w:cs="Tahoma"/>
                <w:sz w:val="22"/>
                <w:szCs w:val="22"/>
              </w:rPr>
            </w:pPr>
          </w:p>
        </w:tc>
      </w:tr>
    </w:tbl>
    <w:p w:rsidR="00814EE0" w:rsidRPr="00123ECB" w:rsidRDefault="00814EE0" w:rsidP="004946E5">
      <w:pPr>
        <w:spacing w:line="259" w:lineRule="auto"/>
        <w:rPr>
          <w:rFonts w:ascii="Tahoma" w:hAnsi="Tahoma" w:cs="Tahoma"/>
          <w:spacing w:val="-6"/>
          <w:sz w:val="22"/>
          <w:szCs w:val="22"/>
        </w:rPr>
      </w:pPr>
    </w:p>
    <w:p w:rsidR="00640108" w:rsidRPr="00123ECB" w:rsidRDefault="00640108" w:rsidP="00D6075A">
      <w:pPr>
        <w:spacing w:line="259" w:lineRule="auto"/>
        <w:jc w:val="center"/>
        <w:rPr>
          <w:rFonts w:ascii="Tahoma" w:hAnsi="Tahoma" w:cs="Tahoma"/>
          <w:sz w:val="22"/>
          <w:szCs w:val="22"/>
        </w:rPr>
      </w:pPr>
    </w:p>
    <w:p w:rsidR="00640108" w:rsidRPr="00123ECB" w:rsidRDefault="00640108" w:rsidP="00D6075A">
      <w:pPr>
        <w:spacing w:line="259" w:lineRule="auto"/>
        <w:jc w:val="center"/>
        <w:rPr>
          <w:rFonts w:ascii="Tahoma" w:hAnsi="Tahoma" w:cs="Tahoma"/>
          <w:sz w:val="22"/>
          <w:szCs w:val="22"/>
        </w:rPr>
      </w:pPr>
    </w:p>
    <w:p w:rsidR="00640108" w:rsidRPr="00123ECB" w:rsidRDefault="00640108" w:rsidP="00D6075A">
      <w:pPr>
        <w:spacing w:line="259" w:lineRule="auto"/>
        <w:jc w:val="center"/>
        <w:rPr>
          <w:rFonts w:ascii="Tahoma" w:hAnsi="Tahoma" w:cs="Tahoma"/>
          <w:sz w:val="22"/>
          <w:szCs w:val="22"/>
        </w:rPr>
      </w:pPr>
    </w:p>
    <w:tbl>
      <w:tblPr>
        <w:tblpPr w:leftFromText="180" w:rightFromText="180" w:vertAnchor="text" w:tblpY="1"/>
        <w:tblOverlap w:val="never"/>
        <w:tblW w:w="0" w:type="auto"/>
        <w:tblLayout w:type="fixed"/>
        <w:tblLook w:val="0000" w:firstRow="0" w:lastRow="0" w:firstColumn="0" w:lastColumn="0" w:noHBand="0" w:noVBand="0"/>
      </w:tblPr>
      <w:tblGrid>
        <w:gridCol w:w="284"/>
        <w:gridCol w:w="7371"/>
      </w:tblGrid>
      <w:tr w:rsidR="00BD125B" w:rsidRPr="00123ECB" w:rsidTr="00704287">
        <w:tc>
          <w:tcPr>
            <w:tcW w:w="284" w:type="dxa"/>
          </w:tcPr>
          <w:p w:rsidR="00BD125B" w:rsidRPr="00123ECB" w:rsidRDefault="00BD125B">
            <w:pPr>
              <w:spacing w:line="264" w:lineRule="auto"/>
              <w:jc w:val="center"/>
              <w:rPr>
                <w:rFonts w:ascii="Tahoma" w:hAnsi="Tahoma" w:cs="Tahoma"/>
                <w:spacing w:val="-6"/>
                <w:sz w:val="22"/>
                <w:szCs w:val="22"/>
              </w:rPr>
            </w:pPr>
          </w:p>
        </w:tc>
        <w:tc>
          <w:tcPr>
            <w:tcW w:w="7371" w:type="dxa"/>
            <w:tcBorders>
              <w:bottom w:val="single" w:sz="4" w:space="0" w:color="auto"/>
            </w:tcBorders>
          </w:tcPr>
          <w:p w:rsidR="00BD125B" w:rsidRPr="00123ECB" w:rsidRDefault="00BD125B">
            <w:pPr>
              <w:spacing w:line="264" w:lineRule="auto"/>
              <w:jc w:val="center"/>
              <w:rPr>
                <w:rFonts w:ascii="Tahoma" w:hAnsi="Tahoma" w:cs="Tahoma"/>
                <w:b/>
                <w:spacing w:val="-6"/>
                <w:sz w:val="22"/>
                <w:szCs w:val="22"/>
              </w:rPr>
            </w:pPr>
            <w:r w:rsidRPr="00123ECB">
              <w:rPr>
                <w:rFonts w:ascii="Tahoma" w:hAnsi="Tahoma" w:cs="Tahoma"/>
                <w:b/>
                <w:spacing w:val="-6"/>
                <w:sz w:val="22"/>
                <w:szCs w:val="22"/>
              </w:rPr>
              <w:t>Gavėjas</w:t>
            </w:r>
          </w:p>
          <w:p w:rsidR="00BD125B" w:rsidRPr="00123ECB" w:rsidRDefault="00BD125B">
            <w:pPr>
              <w:spacing w:line="264" w:lineRule="auto"/>
              <w:jc w:val="center"/>
              <w:rPr>
                <w:rFonts w:ascii="Tahoma" w:hAnsi="Tahoma" w:cs="Tahoma"/>
                <w:spacing w:val="-6"/>
                <w:sz w:val="22"/>
                <w:szCs w:val="22"/>
              </w:rPr>
            </w:pPr>
          </w:p>
        </w:tc>
      </w:tr>
      <w:tr w:rsidR="00BD125B" w:rsidRPr="00123ECB" w:rsidTr="00704287">
        <w:trPr>
          <w:cantSplit/>
          <w:trHeight w:val="354"/>
        </w:trPr>
        <w:tc>
          <w:tcPr>
            <w:tcW w:w="284" w:type="dxa"/>
          </w:tcPr>
          <w:p w:rsidR="00BD125B" w:rsidRPr="00123ECB" w:rsidRDefault="00BD125B">
            <w:pPr>
              <w:spacing w:line="264" w:lineRule="auto"/>
              <w:jc w:val="center"/>
              <w:rPr>
                <w:rFonts w:ascii="Tahoma" w:hAnsi="Tahoma" w:cs="Tahoma"/>
                <w:spacing w:val="-6"/>
                <w:sz w:val="22"/>
                <w:szCs w:val="22"/>
                <w:vertAlign w:val="subscript"/>
              </w:rPr>
            </w:pPr>
          </w:p>
        </w:tc>
        <w:tc>
          <w:tcPr>
            <w:tcW w:w="7371" w:type="dxa"/>
            <w:tcBorders>
              <w:top w:val="single" w:sz="4" w:space="0" w:color="auto"/>
              <w:bottom w:val="single" w:sz="6" w:space="0" w:color="auto"/>
            </w:tcBorders>
          </w:tcPr>
          <w:p w:rsidR="00BD125B" w:rsidRPr="00123ECB" w:rsidRDefault="00F318AE">
            <w:pPr>
              <w:pStyle w:val="Antrat7"/>
              <w:spacing w:line="264" w:lineRule="auto"/>
              <w:rPr>
                <w:rFonts w:ascii="Tahoma" w:hAnsi="Tahoma" w:cs="Tahoma"/>
                <w:b w:val="0"/>
                <w:spacing w:val="-6"/>
                <w:sz w:val="22"/>
                <w:szCs w:val="22"/>
                <w:vertAlign w:val="subscript"/>
              </w:rPr>
            </w:pPr>
            <w:r w:rsidRPr="00123ECB">
              <w:rPr>
                <w:rFonts w:ascii="Tahoma" w:hAnsi="Tahoma" w:cs="Tahoma"/>
                <w:b w:val="0"/>
                <w:spacing w:val="-6"/>
                <w:sz w:val="22"/>
                <w:szCs w:val="22"/>
                <w:vertAlign w:val="subscript"/>
              </w:rPr>
              <w:t>(</w:t>
            </w:r>
            <w:r w:rsidR="00BD125B" w:rsidRPr="00123ECB">
              <w:rPr>
                <w:rFonts w:ascii="Tahoma" w:hAnsi="Tahoma" w:cs="Tahoma"/>
                <w:b w:val="0"/>
                <w:spacing w:val="-6"/>
                <w:sz w:val="22"/>
                <w:szCs w:val="22"/>
                <w:vertAlign w:val="subscript"/>
              </w:rPr>
              <w:t>Pavadinimas</w:t>
            </w:r>
            <w:r w:rsidRPr="00123ECB">
              <w:rPr>
                <w:rFonts w:ascii="Tahoma" w:hAnsi="Tahoma" w:cs="Tahoma"/>
                <w:b w:val="0"/>
                <w:spacing w:val="-6"/>
                <w:sz w:val="22"/>
                <w:szCs w:val="22"/>
                <w:vertAlign w:val="subscript"/>
              </w:rPr>
              <w:t>)</w:t>
            </w:r>
          </w:p>
          <w:p w:rsidR="00BD125B" w:rsidRPr="00123ECB" w:rsidRDefault="00BD125B">
            <w:pPr>
              <w:rPr>
                <w:rFonts w:ascii="Tahoma" w:hAnsi="Tahoma" w:cs="Tahoma"/>
                <w:sz w:val="22"/>
                <w:szCs w:val="22"/>
              </w:rPr>
            </w:pPr>
          </w:p>
        </w:tc>
      </w:tr>
      <w:tr w:rsidR="00BD125B" w:rsidRPr="00123ECB" w:rsidTr="00704287">
        <w:trPr>
          <w:trHeight w:val="201"/>
        </w:trPr>
        <w:tc>
          <w:tcPr>
            <w:tcW w:w="284" w:type="dxa"/>
          </w:tcPr>
          <w:p w:rsidR="00BD125B" w:rsidRPr="00123ECB" w:rsidRDefault="00BD125B">
            <w:pPr>
              <w:spacing w:line="264" w:lineRule="auto"/>
              <w:jc w:val="center"/>
              <w:rPr>
                <w:rFonts w:ascii="Tahoma" w:hAnsi="Tahoma" w:cs="Tahoma"/>
                <w:spacing w:val="-6"/>
                <w:sz w:val="22"/>
                <w:szCs w:val="22"/>
                <w:vertAlign w:val="superscript"/>
              </w:rPr>
            </w:pPr>
          </w:p>
        </w:tc>
        <w:tc>
          <w:tcPr>
            <w:tcW w:w="7371" w:type="dxa"/>
          </w:tcPr>
          <w:p w:rsidR="00BD125B" w:rsidRPr="00123ECB" w:rsidRDefault="00F318AE">
            <w:pPr>
              <w:spacing w:line="264" w:lineRule="auto"/>
              <w:jc w:val="center"/>
              <w:rPr>
                <w:rFonts w:ascii="Tahoma" w:hAnsi="Tahoma" w:cs="Tahoma"/>
                <w:spacing w:val="-6"/>
                <w:sz w:val="22"/>
                <w:szCs w:val="22"/>
                <w:vertAlign w:val="superscript"/>
              </w:rPr>
            </w:pPr>
            <w:r w:rsidRPr="00123ECB">
              <w:rPr>
                <w:rFonts w:ascii="Tahoma" w:hAnsi="Tahoma" w:cs="Tahoma"/>
                <w:spacing w:val="-6"/>
                <w:sz w:val="22"/>
                <w:szCs w:val="22"/>
                <w:vertAlign w:val="superscript"/>
              </w:rPr>
              <w:t>(</w:t>
            </w:r>
            <w:r w:rsidR="00BD125B" w:rsidRPr="00123ECB">
              <w:rPr>
                <w:rFonts w:ascii="Tahoma" w:hAnsi="Tahoma" w:cs="Tahoma"/>
                <w:spacing w:val="-6"/>
                <w:sz w:val="22"/>
                <w:szCs w:val="22"/>
                <w:vertAlign w:val="superscript"/>
              </w:rPr>
              <w:t>Pareigos, vardas, pavardė</w:t>
            </w:r>
            <w:r w:rsidRPr="00123ECB">
              <w:rPr>
                <w:rFonts w:ascii="Tahoma" w:hAnsi="Tahoma" w:cs="Tahoma"/>
                <w:spacing w:val="-6"/>
                <w:sz w:val="22"/>
                <w:szCs w:val="22"/>
                <w:vertAlign w:val="superscript"/>
              </w:rPr>
              <w:t>)</w:t>
            </w:r>
          </w:p>
        </w:tc>
      </w:tr>
      <w:tr w:rsidR="00BD125B" w:rsidRPr="00123ECB" w:rsidTr="00704287">
        <w:trPr>
          <w:trHeight w:val="108"/>
        </w:trPr>
        <w:tc>
          <w:tcPr>
            <w:tcW w:w="284" w:type="dxa"/>
          </w:tcPr>
          <w:p w:rsidR="00BD125B" w:rsidRPr="00123ECB" w:rsidRDefault="00BD125B">
            <w:pPr>
              <w:spacing w:line="264" w:lineRule="auto"/>
              <w:jc w:val="center"/>
              <w:rPr>
                <w:rFonts w:ascii="Tahoma" w:hAnsi="Tahoma" w:cs="Tahoma"/>
                <w:spacing w:val="-6"/>
                <w:sz w:val="22"/>
                <w:szCs w:val="22"/>
                <w:vertAlign w:val="superscript"/>
              </w:rPr>
            </w:pPr>
          </w:p>
        </w:tc>
        <w:tc>
          <w:tcPr>
            <w:tcW w:w="7371" w:type="dxa"/>
            <w:tcBorders>
              <w:bottom w:val="single" w:sz="6" w:space="0" w:color="auto"/>
            </w:tcBorders>
          </w:tcPr>
          <w:p w:rsidR="00BD125B" w:rsidRPr="00123ECB" w:rsidRDefault="00BD125B">
            <w:pPr>
              <w:spacing w:line="264" w:lineRule="auto"/>
              <w:jc w:val="center"/>
              <w:rPr>
                <w:rFonts w:ascii="Tahoma" w:hAnsi="Tahoma" w:cs="Tahoma"/>
                <w:spacing w:val="-6"/>
                <w:sz w:val="22"/>
                <w:szCs w:val="22"/>
                <w:vertAlign w:val="subscript"/>
              </w:rPr>
            </w:pPr>
          </w:p>
        </w:tc>
      </w:tr>
      <w:tr w:rsidR="00BD125B" w:rsidRPr="00123ECB" w:rsidTr="00704287">
        <w:trPr>
          <w:cantSplit/>
          <w:trHeight w:val="125"/>
        </w:trPr>
        <w:tc>
          <w:tcPr>
            <w:tcW w:w="284" w:type="dxa"/>
          </w:tcPr>
          <w:p w:rsidR="00BD125B" w:rsidRPr="00123ECB" w:rsidRDefault="00BD125B">
            <w:pPr>
              <w:spacing w:line="264" w:lineRule="auto"/>
              <w:jc w:val="center"/>
              <w:rPr>
                <w:rFonts w:ascii="Tahoma" w:hAnsi="Tahoma" w:cs="Tahoma"/>
                <w:spacing w:val="-6"/>
                <w:sz w:val="22"/>
                <w:szCs w:val="22"/>
              </w:rPr>
            </w:pPr>
          </w:p>
        </w:tc>
        <w:tc>
          <w:tcPr>
            <w:tcW w:w="7371" w:type="dxa"/>
          </w:tcPr>
          <w:p w:rsidR="00BD125B" w:rsidRPr="00123ECB" w:rsidRDefault="00F318AE">
            <w:pPr>
              <w:pStyle w:val="Antrat5"/>
              <w:spacing w:line="264" w:lineRule="auto"/>
              <w:rPr>
                <w:rFonts w:ascii="Tahoma" w:hAnsi="Tahoma" w:cs="Tahoma"/>
                <w:spacing w:val="-6"/>
                <w:sz w:val="22"/>
                <w:szCs w:val="22"/>
                <w:lang w:val="lt-LT"/>
              </w:rPr>
            </w:pPr>
            <w:r w:rsidRPr="00123ECB">
              <w:rPr>
                <w:rFonts w:ascii="Tahoma" w:hAnsi="Tahoma" w:cs="Tahoma"/>
                <w:spacing w:val="-6"/>
                <w:sz w:val="22"/>
                <w:szCs w:val="22"/>
                <w:lang w:val="lt-LT"/>
              </w:rPr>
              <w:t>(</w:t>
            </w:r>
            <w:r w:rsidR="00BD125B" w:rsidRPr="00123ECB">
              <w:rPr>
                <w:rFonts w:ascii="Tahoma" w:hAnsi="Tahoma" w:cs="Tahoma"/>
                <w:spacing w:val="-6"/>
                <w:sz w:val="22"/>
                <w:szCs w:val="22"/>
                <w:lang w:val="lt-LT"/>
              </w:rPr>
              <w:t>Parašas</w:t>
            </w:r>
            <w:r w:rsidRPr="00123ECB">
              <w:rPr>
                <w:rFonts w:ascii="Tahoma" w:hAnsi="Tahoma" w:cs="Tahoma"/>
                <w:spacing w:val="-6"/>
                <w:sz w:val="22"/>
                <w:szCs w:val="22"/>
                <w:lang w:val="lt-LT"/>
              </w:rPr>
              <w:t>)</w:t>
            </w:r>
          </w:p>
        </w:tc>
      </w:tr>
      <w:tr w:rsidR="00BD125B" w:rsidRPr="00123ECB" w:rsidTr="00704287">
        <w:trPr>
          <w:cantSplit/>
          <w:trHeight w:val="132"/>
        </w:trPr>
        <w:tc>
          <w:tcPr>
            <w:tcW w:w="284" w:type="dxa"/>
          </w:tcPr>
          <w:p w:rsidR="00BD125B" w:rsidRPr="00123ECB" w:rsidRDefault="00BD125B">
            <w:pPr>
              <w:spacing w:line="264" w:lineRule="auto"/>
              <w:jc w:val="center"/>
              <w:rPr>
                <w:rFonts w:ascii="Tahoma" w:hAnsi="Tahoma" w:cs="Tahoma"/>
                <w:spacing w:val="-6"/>
                <w:sz w:val="22"/>
                <w:szCs w:val="22"/>
              </w:rPr>
            </w:pPr>
          </w:p>
        </w:tc>
        <w:tc>
          <w:tcPr>
            <w:tcW w:w="7371" w:type="dxa"/>
          </w:tcPr>
          <w:p w:rsidR="00BB288C" w:rsidRPr="00123ECB" w:rsidRDefault="00BD125B">
            <w:pPr>
              <w:spacing w:line="264" w:lineRule="auto"/>
              <w:jc w:val="center"/>
              <w:rPr>
                <w:rFonts w:ascii="Tahoma" w:hAnsi="Tahoma" w:cs="Tahoma"/>
                <w:spacing w:val="-6"/>
                <w:sz w:val="22"/>
                <w:szCs w:val="22"/>
                <w:vertAlign w:val="subscript"/>
              </w:rPr>
            </w:pPr>
            <w:r w:rsidRPr="00123ECB">
              <w:rPr>
                <w:rFonts w:ascii="Tahoma" w:hAnsi="Tahoma" w:cs="Tahoma"/>
                <w:spacing w:val="-6"/>
                <w:sz w:val="22"/>
                <w:szCs w:val="22"/>
              </w:rPr>
              <w:t xml:space="preserve">                                     A.V.*</w:t>
            </w:r>
            <w:r w:rsidR="00BB288C" w:rsidRPr="00123ECB">
              <w:rPr>
                <w:rFonts w:ascii="Tahoma" w:hAnsi="Tahoma" w:cs="Tahoma"/>
                <w:spacing w:val="-6"/>
                <w:sz w:val="22"/>
                <w:szCs w:val="22"/>
                <w:vertAlign w:val="subscript"/>
              </w:rPr>
              <w:t xml:space="preserve"> </w:t>
            </w:r>
          </w:p>
          <w:p w:rsidR="00BD125B" w:rsidRPr="00123ECB" w:rsidRDefault="00BB288C" w:rsidP="00BD65F6">
            <w:pPr>
              <w:spacing w:line="264" w:lineRule="auto"/>
              <w:jc w:val="center"/>
              <w:rPr>
                <w:rFonts w:ascii="Tahoma" w:hAnsi="Tahoma" w:cs="Tahoma"/>
                <w:spacing w:val="-6"/>
                <w:sz w:val="22"/>
                <w:szCs w:val="22"/>
              </w:rPr>
            </w:pPr>
            <w:r w:rsidRPr="00123ECB">
              <w:rPr>
                <w:rFonts w:ascii="Tahoma" w:hAnsi="Tahoma" w:cs="Tahoma"/>
                <w:spacing w:val="-6"/>
                <w:sz w:val="22"/>
                <w:szCs w:val="22"/>
                <w:vertAlign w:val="subscript"/>
              </w:rPr>
              <w:t>20</w:t>
            </w:r>
            <w:r w:rsidR="00BD65F6" w:rsidRPr="00123ECB">
              <w:rPr>
                <w:rFonts w:ascii="Tahoma" w:hAnsi="Tahoma" w:cs="Tahoma"/>
                <w:spacing w:val="-6"/>
                <w:sz w:val="22"/>
                <w:szCs w:val="22"/>
                <w:vertAlign w:val="subscript"/>
              </w:rPr>
              <w:t>_</w:t>
            </w:r>
            <w:r w:rsidRPr="00123ECB">
              <w:rPr>
                <w:rFonts w:ascii="Tahoma" w:hAnsi="Tahoma" w:cs="Tahoma"/>
                <w:spacing w:val="-6"/>
                <w:sz w:val="22"/>
                <w:szCs w:val="22"/>
                <w:vertAlign w:val="subscript"/>
              </w:rPr>
              <w:t>___ m. _____________________________ d.</w:t>
            </w:r>
          </w:p>
        </w:tc>
      </w:tr>
    </w:tbl>
    <w:p w:rsidR="00BD125B" w:rsidRPr="00123ECB" w:rsidRDefault="00BB288C" w:rsidP="00BD125B">
      <w:pPr>
        <w:rPr>
          <w:rFonts w:ascii="Tahoma" w:hAnsi="Tahoma" w:cs="Tahoma"/>
          <w:sz w:val="22"/>
          <w:szCs w:val="22"/>
        </w:rPr>
      </w:pPr>
      <w:r w:rsidRPr="00123ECB">
        <w:rPr>
          <w:rFonts w:ascii="Tahoma" w:hAnsi="Tahoma" w:cs="Tahoma"/>
          <w:sz w:val="22"/>
          <w:szCs w:val="22"/>
        </w:rPr>
        <w:br w:type="textWrapping" w:clear="all"/>
      </w:r>
    </w:p>
    <w:p w:rsidR="00BD125B" w:rsidRPr="00123ECB" w:rsidRDefault="00BD125B" w:rsidP="00BD125B">
      <w:pPr>
        <w:rPr>
          <w:rFonts w:ascii="Tahoma" w:hAnsi="Tahoma" w:cs="Tahoma"/>
          <w:sz w:val="22"/>
          <w:szCs w:val="22"/>
        </w:rPr>
      </w:pPr>
      <w:r w:rsidRPr="00123ECB">
        <w:rPr>
          <w:rFonts w:ascii="Tahoma" w:hAnsi="Tahoma" w:cs="Tahoma"/>
          <w:sz w:val="22"/>
          <w:szCs w:val="22"/>
        </w:rPr>
        <w:t>*Tvirtinama juridinio asmens antspaudu, kai pareiga turėti antspaudą nustatyta juridinio asmens steigimo dokumentuose arba įstatymuose.</w:t>
      </w:r>
    </w:p>
    <w:p w:rsidR="00935E92" w:rsidRPr="00123ECB" w:rsidRDefault="00935E92" w:rsidP="0051166A">
      <w:pPr>
        <w:spacing w:line="250" w:lineRule="auto"/>
        <w:jc w:val="both"/>
        <w:rPr>
          <w:rFonts w:ascii="Tahoma" w:hAnsi="Tahoma" w:cs="Tahoma"/>
          <w:sz w:val="22"/>
          <w:szCs w:val="22"/>
        </w:rPr>
        <w:sectPr w:rsidR="00935E92" w:rsidRPr="00123ECB" w:rsidSect="0051166A">
          <w:headerReference w:type="even" r:id="rId9"/>
          <w:headerReference w:type="default" r:id="rId10"/>
          <w:pgSz w:w="16838" w:h="11906" w:orient="landscape" w:code="9"/>
          <w:pgMar w:top="1134" w:right="567" w:bottom="425" w:left="1701" w:header="567" w:footer="0" w:gutter="0"/>
          <w:pgNumType w:start="1"/>
          <w:cols w:space="1296"/>
          <w:titlePg/>
          <w:docGrid w:linePitch="326"/>
        </w:sectPr>
      </w:pPr>
    </w:p>
    <w:p w:rsidR="00DB346F" w:rsidRPr="00123ECB" w:rsidRDefault="001F3966" w:rsidP="00067FE8">
      <w:pPr>
        <w:spacing w:line="254" w:lineRule="auto"/>
        <w:ind w:left="5040"/>
        <w:jc w:val="both"/>
        <w:rPr>
          <w:rFonts w:ascii="Tahoma" w:hAnsi="Tahoma" w:cs="Tahoma"/>
          <w:spacing w:val="-6"/>
          <w:sz w:val="22"/>
          <w:szCs w:val="22"/>
        </w:rPr>
      </w:pPr>
      <w:r w:rsidRPr="00123ECB">
        <w:rPr>
          <w:rFonts w:ascii="Tahoma" w:hAnsi="Tahoma" w:cs="Tahoma"/>
          <w:spacing w:val="-6"/>
          <w:sz w:val="22"/>
          <w:szCs w:val="22"/>
        </w:rPr>
        <w:lastRenderedPageBreak/>
        <w:t xml:space="preserve">Duomenų teikimo iš </w:t>
      </w:r>
      <w:r w:rsidRPr="00123ECB">
        <w:rPr>
          <w:rFonts w:ascii="Tahoma" w:hAnsi="Tahoma" w:cs="Tahoma"/>
          <w:sz w:val="22"/>
          <w:szCs w:val="22"/>
          <w:lang w:eastAsia="lt-LT"/>
        </w:rPr>
        <w:t>Neveiksnių ir ribotai veiksnių asmenų</w:t>
      </w:r>
      <w:r w:rsidRPr="00123ECB">
        <w:rPr>
          <w:rFonts w:ascii="Tahoma" w:hAnsi="Tahoma" w:cs="Tahoma"/>
          <w:spacing w:val="-6"/>
          <w:sz w:val="22"/>
          <w:szCs w:val="22"/>
        </w:rPr>
        <w:t xml:space="preserve"> registr</w:t>
      </w:r>
      <w:r w:rsidR="003B63F0" w:rsidRPr="00123ECB">
        <w:rPr>
          <w:rFonts w:ascii="Tahoma" w:hAnsi="Tahoma" w:cs="Tahoma"/>
          <w:spacing w:val="-6"/>
          <w:sz w:val="22"/>
          <w:szCs w:val="22"/>
        </w:rPr>
        <w:t>o</w:t>
      </w:r>
      <w:r w:rsidRPr="00123ECB">
        <w:rPr>
          <w:rFonts w:ascii="Tahoma" w:hAnsi="Tahoma" w:cs="Tahoma"/>
          <w:spacing w:val="-6"/>
          <w:sz w:val="22"/>
          <w:szCs w:val="22"/>
        </w:rPr>
        <w:t xml:space="preserve"> sutarties Nr.</w:t>
      </w:r>
    </w:p>
    <w:p w:rsidR="00935E92" w:rsidRPr="00123ECB" w:rsidRDefault="00DB346F" w:rsidP="00067FE8">
      <w:pPr>
        <w:spacing w:line="254" w:lineRule="auto"/>
        <w:ind w:left="5040"/>
        <w:jc w:val="both"/>
        <w:rPr>
          <w:rFonts w:ascii="Tahoma" w:hAnsi="Tahoma" w:cs="Tahoma"/>
          <w:spacing w:val="-6"/>
          <w:sz w:val="22"/>
          <w:szCs w:val="22"/>
        </w:rPr>
      </w:pPr>
      <w:r w:rsidRPr="00123ECB">
        <w:rPr>
          <w:rFonts w:ascii="Tahoma" w:hAnsi="Tahoma" w:cs="Tahoma"/>
          <w:spacing w:val="-6"/>
          <w:sz w:val="22"/>
          <w:szCs w:val="22"/>
        </w:rPr>
        <w:t>2</w:t>
      </w:r>
      <w:r w:rsidR="001F3966" w:rsidRPr="00123ECB">
        <w:rPr>
          <w:rFonts w:ascii="Tahoma" w:hAnsi="Tahoma" w:cs="Tahoma"/>
          <w:spacing w:val="-6"/>
          <w:sz w:val="22"/>
          <w:szCs w:val="22"/>
        </w:rPr>
        <w:t xml:space="preserve"> priedas</w:t>
      </w:r>
    </w:p>
    <w:p w:rsidR="001F3966" w:rsidRPr="00123ECB" w:rsidRDefault="001F3966" w:rsidP="00067FE8">
      <w:pPr>
        <w:spacing w:line="254" w:lineRule="auto"/>
        <w:ind w:left="7920" w:firstLine="720"/>
        <w:jc w:val="both"/>
        <w:rPr>
          <w:rFonts w:ascii="Tahoma" w:hAnsi="Tahoma" w:cs="Tahoma"/>
          <w:sz w:val="22"/>
          <w:szCs w:val="22"/>
        </w:rPr>
      </w:pPr>
    </w:p>
    <w:p w:rsidR="00935E92" w:rsidRPr="00123ECB" w:rsidRDefault="00935E92" w:rsidP="00067FE8">
      <w:pPr>
        <w:spacing w:line="254" w:lineRule="auto"/>
        <w:jc w:val="center"/>
        <w:rPr>
          <w:rFonts w:ascii="Tahoma" w:hAnsi="Tahoma" w:cs="Tahoma"/>
          <w:b/>
          <w:bCs/>
          <w:spacing w:val="2"/>
          <w:sz w:val="22"/>
          <w:szCs w:val="22"/>
        </w:rPr>
      </w:pPr>
      <w:r w:rsidRPr="00123ECB">
        <w:rPr>
          <w:rFonts w:ascii="Tahoma" w:hAnsi="Tahoma" w:cs="Tahoma"/>
          <w:b/>
          <w:bCs/>
          <w:spacing w:val="2"/>
          <w:sz w:val="22"/>
          <w:szCs w:val="22"/>
        </w:rPr>
        <w:t>(Pasižadėjimo dėl duomenų tvarkymo teisėtumo forma)</w:t>
      </w:r>
    </w:p>
    <w:p w:rsidR="00935E92" w:rsidRPr="00123ECB" w:rsidRDefault="00935E92" w:rsidP="00067FE8">
      <w:pPr>
        <w:spacing w:line="254" w:lineRule="auto"/>
        <w:jc w:val="center"/>
        <w:rPr>
          <w:rFonts w:ascii="Tahoma" w:hAnsi="Tahoma" w:cs="Tahoma"/>
          <w:b/>
          <w:spacing w:val="-6"/>
          <w:sz w:val="22"/>
          <w:szCs w:val="22"/>
        </w:rPr>
      </w:pPr>
    </w:p>
    <w:p w:rsidR="00935E92" w:rsidRPr="00123ECB" w:rsidRDefault="00935E92" w:rsidP="00067FE8">
      <w:pPr>
        <w:spacing w:line="254" w:lineRule="auto"/>
        <w:jc w:val="center"/>
        <w:rPr>
          <w:rFonts w:ascii="Tahoma" w:hAnsi="Tahoma" w:cs="Tahoma"/>
          <w:b/>
          <w:bCs/>
          <w:spacing w:val="2"/>
          <w:sz w:val="22"/>
          <w:szCs w:val="22"/>
        </w:rPr>
      </w:pPr>
      <w:r w:rsidRPr="00123ECB">
        <w:rPr>
          <w:rFonts w:ascii="Tahoma" w:hAnsi="Tahoma" w:cs="Tahoma"/>
          <w:b/>
          <w:bCs/>
          <w:spacing w:val="2"/>
          <w:sz w:val="22"/>
          <w:szCs w:val="22"/>
        </w:rPr>
        <w:t>PASIŽADĖJIMAS DĖL DUOMENŲ TVARKYMO TEISĖTUMO</w:t>
      </w:r>
    </w:p>
    <w:p w:rsidR="00935E92" w:rsidRPr="00123ECB" w:rsidRDefault="00935E92" w:rsidP="00067FE8">
      <w:pPr>
        <w:spacing w:line="254" w:lineRule="auto"/>
        <w:jc w:val="both"/>
        <w:rPr>
          <w:rFonts w:ascii="Tahoma" w:hAnsi="Tahoma" w:cs="Tahoma"/>
          <w:sz w:val="22"/>
          <w:szCs w:val="22"/>
        </w:rPr>
      </w:pPr>
    </w:p>
    <w:p w:rsidR="008B4260" w:rsidRPr="00123ECB" w:rsidRDefault="008B4260" w:rsidP="00067FE8">
      <w:pPr>
        <w:spacing w:line="254" w:lineRule="auto"/>
        <w:ind w:firstLine="709"/>
        <w:jc w:val="both"/>
        <w:rPr>
          <w:rFonts w:ascii="Tahoma" w:hAnsi="Tahoma" w:cs="Tahoma"/>
          <w:sz w:val="22"/>
          <w:szCs w:val="22"/>
        </w:rPr>
      </w:pPr>
      <w:r w:rsidRPr="00123ECB">
        <w:rPr>
          <w:rFonts w:ascii="Tahoma" w:hAnsi="Tahoma" w:cs="Tahoma"/>
          <w:sz w:val="22"/>
          <w:szCs w:val="22"/>
        </w:rPr>
        <w:t xml:space="preserve">1. </w:t>
      </w:r>
      <w:r w:rsidRPr="00123ECB">
        <w:rPr>
          <w:rFonts w:ascii="Tahoma" w:hAnsi="Tahoma" w:cs="Tahoma"/>
          <w:b/>
          <w:sz w:val="22"/>
          <w:szCs w:val="22"/>
        </w:rPr>
        <w:t>Esu susipažinęs</w:t>
      </w:r>
      <w:r w:rsidRPr="00123ECB">
        <w:rPr>
          <w:rFonts w:ascii="Tahoma" w:hAnsi="Tahoma" w:cs="Tahoma"/>
          <w:sz w:val="22"/>
          <w:szCs w:val="22"/>
        </w:rPr>
        <w:t xml:space="preserve"> su</w:t>
      </w:r>
      <w:r w:rsidR="00E51188" w:rsidRPr="00123ECB">
        <w:rPr>
          <w:rFonts w:ascii="Tahoma" w:hAnsi="Tahoma" w:cs="Tahoma"/>
          <w:sz w:val="22"/>
          <w:szCs w:val="22"/>
        </w:rPr>
        <w:t xml:space="preserve"> 2016 m. balandžio 27 d. Europos Parlamento ir Tarybos reglamentu (ES) 2016/679 dėl fizinių asmenų apsaugos tvarkant asmens duomenis ir dėl laisvo tokių duomenų judėjimo, kuriuo panaikinama Direktyva 95/46/EB (Bendrasis duomenų apsaugos reglamentas), Lietuvos Respublikos asmens duomenų teisinės apsaugos įstatymu, Lietuvos Respublikos valstybės informacinių išteklių valdymo įstatymu, Neveiksnių ir ribotai veiksnių asmenų registro nuostatais, patvirtintais Lietuvos Respublikos Vyriausybės 2010 m. gruodžio 15 d. nutarimu Nr. 1771 „Dėl Neveiksnių ir ribotai veiksnių asmenų registro reorganizavimo ir Neveiksnių ir ribotai veiksnių asmenų registro nuostatų patvirtinimo“,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p>
    <w:p w:rsidR="00E51188" w:rsidRPr="00123ECB" w:rsidRDefault="00E51188" w:rsidP="00067FE8">
      <w:pPr>
        <w:spacing w:line="254" w:lineRule="auto"/>
        <w:ind w:firstLine="709"/>
        <w:jc w:val="both"/>
        <w:rPr>
          <w:rFonts w:ascii="Tahoma" w:hAnsi="Tahoma" w:cs="Tahoma"/>
          <w:sz w:val="22"/>
          <w:szCs w:val="22"/>
        </w:rPr>
      </w:pPr>
      <w:r w:rsidRPr="00123ECB">
        <w:rPr>
          <w:rFonts w:ascii="Tahoma" w:hAnsi="Tahoma" w:cs="Tahoma"/>
          <w:sz w:val="22"/>
          <w:szCs w:val="22"/>
        </w:rPr>
        <w:t xml:space="preserve">2. </w:t>
      </w:r>
      <w:r w:rsidR="00EA7DC3" w:rsidRPr="00123ECB">
        <w:rPr>
          <w:rFonts w:ascii="Tahoma" w:hAnsi="Tahoma" w:cs="Tahoma"/>
          <w:b/>
          <w:sz w:val="22"/>
          <w:szCs w:val="22"/>
        </w:rPr>
        <w:t>Pasižadu:</w:t>
      </w:r>
    </w:p>
    <w:p w:rsidR="00EA7DC3" w:rsidRPr="00123ECB" w:rsidRDefault="00EA7DC3" w:rsidP="00067FE8">
      <w:pPr>
        <w:spacing w:line="254" w:lineRule="auto"/>
        <w:ind w:firstLine="709"/>
        <w:jc w:val="both"/>
        <w:rPr>
          <w:rFonts w:ascii="Tahoma" w:hAnsi="Tahoma" w:cs="Tahoma"/>
          <w:sz w:val="22"/>
          <w:szCs w:val="22"/>
        </w:rPr>
      </w:pPr>
      <w:r w:rsidRPr="00123ECB">
        <w:rPr>
          <w:rFonts w:ascii="Tahoma" w:hAnsi="Tahoma" w:cs="Tahoma"/>
          <w:sz w:val="22"/>
          <w:szCs w:val="22"/>
        </w:rPr>
        <w:t xml:space="preserve">2.1. </w:t>
      </w:r>
      <w:r w:rsidR="0046339A" w:rsidRPr="00123ECB">
        <w:rPr>
          <w:rFonts w:ascii="Tahoma" w:hAnsi="Tahoma" w:cs="Tahoma"/>
          <w:sz w:val="22"/>
          <w:szCs w:val="22"/>
        </w:rPr>
        <w:t>gautus Neveiksnių ir ribotai veiksnių asmenų registr</w:t>
      </w:r>
      <w:r w:rsidR="00982EA3" w:rsidRPr="00123ECB">
        <w:rPr>
          <w:rFonts w:ascii="Tahoma" w:hAnsi="Tahoma" w:cs="Tahoma"/>
          <w:sz w:val="22"/>
          <w:szCs w:val="22"/>
        </w:rPr>
        <w:t>o</w:t>
      </w:r>
      <w:r w:rsidR="0046339A" w:rsidRPr="00123ECB">
        <w:rPr>
          <w:rFonts w:ascii="Tahoma" w:hAnsi="Tahoma" w:cs="Tahoma"/>
          <w:sz w:val="22"/>
          <w:szCs w:val="22"/>
        </w:rPr>
        <w:t xml:space="preserve"> duomenis naudoti tik 201_ m. ________________ __ d. Duomenų teikimo iš Neveiksnių ir ribotai veiksnių asmenų registr</w:t>
      </w:r>
      <w:r w:rsidR="00736570" w:rsidRPr="00123ECB">
        <w:rPr>
          <w:rFonts w:ascii="Tahoma" w:hAnsi="Tahoma" w:cs="Tahoma"/>
          <w:sz w:val="22"/>
          <w:szCs w:val="22"/>
        </w:rPr>
        <w:t>o</w:t>
      </w:r>
      <w:r w:rsidR="0046339A" w:rsidRPr="00123ECB">
        <w:rPr>
          <w:rFonts w:ascii="Tahoma" w:hAnsi="Tahoma" w:cs="Tahoma"/>
          <w:sz w:val="22"/>
          <w:szCs w:val="22"/>
        </w:rPr>
        <w:t xml:space="preserve"> sutartyje Nr. _____________ (toliau – sutartis) nurodytu tikslu, sąlygomis ir tvarka, neatskleisti jų tretiesiems asmenims, išskyrus atvejus, </w:t>
      </w:r>
      <w:r w:rsidR="001B6207" w:rsidRPr="00123ECB">
        <w:rPr>
          <w:rFonts w:ascii="Tahoma" w:hAnsi="Tahoma" w:cs="Tahoma"/>
          <w:sz w:val="22"/>
          <w:szCs w:val="22"/>
        </w:rPr>
        <w:t xml:space="preserve">kai tai numatyta </w:t>
      </w:r>
      <w:r w:rsidR="0046339A" w:rsidRPr="00123ECB">
        <w:rPr>
          <w:rFonts w:ascii="Tahoma" w:hAnsi="Tahoma" w:cs="Tahoma"/>
          <w:sz w:val="22"/>
          <w:szCs w:val="22"/>
        </w:rPr>
        <w:t>sutartyje ar Lietuvos Respublikos įstatymuose ir kituose teisės aktuose;</w:t>
      </w:r>
    </w:p>
    <w:p w:rsidR="00EA7DC3" w:rsidRPr="00123ECB" w:rsidRDefault="00EA7DC3" w:rsidP="00067FE8">
      <w:pPr>
        <w:spacing w:line="254" w:lineRule="auto"/>
        <w:ind w:firstLine="709"/>
        <w:jc w:val="both"/>
        <w:rPr>
          <w:rFonts w:ascii="Tahoma" w:hAnsi="Tahoma" w:cs="Tahoma"/>
          <w:sz w:val="22"/>
          <w:szCs w:val="22"/>
        </w:rPr>
      </w:pPr>
      <w:r w:rsidRPr="00123ECB">
        <w:rPr>
          <w:rFonts w:ascii="Tahoma" w:hAnsi="Tahoma" w:cs="Tahoma"/>
          <w:sz w:val="22"/>
          <w:szCs w:val="22"/>
        </w:rPr>
        <w:t xml:space="preserve">2.2. </w:t>
      </w:r>
      <w:r w:rsidR="0046339A" w:rsidRPr="00123ECB">
        <w:rPr>
          <w:rFonts w:ascii="Tahoma" w:hAnsi="Tahoma" w:cs="Tahoma"/>
          <w:sz w:val="22"/>
          <w:szCs w:val="22"/>
        </w:rPr>
        <w:t>saugoti prisijungimo prie Neveiksnių ir ribotai veiksnių asmenų registr</w:t>
      </w:r>
      <w:r w:rsidR="003B63F0" w:rsidRPr="00123ECB">
        <w:rPr>
          <w:rFonts w:ascii="Tahoma" w:hAnsi="Tahoma" w:cs="Tahoma"/>
          <w:sz w:val="22"/>
          <w:szCs w:val="22"/>
        </w:rPr>
        <w:t>o</w:t>
      </w:r>
      <w:r w:rsidR="0046339A" w:rsidRPr="00123ECB">
        <w:rPr>
          <w:rFonts w:ascii="Tahoma" w:hAnsi="Tahoma" w:cs="Tahoma"/>
          <w:sz w:val="22"/>
          <w:szCs w:val="22"/>
        </w:rPr>
        <w:t xml:space="preserve"> duomenis, neatskleisti jų tretiesiems asmenims.</w:t>
      </w:r>
    </w:p>
    <w:p w:rsidR="00EA7DC3" w:rsidRPr="00123ECB" w:rsidRDefault="00EA7DC3" w:rsidP="00067FE8">
      <w:pPr>
        <w:spacing w:line="254" w:lineRule="auto"/>
        <w:ind w:firstLine="709"/>
        <w:jc w:val="both"/>
        <w:rPr>
          <w:rFonts w:ascii="Tahoma" w:hAnsi="Tahoma" w:cs="Tahoma"/>
          <w:sz w:val="22"/>
          <w:szCs w:val="22"/>
        </w:rPr>
      </w:pPr>
      <w:r w:rsidRPr="00123ECB">
        <w:rPr>
          <w:rFonts w:ascii="Tahoma" w:hAnsi="Tahoma" w:cs="Tahoma"/>
          <w:sz w:val="22"/>
          <w:szCs w:val="22"/>
        </w:rPr>
        <w:t xml:space="preserve">3. </w:t>
      </w:r>
      <w:r w:rsidRPr="00123ECB">
        <w:rPr>
          <w:rFonts w:ascii="Tahoma" w:hAnsi="Tahoma" w:cs="Tahoma"/>
          <w:b/>
          <w:sz w:val="22"/>
          <w:szCs w:val="22"/>
        </w:rPr>
        <w:t>Esu įspėtas</w:t>
      </w:r>
      <w:r w:rsidRPr="00123ECB">
        <w:rPr>
          <w:rFonts w:ascii="Tahoma" w:hAnsi="Tahoma" w:cs="Tahoma"/>
          <w:sz w:val="22"/>
          <w:szCs w:val="22"/>
        </w:rPr>
        <w:t>, kad, pažeidęs šį pasižadėjimą, už savo veiklą privalėsiu atsakyti pagal Lietuvos Respublikos įstatymus.</w:t>
      </w:r>
    </w:p>
    <w:p w:rsidR="00A04B48" w:rsidRPr="00123ECB" w:rsidRDefault="00A04B48" w:rsidP="00067FE8">
      <w:pPr>
        <w:spacing w:line="254" w:lineRule="auto"/>
        <w:ind w:firstLine="709"/>
        <w:jc w:val="both"/>
        <w:rPr>
          <w:rFonts w:ascii="Tahoma" w:hAnsi="Tahoma" w:cs="Tahoma"/>
          <w:sz w:val="22"/>
          <w:szCs w:val="22"/>
        </w:rPr>
      </w:pPr>
    </w:p>
    <w:tbl>
      <w:tblPr>
        <w:tblW w:w="9600" w:type="dxa"/>
        <w:jc w:val="center"/>
        <w:tblLook w:val="0000" w:firstRow="0" w:lastRow="0" w:firstColumn="0" w:lastColumn="0" w:noHBand="0" w:noVBand="0"/>
      </w:tblPr>
      <w:tblGrid>
        <w:gridCol w:w="3783"/>
        <w:gridCol w:w="293"/>
        <w:gridCol w:w="920"/>
        <w:gridCol w:w="459"/>
        <w:gridCol w:w="308"/>
        <w:gridCol w:w="3672"/>
        <w:gridCol w:w="154"/>
        <w:gridCol w:w="11"/>
      </w:tblGrid>
      <w:tr w:rsidR="00A04B48" w:rsidRPr="00123ECB" w:rsidTr="00BD65F6">
        <w:trPr>
          <w:gridAfter w:val="2"/>
          <w:wAfter w:w="164" w:type="dxa"/>
          <w:trHeight w:val="212"/>
          <w:jc w:val="center"/>
        </w:trPr>
        <w:tc>
          <w:tcPr>
            <w:tcW w:w="3784" w:type="dxa"/>
            <w:tcBorders>
              <w:bottom w:val="single" w:sz="4" w:space="0" w:color="auto"/>
            </w:tcBorders>
          </w:tcPr>
          <w:p w:rsidR="00A04B48" w:rsidRPr="00123ECB" w:rsidRDefault="00A04B48" w:rsidP="00067FE8">
            <w:pPr>
              <w:spacing w:line="254" w:lineRule="auto"/>
              <w:jc w:val="center"/>
              <w:rPr>
                <w:rFonts w:ascii="Tahoma" w:hAnsi="Tahoma" w:cs="Tahoma"/>
                <w:spacing w:val="-4"/>
                <w:sz w:val="22"/>
                <w:szCs w:val="22"/>
              </w:rPr>
            </w:pPr>
          </w:p>
        </w:tc>
        <w:tc>
          <w:tcPr>
            <w:tcW w:w="293" w:type="dxa"/>
          </w:tcPr>
          <w:p w:rsidR="00A04B48" w:rsidRPr="00123ECB" w:rsidRDefault="00A04B48" w:rsidP="00067FE8">
            <w:pPr>
              <w:spacing w:line="254" w:lineRule="auto"/>
              <w:jc w:val="center"/>
              <w:rPr>
                <w:rFonts w:ascii="Tahoma" w:hAnsi="Tahoma" w:cs="Tahoma"/>
                <w:spacing w:val="-4"/>
                <w:sz w:val="22"/>
                <w:szCs w:val="22"/>
              </w:rPr>
            </w:pPr>
          </w:p>
        </w:tc>
        <w:tc>
          <w:tcPr>
            <w:tcW w:w="5359" w:type="dxa"/>
            <w:gridSpan w:val="4"/>
            <w:tcBorders>
              <w:bottom w:val="single" w:sz="4" w:space="0" w:color="auto"/>
            </w:tcBorders>
          </w:tcPr>
          <w:p w:rsidR="00A04B48" w:rsidRPr="00123ECB" w:rsidRDefault="00A04B48" w:rsidP="00067FE8">
            <w:pPr>
              <w:spacing w:line="254" w:lineRule="auto"/>
              <w:jc w:val="center"/>
              <w:rPr>
                <w:rFonts w:ascii="Tahoma" w:hAnsi="Tahoma" w:cs="Tahoma"/>
                <w:spacing w:val="-4"/>
                <w:sz w:val="22"/>
                <w:szCs w:val="22"/>
              </w:rPr>
            </w:pPr>
          </w:p>
        </w:tc>
      </w:tr>
      <w:tr w:rsidR="00A04B48" w:rsidRPr="00123ECB" w:rsidTr="00BD65F6">
        <w:trPr>
          <w:gridAfter w:val="2"/>
          <w:wAfter w:w="164" w:type="dxa"/>
          <w:trHeight w:val="223"/>
          <w:jc w:val="center"/>
        </w:trPr>
        <w:tc>
          <w:tcPr>
            <w:tcW w:w="3784" w:type="dxa"/>
            <w:tcBorders>
              <w:top w:val="single" w:sz="4" w:space="0" w:color="auto"/>
            </w:tcBorders>
          </w:tcPr>
          <w:p w:rsidR="00A04B48" w:rsidRPr="00123ECB" w:rsidRDefault="00F318AE" w:rsidP="00067FE8">
            <w:pPr>
              <w:spacing w:line="254" w:lineRule="auto"/>
              <w:jc w:val="center"/>
              <w:rPr>
                <w:rFonts w:ascii="Tahoma" w:hAnsi="Tahoma" w:cs="Tahoma"/>
                <w:spacing w:val="-4"/>
                <w:sz w:val="22"/>
                <w:szCs w:val="22"/>
              </w:rPr>
            </w:pPr>
            <w:r w:rsidRPr="00123ECB">
              <w:rPr>
                <w:rFonts w:ascii="Tahoma" w:hAnsi="Tahoma" w:cs="Tahoma"/>
                <w:spacing w:val="-4"/>
                <w:sz w:val="22"/>
                <w:szCs w:val="22"/>
              </w:rPr>
              <w:t>(</w:t>
            </w:r>
            <w:r w:rsidR="001B6207" w:rsidRPr="00123ECB">
              <w:rPr>
                <w:rFonts w:ascii="Tahoma" w:hAnsi="Tahoma" w:cs="Tahoma"/>
                <w:spacing w:val="-4"/>
                <w:sz w:val="22"/>
                <w:szCs w:val="22"/>
              </w:rPr>
              <w:t>P</w:t>
            </w:r>
            <w:r w:rsidRPr="00123ECB">
              <w:rPr>
                <w:rFonts w:ascii="Tahoma" w:hAnsi="Tahoma" w:cs="Tahoma"/>
                <w:spacing w:val="-4"/>
                <w:sz w:val="22"/>
                <w:szCs w:val="22"/>
              </w:rPr>
              <w:t xml:space="preserve">arašas, data) </w:t>
            </w:r>
          </w:p>
        </w:tc>
        <w:tc>
          <w:tcPr>
            <w:tcW w:w="293" w:type="dxa"/>
          </w:tcPr>
          <w:p w:rsidR="00A04B48" w:rsidRPr="00123ECB" w:rsidRDefault="00A04B48" w:rsidP="00067FE8">
            <w:pPr>
              <w:spacing w:line="254" w:lineRule="auto"/>
              <w:jc w:val="center"/>
              <w:rPr>
                <w:rFonts w:ascii="Tahoma" w:hAnsi="Tahoma" w:cs="Tahoma"/>
                <w:spacing w:val="-4"/>
                <w:sz w:val="22"/>
                <w:szCs w:val="22"/>
              </w:rPr>
            </w:pPr>
          </w:p>
        </w:tc>
        <w:tc>
          <w:tcPr>
            <w:tcW w:w="5359" w:type="dxa"/>
            <w:gridSpan w:val="4"/>
            <w:tcBorders>
              <w:top w:val="single" w:sz="4" w:space="0" w:color="auto"/>
            </w:tcBorders>
          </w:tcPr>
          <w:p w:rsidR="00A04B48" w:rsidRPr="00123ECB" w:rsidRDefault="00F318AE" w:rsidP="00067FE8">
            <w:pPr>
              <w:spacing w:line="254" w:lineRule="auto"/>
              <w:jc w:val="center"/>
              <w:rPr>
                <w:rFonts w:ascii="Tahoma" w:hAnsi="Tahoma" w:cs="Tahoma"/>
                <w:spacing w:val="-4"/>
                <w:sz w:val="22"/>
                <w:szCs w:val="22"/>
              </w:rPr>
            </w:pPr>
            <w:r w:rsidRPr="00123ECB">
              <w:rPr>
                <w:rFonts w:ascii="Tahoma" w:hAnsi="Tahoma" w:cs="Tahoma"/>
                <w:spacing w:val="-4"/>
                <w:sz w:val="22"/>
                <w:szCs w:val="22"/>
              </w:rPr>
              <w:t>(</w:t>
            </w:r>
            <w:r w:rsidR="001B6207" w:rsidRPr="00123ECB">
              <w:rPr>
                <w:rFonts w:ascii="Tahoma" w:hAnsi="Tahoma" w:cs="Tahoma"/>
                <w:spacing w:val="-4"/>
                <w:sz w:val="22"/>
                <w:szCs w:val="22"/>
              </w:rPr>
              <w:t>P</w:t>
            </w:r>
            <w:r w:rsidRPr="00123ECB">
              <w:rPr>
                <w:rFonts w:ascii="Tahoma" w:hAnsi="Tahoma" w:cs="Tahoma"/>
                <w:spacing w:val="-4"/>
                <w:sz w:val="22"/>
                <w:szCs w:val="22"/>
              </w:rPr>
              <w:t>areigos, vardas, pavardė)</w:t>
            </w:r>
            <w:r w:rsidRPr="00123ECB" w:rsidDel="00F318AE">
              <w:rPr>
                <w:rFonts w:ascii="Tahoma" w:hAnsi="Tahoma" w:cs="Tahoma"/>
                <w:spacing w:val="-4"/>
                <w:sz w:val="22"/>
                <w:szCs w:val="22"/>
              </w:rPr>
              <w:t xml:space="preserve"> </w:t>
            </w:r>
          </w:p>
        </w:tc>
      </w:tr>
      <w:tr w:rsidR="00E50FBD" w:rsidRPr="00123ECB" w:rsidTr="00BD65F6">
        <w:trPr>
          <w:trHeight w:val="425"/>
          <w:jc w:val="center"/>
        </w:trPr>
        <w:tc>
          <w:tcPr>
            <w:tcW w:w="9600" w:type="dxa"/>
            <w:gridSpan w:val="8"/>
          </w:tcPr>
          <w:p w:rsidR="00407D47" w:rsidRPr="00123ECB" w:rsidRDefault="00407D47" w:rsidP="00067FE8">
            <w:pPr>
              <w:spacing w:line="254" w:lineRule="auto"/>
              <w:jc w:val="center"/>
              <w:rPr>
                <w:rFonts w:ascii="Tahoma" w:hAnsi="Tahoma" w:cs="Tahoma"/>
                <w:spacing w:val="-4"/>
                <w:sz w:val="22"/>
                <w:szCs w:val="22"/>
              </w:rPr>
            </w:pPr>
          </w:p>
          <w:p w:rsidR="00E50FBD" w:rsidRPr="00123ECB" w:rsidRDefault="00E50FBD" w:rsidP="00067FE8">
            <w:pPr>
              <w:spacing w:line="254" w:lineRule="auto"/>
              <w:jc w:val="center"/>
              <w:rPr>
                <w:rFonts w:ascii="Tahoma" w:hAnsi="Tahoma" w:cs="Tahoma"/>
                <w:spacing w:val="-4"/>
                <w:sz w:val="22"/>
                <w:szCs w:val="22"/>
              </w:rPr>
            </w:pPr>
            <w:r w:rsidRPr="00123ECB">
              <w:rPr>
                <w:rFonts w:ascii="Tahoma" w:hAnsi="Tahoma" w:cs="Tahoma"/>
                <w:spacing w:val="-4"/>
                <w:sz w:val="22"/>
                <w:szCs w:val="22"/>
              </w:rPr>
              <w:t>_____________________________</w:t>
            </w:r>
          </w:p>
        </w:tc>
      </w:tr>
      <w:tr w:rsidR="00F63875" w:rsidRPr="00123ECB" w:rsidTr="00BD65F6">
        <w:trPr>
          <w:gridAfter w:val="1"/>
          <w:wAfter w:w="11" w:type="dxa"/>
          <w:trHeight w:val="637"/>
          <w:jc w:val="center"/>
        </w:trPr>
        <w:tc>
          <w:tcPr>
            <w:tcW w:w="4997" w:type="dxa"/>
            <w:gridSpan w:val="3"/>
          </w:tcPr>
          <w:p w:rsidR="00E50FBD" w:rsidRPr="00123ECB" w:rsidRDefault="00E50FBD" w:rsidP="00EC25AC">
            <w:pPr>
              <w:spacing w:line="247" w:lineRule="auto"/>
              <w:jc w:val="center"/>
              <w:rPr>
                <w:rFonts w:ascii="Tahoma" w:hAnsi="Tahoma" w:cs="Tahoma"/>
                <w:b/>
                <w:spacing w:val="-4"/>
                <w:sz w:val="22"/>
                <w:szCs w:val="22"/>
              </w:rPr>
            </w:pPr>
          </w:p>
          <w:p w:rsidR="00E50FBD" w:rsidRPr="00123ECB" w:rsidRDefault="00E50FBD" w:rsidP="00EC25AC">
            <w:pPr>
              <w:spacing w:line="247" w:lineRule="auto"/>
              <w:jc w:val="center"/>
              <w:rPr>
                <w:rFonts w:ascii="Tahoma" w:hAnsi="Tahoma" w:cs="Tahoma"/>
                <w:b/>
                <w:spacing w:val="-4"/>
                <w:sz w:val="22"/>
                <w:szCs w:val="22"/>
              </w:rPr>
            </w:pPr>
          </w:p>
          <w:p w:rsidR="00E50FBD" w:rsidRPr="00123ECB" w:rsidRDefault="00E50FBD" w:rsidP="00EC25AC">
            <w:pPr>
              <w:spacing w:line="247" w:lineRule="auto"/>
              <w:jc w:val="center"/>
              <w:rPr>
                <w:rFonts w:ascii="Tahoma" w:hAnsi="Tahoma" w:cs="Tahoma"/>
                <w:b/>
                <w:spacing w:val="-4"/>
                <w:sz w:val="22"/>
                <w:szCs w:val="22"/>
              </w:rPr>
            </w:pPr>
            <w:r w:rsidRPr="00123ECB">
              <w:rPr>
                <w:rFonts w:ascii="Tahoma" w:hAnsi="Tahoma" w:cs="Tahoma"/>
                <w:b/>
                <w:spacing w:val="-4"/>
                <w:sz w:val="22"/>
                <w:szCs w:val="22"/>
              </w:rPr>
              <w:t>Teikėjas</w:t>
            </w:r>
          </w:p>
        </w:tc>
        <w:tc>
          <w:tcPr>
            <w:tcW w:w="458" w:type="dxa"/>
          </w:tcPr>
          <w:p w:rsidR="00E50FBD" w:rsidRPr="00123ECB" w:rsidRDefault="00E50FBD" w:rsidP="00EC25AC">
            <w:pPr>
              <w:spacing w:line="247" w:lineRule="auto"/>
              <w:jc w:val="center"/>
              <w:rPr>
                <w:rFonts w:ascii="Tahoma" w:hAnsi="Tahoma" w:cs="Tahoma"/>
                <w:spacing w:val="-4"/>
                <w:sz w:val="22"/>
                <w:szCs w:val="22"/>
              </w:rPr>
            </w:pPr>
          </w:p>
        </w:tc>
        <w:tc>
          <w:tcPr>
            <w:tcW w:w="4134" w:type="dxa"/>
            <w:gridSpan w:val="3"/>
          </w:tcPr>
          <w:p w:rsidR="00E50FBD" w:rsidRPr="00123ECB" w:rsidRDefault="00E50FBD" w:rsidP="00EC25AC">
            <w:pPr>
              <w:spacing w:line="247" w:lineRule="auto"/>
              <w:jc w:val="center"/>
              <w:rPr>
                <w:rFonts w:ascii="Tahoma" w:hAnsi="Tahoma" w:cs="Tahoma"/>
                <w:b/>
                <w:spacing w:val="-4"/>
                <w:sz w:val="22"/>
                <w:szCs w:val="22"/>
              </w:rPr>
            </w:pPr>
          </w:p>
          <w:p w:rsidR="00E50FBD" w:rsidRPr="00123ECB" w:rsidRDefault="00E50FBD" w:rsidP="00EC25AC">
            <w:pPr>
              <w:spacing w:line="247" w:lineRule="auto"/>
              <w:jc w:val="center"/>
              <w:rPr>
                <w:rFonts w:ascii="Tahoma" w:hAnsi="Tahoma" w:cs="Tahoma"/>
                <w:b/>
                <w:spacing w:val="-4"/>
                <w:sz w:val="22"/>
                <w:szCs w:val="22"/>
              </w:rPr>
            </w:pPr>
          </w:p>
          <w:p w:rsidR="00E50FBD" w:rsidRPr="00123ECB" w:rsidRDefault="00E50FBD" w:rsidP="00EC25AC">
            <w:pPr>
              <w:spacing w:line="247" w:lineRule="auto"/>
              <w:jc w:val="center"/>
              <w:rPr>
                <w:rFonts w:ascii="Tahoma" w:hAnsi="Tahoma" w:cs="Tahoma"/>
                <w:b/>
                <w:spacing w:val="-4"/>
                <w:sz w:val="22"/>
                <w:szCs w:val="22"/>
              </w:rPr>
            </w:pPr>
            <w:r w:rsidRPr="00123ECB">
              <w:rPr>
                <w:rFonts w:ascii="Tahoma" w:hAnsi="Tahoma" w:cs="Tahoma"/>
                <w:b/>
                <w:spacing w:val="-4"/>
                <w:sz w:val="22"/>
                <w:szCs w:val="22"/>
              </w:rPr>
              <w:t>Gavėjas</w:t>
            </w:r>
          </w:p>
        </w:tc>
      </w:tr>
      <w:tr w:rsidR="00F63875" w:rsidRPr="00123ECB" w:rsidTr="00BD65F6">
        <w:trPr>
          <w:gridAfter w:val="1"/>
          <w:wAfter w:w="11" w:type="dxa"/>
          <w:cantSplit/>
          <w:trHeight w:val="370"/>
          <w:jc w:val="center"/>
        </w:trPr>
        <w:tc>
          <w:tcPr>
            <w:tcW w:w="4997" w:type="dxa"/>
            <w:gridSpan w:val="3"/>
            <w:tcBorders>
              <w:bottom w:val="single" w:sz="4" w:space="0" w:color="auto"/>
            </w:tcBorders>
          </w:tcPr>
          <w:p w:rsidR="009B49A4" w:rsidRPr="00123ECB" w:rsidRDefault="009B49A4" w:rsidP="009B49A4">
            <w:pPr>
              <w:tabs>
                <w:tab w:val="left" w:pos="0"/>
              </w:tabs>
              <w:ind w:left="-108"/>
              <w:jc w:val="center"/>
              <w:rPr>
                <w:rFonts w:ascii="Tahoma" w:hAnsi="Tahoma" w:cs="Tahoma"/>
                <w:spacing w:val="-4"/>
                <w:sz w:val="22"/>
                <w:szCs w:val="22"/>
              </w:rPr>
            </w:pPr>
          </w:p>
          <w:p w:rsidR="00E50FBD" w:rsidRPr="00123ECB" w:rsidRDefault="00BD65F6" w:rsidP="00BD65F6">
            <w:pPr>
              <w:tabs>
                <w:tab w:val="left" w:pos="0"/>
              </w:tabs>
              <w:ind w:left="-108"/>
              <w:jc w:val="center"/>
              <w:rPr>
                <w:rFonts w:ascii="Tahoma" w:hAnsi="Tahoma" w:cs="Tahoma"/>
                <w:spacing w:val="-4"/>
                <w:sz w:val="22"/>
                <w:szCs w:val="22"/>
              </w:rPr>
            </w:pPr>
            <w:r w:rsidRPr="00123ECB">
              <w:rPr>
                <w:rFonts w:ascii="Tahoma" w:hAnsi="Tahoma" w:cs="Tahoma"/>
                <w:spacing w:val="-4"/>
                <w:sz w:val="22"/>
                <w:szCs w:val="22"/>
              </w:rPr>
              <w:t xml:space="preserve">Sutarčių kontrolės ir administravimo skyriaus vadovas Rolandas </w:t>
            </w:r>
            <w:proofErr w:type="spellStart"/>
            <w:r w:rsidRPr="00123ECB">
              <w:rPr>
                <w:rFonts w:ascii="Tahoma" w:hAnsi="Tahoma" w:cs="Tahoma"/>
                <w:spacing w:val="-4"/>
                <w:sz w:val="22"/>
                <w:szCs w:val="22"/>
              </w:rPr>
              <w:t>Knyza</w:t>
            </w:r>
            <w:proofErr w:type="spellEnd"/>
          </w:p>
        </w:tc>
        <w:tc>
          <w:tcPr>
            <w:tcW w:w="458" w:type="dxa"/>
          </w:tcPr>
          <w:p w:rsidR="00E50FBD" w:rsidRPr="00123ECB" w:rsidRDefault="00E50FBD" w:rsidP="00EC25AC">
            <w:pPr>
              <w:spacing w:line="247" w:lineRule="auto"/>
              <w:jc w:val="center"/>
              <w:rPr>
                <w:rFonts w:ascii="Tahoma" w:hAnsi="Tahoma" w:cs="Tahoma"/>
                <w:spacing w:val="-4"/>
                <w:sz w:val="22"/>
                <w:szCs w:val="22"/>
                <w:vertAlign w:val="subscript"/>
              </w:rPr>
            </w:pPr>
          </w:p>
        </w:tc>
        <w:tc>
          <w:tcPr>
            <w:tcW w:w="4134" w:type="dxa"/>
            <w:gridSpan w:val="3"/>
            <w:tcBorders>
              <w:bottom w:val="single" w:sz="4" w:space="0" w:color="auto"/>
            </w:tcBorders>
          </w:tcPr>
          <w:p w:rsidR="00E50FBD" w:rsidRPr="00123ECB" w:rsidRDefault="00E50FBD" w:rsidP="00EC25AC">
            <w:pPr>
              <w:pStyle w:val="Antrat7"/>
              <w:spacing w:line="247" w:lineRule="auto"/>
              <w:jc w:val="left"/>
              <w:rPr>
                <w:rFonts w:ascii="Tahoma" w:hAnsi="Tahoma" w:cs="Tahoma"/>
                <w:b w:val="0"/>
                <w:spacing w:val="-4"/>
                <w:sz w:val="22"/>
                <w:szCs w:val="22"/>
              </w:rPr>
            </w:pPr>
          </w:p>
          <w:p w:rsidR="00E04B38" w:rsidRPr="00123ECB" w:rsidRDefault="00E04B38" w:rsidP="00E04B38">
            <w:pPr>
              <w:rPr>
                <w:rFonts w:ascii="Tahoma" w:hAnsi="Tahoma" w:cs="Tahoma"/>
                <w:sz w:val="22"/>
                <w:szCs w:val="22"/>
              </w:rPr>
            </w:pPr>
          </w:p>
        </w:tc>
      </w:tr>
      <w:tr w:rsidR="00F63875" w:rsidRPr="00123ECB" w:rsidTr="00BD65F6">
        <w:trPr>
          <w:gridAfter w:val="1"/>
          <w:wAfter w:w="11" w:type="dxa"/>
          <w:trHeight w:val="149"/>
          <w:jc w:val="center"/>
        </w:trPr>
        <w:tc>
          <w:tcPr>
            <w:tcW w:w="4997" w:type="dxa"/>
            <w:gridSpan w:val="3"/>
            <w:tcBorders>
              <w:top w:val="single" w:sz="4" w:space="0" w:color="auto"/>
            </w:tcBorders>
          </w:tcPr>
          <w:p w:rsidR="00E50FBD" w:rsidRPr="00123ECB" w:rsidRDefault="00BB288C" w:rsidP="00BB288C">
            <w:pPr>
              <w:spacing w:line="247" w:lineRule="auto"/>
              <w:jc w:val="center"/>
              <w:rPr>
                <w:rFonts w:ascii="Tahoma" w:hAnsi="Tahoma" w:cs="Tahoma"/>
                <w:spacing w:val="-4"/>
                <w:sz w:val="22"/>
                <w:szCs w:val="22"/>
                <w:vertAlign w:val="superscript"/>
              </w:rPr>
            </w:pPr>
            <w:r w:rsidRPr="00123ECB">
              <w:rPr>
                <w:rFonts w:ascii="Tahoma" w:hAnsi="Tahoma" w:cs="Tahoma"/>
                <w:spacing w:val="-4"/>
                <w:sz w:val="22"/>
                <w:szCs w:val="22"/>
                <w:vertAlign w:val="superscript"/>
              </w:rPr>
              <w:t>(</w:t>
            </w:r>
            <w:r w:rsidR="00E50FBD" w:rsidRPr="00123ECB">
              <w:rPr>
                <w:rFonts w:ascii="Tahoma" w:hAnsi="Tahoma" w:cs="Tahoma"/>
                <w:spacing w:val="-4"/>
                <w:sz w:val="22"/>
                <w:szCs w:val="22"/>
                <w:vertAlign w:val="superscript"/>
              </w:rPr>
              <w:t>Pareigos, vardas, pavardė</w:t>
            </w:r>
            <w:r w:rsidRPr="00123ECB">
              <w:rPr>
                <w:rFonts w:ascii="Tahoma" w:hAnsi="Tahoma" w:cs="Tahoma"/>
                <w:spacing w:val="-4"/>
                <w:sz w:val="22"/>
                <w:szCs w:val="22"/>
                <w:vertAlign w:val="superscript"/>
              </w:rPr>
              <w:t>)</w:t>
            </w:r>
          </w:p>
        </w:tc>
        <w:tc>
          <w:tcPr>
            <w:tcW w:w="458" w:type="dxa"/>
          </w:tcPr>
          <w:p w:rsidR="00E50FBD" w:rsidRPr="00123ECB" w:rsidRDefault="00E50FBD" w:rsidP="00EC25AC">
            <w:pPr>
              <w:spacing w:line="247" w:lineRule="auto"/>
              <w:jc w:val="center"/>
              <w:rPr>
                <w:rFonts w:ascii="Tahoma" w:hAnsi="Tahoma" w:cs="Tahoma"/>
                <w:spacing w:val="-4"/>
                <w:sz w:val="22"/>
                <w:szCs w:val="22"/>
                <w:vertAlign w:val="superscript"/>
              </w:rPr>
            </w:pPr>
          </w:p>
        </w:tc>
        <w:tc>
          <w:tcPr>
            <w:tcW w:w="4134" w:type="dxa"/>
            <w:gridSpan w:val="3"/>
            <w:tcBorders>
              <w:top w:val="single" w:sz="4" w:space="0" w:color="auto"/>
            </w:tcBorders>
          </w:tcPr>
          <w:p w:rsidR="00E50FBD" w:rsidRPr="00123ECB" w:rsidRDefault="00BB288C" w:rsidP="00BB288C">
            <w:pPr>
              <w:spacing w:line="247" w:lineRule="auto"/>
              <w:ind w:firstLine="1032"/>
              <w:rPr>
                <w:rFonts w:ascii="Tahoma" w:hAnsi="Tahoma" w:cs="Tahoma"/>
                <w:spacing w:val="-4"/>
                <w:sz w:val="22"/>
                <w:szCs w:val="22"/>
                <w:vertAlign w:val="superscript"/>
              </w:rPr>
            </w:pPr>
            <w:r w:rsidRPr="00123ECB">
              <w:rPr>
                <w:rFonts w:ascii="Tahoma" w:hAnsi="Tahoma" w:cs="Tahoma"/>
                <w:spacing w:val="-4"/>
                <w:sz w:val="22"/>
                <w:szCs w:val="22"/>
                <w:vertAlign w:val="superscript"/>
              </w:rPr>
              <w:t>(</w:t>
            </w:r>
            <w:r w:rsidR="00E50FBD" w:rsidRPr="00123ECB">
              <w:rPr>
                <w:rFonts w:ascii="Tahoma" w:hAnsi="Tahoma" w:cs="Tahoma"/>
                <w:spacing w:val="-4"/>
                <w:sz w:val="22"/>
                <w:szCs w:val="22"/>
                <w:vertAlign w:val="superscript"/>
              </w:rPr>
              <w:t>Pareigos, vardas, pavardė</w:t>
            </w:r>
            <w:r w:rsidRPr="00123ECB">
              <w:rPr>
                <w:rFonts w:ascii="Tahoma" w:hAnsi="Tahoma" w:cs="Tahoma"/>
                <w:spacing w:val="-4"/>
                <w:sz w:val="22"/>
                <w:szCs w:val="22"/>
                <w:vertAlign w:val="superscript"/>
              </w:rPr>
              <w:t>)</w:t>
            </w:r>
          </w:p>
        </w:tc>
      </w:tr>
      <w:tr w:rsidR="00E50FBD" w:rsidRPr="00123ECB" w:rsidTr="00BD65F6">
        <w:trPr>
          <w:gridAfter w:val="1"/>
          <w:wAfter w:w="11" w:type="dxa"/>
          <w:trHeight w:val="83"/>
          <w:jc w:val="center"/>
        </w:trPr>
        <w:tc>
          <w:tcPr>
            <w:tcW w:w="4997" w:type="dxa"/>
            <w:gridSpan w:val="3"/>
          </w:tcPr>
          <w:p w:rsidR="00E50FBD" w:rsidRPr="00123ECB" w:rsidRDefault="00E50FBD" w:rsidP="00EC25AC">
            <w:pPr>
              <w:spacing w:line="247" w:lineRule="auto"/>
              <w:jc w:val="both"/>
              <w:rPr>
                <w:rFonts w:ascii="Tahoma" w:hAnsi="Tahoma" w:cs="Tahoma"/>
                <w:spacing w:val="-4"/>
                <w:sz w:val="22"/>
                <w:szCs w:val="22"/>
                <w:vertAlign w:val="subscript"/>
              </w:rPr>
            </w:pPr>
          </w:p>
        </w:tc>
        <w:tc>
          <w:tcPr>
            <w:tcW w:w="458" w:type="dxa"/>
          </w:tcPr>
          <w:p w:rsidR="00E50FBD" w:rsidRPr="00123ECB" w:rsidRDefault="00E50FBD" w:rsidP="00EC25AC">
            <w:pPr>
              <w:spacing w:line="247" w:lineRule="auto"/>
              <w:jc w:val="center"/>
              <w:rPr>
                <w:rFonts w:ascii="Tahoma" w:hAnsi="Tahoma" w:cs="Tahoma"/>
                <w:spacing w:val="-4"/>
                <w:sz w:val="22"/>
                <w:szCs w:val="22"/>
                <w:vertAlign w:val="subscript"/>
              </w:rPr>
            </w:pPr>
          </w:p>
        </w:tc>
        <w:tc>
          <w:tcPr>
            <w:tcW w:w="4134" w:type="dxa"/>
            <w:gridSpan w:val="3"/>
          </w:tcPr>
          <w:p w:rsidR="00E50FBD" w:rsidRPr="00123ECB" w:rsidRDefault="00E50FBD" w:rsidP="00EC25AC">
            <w:pPr>
              <w:spacing w:line="247" w:lineRule="auto"/>
              <w:jc w:val="both"/>
              <w:rPr>
                <w:rFonts w:ascii="Tahoma" w:hAnsi="Tahoma" w:cs="Tahoma"/>
                <w:spacing w:val="-4"/>
                <w:sz w:val="22"/>
                <w:szCs w:val="22"/>
                <w:vertAlign w:val="subscript"/>
              </w:rPr>
            </w:pPr>
          </w:p>
        </w:tc>
      </w:tr>
      <w:tr w:rsidR="00F63875" w:rsidRPr="00123ECB" w:rsidTr="00BD65F6">
        <w:trPr>
          <w:gridAfter w:val="1"/>
          <w:wAfter w:w="11" w:type="dxa"/>
          <w:trHeight w:val="80"/>
          <w:jc w:val="center"/>
        </w:trPr>
        <w:tc>
          <w:tcPr>
            <w:tcW w:w="4997" w:type="dxa"/>
            <w:gridSpan w:val="3"/>
            <w:tcBorders>
              <w:bottom w:val="single" w:sz="4" w:space="0" w:color="auto"/>
            </w:tcBorders>
          </w:tcPr>
          <w:p w:rsidR="00E50FBD" w:rsidRPr="00123ECB" w:rsidRDefault="00E50FBD" w:rsidP="00EC25AC">
            <w:pPr>
              <w:spacing w:line="247" w:lineRule="auto"/>
              <w:jc w:val="center"/>
              <w:rPr>
                <w:rFonts w:ascii="Tahoma" w:hAnsi="Tahoma" w:cs="Tahoma"/>
                <w:spacing w:val="-4"/>
                <w:sz w:val="22"/>
                <w:szCs w:val="22"/>
                <w:vertAlign w:val="superscript"/>
              </w:rPr>
            </w:pPr>
          </w:p>
        </w:tc>
        <w:tc>
          <w:tcPr>
            <w:tcW w:w="458" w:type="dxa"/>
          </w:tcPr>
          <w:p w:rsidR="00E50FBD" w:rsidRPr="00123ECB" w:rsidRDefault="00E50FBD" w:rsidP="00EC25AC">
            <w:pPr>
              <w:spacing w:line="247" w:lineRule="auto"/>
              <w:jc w:val="center"/>
              <w:rPr>
                <w:rFonts w:ascii="Tahoma" w:hAnsi="Tahoma" w:cs="Tahoma"/>
                <w:spacing w:val="-4"/>
                <w:sz w:val="22"/>
                <w:szCs w:val="22"/>
                <w:vertAlign w:val="superscript"/>
              </w:rPr>
            </w:pPr>
          </w:p>
        </w:tc>
        <w:tc>
          <w:tcPr>
            <w:tcW w:w="4134" w:type="dxa"/>
            <w:gridSpan w:val="3"/>
            <w:tcBorders>
              <w:bottom w:val="single" w:sz="4" w:space="0" w:color="auto"/>
            </w:tcBorders>
          </w:tcPr>
          <w:p w:rsidR="00E50FBD" w:rsidRPr="00123ECB" w:rsidRDefault="00E50FBD" w:rsidP="00EC25AC">
            <w:pPr>
              <w:spacing w:line="247" w:lineRule="auto"/>
              <w:jc w:val="center"/>
              <w:rPr>
                <w:rFonts w:ascii="Tahoma" w:hAnsi="Tahoma" w:cs="Tahoma"/>
                <w:spacing w:val="-4"/>
                <w:sz w:val="22"/>
                <w:szCs w:val="22"/>
                <w:vertAlign w:val="subscript"/>
              </w:rPr>
            </w:pPr>
          </w:p>
        </w:tc>
      </w:tr>
      <w:tr w:rsidR="00F63875" w:rsidRPr="00123ECB" w:rsidTr="00BD65F6">
        <w:trPr>
          <w:gridAfter w:val="1"/>
          <w:wAfter w:w="11" w:type="dxa"/>
          <w:cantSplit/>
          <w:trHeight w:val="93"/>
          <w:jc w:val="center"/>
        </w:trPr>
        <w:tc>
          <w:tcPr>
            <w:tcW w:w="4997" w:type="dxa"/>
            <w:gridSpan w:val="3"/>
            <w:tcBorders>
              <w:top w:val="single" w:sz="4" w:space="0" w:color="auto"/>
            </w:tcBorders>
          </w:tcPr>
          <w:p w:rsidR="00E50FBD" w:rsidRPr="00123ECB" w:rsidRDefault="00BB288C" w:rsidP="00EC25AC">
            <w:pPr>
              <w:spacing w:line="247" w:lineRule="auto"/>
              <w:jc w:val="center"/>
              <w:rPr>
                <w:rFonts w:ascii="Tahoma" w:hAnsi="Tahoma" w:cs="Tahoma"/>
                <w:spacing w:val="-4"/>
                <w:sz w:val="22"/>
                <w:szCs w:val="22"/>
              </w:rPr>
            </w:pPr>
            <w:r w:rsidRPr="00123ECB">
              <w:rPr>
                <w:rFonts w:ascii="Tahoma" w:hAnsi="Tahoma" w:cs="Tahoma"/>
                <w:spacing w:val="-4"/>
                <w:sz w:val="22"/>
                <w:szCs w:val="22"/>
                <w:vertAlign w:val="superscript"/>
              </w:rPr>
              <w:t>(</w:t>
            </w:r>
            <w:r w:rsidR="00E50FBD" w:rsidRPr="00123ECB">
              <w:rPr>
                <w:rFonts w:ascii="Tahoma" w:hAnsi="Tahoma" w:cs="Tahoma"/>
                <w:spacing w:val="-4"/>
                <w:sz w:val="22"/>
                <w:szCs w:val="22"/>
                <w:vertAlign w:val="superscript"/>
              </w:rPr>
              <w:t>Parašas</w:t>
            </w:r>
            <w:r w:rsidRPr="00123ECB">
              <w:rPr>
                <w:rFonts w:ascii="Tahoma" w:hAnsi="Tahoma" w:cs="Tahoma"/>
                <w:spacing w:val="-4"/>
                <w:sz w:val="22"/>
                <w:szCs w:val="22"/>
                <w:vertAlign w:val="superscript"/>
              </w:rPr>
              <w:t>)</w:t>
            </w:r>
          </w:p>
        </w:tc>
        <w:tc>
          <w:tcPr>
            <w:tcW w:w="458" w:type="dxa"/>
          </w:tcPr>
          <w:p w:rsidR="00E50FBD" w:rsidRPr="00123ECB" w:rsidRDefault="00E50FBD" w:rsidP="00EC25AC">
            <w:pPr>
              <w:spacing w:line="247" w:lineRule="auto"/>
              <w:jc w:val="center"/>
              <w:rPr>
                <w:rFonts w:ascii="Tahoma" w:hAnsi="Tahoma" w:cs="Tahoma"/>
                <w:spacing w:val="-4"/>
                <w:sz w:val="22"/>
                <w:szCs w:val="22"/>
              </w:rPr>
            </w:pPr>
          </w:p>
        </w:tc>
        <w:tc>
          <w:tcPr>
            <w:tcW w:w="4134" w:type="dxa"/>
            <w:gridSpan w:val="3"/>
            <w:tcBorders>
              <w:top w:val="single" w:sz="4" w:space="0" w:color="auto"/>
            </w:tcBorders>
          </w:tcPr>
          <w:p w:rsidR="00E50FBD" w:rsidRPr="00123ECB" w:rsidRDefault="00E50FBD" w:rsidP="00EC25AC">
            <w:pPr>
              <w:pStyle w:val="Antrat5"/>
              <w:spacing w:line="247" w:lineRule="auto"/>
              <w:jc w:val="left"/>
              <w:rPr>
                <w:rFonts w:ascii="Tahoma" w:hAnsi="Tahoma" w:cs="Tahoma"/>
                <w:spacing w:val="-4"/>
                <w:sz w:val="22"/>
                <w:szCs w:val="22"/>
                <w:lang w:val="lt-LT"/>
              </w:rPr>
            </w:pPr>
            <w:r w:rsidRPr="00123ECB">
              <w:rPr>
                <w:rFonts w:ascii="Tahoma" w:hAnsi="Tahoma" w:cs="Tahoma"/>
                <w:spacing w:val="-4"/>
                <w:sz w:val="22"/>
                <w:szCs w:val="22"/>
                <w:lang w:val="lt-LT"/>
              </w:rPr>
              <w:t xml:space="preserve">                                          </w:t>
            </w:r>
            <w:r w:rsidR="00BB288C" w:rsidRPr="00123ECB">
              <w:rPr>
                <w:rFonts w:ascii="Tahoma" w:hAnsi="Tahoma" w:cs="Tahoma"/>
                <w:spacing w:val="-4"/>
                <w:sz w:val="22"/>
                <w:szCs w:val="22"/>
                <w:lang w:val="lt-LT"/>
              </w:rPr>
              <w:t>(</w:t>
            </w:r>
            <w:r w:rsidRPr="00123ECB">
              <w:rPr>
                <w:rFonts w:ascii="Tahoma" w:hAnsi="Tahoma" w:cs="Tahoma"/>
                <w:spacing w:val="-4"/>
                <w:sz w:val="22"/>
                <w:szCs w:val="22"/>
                <w:lang w:val="lt-LT"/>
              </w:rPr>
              <w:t>Parašas</w:t>
            </w:r>
            <w:r w:rsidR="00BB288C" w:rsidRPr="00123ECB">
              <w:rPr>
                <w:rFonts w:ascii="Tahoma" w:hAnsi="Tahoma" w:cs="Tahoma"/>
                <w:spacing w:val="-4"/>
                <w:sz w:val="22"/>
                <w:szCs w:val="22"/>
                <w:lang w:val="lt-LT"/>
              </w:rPr>
              <w:t>)</w:t>
            </w:r>
          </w:p>
        </w:tc>
      </w:tr>
      <w:tr w:rsidR="00E50FBD" w:rsidRPr="00123ECB" w:rsidTr="00BD65F6">
        <w:trPr>
          <w:gridAfter w:val="1"/>
          <w:wAfter w:w="10" w:type="dxa"/>
          <w:cantSplit/>
          <w:trHeight w:val="98"/>
          <w:jc w:val="center"/>
        </w:trPr>
        <w:tc>
          <w:tcPr>
            <w:tcW w:w="5456" w:type="dxa"/>
            <w:gridSpan w:val="4"/>
          </w:tcPr>
          <w:p w:rsidR="00BB288C" w:rsidRPr="00DB6323" w:rsidRDefault="00E50FBD" w:rsidP="00EC25AC">
            <w:pPr>
              <w:spacing w:line="247" w:lineRule="auto"/>
              <w:jc w:val="center"/>
              <w:rPr>
                <w:rFonts w:ascii="Tahoma" w:hAnsi="Tahoma" w:cs="Tahoma"/>
                <w:spacing w:val="-4"/>
                <w:sz w:val="20"/>
                <w:szCs w:val="20"/>
                <w:vertAlign w:val="subscript"/>
              </w:rPr>
            </w:pPr>
            <w:r w:rsidRPr="00DB6323">
              <w:rPr>
                <w:rFonts w:ascii="Tahoma" w:hAnsi="Tahoma" w:cs="Tahoma"/>
                <w:spacing w:val="-4"/>
                <w:sz w:val="20"/>
                <w:szCs w:val="20"/>
              </w:rPr>
              <w:t xml:space="preserve">                                          A.V.</w:t>
            </w:r>
            <w:r w:rsidR="00BB288C" w:rsidRPr="00DB6323">
              <w:rPr>
                <w:rFonts w:ascii="Tahoma" w:hAnsi="Tahoma" w:cs="Tahoma"/>
                <w:spacing w:val="-4"/>
                <w:sz w:val="20"/>
                <w:szCs w:val="20"/>
                <w:vertAlign w:val="subscript"/>
              </w:rPr>
              <w:t xml:space="preserve"> </w:t>
            </w:r>
          </w:p>
          <w:p w:rsidR="00DB6323" w:rsidRDefault="00DB6323" w:rsidP="00BD65F6">
            <w:pPr>
              <w:spacing w:line="247" w:lineRule="auto"/>
              <w:ind w:hanging="397"/>
              <w:jc w:val="center"/>
              <w:rPr>
                <w:rFonts w:ascii="Tahoma" w:hAnsi="Tahoma" w:cs="Tahoma"/>
                <w:spacing w:val="-4"/>
                <w:sz w:val="22"/>
                <w:szCs w:val="22"/>
                <w:vertAlign w:val="subscript"/>
              </w:rPr>
            </w:pPr>
          </w:p>
          <w:p w:rsidR="00E50FBD" w:rsidRPr="00DB6323" w:rsidRDefault="00BB288C" w:rsidP="00A14BB8">
            <w:pPr>
              <w:spacing w:line="247" w:lineRule="auto"/>
              <w:ind w:hanging="397"/>
              <w:jc w:val="center"/>
              <w:rPr>
                <w:rFonts w:ascii="Tahoma" w:hAnsi="Tahoma" w:cs="Tahoma"/>
                <w:spacing w:val="-4"/>
                <w:sz w:val="22"/>
                <w:szCs w:val="22"/>
              </w:rPr>
            </w:pPr>
            <w:r w:rsidRPr="00DB6323">
              <w:rPr>
                <w:rFonts w:ascii="Tahoma" w:hAnsi="Tahoma" w:cs="Tahoma"/>
                <w:spacing w:val="-4"/>
                <w:sz w:val="22"/>
                <w:szCs w:val="22"/>
                <w:vertAlign w:val="subscript"/>
              </w:rPr>
              <w:t>20</w:t>
            </w:r>
            <w:r w:rsidR="00BD65F6" w:rsidRPr="00DB6323">
              <w:rPr>
                <w:rFonts w:ascii="Tahoma" w:hAnsi="Tahoma" w:cs="Tahoma"/>
                <w:spacing w:val="-4"/>
                <w:sz w:val="22"/>
                <w:szCs w:val="22"/>
                <w:vertAlign w:val="subscript"/>
              </w:rPr>
              <w:t>_</w:t>
            </w:r>
            <w:r w:rsidRPr="00DB6323">
              <w:rPr>
                <w:rFonts w:ascii="Tahoma" w:hAnsi="Tahoma" w:cs="Tahoma"/>
                <w:spacing w:val="-4"/>
                <w:sz w:val="22"/>
                <w:szCs w:val="22"/>
                <w:vertAlign w:val="subscript"/>
              </w:rPr>
              <w:t>_m. _______________________________ d.</w:t>
            </w:r>
          </w:p>
        </w:tc>
        <w:tc>
          <w:tcPr>
            <w:tcW w:w="308" w:type="dxa"/>
          </w:tcPr>
          <w:p w:rsidR="00E50FBD" w:rsidRPr="00DB6323" w:rsidRDefault="00E50FBD" w:rsidP="00EC25AC">
            <w:pPr>
              <w:spacing w:line="247" w:lineRule="auto"/>
              <w:jc w:val="center"/>
              <w:rPr>
                <w:rFonts w:ascii="Tahoma" w:hAnsi="Tahoma" w:cs="Tahoma"/>
                <w:spacing w:val="-4"/>
                <w:sz w:val="20"/>
                <w:szCs w:val="20"/>
              </w:rPr>
            </w:pPr>
          </w:p>
        </w:tc>
        <w:tc>
          <w:tcPr>
            <w:tcW w:w="3826" w:type="dxa"/>
            <w:gridSpan w:val="2"/>
          </w:tcPr>
          <w:p w:rsidR="00E50FBD" w:rsidRPr="00DB6323" w:rsidRDefault="00E50FBD" w:rsidP="00EC25AC">
            <w:pPr>
              <w:spacing w:line="252" w:lineRule="auto"/>
              <w:jc w:val="center"/>
              <w:rPr>
                <w:rFonts w:ascii="Tahoma" w:hAnsi="Tahoma" w:cs="Tahoma"/>
                <w:spacing w:val="-4"/>
                <w:sz w:val="20"/>
                <w:szCs w:val="20"/>
              </w:rPr>
            </w:pPr>
            <w:r w:rsidRPr="00DB6323">
              <w:rPr>
                <w:rFonts w:ascii="Tahoma" w:hAnsi="Tahoma" w:cs="Tahoma"/>
                <w:spacing w:val="-4"/>
                <w:sz w:val="20"/>
                <w:szCs w:val="20"/>
              </w:rPr>
              <w:t xml:space="preserve">                                                 A.V.*</w:t>
            </w:r>
          </w:p>
          <w:p w:rsidR="00DB6323" w:rsidRDefault="00DB6323" w:rsidP="00EC25AC">
            <w:pPr>
              <w:jc w:val="both"/>
              <w:rPr>
                <w:rFonts w:ascii="Tahoma" w:hAnsi="Tahoma" w:cs="Tahoma"/>
                <w:spacing w:val="-4"/>
                <w:sz w:val="22"/>
                <w:szCs w:val="22"/>
                <w:vertAlign w:val="subscript"/>
              </w:rPr>
            </w:pPr>
          </w:p>
          <w:p w:rsidR="00E50FBD" w:rsidRPr="00DB6323" w:rsidRDefault="00BB288C" w:rsidP="00EC25AC">
            <w:pPr>
              <w:jc w:val="both"/>
              <w:rPr>
                <w:rFonts w:ascii="Tahoma" w:hAnsi="Tahoma" w:cs="Tahoma"/>
                <w:sz w:val="22"/>
                <w:szCs w:val="22"/>
              </w:rPr>
            </w:pPr>
            <w:r w:rsidRPr="00DB6323">
              <w:rPr>
                <w:rFonts w:ascii="Tahoma" w:hAnsi="Tahoma" w:cs="Tahoma"/>
                <w:spacing w:val="-4"/>
                <w:sz w:val="22"/>
                <w:szCs w:val="22"/>
                <w:vertAlign w:val="subscript"/>
              </w:rPr>
              <w:t>20</w:t>
            </w:r>
            <w:r w:rsidR="00BD65F6" w:rsidRPr="00DB6323">
              <w:rPr>
                <w:rFonts w:ascii="Tahoma" w:hAnsi="Tahoma" w:cs="Tahoma"/>
                <w:spacing w:val="-4"/>
                <w:sz w:val="22"/>
                <w:szCs w:val="22"/>
                <w:vertAlign w:val="subscript"/>
              </w:rPr>
              <w:t>__</w:t>
            </w:r>
            <w:r w:rsidRPr="00DB6323">
              <w:rPr>
                <w:rFonts w:ascii="Tahoma" w:hAnsi="Tahoma" w:cs="Tahoma"/>
                <w:spacing w:val="-4"/>
                <w:sz w:val="22"/>
                <w:szCs w:val="22"/>
                <w:vertAlign w:val="subscript"/>
              </w:rPr>
              <w:t>_ m. ______________________________ d.</w:t>
            </w:r>
          </w:p>
          <w:p w:rsidR="00E50FBD" w:rsidRPr="00DB6323" w:rsidRDefault="00E50FBD" w:rsidP="00EC25AC">
            <w:pPr>
              <w:jc w:val="both"/>
              <w:rPr>
                <w:rFonts w:ascii="Tahoma" w:hAnsi="Tahoma" w:cs="Tahoma"/>
                <w:sz w:val="20"/>
                <w:szCs w:val="20"/>
              </w:rPr>
            </w:pPr>
          </w:p>
          <w:p w:rsidR="00E50FBD" w:rsidRPr="00DB6323" w:rsidRDefault="00E50FBD" w:rsidP="00EC25AC">
            <w:pPr>
              <w:jc w:val="both"/>
              <w:rPr>
                <w:rFonts w:ascii="Tahoma" w:hAnsi="Tahoma" w:cs="Tahoma"/>
                <w:spacing w:val="-4"/>
                <w:sz w:val="20"/>
                <w:szCs w:val="20"/>
                <w:vertAlign w:val="superscript"/>
              </w:rPr>
            </w:pPr>
            <w:r w:rsidRPr="00DB6323">
              <w:rPr>
                <w:rFonts w:ascii="Tahoma" w:hAnsi="Tahoma" w:cs="Tahoma"/>
                <w:sz w:val="20"/>
                <w:szCs w:val="20"/>
              </w:rPr>
              <w:t>*Tvirtinama juridinio asmens antspaudu, kai pareiga turėti antspaudą nustatyta juridinio asmens steigimo dokumentuose arba įstatymuose.</w:t>
            </w:r>
            <w:r w:rsidRPr="00DB6323">
              <w:rPr>
                <w:rFonts w:ascii="Tahoma" w:hAnsi="Tahoma" w:cs="Tahoma"/>
                <w:spacing w:val="-4"/>
                <w:sz w:val="20"/>
                <w:szCs w:val="20"/>
              </w:rPr>
              <w:t xml:space="preserve">                                 </w:t>
            </w:r>
          </w:p>
          <w:p w:rsidR="00E50FBD" w:rsidRPr="00DB6323" w:rsidRDefault="00E50FBD" w:rsidP="00EC25AC">
            <w:pPr>
              <w:spacing w:line="247" w:lineRule="auto"/>
              <w:jc w:val="both"/>
              <w:rPr>
                <w:rFonts w:ascii="Tahoma" w:hAnsi="Tahoma" w:cs="Tahoma"/>
                <w:spacing w:val="-4"/>
                <w:sz w:val="20"/>
                <w:szCs w:val="20"/>
              </w:rPr>
            </w:pPr>
          </w:p>
        </w:tc>
      </w:tr>
    </w:tbl>
    <w:p w:rsidR="000D43ED" w:rsidRPr="00123ECB" w:rsidRDefault="000D43ED" w:rsidP="00D75F1C">
      <w:pPr>
        <w:spacing w:line="257" w:lineRule="auto"/>
        <w:jc w:val="both"/>
        <w:rPr>
          <w:rFonts w:ascii="Tahoma" w:hAnsi="Tahoma" w:cs="Tahoma"/>
          <w:sz w:val="22"/>
          <w:szCs w:val="22"/>
        </w:rPr>
      </w:pPr>
    </w:p>
    <w:sectPr w:rsidR="000D43ED" w:rsidRPr="00123ECB" w:rsidSect="00674E50">
      <w:pgSz w:w="11906" w:h="16838" w:code="9"/>
      <w:pgMar w:top="1134" w:right="567" w:bottom="1134" w:left="1701" w:header="567" w:footer="0"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D20" w:rsidRDefault="00997D20">
      <w:r>
        <w:separator/>
      </w:r>
    </w:p>
  </w:endnote>
  <w:endnote w:type="continuationSeparator" w:id="0">
    <w:p w:rsidR="00997D20" w:rsidRDefault="00997D20">
      <w:r>
        <w:continuationSeparator/>
      </w:r>
    </w:p>
  </w:endnote>
  <w:endnote w:type="continuationNotice" w:id="1">
    <w:p w:rsidR="00997D20" w:rsidRDefault="00997D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D20" w:rsidRDefault="00997D20">
      <w:r>
        <w:separator/>
      </w:r>
    </w:p>
  </w:footnote>
  <w:footnote w:type="continuationSeparator" w:id="0">
    <w:p w:rsidR="00997D20" w:rsidRDefault="00997D20">
      <w:r>
        <w:continuationSeparator/>
      </w:r>
    </w:p>
  </w:footnote>
  <w:footnote w:type="continuationNotice" w:id="1">
    <w:p w:rsidR="00997D20" w:rsidRDefault="00997D2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9E4" w:rsidRDefault="001439E4" w:rsidP="0032442C">
    <w:pPr>
      <w:pStyle w:val="Antrats"/>
      <w:framePr w:wrap="around" w:vAnchor="text" w:hAnchor="margin" w:xAlign="center" w:y="1"/>
      <w:jc w:val="center"/>
      <w:rPr>
        <w:rStyle w:val="Puslapionumeris"/>
        <w:rFonts w:ascii="Times New Roman" w:hAnsi="Times New Roman"/>
        <w:szCs w:val="24"/>
      </w:rPr>
    </w:pPr>
    <w:r>
      <w:rPr>
        <w:rStyle w:val="Puslapionumeris"/>
      </w:rPr>
      <w:fldChar w:fldCharType="begin"/>
    </w:r>
    <w:r>
      <w:rPr>
        <w:rStyle w:val="Puslapionumeris"/>
      </w:rPr>
      <w:instrText xml:space="preserve">PAGE  </w:instrText>
    </w:r>
    <w:r>
      <w:rPr>
        <w:rStyle w:val="Puslapionumeris"/>
      </w:rPr>
      <w:fldChar w:fldCharType="separate"/>
    </w:r>
    <w:r w:rsidR="00950FE0">
      <w:rPr>
        <w:rStyle w:val="Puslapionumeris"/>
        <w:noProof/>
      </w:rPr>
      <w:t>7</w:t>
    </w:r>
    <w:r>
      <w:rPr>
        <w:rStyle w:val="Puslapionumeris"/>
      </w:rPr>
      <w:fldChar w:fldCharType="end"/>
    </w:r>
  </w:p>
  <w:p w:rsidR="001439E4" w:rsidRDefault="001439E4" w:rsidP="00F9093B">
    <w:pPr>
      <w:pStyle w:val="Antrat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9E4" w:rsidRDefault="001439E4" w:rsidP="00F9093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1439E4" w:rsidRDefault="001439E4">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9E4" w:rsidRDefault="001439E4" w:rsidP="0023480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50FE0">
      <w:rPr>
        <w:rStyle w:val="Puslapionumeris"/>
        <w:noProof/>
      </w:rPr>
      <w:t>2</w:t>
    </w:r>
    <w:r>
      <w:rPr>
        <w:rStyle w:val="Puslapionumeris"/>
      </w:rPr>
      <w:fldChar w:fldCharType="end"/>
    </w:r>
  </w:p>
  <w:p w:rsidR="001439E4" w:rsidRDefault="001439E4" w:rsidP="0051166A">
    <w:pPr>
      <w:pStyle w:val="Antrats"/>
      <w:tabs>
        <w:tab w:val="left" w:pos="904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92137E"/>
    <w:multiLevelType w:val="hybridMultilevel"/>
    <w:tmpl w:val="DC506C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2767343"/>
    <w:multiLevelType w:val="multilevel"/>
    <w:tmpl w:val="67DAB618"/>
    <w:lvl w:ilvl="0">
      <w:start w:val="1"/>
      <w:numFmt w:val="upperRoman"/>
      <w:lvlText w:val="%1."/>
      <w:lvlJc w:val="left"/>
      <w:pPr>
        <w:tabs>
          <w:tab w:val="num" w:pos="720"/>
        </w:tabs>
        <w:ind w:left="360" w:hanging="360"/>
      </w:pPr>
      <w:rPr>
        <w:rFonts w:cs="Times New Roman" w:hint="default"/>
        <w:b/>
        <w:i w:val="0"/>
      </w:rPr>
    </w:lvl>
    <w:lvl w:ilvl="1">
      <w:start w:val="1"/>
      <w:numFmt w:val="decimal"/>
      <w:lvlRestart w:val="0"/>
      <w:lvlText w:val="%2."/>
      <w:lvlJc w:val="left"/>
      <w:pPr>
        <w:tabs>
          <w:tab w:val="num" w:pos="792"/>
        </w:tabs>
        <w:ind w:left="792" w:hanging="432"/>
      </w:pPr>
      <w:rPr>
        <w:rFonts w:cs="Times New Roman" w:hint="default"/>
        <w:b w:val="0"/>
        <w:i w:val="0"/>
      </w:rPr>
    </w:lvl>
    <w:lvl w:ilvl="2">
      <w:start w:val="1"/>
      <w:numFmt w:val="decimal"/>
      <w:lvlText w:val="%2.%3."/>
      <w:lvlJc w:val="left"/>
      <w:pPr>
        <w:tabs>
          <w:tab w:val="num" w:pos="930"/>
        </w:tabs>
        <w:ind w:left="930" w:hanging="504"/>
      </w:pPr>
      <w:rPr>
        <w:rFonts w:cs="Times New Roman" w:hint="default"/>
      </w:rPr>
    </w:lvl>
    <w:lvl w:ilvl="3">
      <w:start w:val="1"/>
      <w:numFmt w:val="decimal"/>
      <w:lvlText w:val="%2.%3.%4."/>
      <w:lvlJc w:val="left"/>
      <w:pPr>
        <w:tabs>
          <w:tab w:val="num" w:pos="1728"/>
        </w:tabs>
        <w:ind w:left="1728" w:hanging="648"/>
      </w:pPr>
      <w:rPr>
        <w:rFonts w:cs="Times New Roman" w:hint="default"/>
      </w:rPr>
    </w:lvl>
    <w:lvl w:ilvl="4">
      <w:start w:val="1"/>
      <w:numFmt w:val="decimal"/>
      <w:lvlRestart w:val="0"/>
      <w:lvlText w:val="%2.%3.%4.%5."/>
      <w:lvlJc w:val="left"/>
      <w:pPr>
        <w:tabs>
          <w:tab w:val="num" w:pos="2232"/>
        </w:tabs>
        <w:ind w:left="2232" w:hanging="792"/>
      </w:pPr>
      <w:rPr>
        <w:rFonts w:cs="Times New Roman" w:hint="default"/>
      </w:rPr>
    </w:lvl>
    <w:lvl w:ilvl="5">
      <w:start w:val="1"/>
      <w:numFmt w:val="decimal"/>
      <w:lvlText w:val="%2.%3.%4.%5.%6."/>
      <w:lvlJc w:val="left"/>
      <w:pPr>
        <w:tabs>
          <w:tab w:val="num" w:pos="2736"/>
        </w:tabs>
        <w:ind w:left="2736" w:hanging="936"/>
      </w:pPr>
      <w:rPr>
        <w:rFonts w:cs="Times New Roman" w:hint="default"/>
      </w:rPr>
    </w:lvl>
    <w:lvl w:ilvl="6">
      <w:start w:val="1"/>
      <w:numFmt w:val="decimal"/>
      <w:lvlText w:val="%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77F66EB0"/>
    <w:multiLevelType w:val="multilevel"/>
    <w:tmpl w:val="B27490C2"/>
    <w:lvl w:ilvl="0">
      <w:start w:val="1"/>
      <w:numFmt w:val="decimal"/>
      <w:lvlText w:val="%1."/>
      <w:lvlJc w:val="left"/>
      <w:pPr>
        <w:tabs>
          <w:tab w:val="num" w:pos="525"/>
        </w:tabs>
        <w:ind w:left="525" w:hanging="525"/>
      </w:pPr>
      <w:rPr>
        <w:rFonts w:cs="Times New Roman" w:hint="default"/>
      </w:rPr>
    </w:lvl>
    <w:lvl w:ilvl="1">
      <w:start w:val="1"/>
      <w:numFmt w:val="decimal"/>
      <w:lvlText w:val="2.%2."/>
      <w:lvlJc w:val="left"/>
      <w:pPr>
        <w:tabs>
          <w:tab w:val="num" w:pos="525"/>
        </w:tabs>
        <w:ind w:left="525" w:hanging="52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7EC"/>
    <w:rsid w:val="00000593"/>
    <w:rsid w:val="00004603"/>
    <w:rsid w:val="000076B3"/>
    <w:rsid w:val="00011212"/>
    <w:rsid w:val="000115DB"/>
    <w:rsid w:val="000142A9"/>
    <w:rsid w:val="00016935"/>
    <w:rsid w:val="00016F55"/>
    <w:rsid w:val="00017BBA"/>
    <w:rsid w:val="000257D0"/>
    <w:rsid w:val="00026883"/>
    <w:rsid w:val="00031872"/>
    <w:rsid w:val="00035ADB"/>
    <w:rsid w:val="0004121E"/>
    <w:rsid w:val="00042415"/>
    <w:rsid w:val="0004468E"/>
    <w:rsid w:val="0004516D"/>
    <w:rsid w:val="00051152"/>
    <w:rsid w:val="0005171A"/>
    <w:rsid w:val="000579E0"/>
    <w:rsid w:val="000639CE"/>
    <w:rsid w:val="00064F12"/>
    <w:rsid w:val="000651EE"/>
    <w:rsid w:val="000670AE"/>
    <w:rsid w:val="00067FE8"/>
    <w:rsid w:val="000705EA"/>
    <w:rsid w:val="0007195F"/>
    <w:rsid w:val="00074213"/>
    <w:rsid w:val="00074BCA"/>
    <w:rsid w:val="0008000F"/>
    <w:rsid w:val="000826FA"/>
    <w:rsid w:val="00082DD5"/>
    <w:rsid w:val="00085E29"/>
    <w:rsid w:val="00095B15"/>
    <w:rsid w:val="000978C3"/>
    <w:rsid w:val="000A320B"/>
    <w:rsid w:val="000A386F"/>
    <w:rsid w:val="000A47EC"/>
    <w:rsid w:val="000A6929"/>
    <w:rsid w:val="000B220C"/>
    <w:rsid w:val="000B3DF6"/>
    <w:rsid w:val="000B528A"/>
    <w:rsid w:val="000B5A0E"/>
    <w:rsid w:val="000C6309"/>
    <w:rsid w:val="000D1FE6"/>
    <w:rsid w:val="000D43ED"/>
    <w:rsid w:val="000D764B"/>
    <w:rsid w:val="000E014C"/>
    <w:rsid w:val="000E1A16"/>
    <w:rsid w:val="000E5A46"/>
    <w:rsid w:val="000F10BC"/>
    <w:rsid w:val="000F3574"/>
    <w:rsid w:val="000F41E4"/>
    <w:rsid w:val="000F460D"/>
    <w:rsid w:val="00100BFA"/>
    <w:rsid w:val="001025AA"/>
    <w:rsid w:val="001140BB"/>
    <w:rsid w:val="001223E6"/>
    <w:rsid w:val="001224EB"/>
    <w:rsid w:val="00123ECB"/>
    <w:rsid w:val="00124B4C"/>
    <w:rsid w:val="00124D77"/>
    <w:rsid w:val="00125589"/>
    <w:rsid w:val="001257E7"/>
    <w:rsid w:val="001304CF"/>
    <w:rsid w:val="001306C7"/>
    <w:rsid w:val="00132030"/>
    <w:rsid w:val="00135A47"/>
    <w:rsid w:val="001439E4"/>
    <w:rsid w:val="00143C24"/>
    <w:rsid w:val="00146515"/>
    <w:rsid w:val="00150E27"/>
    <w:rsid w:val="001518ED"/>
    <w:rsid w:val="001539A3"/>
    <w:rsid w:val="0015677D"/>
    <w:rsid w:val="00162374"/>
    <w:rsid w:val="0016298E"/>
    <w:rsid w:val="00164F14"/>
    <w:rsid w:val="001651D9"/>
    <w:rsid w:val="001659CD"/>
    <w:rsid w:val="001673AE"/>
    <w:rsid w:val="00167622"/>
    <w:rsid w:val="00170719"/>
    <w:rsid w:val="001729AD"/>
    <w:rsid w:val="00174309"/>
    <w:rsid w:val="00174C9B"/>
    <w:rsid w:val="00175343"/>
    <w:rsid w:val="00186ECB"/>
    <w:rsid w:val="00190D3E"/>
    <w:rsid w:val="001923AC"/>
    <w:rsid w:val="001926D5"/>
    <w:rsid w:val="001976F7"/>
    <w:rsid w:val="001A4ADF"/>
    <w:rsid w:val="001A6605"/>
    <w:rsid w:val="001B6207"/>
    <w:rsid w:val="001B6283"/>
    <w:rsid w:val="001C1533"/>
    <w:rsid w:val="001C1FE8"/>
    <w:rsid w:val="001C7E72"/>
    <w:rsid w:val="001D0AA7"/>
    <w:rsid w:val="001D2A10"/>
    <w:rsid w:val="001D3547"/>
    <w:rsid w:val="001D7210"/>
    <w:rsid w:val="001E00F3"/>
    <w:rsid w:val="001E0179"/>
    <w:rsid w:val="001E2ACA"/>
    <w:rsid w:val="001E48B1"/>
    <w:rsid w:val="001E61FB"/>
    <w:rsid w:val="001F025A"/>
    <w:rsid w:val="001F3966"/>
    <w:rsid w:val="001F45B4"/>
    <w:rsid w:val="001F613F"/>
    <w:rsid w:val="001F64D3"/>
    <w:rsid w:val="00201C7C"/>
    <w:rsid w:val="00202A7D"/>
    <w:rsid w:val="00205EF3"/>
    <w:rsid w:val="002075B3"/>
    <w:rsid w:val="00210165"/>
    <w:rsid w:val="00213304"/>
    <w:rsid w:val="00214576"/>
    <w:rsid w:val="00215B63"/>
    <w:rsid w:val="0022085C"/>
    <w:rsid w:val="00220CD0"/>
    <w:rsid w:val="00222A89"/>
    <w:rsid w:val="00223852"/>
    <w:rsid w:val="00223CF4"/>
    <w:rsid w:val="00224B73"/>
    <w:rsid w:val="002254EE"/>
    <w:rsid w:val="0022651C"/>
    <w:rsid w:val="0022744A"/>
    <w:rsid w:val="00227B19"/>
    <w:rsid w:val="002300B7"/>
    <w:rsid w:val="00232D47"/>
    <w:rsid w:val="00234802"/>
    <w:rsid w:val="002353C3"/>
    <w:rsid w:val="00237CDE"/>
    <w:rsid w:val="0024319E"/>
    <w:rsid w:val="00245DE9"/>
    <w:rsid w:val="00245E8D"/>
    <w:rsid w:val="0024772C"/>
    <w:rsid w:val="00247AA0"/>
    <w:rsid w:val="00252954"/>
    <w:rsid w:val="002557C6"/>
    <w:rsid w:val="00257C4E"/>
    <w:rsid w:val="0026019B"/>
    <w:rsid w:val="0026027E"/>
    <w:rsid w:val="00262184"/>
    <w:rsid w:val="00265C17"/>
    <w:rsid w:val="0026745B"/>
    <w:rsid w:val="00274B00"/>
    <w:rsid w:val="00275710"/>
    <w:rsid w:val="00276D8E"/>
    <w:rsid w:val="0028075B"/>
    <w:rsid w:val="00286EC5"/>
    <w:rsid w:val="0028713B"/>
    <w:rsid w:val="00292CCD"/>
    <w:rsid w:val="00296369"/>
    <w:rsid w:val="002A0351"/>
    <w:rsid w:val="002A0B44"/>
    <w:rsid w:val="002A4B7B"/>
    <w:rsid w:val="002A5E10"/>
    <w:rsid w:val="002A69CF"/>
    <w:rsid w:val="002A7D16"/>
    <w:rsid w:val="002B3048"/>
    <w:rsid w:val="002B3407"/>
    <w:rsid w:val="002C1EF2"/>
    <w:rsid w:val="002C395D"/>
    <w:rsid w:val="002C4BD8"/>
    <w:rsid w:val="002C55BB"/>
    <w:rsid w:val="002D2696"/>
    <w:rsid w:val="002D598E"/>
    <w:rsid w:val="002E3027"/>
    <w:rsid w:val="002E3CBB"/>
    <w:rsid w:val="002E48FA"/>
    <w:rsid w:val="002F2684"/>
    <w:rsid w:val="002F46BD"/>
    <w:rsid w:val="002F47EE"/>
    <w:rsid w:val="002F50EB"/>
    <w:rsid w:val="002F58E9"/>
    <w:rsid w:val="002F67EC"/>
    <w:rsid w:val="002F778C"/>
    <w:rsid w:val="002F7B77"/>
    <w:rsid w:val="002F7D65"/>
    <w:rsid w:val="003000CE"/>
    <w:rsid w:val="003039F8"/>
    <w:rsid w:val="00305AC2"/>
    <w:rsid w:val="00306A7C"/>
    <w:rsid w:val="00311749"/>
    <w:rsid w:val="00311FA3"/>
    <w:rsid w:val="0031380E"/>
    <w:rsid w:val="0031590D"/>
    <w:rsid w:val="003168FF"/>
    <w:rsid w:val="0031774B"/>
    <w:rsid w:val="00321357"/>
    <w:rsid w:val="003218A4"/>
    <w:rsid w:val="00321DE2"/>
    <w:rsid w:val="003228DB"/>
    <w:rsid w:val="0032442C"/>
    <w:rsid w:val="00326AF6"/>
    <w:rsid w:val="00326E3C"/>
    <w:rsid w:val="00331926"/>
    <w:rsid w:val="00331E5E"/>
    <w:rsid w:val="00332E84"/>
    <w:rsid w:val="0033415E"/>
    <w:rsid w:val="00336BE6"/>
    <w:rsid w:val="00336F20"/>
    <w:rsid w:val="00341C59"/>
    <w:rsid w:val="0034453B"/>
    <w:rsid w:val="00344F96"/>
    <w:rsid w:val="0034511D"/>
    <w:rsid w:val="00345738"/>
    <w:rsid w:val="00346CC3"/>
    <w:rsid w:val="003513FC"/>
    <w:rsid w:val="003543A1"/>
    <w:rsid w:val="00355A24"/>
    <w:rsid w:val="00356297"/>
    <w:rsid w:val="00363D14"/>
    <w:rsid w:val="00365035"/>
    <w:rsid w:val="00367322"/>
    <w:rsid w:val="00373294"/>
    <w:rsid w:val="00374E98"/>
    <w:rsid w:val="0038157C"/>
    <w:rsid w:val="00381EBC"/>
    <w:rsid w:val="00384279"/>
    <w:rsid w:val="00384AB8"/>
    <w:rsid w:val="00384DB1"/>
    <w:rsid w:val="0038539C"/>
    <w:rsid w:val="00385CE3"/>
    <w:rsid w:val="00386EF6"/>
    <w:rsid w:val="00390783"/>
    <w:rsid w:val="00391A01"/>
    <w:rsid w:val="003935AD"/>
    <w:rsid w:val="00394478"/>
    <w:rsid w:val="00394FFA"/>
    <w:rsid w:val="00396F50"/>
    <w:rsid w:val="00397D7D"/>
    <w:rsid w:val="003A10D6"/>
    <w:rsid w:val="003A19FD"/>
    <w:rsid w:val="003A1BDC"/>
    <w:rsid w:val="003A3B14"/>
    <w:rsid w:val="003A47DA"/>
    <w:rsid w:val="003A5F03"/>
    <w:rsid w:val="003A64E5"/>
    <w:rsid w:val="003B2D7F"/>
    <w:rsid w:val="003B35EA"/>
    <w:rsid w:val="003B469D"/>
    <w:rsid w:val="003B63F0"/>
    <w:rsid w:val="003B752C"/>
    <w:rsid w:val="003C0642"/>
    <w:rsid w:val="003C1E39"/>
    <w:rsid w:val="003C58C2"/>
    <w:rsid w:val="003D0C5C"/>
    <w:rsid w:val="003D12F3"/>
    <w:rsid w:val="003D481C"/>
    <w:rsid w:val="003D662A"/>
    <w:rsid w:val="003D75F4"/>
    <w:rsid w:val="003E0296"/>
    <w:rsid w:val="003E05BB"/>
    <w:rsid w:val="003E0AE8"/>
    <w:rsid w:val="003E3944"/>
    <w:rsid w:val="003E4210"/>
    <w:rsid w:val="003E4F89"/>
    <w:rsid w:val="003E5F85"/>
    <w:rsid w:val="003F03B1"/>
    <w:rsid w:val="003F1317"/>
    <w:rsid w:val="003F438B"/>
    <w:rsid w:val="003F44C4"/>
    <w:rsid w:val="00405F0A"/>
    <w:rsid w:val="00406DB7"/>
    <w:rsid w:val="00407D47"/>
    <w:rsid w:val="004125EF"/>
    <w:rsid w:val="00413383"/>
    <w:rsid w:val="0042194A"/>
    <w:rsid w:val="00421E97"/>
    <w:rsid w:val="00423DDF"/>
    <w:rsid w:val="004251D2"/>
    <w:rsid w:val="00425BE8"/>
    <w:rsid w:val="00431469"/>
    <w:rsid w:val="00432B80"/>
    <w:rsid w:val="004332EA"/>
    <w:rsid w:val="004367D8"/>
    <w:rsid w:val="004374C8"/>
    <w:rsid w:val="00440797"/>
    <w:rsid w:val="004411FB"/>
    <w:rsid w:val="0044153C"/>
    <w:rsid w:val="00441D08"/>
    <w:rsid w:val="0044406B"/>
    <w:rsid w:val="00451C26"/>
    <w:rsid w:val="00453403"/>
    <w:rsid w:val="004537D3"/>
    <w:rsid w:val="00455BCA"/>
    <w:rsid w:val="0046339A"/>
    <w:rsid w:val="00463BA0"/>
    <w:rsid w:val="004662B7"/>
    <w:rsid w:val="004701F3"/>
    <w:rsid w:val="00470CF6"/>
    <w:rsid w:val="00472AC0"/>
    <w:rsid w:val="004733D2"/>
    <w:rsid w:val="00475317"/>
    <w:rsid w:val="00475F3F"/>
    <w:rsid w:val="00476B47"/>
    <w:rsid w:val="004823DD"/>
    <w:rsid w:val="00483A1F"/>
    <w:rsid w:val="00485972"/>
    <w:rsid w:val="0048647A"/>
    <w:rsid w:val="00486A65"/>
    <w:rsid w:val="00493461"/>
    <w:rsid w:val="004946E5"/>
    <w:rsid w:val="00494A9E"/>
    <w:rsid w:val="00495E2B"/>
    <w:rsid w:val="00497117"/>
    <w:rsid w:val="004A043B"/>
    <w:rsid w:val="004A41D6"/>
    <w:rsid w:val="004A7445"/>
    <w:rsid w:val="004B109A"/>
    <w:rsid w:val="004B2BEF"/>
    <w:rsid w:val="004B6A18"/>
    <w:rsid w:val="004B6D4D"/>
    <w:rsid w:val="004C0F38"/>
    <w:rsid w:val="004C49F4"/>
    <w:rsid w:val="004D484C"/>
    <w:rsid w:val="004D7C37"/>
    <w:rsid w:val="004D7C6F"/>
    <w:rsid w:val="004E122E"/>
    <w:rsid w:val="004E34C6"/>
    <w:rsid w:val="004E7197"/>
    <w:rsid w:val="004E7C03"/>
    <w:rsid w:val="004F5229"/>
    <w:rsid w:val="004F560A"/>
    <w:rsid w:val="004F62B7"/>
    <w:rsid w:val="005009FF"/>
    <w:rsid w:val="005038C9"/>
    <w:rsid w:val="00504A97"/>
    <w:rsid w:val="00507240"/>
    <w:rsid w:val="0051166A"/>
    <w:rsid w:val="00512C8F"/>
    <w:rsid w:val="00512FB7"/>
    <w:rsid w:val="00513FB6"/>
    <w:rsid w:val="00513FEF"/>
    <w:rsid w:val="00514021"/>
    <w:rsid w:val="0051613C"/>
    <w:rsid w:val="00517AF5"/>
    <w:rsid w:val="00522A70"/>
    <w:rsid w:val="0052724D"/>
    <w:rsid w:val="00527343"/>
    <w:rsid w:val="00532763"/>
    <w:rsid w:val="0053398D"/>
    <w:rsid w:val="00535355"/>
    <w:rsid w:val="00540D51"/>
    <w:rsid w:val="0054198D"/>
    <w:rsid w:val="00542F37"/>
    <w:rsid w:val="005433AE"/>
    <w:rsid w:val="0055017E"/>
    <w:rsid w:val="00550501"/>
    <w:rsid w:val="00551F92"/>
    <w:rsid w:val="00552D44"/>
    <w:rsid w:val="00553DF6"/>
    <w:rsid w:val="00554AAA"/>
    <w:rsid w:val="00554F88"/>
    <w:rsid w:val="00555477"/>
    <w:rsid w:val="00556319"/>
    <w:rsid w:val="00556433"/>
    <w:rsid w:val="0055701D"/>
    <w:rsid w:val="00557CC2"/>
    <w:rsid w:val="00560230"/>
    <w:rsid w:val="00561136"/>
    <w:rsid w:val="005611A0"/>
    <w:rsid w:val="00562DB3"/>
    <w:rsid w:val="005636D4"/>
    <w:rsid w:val="00564184"/>
    <w:rsid w:val="00564DF1"/>
    <w:rsid w:val="00565A03"/>
    <w:rsid w:val="0056648D"/>
    <w:rsid w:val="00566F2B"/>
    <w:rsid w:val="00566F4E"/>
    <w:rsid w:val="00570258"/>
    <w:rsid w:val="005713A8"/>
    <w:rsid w:val="00576880"/>
    <w:rsid w:val="00576D66"/>
    <w:rsid w:val="00582A92"/>
    <w:rsid w:val="005853DA"/>
    <w:rsid w:val="00585D1D"/>
    <w:rsid w:val="00585E80"/>
    <w:rsid w:val="00586CAB"/>
    <w:rsid w:val="005875D6"/>
    <w:rsid w:val="00587F4E"/>
    <w:rsid w:val="00590F73"/>
    <w:rsid w:val="00592879"/>
    <w:rsid w:val="005A1963"/>
    <w:rsid w:val="005A4E48"/>
    <w:rsid w:val="005A56F8"/>
    <w:rsid w:val="005A6B11"/>
    <w:rsid w:val="005B06DA"/>
    <w:rsid w:val="005B0B1F"/>
    <w:rsid w:val="005B1857"/>
    <w:rsid w:val="005B240B"/>
    <w:rsid w:val="005B4EAE"/>
    <w:rsid w:val="005C34F4"/>
    <w:rsid w:val="005C4A25"/>
    <w:rsid w:val="005C5226"/>
    <w:rsid w:val="005D0F2D"/>
    <w:rsid w:val="005D277E"/>
    <w:rsid w:val="005D2BD0"/>
    <w:rsid w:val="005D43BB"/>
    <w:rsid w:val="005E11CC"/>
    <w:rsid w:val="005E3C41"/>
    <w:rsid w:val="005E3C4C"/>
    <w:rsid w:val="005E425F"/>
    <w:rsid w:val="005E4EC7"/>
    <w:rsid w:val="005E6E04"/>
    <w:rsid w:val="005E72AB"/>
    <w:rsid w:val="005F1E39"/>
    <w:rsid w:val="005F2754"/>
    <w:rsid w:val="005F317C"/>
    <w:rsid w:val="00603AD8"/>
    <w:rsid w:val="006045CA"/>
    <w:rsid w:val="00607684"/>
    <w:rsid w:val="0061321F"/>
    <w:rsid w:val="00613804"/>
    <w:rsid w:val="00614502"/>
    <w:rsid w:val="00616CF6"/>
    <w:rsid w:val="00620363"/>
    <w:rsid w:val="0062596B"/>
    <w:rsid w:val="00631D29"/>
    <w:rsid w:val="006400BB"/>
    <w:rsid w:val="00640108"/>
    <w:rsid w:val="0064268F"/>
    <w:rsid w:val="006426B1"/>
    <w:rsid w:val="00642BE9"/>
    <w:rsid w:val="00643432"/>
    <w:rsid w:val="00647610"/>
    <w:rsid w:val="00652419"/>
    <w:rsid w:val="00652F12"/>
    <w:rsid w:val="00653E53"/>
    <w:rsid w:val="006578E9"/>
    <w:rsid w:val="0066054D"/>
    <w:rsid w:val="0066060C"/>
    <w:rsid w:val="0066095E"/>
    <w:rsid w:val="00665825"/>
    <w:rsid w:val="00672939"/>
    <w:rsid w:val="0067385E"/>
    <w:rsid w:val="006748EF"/>
    <w:rsid w:val="00674E50"/>
    <w:rsid w:val="00681366"/>
    <w:rsid w:val="006819AA"/>
    <w:rsid w:val="00686774"/>
    <w:rsid w:val="00687635"/>
    <w:rsid w:val="00690D42"/>
    <w:rsid w:val="006942E3"/>
    <w:rsid w:val="00696642"/>
    <w:rsid w:val="006A179F"/>
    <w:rsid w:val="006A1C65"/>
    <w:rsid w:val="006A4800"/>
    <w:rsid w:val="006A665E"/>
    <w:rsid w:val="006A7B8A"/>
    <w:rsid w:val="006B53ED"/>
    <w:rsid w:val="006C0ABE"/>
    <w:rsid w:val="006C5D8F"/>
    <w:rsid w:val="006C71A9"/>
    <w:rsid w:val="006C758D"/>
    <w:rsid w:val="006D0301"/>
    <w:rsid w:val="006D07C6"/>
    <w:rsid w:val="006D093D"/>
    <w:rsid w:val="006D2CA7"/>
    <w:rsid w:val="006D535F"/>
    <w:rsid w:val="006D55FA"/>
    <w:rsid w:val="006D57B7"/>
    <w:rsid w:val="006E001D"/>
    <w:rsid w:val="006E2B81"/>
    <w:rsid w:val="006E490A"/>
    <w:rsid w:val="006E7F79"/>
    <w:rsid w:val="006F32D5"/>
    <w:rsid w:val="006F346A"/>
    <w:rsid w:val="006F4F83"/>
    <w:rsid w:val="006F6DE4"/>
    <w:rsid w:val="00702EAD"/>
    <w:rsid w:val="00704287"/>
    <w:rsid w:val="00705045"/>
    <w:rsid w:val="00707D75"/>
    <w:rsid w:val="00710DB3"/>
    <w:rsid w:val="00711EBB"/>
    <w:rsid w:val="0071457B"/>
    <w:rsid w:val="00715E50"/>
    <w:rsid w:val="00716A73"/>
    <w:rsid w:val="00721739"/>
    <w:rsid w:val="00721F03"/>
    <w:rsid w:val="007250DB"/>
    <w:rsid w:val="00725E78"/>
    <w:rsid w:val="00730119"/>
    <w:rsid w:val="007303DA"/>
    <w:rsid w:val="007313A9"/>
    <w:rsid w:val="00733049"/>
    <w:rsid w:val="00733C82"/>
    <w:rsid w:val="007346A3"/>
    <w:rsid w:val="00735E39"/>
    <w:rsid w:val="00736570"/>
    <w:rsid w:val="00736CE0"/>
    <w:rsid w:val="007409DB"/>
    <w:rsid w:val="007422EC"/>
    <w:rsid w:val="0074355A"/>
    <w:rsid w:val="00746ECB"/>
    <w:rsid w:val="00747775"/>
    <w:rsid w:val="00752885"/>
    <w:rsid w:val="00754275"/>
    <w:rsid w:val="00754939"/>
    <w:rsid w:val="00760ED4"/>
    <w:rsid w:val="00767B6F"/>
    <w:rsid w:val="007730D9"/>
    <w:rsid w:val="007748D4"/>
    <w:rsid w:val="007801D9"/>
    <w:rsid w:val="00781172"/>
    <w:rsid w:val="00781938"/>
    <w:rsid w:val="00782CAB"/>
    <w:rsid w:val="0078353C"/>
    <w:rsid w:val="007866DA"/>
    <w:rsid w:val="00791E1A"/>
    <w:rsid w:val="007923E8"/>
    <w:rsid w:val="00797D76"/>
    <w:rsid w:val="00797D83"/>
    <w:rsid w:val="007A04C3"/>
    <w:rsid w:val="007A11D8"/>
    <w:rsid w:val="007A22B5"/>
    <w:rsid w:val="007A3763"/>
    <w:rsid w:val="007A43B5"/>
    <w:rsid w:val="007A6C88"/>
    <w:rsid w:val="007B2F24"/>
    <w:rsid w:val="007B3013"/>
    <w:rsid w:val="007B3468"/>
    <w:rsid w:val="007C149D"/>
    <w:rsid w:val="007C5559"/>
    <w:rsid w:val="007D01E4"/>
    <w:rsid w:val="007D2775"/>
    <w:rsid w:val="007D3F9A"/>
    <w:rsid w:val="007D7936"/>
    <w:rsid w:val="007D7D27"/>
    <w:rsid w:val="007E1E3E"/>
    <w:rsid w:val="007E58FF"/>
    <w:rsid w:val="007E6E73"/>
    <w:rsid w:val="007F1459"/>
    <w:rsid w:val="007F3FED"/>
    <w:rsid w:val="007F5030"/>
    <w:rsid w:val="00801194"/>
    <w:rsid w:val="00801E07"/>
    <w:rsid w:val="00802A32"/>
    <w:rsid w:val="00804A39"/>
    <w:rsid w:val="00805EA7"/>
    <w:rsid w:val="00813597"/>
    <w:rsid w:val="00814EE0"/>
    <w:rsid w:val="00815F50"/>
    <w:rsid w:val="00816138"/>
    <w:rsid w:val="00817FE1"/>
    <w:rsid w:val="0083173A"/>
    <w:rsid w:val="00833F16"/>
    <w:rsid w:val="00834DE0"/>
    <w:rsid w:val="00835457"/>
    <w:rsid w:val="0084215A"/>
    <w:rsid w:val="00842486"/>
    <w:rsid w:val="008462E0"/>
    <w:rsid w:val="00847986"/>
    <w:rsid w:val="00847BBA"/>
    <w:rsid w:val="0085369D"/>
    <w:rsid w:val="00856228"/>
    <w:rsid w:val="00856426"/>
    <w:rsid w:val="0086196D"/>
    <w:rsid w:val="00862A29"/>
    <w:rsid w:val="008645A0"/>
    <w:rsid w:val="0086799A"/>
    <w:rsid w:val="00867C71"/>
    <w:rsid w:val="008704B6"/>
    <w:rsid w:val="00874512"/>
    <w:rsid w:val="00874FAD"/>
    <w:rsid w:val="00877063"/>
    <w:rsid w:val="00877E8E"/>
    <w:rsid w:val="00881E28"/>
    <w:rsid w:val="008825DC"/>
    <w:rsid w:val="00884515"/>
    <w:rsid w:val="00886426"/>
    <w:rsid w:val="00887684"/>
    <w:rsid w:val="00887B00"/>
    <w:rsid w:val="008909C1"/>
    <w:rsid w:val="008911F2"/>
    <w:rsid w:val="008963E5"/>
    <w:rsid w:val="00896C3D"/>
    <w:rsid w:val="00896DAB"/>
    <w:rsid w:val="008974FC"/>
    <w:rsid w:val="00897CD0"/>
    <w:rsid w:val="008A2D82"/>
    <w:rsid w:val="008A46C9"/>
    <w:rsid w:val="008A7209"/>
    <w:rsid w:val="008B07FD"/>
    <w:rsid w:val="008B2C86"/>
    <w:rsid w:val="008B4260"/>
    <w:rsid w:val="008B4FAA"/>
    <w:rsid w:val="008B602A"/>
    <w:rsid w:val="008B6313"/>
    <w:rsid w:val="008C077B"/>
    <w:rsid w:val="008C07EE"/>
    <w:rsid w:val="008C0E74"/>
    <w:rsid w:val="008C3399"/>
    <w:rsid w:val="008C3F03"/>
    <w:rsid w:val="008C43F9"/>
    <w:rsid w:val="008C452E"/>
    <w:rsid w:val="008C5520"/>
    <w:rsid w:val="008D09C3"/>
    <w:rsid w:val="008D187E"/>
    <w:rsid w:val="008E148B"/>
    <w:rsid w:val="008E2E07"/>
    <w:rsid w:val="008E47F9"/>
    <w:rsid w:val="008E50B2"/>
    <w:rsid w:val="008E6DF5"/>
    <w:rsid w:val="008F0CBA"/>
    <w:rsid w:val="008F43CE"/>
    <w:rsid w:val="008F587C"/>
    <w:rsid w:val="008F5911"/>
    <w:rsid w:val="00900D6A"/>
    <w:rsid w:val="0090291B"/>
    <w:rsid w:val="009040B1"/>
    <w:rsid w:val="00904BC7"/>
    <w:rsid w:val="009173AC"/>
    <w:rsid w:val="00917A99"/>
    <w:rsid w:val="00917B53"/>
    <w:rsid w:val="00923136"/>
    <w:rsid w:val="00923C74"/>
    <w:rsid w:val="009253FF"/>
    <w:rsid w:val="009318E0"/>
    <w:rsid w:val="00932390"/>
    <w:rsid w:val="00932AC9"/>
    <w:rsid w:val="00932EE0"/>
    <w:rsid w:val="009355C6"/>
    <w:rsid w:val="00935E92"/>
    <w:rsid w:val="00937ABF"/>
    <w:rsid w:val="00937E7A"/>
    <w:rsid w:val="009427D0"/>
    <w:rsid w:val="00947107"/>
    <w:rsid w:val="009473B0"/>
    <w:rsid w:val="00950FE0"/>
    <w:rsid w:val="00952364"/>
    <w:rsid w:val="0095370F"/>
    <w:rsid w:val="00954FD4"/>
    <w:rsid w:val="00956048"/>
    <w:rsid w:val="009561F9"/>
    <w:rsid w:val="00956418"/>
    <w:rsid w:val="009600B3"/>
    <w:rsid w:val="00963227"/>
    <w:rsid w:val="00963911"/>
    <w:rsid w:val="009648D7"/>
    <w:rsid w:val="00965E2E"/>
    <w:rsid w:val="00970530"/>
    <w:rsid w:val="009760E7"/>
    <w:rsid w:val="00977CB3"/>
    <w:rsid w:val="00982EA3"/>
    <w:rsid w:val="0098337B"/>
    <w:rsid w:val="00984493"/>
    <w:rsid w:val="00984787"/>
    <w:rsid w:val="009853EF"/>
    <w:rsid w:val="00986103"/>
    <w:rsid w:val="00991672"/>
    <w:rsid w:val="00992DFB"/>
    <w:rsid w:val="00993F81"/>
    <w:rsid w:val="00994CF2"/>
    <w:rsid w:val="0099545A"/>
    <w:rsid w:val="00995F2B"/>
    <w:rsid w:val="00997D20"/>
    <w:rsid w:val="009A1CE3"/>
    <w:rsid w:val="009A2478"/>
    <w:rsid w:val="009A3900"/>
    <w:rsid w:val="009A5334"/>
    <w:rsid w:val="009A5714"/>
    <w:rsid w:val="009A6B90"/>
    <w:rsid w:val="009B04CE"/>
    <w:rsid w:val="009B10B0"/>
    <w:rsid w:val="009B160D"/>
    <w:rsid w:val="009B2FC3"/>
    <w:rsid w:val="009B49A4"/>
    <w:rsid w:val="009B4D1E"/>
    <w:rsid w:val="009B55E2"/>
    <w:rsid w:val="009B720E"/>
    <w:rsid w:val="009C17E3"/>
    <w:rsid w:val="009C285A"/>
    <w:rsid w:val="009C3CCA"/>
    <w:rsid w:val="009D49A2"/>
    <w:rsid w:val="009D6174"/>
    <w:rsid w:val="009E2AF6"/>
    <w:rsid w:val="009E3F48"/>
    <w:rsid w:val="009E7E0E"/>
    <w:rsid w:val="009F0596"/>
    <w:rsid w:val="009F1E03"/>
    <w:rsid w:val="009F2651"/>
    <w:rsid w:val="009F6A8C"/>
    <w:rsid w:val="00A03D13"/>
    <w:rsid w:val="00A04262"/>
    <w:rsid w:val="00A0490A"/>
    <w:rsid w:val="00A04B48"/>
    <w:rsid w:val="00A06363"/>
    <w:rsid w:val="00A077D1"/>
    <w:rsid w:val="00A10425"/>
    <w:rsid w:val="00A11B70"/>
    <w:rsid w:val="00A14BB8"/>
    <w:rsid w:val="00A15036"/>
    <w:rsid w:val="00A16927"/>
    <w:rsid w:val="00A16A0D"/>
    <w:rsid w:val="00A30323"/>
    <w:rsid w:val="00A32ADC"/>
    <w:rsid w:val="00A34732"/>
    <w:rsid w:val="00A35EDA"/>
    <w:rsid w:val="00A3661A"/>
    <w:rsid w:val="00A407AD"/>
    <w:rsid w:val="00A4083C"/>
    <w:rsid w:val="00A40D42"/>
    <w:rsid w:val="00A41376"/>
    <w:rsid w:val="00A4181A"/>
    <w:rsid w:val="00A43F0B"/>
    <w:rsid w:val="00A47F77"/>
    <w:rsid w:val="00A52491"/>
    <w:rsid w:val="00A525DD"/>
    <w:rsid w:val="00A57145"/>
    <w:rsid w:val="00A6187B"/>
    <w:rsid w:val="00A62EF6"/>
    <w:rsid w:val="00A659DE"/>
    <w:rsid w:val="00A67667"/>
    <w:rsid w:val="00A708FB"/>
    <w:rsid w:val="00A724A2"/>
    <w:rsid w:val="00A77BBC"/>
    <w:rsid w:val="00A81544"/>
    <w:rsid w:val="00A84EF1"/>
    <w:rsid w:val="00A87336"/>
    <w:rsid w:val="00A90A52"/>
    <w:rsid w:val="00A90CA0"/>
    <w:rsid w:val="00A94989"/>
    <w:rsid w:val="00A96BA7"/>
    <w:rsid w:val="00A97B66"/>
    <w:rsid w:val="00AA2A4F"/>
    <w:rsid w:val="00AB22A8"/>
    <w:rsid w:val="00AB2678"/>
    <w:rsid w:val="00AB268B"/>
    <w:rsid w:val="00AB68E8"/>
    <w:rsid w:val="00AC010B"/>
    <w:rsid w:val="00AD02AB"/>
    <w:rsid w:val="00AD0D1C"/>
    <w:rsid w:val="00AD2E74"/>
    <w:rsid w:val="00AD3AA9"/>
    <w:rsid w:val="00AD3B1D"/>
    <w:rsid w:val="00AD4AC4"/>
    <w:rsid w:val="00AD58AC"/>
    <w:rsid w:val="00AD7418"/>
    <w:rsid w:val="00AD7A20"/>
    <w:rsid w:val="00AE1A4B"/>
    <w:rsid w:val="00AE3485"/>
    <w:rsid w:val="00AE7811"/>
    <w:rsid w:val="00AF1876"/>
    <w:rsid w:val="00AF1D65"/>
    <w:rsid w:val="00AF70DA"/>
    <w:rsid w:val="00B03B74"/>
    <w:rsid w:val="00B05A8B"/>
    <w:rsid w:val="00B0603C"/>
    <w:rsid w:val="00B06045"/>
    <w:rsid w:val="00B127F4"/>
    <w:rsid w:val="00B1357A"/>
    <w:rsid w:val="00B139B7"/>
    <w:rsid w:val="00B202C9"/>
    <w:rsid w:val="00B21AFD"/>
    <w:rsid w:val="00B21DB1"/>
    <w:rsid w:val="00B21EAF"/>
    <w:rsid w:val="00B233AE"/>
    <w:rsid w:val="00B233F1"/>
    <w:rsid w:val="00B23BF9"/>
    <w:rsid w:val="00B2509E"/>
    <w:rsid w:val="00B30B4B"/>
    <w:rsid w:val="00B34456"/>
    <w:rsid w:val="00B434B1"/>
    <w:rsid w:val="00B44305"/>
    <w:rsid w:val="00B44343"/>
    <w:rsid w:val="00B45BCC"/>
    <w:rsid w:val="00B46710"/>
    <w:rsid w:val="00B5123F"/>
    <w:rsid w:val="00B544B0"/>
    <w:rsid w:val="00B57C96"/>
    <w:rsid w:val="00B60066"/>
    <w:rsid w:val="00B60482"/>
    <w:rsid w:val="00B61AD2"/>
    <w:rsid w:val="00B61E87"/>
    <w:rsid w:val="00B627FB"/>
    <w:rsid w:val="00B638D3"/>
    <w:rsid w:val="00B64ED2"/>
    <w:rsid w:val="00B655ED"/>
    <w:rsid w:val="00B66852"/>
    <w:rsid w:val="00B66F10"/>
    <w:rsid w:val="00B67321"/>
    <w:rsid w:val="00B70133"/>
    <w:rsid w:val="00B72A72"/>
    <w:rsid w:val="00B767EC"/>
    <w:rsid w:val="00B76D3F"/>
    <w:rsid w:val="00B81C9E"/>
    <w:rsid w:val="00B82690"/>
    <w:rsid w:val="00B8609C"/>
    <w:rsid w:val="00B87EEC"/>
    <w:rsid w:val="00B90E63"/>
    <w:rsid w:val="00B92D88"/>
    <w:rsid w:val="00B95EF1"/>
    <w:rsid w:val="00B97797"/>
    <w:rsid w:val="00B97B39"/>
    <w:rsid w:val="00BA213A"/>
    <w:rsid w:val="00BA4B6D"/>
    <w:rsid w:val="00BA598E"/>
    <w:rsid w:val="00BA7EA5"/>
    <w:rsid w:val="00BB1E42"/>
    <w:rsid w:val="00BB2167"/>
    <w:rsid w:val="00BB27FA"/>
    <w:rsid w:val="00BB288C"/>
    <w:rsid w:val="00BB7000"/>
    <w:rsid w:val="00BC3A0D"/>
    <w:rsid w:val="00BC467F"/>
    <w:rsid w:val="00BC6AB3"/>
    <w:rsid w:val="00BC6E8A"/>
    <w:rsid w:val="00BD0080"/>
    <w:rsid w:val="00BD0918"/>
    <w:rsid w:val="00BD125B"/>
    <w:rsid w:val="00BD65F6"/>
    <w:rsid w:val="00BD7B21"/>
    <w:rsid w:val="00BE0E5D"/>
    <w:rsid w:val="00BE14EE"/>
    <w:rsid w:val="00BE3DEA"/>
    <w:rsid w:val="00BE480E"/>
    <w:rsid w:val="00BF153C"/>
    <w:rsid w:val="00BF3770"/>
    <w:rsid w:val="00BF3D95"/>
    <w:rsid w:val="00BF755B"/>
    <w:rsid w:val="00BF7889"/>
    <w:rsid w:val="00C003B2"/>
    <w:rsid w:val="00C01D62"/>
    <w:rsid w:val="00C05179"/>
    <w:rsid w:val="00C114DB"/>
    <w:rsid w:val="00C1387E"/>
    <w:rsid w:val="00C165CB"/>
    <w:rsid w:val="00C17244"/>
    <w:rsid w:val="00C337F1"/>
    <w:rsid w:val="00C35C16"/>
    <w:rsid w:val="00C41C4F"/>
    <w:rsid w:val="00C42497"/>
    <w:rsid w:val="00C4306C"/>
    <w:rsid w:val="00C43F27"/>
    <w:rsid w:val="00C445D2"/>
    <w:rsid w:val="00C453D1"/>
    <w:rsid w:val="00C46010"/>
    <w:rsid w:val="00C50201"/>
    <w:rsid w:val="00C50D30"/>
    <w:rsid w:val="00C525C1"/>
    <w:rsid w:val="00C53FB1"/>
    <w:rsid w:val="00C54BEE"/>
    <w:rsid w:val="00C62609"/>
    <w:rsid w:val="00C62791"/>
    <w:rsid w:val="00C62A32"/>
    <w:rsid w:val="00C631D0"/>
    <w:rsid w:val="00C63547"/>
    <w:rsid w:val="00C635AE"/>
    <w:rsid w:val="00C636C0"/>
    <w:rsid w:val="00C6769B"/>
    <w:rsid w:val="00C70504"/>
    <w:rsid w:val="00C72827"/>
    <w:rsid w:val="00C73773"/>
    <w:rsid w:val="00C74151"/>
    <w:rsid w:val="00C755EC"/>
    <w:rsid w:val="00C77626"/>
    <w:rsid w:val="00C810BF"/>
    <w:rsid w:val="00C84572"/>
    <w:rsid w:val="00C8691D"/>
    <w:rsid w:val="00C87FC6"/>
    <w:rsid w:val="00C90017"/>
    <w:rsid w:val="00C91AA3"/>
    <w:rsid w:val="00C94180"/>
    <w:rsid w:val="00C961B9"/>
    <w:rsid w:val="00C96FDD"/>
    <w:rsid w:val="00C97F3D"/>
    <w:rsid w:val="00CA09DE"/>
    <w:rsid w:val="00CA1DDF"/>
    <w:rsid w:val="00CA2AFC"/>
    <w:rsid w:val="00CA5A7E"/>
    <w:rsid w:val="00CB0EDD"/>
    <w:rsid w:val="00CB1559"/>
    <w:rsid w:val="00CB16C8"/>
    <w:rsid w:val="00CB2B0A"/>
    <w:rsid w:val="00CC27D3"/>
    <w:rsid w:val="00CC36AF"/>
    <w:rsid w:val="00CC5DFF"/>
    <w:rsid w:val="00CC69A0"/>
    <w:rsid w:val="00CC7663"/>
    <w:rsid w:val="00CD216D"/>
    <w:rsid w:val="00CD25D6"/>
    <w:rsid w:val="00CD2C8E"/>
    <w:rsid w:val="00CD4BBD"/>
    <w:rsid w:val="00CD5092"/>
    <w:rsid w:val="00CD5C77"/>
    <w:rsid w:val="00CD6816"/>
    <w:rsid w:val="00CD6879"/>
    <w:rsid w:val="00CE7056"/>
    <w:rsid w:val="00CF428A"/>
    <w:rsid w:val="00CF6C31"/>
    <w:rsid w:val="00D03496"/>
    <w:rsid w:val="00D05553"/>
    <w:rsid w:val="00D070D7"/>
    <w:rsid w:val="00D14E1B"/>
    <w:rsid w:val="00D22B49"/>
    <w:rsid w:val="00D2313C"/>
    <w:rsid w:val="00D27309"/>
    <w:rsid w:val="00D27704"/>
    <w:rsid w:val="00D30876"/>
    <w:rsid w:val="00D30C86"/>
    <w:rsid w:val="00D324C1"/>
    <w:rsid w:val="00D3547C"/>
    <w:rsid w:val="00D363F1"/>
    <w:rsid w:val="00D42CB5"/>
    <w:rsid w:val="00D43584"/>
    <w:rsid w:val="00D43ED4"/>
    <w:rsid w:val="00D44131"/>
    <w:rsid w:val="00D442D8"/>
    <w:rsid w:val="00D50F9B"/>
    <w:rsid w:val="00D525B2"/>
    <w:rsid w:val="00D55714"/>
    <w:rsid w:val="00D6075A"/>
    <w:rsid w:val="00D60A24"/>
    <w:rsid w:val="00D61A4E"/>
    <w:rsid w:val="00D61D64"/>
    <w:rsid w:val="00D61ED7"/>
    <w:rsid w:val="00D6295E"/>
    <w:rsid w:val="00D66199"/>
    <w:rsid w:val="00D66A5A"/>
    <w:rsid w:val="00D67A61"/>
    <w:rsid w:val="00D72DB6"/>
    <w:rsid w:val="00D73EC1"/>
    <w:rsid w:val="00D74338"/>
    <w:rsid w:val="00D75F1C"/>
    <w:rsid w:val="00D768FA"/>
    <w:rsid w:val="00D773FE"/>
    <w:rsid w:val="00D83629"/>
    <w:rsid w:val="00D84530"/>
    <w:rsid w:val="00D84820"/>
    <w:rsid w:val="00D861A8"/>
    <w:rsid w:val="00D96A18"/>
    <w:rsid w:val="00D97D46"/>
    <w:rsid w:val="00DA183B"/>
    <w:rsid w:val="00DA22CD"/>
    <w:rsid w:val="00DB0861"/>
    <w:rsid w:val="00DB346F"/>
    <w:rsid w:val="00DB598D"/>
    <w:rsid w:val="00DB6323"/>
    <w:rsid w:val="00DC3450"/>
    <w:rsid w:val="00DD07F8"/>
    <w:rsid w:val="00DD1474"/>
    <w:rsid w:val="00DD185F"/>
    <w:rsid w:val="00DD2454"/>
    <w:rsid w:val="00DD28BE"/>
    <w:rsid w:val="00DD41F9"/>
    <w:rsid w:val="00DD695F"/>
    <w:rsid w:val="00DD6A1E"/>
    <w:rsid w:val="00DE623E"/>
    <w:rsid w:val="00DE647A"/>
    <w:rsid w:val="00DE6EF6"/>
    <w:rsid w:val="00DE7798"/>
    <w:rsid w:val="00DF09C3"/>
    <w:rsid w:val="00DF17A8"/>
    <w:rsid w:val="00DF33D2"/>
    <w:rsid w:val="00E002E8"/>
    <w:rsid w:val="00E00F3C"/>
    <w:rsid w:val="00E0457A"/>
    <w:rsid w:val="00E04B38"/>
    <w:rsid w:val="00E12AB9"/>
    <w:rsid w:val="00E16287"/>
    <w:rsid w:val="00E210C5"/>
    <w:rsid w:val="00E23CAB"/>
    <w:rsid w:val="00E255F1"/>
    <w:rsid w:val="00E25942"/>
    <w:rsid w:val="00E33ABA"/>
    <w:rsid w:val="00E34158"/>
    <w:rsid w:val="00E3545A"/>
    <w:rsid w:val="00E373F2"/>
    <w:rsid w:val="00E47121"/>
    <w:rsid w:val="00E505D0"/>
    <w:rsid w:val="00E50B43"/>
    <w:rsid w:val="00E50FBD"/>
    <w:rsid w:val="00E50FE0"/>
    <w:rsid w:val="00E51188"/>
    <w:rsid w:val="00E52300"/>
    <w:rsid w:val="00E54F9A"/>
    <w:rsid w:val="00E552BB"/>
    <w:rsid w:val="00E57F55"/>
    <w:rsid w:val="00E62A53"/>
    <w:rsid w:val="00E62D73"/>
    <w:rsid w:val="00E63D2E"/>
    <w:rsid w:val="00E64897"/>
    <w:rsid w:val="00E64F20"/>
    <w:rsid w:val="00E65D16"/>
    <w:rsid w:val="00E710DF"/>
    <w:rsid w:val="00E724D1"/>
    <w:rsid w:val="00E734B9"/>
    <w:rsid w:val="00E827A2"/>
    <w:rsid w:val="00E82AE2"/>
    <w:rsid w:val="00E90E06"/>
    <w:rsid w:val="00E93DA2"/>
    <w:rsid w:val="00EA0A34"/>
    <w:rsid w:val="00EA2A5A"/>
    <w:rsid w:val="00EA36FD"/>
    <w:rsid w:val="00EA3FF4"/>
    <w:rsid w:val="00EA5F65"/>
    <w:rsid w:val="00EA7DC3"/>
    <w:rsid w:val="00EB13BD"/>
    <w:rsid w:val="00EB26F0"/>
    <w:rsid w:val="00EB3B71"/>
    <w:rsid w:val="00EB7447"/>
    <w:rsid w:val="00EB75AD"/>
    <w:rsid w:val="00EB7B49"/>
    <w:rsid w:val="00EC2231"/>
    <w:rsid w:val="00EC25AC"/>
    <w:rsid w:val="00EC26A7"/>
    <w:rsid w:val="00EC52AC"/>
    <w:rsid w:val="00EC53A6"/>
    <w:rsid w:val="00EC659D"/>
    <w:rsid w:val="00EC6A42"/>
    <w:rsid w:val="00EC6B36"/>
    <w:rsid w:val="00EC751F"/>
    <w:rsid w:val="00EC7532"/>
    <w:rsid w:val="00ED2800"/>
    <w:rsid w:val="00ED2826"/>
    <w:rsid w:val="00ED488B"/>
    <w:rsid w:val="00ED4E9B"/>
    <w:rsid w:val="00ED50A0"/>
    <w:rsid w:val="00EE00C5"/>
    <w:rsid w:val="00EE0C86"/>
    <w:rsid w:val="00EE1614"/>
    <w:rsid w:val="00EE33A5"/>
    <w:rsid w:val="00EE551C"/>
    <w:rsid w:val="00EE745D"/>
    <w:rsid w:val="00EF3C29"/>
    <w:rsid w:val="00EF4457"/>
    <w:rsid w:val="00EF4B9C"/>
    <w:rsid w:val="00F04561"/>
    <w:rsid w:val="00F07C9C"/>
    <w:rsid w:val="00F11706"/>
    <w:rsid w:val="00F144DF"/>
    <w:rsid w:val="00F1536D"/>
    <w:rsid w:val="00F15B01"/>
    <w:rsid w:val="00F15D74"/>
    <w:rsid w:val="00F20822"/>
    <w:rsid w:val="00F208EE"/>
    <w:rsid w:val="00F212AF"/>
    <w:rsid w:val="00F22B9F"/>
    <w:rsid w:val="00F24B13"/>
    <w:rsid w:val="00F305B2"/>
    <w:rsid w:val="00F305CB"/>
    <w:rsid w:val="00F318AE"/>
    <w:rsid w:val="00F32BC7"/>
    <w:rsid w:val="00F345A6"/>
    <w:rsid w:val="00F35E7C"/>
    <w:rsid w:val="00F41B1F"/>
    <w:rsid w:val="00F41B39"/>
    <w:rsid w:val="00F41EE0"/>
    <w:rsid w:val="00F43435"/>
    <w:rsid w:val="00F43C47"/>
    <w:rsid w:val="00F43E3A"/>
    <w:rsid w:val="00F4621B"/>
    <w:rsid w:val="00F50F47"/>
    <w:rsid w:val="00F516F7"/>
    <w:rsid w:val="00F52E3C"/>
    <w:rsid w:val="00F57244"/>
    <w:rsid w:val="00F6355C"/>
    <w:rsid w:val="00F63875"/>
    <w:rsid w:val="00F63919"/>
    <w:rsid w:val="00F65076"/>
    <w:rsid w:val="00F656EF"/>
    <w:rsid w:val="00F71146"/>
    <w:rsid w:val="00F71ACE"/>
    <w:rsid w:val="00F736F6"/>
    <w:rsid w:val="00F75B16"/>
    <w:rsid w:val="00F76EC8"/>
    <w:rsid w:val="00F81BE5"/>
    <w:rsid w:val="00F824A8"/>
    <w:rsid w:val="00F84472"/>
    <w:rsid w:val="00F8684C"/>
    <w:rsid w:val="00F873DB"/>
    <w:rsid w:val="00F9093B"/>
    <w:rsid w:val="00F92171"/>
    <w:rsid w:val="00F94FE2"/>
    <w:rsid w:val="00FA1502"/>
    <w:rsid w:val="00FA2EC6"/>
    <w:rsid w:val="00FA55CB"/>
    <w:rsid w:val="00FA5891"/>
    <w:rsid w:val="00FB0014"/>
    <w:rsid w:val="00FB01CD"/>
    <w:rsid w:val="00FB17EF"/>
    <w:rsid w:val="00FB3698"/>
    <w:rsid w:val="00FB4C18"/>
    <w:rsid w:val="00FB7226"/>
    <w:rsid w:val="00FC018E"/>
    <w:rsid w:val="00FC0C9B"/>
    <w:rsid w:val="00FC0D02"/>
    <w:rsid w:val="00FC174F"/>
    <w:rsid w:val="00FC34DA"/>
    <w:rsid w:val="00FC50F6"/>
    <w:rsid w:val="00FC540F"/>
    <w:rsid w:val="00FC5C7F"/>
    <w:rsid w:val="00FD238A"/>
    <w:rsid w:val="00FD3276"/>
    <w:rsid w:val="00FD3858"/>
    <w:rsid w:val="00FD3B5D"/>
    <w:rsid w:val="00FD4B44"/>
    <w:rsid w:val="00FD545E"/>
    <w:rsid w:val="00FD6652"/>
    <w:rsid w:val="00FE3F05"/>
    <w:rsid w:val="00FE72A4"/>
    <w:rsid w:val="00FF0610"/>
    <w:rsid w:val="00FF1CCA"/>
    <w:rsid w:val="00FF4E38"/>
    <w:rsid w:val="00FF6000"/>
    <w:rsid w:val="00FF614F"/>
    <w:rsid w:val="00FF6180"/>
    <w:rsid w:val="00FF7A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b/>
      <w:bCs/>
    </w:rPr>
  </w:style>
  <w:style w:type="paragraph" w:styleId="Antrat5">
    <w:name w:val="heading 5"/>
    <w:basedOn w:val="prastasis"/>
    <w:next w:val="prastasis"/>
    <w:qFormat/>
    <w:pPr>
      <w:keepNext/>
      <w:jc w:val="center"/>
      <w:outlineLvl w:val="4"/>
    </w:pPr>
    <w:rPr>
      <w:rFonts w:ascii="TimesLT" w:hAnsi="TimesLT"/>
      <w:sz w:val="28"/>
      <w:szCs w:val="20"/>
      <w:vertAlign w:val="superscript"/>
      <w:lang w:val="en-US"/>
    </w:rPr>
  </w:style>
  <w:style w:type="paragraph" w:styleId="Antrat7">
    <w:name w:val="heading 7"/>
    <w:basedOn w:val="prastasis"/>
    <w:next w:val="prastasis"/>
    <w:qFormat/>
    <w:pPr>
      <w:keepNext/>
      <w:jc w:val="center"/>
      <w:outlineLvl w:val="6"/>
    </w:pPr>
    <w:rPr>
      <w:rFonts w:ascii="TimesLT" w:hAnsi="TimesLT"/>
      <w:b/>
      <w:sz w:val="1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rPr>
      <w:rFonts w:ascii="TimesLT" w:hAnsi="TimesLT"/>
      <w:szCs w:val="20"/>
    </w:rPr>
  </w:style>
  <w:style w:type="paragraph" w:styleId="Antrat">
    <w:name w:val="caption"/>
    <w:basedOn w:val="prastasis"/>
    <w:next w:val="prastasis"/>
    <w:qFormat/>
    <w:pPr>
      <w:jc w:val="center"/>
    </w:pPr>
    <w:rPr>
      <w:b/>
      <w:bCs/>
      <w:szCs w:val="20"/>
    </w:rPr>
  </w:style>
  <w:style w:type="character" w:styleId="Puslapionumeris">
    <w:name w:val="page number"/>
    <w:basedOn w:val="Numatytasispastraiposriftas"/>
  </w:style>
  <w:style w:type="paragraph" w:styleId="Antrats">
    <w:name w:val="header"/>
    <w:basedOn w:val="prastasis"/>
    <w:pPr>
      <w:tabs>
        <w:tab w:val="center" w:pos="4153"/>
        <w:tab w:val="right" w:pos="8306"/>
      </w:tabs>
    </w:pPr>
    <w:rPr>
      <w:rFonts w:ascii="TimesLT" w:hAnsi="TimesLT"/>
      <w:szCs w:val="20"/>
    </w:rPr>
  </w:style>
  <w:style w:type="paragraph" w:styleId="Pagrindinistekstas">
    <w:name w:val="Body Text"/>
    <w:basedOn w:val="prastasis"/>
    <w:pPr>
      <w:jc w:val="both"/>
    </w:pPr>
  </w:style>
  <w:style w:type="paragraph" w:styleId="Pagrindiniotekstotrauka">
    <w:name w:val="Body Text Indent"/>
    <w:basedOn w:val="prastasis"/>
    <w:pPr>
      <w:ind w:firstLine="720"/>
      <w:jc w:val="both"/>
    </w:pPr>
  </w:style>
  <w:style w:type="paragraph" w:styleId="Pagrindinistekstas2">
    <w:name w:val="Body Text 2"/>
    <w:basedOn w:val="prastasis"/>
    <w:pPr>
      <w:jc w:val="center"/>
    </w:pPr>
  </w:style>
  <w:style w:type="paragraph" w:styleId="Debesliotekstas">
    <w:name w:val="Balloon Text"/>
    <w:basedOn w:val="prastasis"/>
    <w:semiHidden/>
    <w:rsid w:val="002F67EC"/>
    <w:rPr>
      <w:rFonts w:ascii="Tahoma" w:hAnsi="Tahoma" w:cs="Tahoma"/>
      <w:sz w:val="16"/>
      <w:szCs w:val="16"/>
    </w:rPr>
  </w:style>
  <w:style w:type="paragraph" w:styleId="Pagrindiniotekstotrauka3">
    <w:name w:val="Body Text Indent 3"/>
    <w:basedOn w:val="prastasis"/>
    <w:rsid w:val="00590F73"/>
    <w:pPr>
      <w:spacing w:after="120"/>
      <w:ind w:left="283"/>
    </w:pPr>
    <w:rPr>
      <w:sz w:val="16"/>
      <w:szCs w:val="16"/>
    </w:rPr>
  </w:style>
  <w:style w:type="paragraph" w:styleId="Pagrindinistekstas3">
    <w:name w:val="Body Text 3"/>
    <w:basedOn w:val="prastasis"/>
    <w:link w:val="Pagrindinistekstas3Diagrama"/>
    <w:rsid w:val="000B5A0E"/>
    <w:pPr>
      <w:spacing w:after="120"/>
    </w:pPr>
    <w:rPr>
      <w:sz w:val="16"/>
      <w:szCs w:val="16"/>
      <w:lang w:val="x-none"/>
    </w:rPr>
  </w:style>
  <w:style w:type="character" w:customStyle="1" w:styleId="Pagrindinistekstas3Diagrama">
    <w:name w:val="Pagrindinis tekstas 3 Diagrama"/>
    <w:link w:val="Pagrindinistekstas3"/>
    <w:rsid w:val="00932AC9"/>
    <w:rPr>
      <w:sz w:val="16"/>
      <w:szCs w:val="16"/>
      <w:lang w:eastAsia="en-US"/>
    </w:rPr>
  </w:style>
  <w:style w:type="character" w:styleId="Emfaz">
    <w:name w:val="Emphasis"/>
    <w:uiPriority w:val="20"/>
    <w:qFormat/>
    <w:rsid w:val="0022651C"/>
    <w:rPr>
      <w:i/>
      <w:iCs/>
    </w:rPr>
  </w:style>
  <w:style w:type="character" w:styleId="Komentaronuoroda">
    <w:name w:val="annotation reference"/>
    <w:rsid w:val="00725E78"/>
    <w:rPr>
      <w:sz w:val="16"/>
      <w:szCs w:val="16"/>
    </w:rPr>
  </w:style>
  <w:style w:type="paragraph" w:styleId="Komentarotekstas">
    <w:name w:val="annotation text"/>
    <w:basedOn w:val="prastasis"/>
    <w:link w:val="KomentarotekstasDiagrama"/>
    <w:rsid w:val="00725E78"/>
    <w:rPr>
      <w:sz w:val="20"/>
      <w:szCs w:val="20"/>
      <w:lang w:val="x-none"/>
    </w:rPr>
  </w:style>
  <w:style w:type="character" w:customStyle="1" w:styleId="KomentarotekstasDiagrama">
    <w:name w:val="Komentaro tekstas Diagrama"/>
    <w:link w:val="Komentarotekstas"/>
    <w:rsid w:val="00725E78"/>
    <w:rPr>
      <w:lang w:eastAsia="en-US"/>
    </w:rPr>
  </w:style>
  <w:style w:type="paragraph" w:styleId="Komentarotema">
    <w:name w:val="annotation subject"/>
    <w:basedOn w:val="Komentarotekstas"/>
    <w:next w:val="Komentarotekstas"/>
    <w:link w:val="KomentarotemaDiagrama"/>
    <w:rsid w:val="00725E78"/>
    <w:rPr>
      <w:b/>
      <w:bCs/>
    </w:rPr>
  </w:style>
  <w:style w:type="character" w:customStyle="1" w:styleId="KomentarotemaDiagrama">
    <w:name w:val="Komentaro tema Diagrama"/>
    <w:link w:val="Komentarotema"/>
    <w:rsid w:val="00725E78"/>
    <w:rPr>
      <w:b/>
      <w:bCs/>
      <w:lang w:eastAsia="en-US"/>
    </w:rPr>
  </w:style>
  <w:style w:type="paragraph" w:styleId="Pataisymai">
    <w:name w:val="Revision"/>
    <w:hidden/>
    <w:uiPriority w:val="99"/>
    <w:semiHidden/>
    <w:rsid w:val="00725E78"/>
    <w:rPr>
      <w:sz w:val="24"/>
      <w:szCs w:val="24"/>
      <w:lang w:eastAsia="en-US"/>
    </w:rPr>
  </w:style>
  <w:style w:type="table" w:styleId="Lentelstinklelis">
    <w:name w:val="Table Grid"/>
    <w:basedOn w:val="prastojilentel"/>
    <w:rsid w:val="00F35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C74151"/>
    <w:rPr>
      <w:color w:val="0563C1"/>
      <w:u w:val="single"/>
    </w:rPr>
  </w:style>
  <w:style w:type="character" w:styleId="Perirtashipersaitas">
    <w:name w:val="FollowedHyperlink"/>
    <w:rsid w:val="009A1CE3"/>
    <w:rPr>
      <w:color w:val="954F72"/>
      <w:u w:val="single"/>
    </w:rPr>
  </w:style>
  <w:style w:type="paragraph" w:styleId="Sraopastraipa">
    <w:name w:val="List Paragraph"/>
    <w:basedOn w:val="prastasis"/>
    <w:uiPriority w:val="34"/>
    <w:qFormat/>
    <w:rsid w:val="008B4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1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DFB35-3B31-4255-B02A-8F1AFEC1F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14920</Words>
  <Characters>8505</Characters>
  <Application>Microsoft Office Word</Application>
  <DocSecurity>0</DocSecurity>
  <Lines>70</Lines>
  <Paragraphs>46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2020-09-30T10:17:00Z</dcterms:created>
  <dcterms:modified xsi:type="dcterms:W3CDTF">2020-09-30T10:18:00Z</dcterms:modified>
</cp:coreProperties>
</file>