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8D15" w14:textId="77777777" w:rsidR="00E41C48" w:rsidRDefault="00E41C48" w:rsidP="00A332D3">
      <w:pPr>
        <w:spacing w:line="276" w:lineRule="auto"/>
        <w:ind w:firstLine="567"/>
        <w:jc w:val="center"/>
        <w:rPr>
          <w:rFonts w:ascii="Tahoma" w:hAnsi="Tahoma" w:cs="Tahoma"/>
          <w:b/>
        </w:rPr>
      </w:pPr>
    </w:p>
    <w:p w14:paraId="50E43E2B" w14:textId="77777777" w:rsidR="000A0FE3" w:rsidRDefault="000A0FE3" w:rsidP="00A332D3">
      <w:pPr>
        <w:spacing w:line="276" w:lineRule="auto"/>
        <w:ind w:firstLine="567"/>
        <w:jc w:val="center"/>
        <w:rPr>
          <w:rFonts w:ascii="Tahoma" w:hAnsi="Tahoma" w:cs="Tahoma"/>
          <w:b/>
        </w:rPr>
      </w:pPr>
    </w:p>
    <w:p w14:paraId="4D71763F" w14:textId="77777777" w:rsidR="000A0FE3" w:rsidRDefault="000A0FE3" w:rsidP="00A332D3">
      <w:pPr>
        <w:spacing w:line="276" w:lineRule="auto"/>
        <w:ind w:firstLine="567"/>
        <w:jc w:val="center"/>
        <w:rPr>
          <w:rFonts w:ascii="Tahoma" w:hAnsi="Tahoma" w:cs="Tahoma"/>
          <w:b/>
        </w:rPr>
      </w:pPr>
    </w:p>
    <w:p w14:paraId="3BBF29AF" w14:textId="77777777" w:rsidR="000A0FE3" w:rsidRDefault="000A0FE3" w:rsidP="00A332D3">
      <w:pPr>
        <w:spacing w:line="276" w:lineRule="auto"/>
        <w:ind w:firstLine="567"/>
        <w:jc w:val="center"/>
        <w:rPr>
          <w:rFonts w:ascii="Tahoma" w:hAnsi="Tahoma" w:cs="Tahoma"/>
          <w:b/>
        </w:rPr>
      </w:pPr>
    </w:p>
    <w:p w14:paraId="338C28CF" w14:textId="38B9675D" w:rsidR="00E41C48" w:rsidRPr="00F411D9" w:rsidRDefault="00E41C48" w:rsidP="00A332D3">
      <w:pPr>
        <w:spacing w:line="276" w:lineRule="auto"/>
        <w:ind w:firstLine="567"/>
        <w:jc w:val="center"/>
        <w:rPr>
          <w:rFonts w:ascii="Tahoma" w:hAnsi="Tahoma" w:cs="Tahoma"/>
          <w:b/>
        </w:rPr>
      </w:pPr>
      <w:r w:rsidRPr="002427AE">
        <w:rPr>
          <w:rFonts w:ascii="Tahoma" w:hAnsi="Tahoma" w:cs="Tahoma"/>
          <w:b/>
        </w:rPr>
        <w:t>RINKOS SANDORIŲ DUOMENŲ TEIKIMO</w:t>
      </w:r>
      <w:r w:rsidRPr="00D11F93">
        <w:rPr>
          <w:rFonts w:ascii="Tahoma" w:hAnsi="Tahoma" w:cs="Tahoma"/>
          <w:b/>
          <w:bCs/>
          <w:sz w:val="22"/>
          <w:szCs w:val="22"/>
        </w:rPr>
        <w:t xml:space="preserve"> SUTARTIS</w:t>
      </w:r>
    </w:p>
    <w:p w14:paraId="2306604C" w14:textId="77777777" w:rsidR="00E41C48" w:rsidRPr="00D11F93" w:rsidRDefault="00E41C48" w:rsidP="00A332D3">
      <w:pPr>
        <w:spacing w:line="276" w:lineRule="auto"/>
        <w:jc w:val="center"/>
        <w:rPr>
          <w:rFonts w:ascii="Tahoma" w:hAnsi="Tahoma" w:cs="Tahoma"/>
          <w:sz w:val="22"/>
          <w:szCs w:val="22"/>
        </w:rPr>
      </w:pPr>
      <w:r w:rsidRPr="00D11F93">
        <w:rPr>
          <w:rFonts w:ascii="Tahoma" w:hAnsi="Tahoma" w:cs="Tahoma"/>
          <w:sz w:val="22"/>
          <w:szCs w:val="22"/>
        </w:rPr>
        <w:t>Nr.</w:t>
      </w:r>
      <w:r w:rsidRPr="00453C05">
        <w:rPr>
          <w:rFonts w:ascii="Tahoma" w:hAnsi="Tahoma" w:cs="Tahoma"/>
          <w:sz w:val="22"/>
          <w:szCs w:val="22"/>
        </w:rPr>
        <w:t xml:space="preserve"> </w:t>
      </w:r>
      <w:r w:rsidRPr="00A82097">
        <w:rPr>
          <w:rFonts w:ascii="Tahoma" w:hAnsi="Tahoma" w:cs="Tahoma"/>
          <w:sz w:val="22"/>
          <w:szCs w:val="22"/>
        </w:rPr>
        <w:t>_________</w:t>
      </w:r>
    </w:p>
    <w:p w14:paraId="46A907F2" w14:textId="77777777" w:rsidR="00E41C48" w:rsidRPr="00D11F93" w:rsidRDefault="00E41C48" w:rsidP="00A332D3">
      <w:pPr>
        <w:spacing w:line="276" w:lineRule="auto"/>
        <w:jc w:val="center"/>
        <w:rPr>
          <w:rFonts w:ascii="Tahoma" w:hAnsi="Tahoma" w:cs="Tahoma"/>
          <w:sz w:val="22"/>
          <w:szCs w:val="22"/>
        </w:rPr>
      </w:pPr>
      <w:r w:rsidRPr="00D11F93">
        <w:rPr>
          <w:rFonts w:ascii="Tahoma" w:hAnsi="Tahoma" w:cs="Tahoma"/>
          <w:sz w:val="22"/>
          <w:szCs w:val="22"/>
        </w:rPr>
        <w:t>Vilnius</w:t>
      </w:r>
    </w:p>
    <w:p w14:paraId="5DA29B90" w14:textId="77777777" w:rsidR="00E41C48" w:rsidRPr="00D11F93" w:rsidRDefault="00E41C48" w:rsidP="00A332D3">
      <w:pPr>
        <w:spacing w:line="276" w:lineRule="auto"/>
        <w:rPr>
          <w:rFonts w:ascii="Tahoma" w:hAnsi="Tahoma" w:cs="Tahoma"/>
          <w:sz w:val="22"/>
          <w:szCs w:val="22"/>
        </w:rPr>
      </w:pPr>
    </w:p>
    <w:p w14:paraId="6420D41E" w14:textId="281D3EBF" w:rsidR="00E41C48" w:rsidRDefault="00E41C48" w:rsidP="001D03BA">
      <w:pPr>
        <w:spacing w:line="276" w:lineRule="auto"/>
        <w:ind w:firstLine="720"/>
        <w:jc w:val="both"/>
        <w:rPr>
          <w:rFonts w:ascii="Tahoma" w:hAnsi="Tahoma" w:cs="Tahoma"/>
          <w:sz w:val="22"/>
          <w:szCs w:val="22"/>
        </w:rPr>
      </w:pPr>
      <w:r w:rsidRPr="008746EA">
        <w:rPr>
          <w:rFonts w:ascii="Tahoma" w:hAnsi="Tahoma" w:cs="Tahoma"/>
          <w:b/>
          <w:sz w:val="22"/>
          <w:szCs w:val="22"/>
        </w:rPr>
        <w:t>Valstybės įmonė Registrų centras</w:t>
      </w:r>
      <w:r w:rsidRPr="008746EA">
        <w:rPr>
          <w:rFonts w:ascii="Tahoma" w:hAnsi="Tahoma" w:cs="Tahoma"/>
          <w:sz w:val="22"/>
          <w:szCs w:val="22"/>
        </w:rPr>
        <w:t xml:space="preserve"> (toliau – </w:t>
      </w:r>
      <w:r w:rsidRPr="008746EA">
        <w:rPr>
          <w:rFonts w:ascii="Tahoma" w:hAnsi="Tahoma" w:cs="Tahoma"/>
          <w:b/>
          <w:sz w:val="22"/>
          <w:szCs w:val="22"/>
        </w:rPr>
        <w:t>TEIKĖJAS</w:t>
      </w:r>
      <w:r w:rsidRPr="008746EA">
        <w:rPr>
          <w:rFonts w:ascii="Tahoma" w:hAnsi="Tahoma" w:cs="Tahoma"/>
          <w:sz w:val="22"/>
          <w:szCs w:val="22"/>
        </w:rPr>
        <w:t>), atstovaujama</w:t>
      </w:r>
      <w:r w:rsidR="00EE6A3E" w:rsidRPr="008746EA">
        <w:rPr>
          <w:rFonts w:ascii="Tahoma" w:hAnsi="Tahoma" w:cs="Tahoma"/>
          <w:sz w:val="22"/>
          <w:szCs w:val="22"/>
        </w:rPr>
        <w:t>s</w:t>
      </w:r>
      <w:r w:rsidRPr="008746EA">
        <w:rPr>
          <w:rFonts w:ascii="Tahoma" w:hAnsi="Tahoma" w:cs="Tahoma"/>
          <w:sz w:val="22"/>
          <w:szCs w:val="22"/>
        </w:rPr>
        <w:t xml:space="preserve"> </w:t>
      </w:r>
      <w:r w:rsidR="008746EA" w:rsidRPr="008746EA">
        <w:rPr>
          <w:rFonts w:ascii="Tahoma" w:hAnsi="Tahoma" w:cs="Tahoma"/>
          <w:sz w:val="22"/>
          <w:szCs w:val="22"/>
          <w:shd w:val="clear" w:color="auto" w:fill="FFFFFF"/>
        </w:rPr>
        <w:t xml:space="preserve">Konsultacijų centro vadovės Jurgitos Jakeliūnaitės, veikiančios pagal valstybės įmonės Registrų centro generalinio direktoriaus 2019 m. rugpjūčio 19 d. įsakymą Nr.VE-398(1.3E) „Dėl pavedimo pasirašyti sutartis“, </w:t>
      </w:r>
      <w:r w:rsidRPr="008746EA">
        <w:rPr>
          <w:rFonts w:ascii="Tahoma" w:hAnsi="Tahoma" w:cs="Tahoma"/>
          <w:sz w:val="22"/>
          <w:szCs w:val="22"/>
        </w:rPr>
        <w:t>ir</w:t>
      </w:r>
      <w:r w:rsidR="004866C3">
        <w:rPr>
          <w:rFonts w:ascii="Tahoma" w:hAnsi="Tahoma" w:cs="Tahoma"/>
          <w:sz w:val="22"/>
          <w:szCs w:val="22"/>
        </w:rPr>
        <w:t xml:space="preserve"> </w:t>
      </w:r>
      <w:sdt>
        <w:sdtPr>
          <w:rPr>
            <w:rFonts w:ascii="Tahoma" w:hAnsi="Tahoma" w:cs="Tahoma"/>
            <w:sz w:val="22"/>
            <w:szCs w:val="22"/>
          </w:rPr>
          <w:id w:val="-1999573707"/>
          <w:placeholder>
            <w:docPart w:val="5890B2E66C0B4C679441660250C78F17"/>
          </w:placeholder>
          <w:showingPlcHdr/>
          <w:text/>
        </w:sdtPr>
        <w:sdtEndPr/>
        <w:sdtContent>
          <w:r w:rsidR="004866C3">
            <w:rPr>
              <w:rStyle w:val="PlaceholderText"/>
            </w:rPr>
            <w:t>[</w:t>
          </w:r>
          <w:r w:rsidR="004866C3" w:rsidRPr="009121EE">
            <w:rPr>
              <w:rStyle w:val="PlaceholderText"/>
              <w:color w:val="FF0000"/>
            </w:rPr>
            <w:t>įveskite GAVĖJO vardą, pavardę]</w:t>
          </w:r>
        </w:sdtContent>
      </w:sdt>
      <w:r w:rsidRPr="008746EA">
        <w:rPr>
          <w:rFonts w:ascii="Tahoma" w:hAnsi="Tahoma" w:cs="Tahoma"/>
          <w:sz w:val="22"/>
          <w:szCs w:val="22"/>
        </w:rPr>
        <w:t xml:space="preserve"> (toliau – </w:t>
      </w:r>
      <w:r w:rsidRPr="008746EA">
        <w:rPr>
          <w:rFonts w:ascii="Tahoma" w:hAnsi="Tahoma" w:cs="Tahoma"/>
          <w:b/>
          <w:sz w:val="22"/>
          <w:szCs w:val="22"/>
        </w:rPr>
        <w:t>GAVĖJAS</w:t>
      </w:r>
      <w:r w:rsidR="004866C3">
        <w:rPr>
          <w:rFonts w:ascii="Tahoma" w:hAnsi="Tahoma" w:cs="Tahoma"/>
          <w:sz w:val="22"/>
          <w:szCs w:val="22"/>
        </w:rPr>
        <w:t xml:space="preserve">), </w:t>
      </w:r>
      <w:r w:rsidR="001D03BA">
        <w:rPr>
          <w:rFonts w:ascii="Tahoma" w:hAnsi="Tahoma" w:cs="Tahoma"/>
          <w:sz w:val="22"/>
          <w:szCs w:val="22"/>
        </w:rPr>
        <w:t xml:space="preserve">veikiantis pagal </w:t>
      </w:r>
      <w:r w:rsidR="006E307D" w:rsidRPr="008746EA">
        <w:rPr>
          <w:rFonts w:ascii="Tahoma" w:hAnsi="Tahoma" w:cs="Tahoma"/>
          <w:sz w:val="22"/>
          <w:szCs w:val="22"/>
        </w:rPr>
        <w:t>n</w:t>
      </w:r>
      <w:r w:rsidRPr="008746EA">
        <w:rPr>
          <w:rFonts w:ascii="Tahoma" w:hAnsi="Tahoma" w:cs="Tahoma"/>
          <w:sz w:val="22"/>
          <w:szCs w:val="22"/>
        </w:rPr>
        <w:t>uolatinio Lietuvos gyventojo indiv</w:t>
      </w:r>
      <w:r w:rsidR="001D03BA">
        <w:rPr>
          <w:rFonts w:ascii="Tahoma" w:hAnsi="Tahoma" w:cs="Tahoma"/>
          <w:sz w:val="22"/>
          <w:szCs w:val="22"/>
        </w:rPr>
        <w:t>idualios veiklos vykdymo pažymą</w:t>
      </w:r>
      <w:r w:rsidRPr="008746EA">
        <w:rPr>
          <w:rFonts w:ascii="Tahoma" w:hAnsi="Tahoma" w:cs="Tahoma"/>
          <w:sz w:val="22"/>
          <w:szCs w:val="22"/>
        </w:rPr>
        <w:t xml:space="preserve"> Nr. </w:t>
      </w:r>
      <w:sdt>
        <w:sdtPr>
          <w:rPr>
            <w:rFonts w:ascii="Tahoma" w:hAnsi="Tahoma" w:cs="Tahoma"/>
            <w:sz w:val="22"/>
            <w:szCs w:val="22"/>
          </w:rPr>
          <w:id w:val="-1679490213"/>
          <w:placeholder>
            <w:docPart w:val="5C52DD6E11AF4D299B7222EA7016FC86"/>
          </w:placeholder>
          <w:showingPlcHdr/>
        </w:sdtPr>
        <w:sdtEndPr/>
        <w:sdtContent>
          <w:r w:rsidR="004866C3" w:rsidRPr="009121EE">
            <w:rPr>
              <w:rStyle w:val="PlaceholderText"/>
              <w:color w:val="FF0000"/>
            </w:rPr>
            <w:t>[įveskite individualios veiklos pažymos datą ir numerį]</w:t>
          </w:r>
        </w:sdtContent>
      </w:sdt>
      <w:r w:rsidR="004866C3">
        <w:rPr>
          <w:rFonts w:ascii="Tahoma" w:hAnsi="Tahoma" w:cs="Tahoma"/>
          <w:sz w:val="22"/>
          <w:szCs w:val="22"/>
        </w:rPr>
        <w:t xml:space="preserve">, </w:t>
      </w:r>
      <w:r w:rsidRPr="008746EA">
        <w:rPr>
          <w:rFonts w:ascii="Tahoma" w:hAnsi="Tahoma" w:cs="Tahoma"/>
          <w:sz w:val="22"/>
          <w:szCs w:val="22"/>
        </w:rPr>
        <w:t xml:space="preserve">toliau GAVĖJAS ir TEIKĖJAS kiekvienas atskirai vadinamas Šalimi, o kartu </w:t>
      </w:r>
      <w:r w:rsidR="006E307D" w:rsidRPr="008746EA">
        <w:rPr>
          <w:rFonts w:ascii="Tahoma" w:hAnsi="Tahoma" w:cs="Tahoma"/>
          <w:sz w:val="22"/>
          <w:szCs w:val="22"/>
        </w:rPr>
        <w:t>–</w:t>
      </w:r>
      <w:r w:rsidRPr="008746EA">
        <w:rPr>
          <w:rFonts w:ascii="Tahoma" w:hAnsi="Tahoma" w:cs="Tahoma"/>
          <w:sz w:val="22"/>
          <w:szCs w:val="22"/>
        </w:rPr>
        <w:t xml:space="preserve"> Šalimis, sudarė šią Rinkos sandorių duomenų teikimo sutartį (toliau – Sutartis).</w:t>
      </w:r>
    </w:p>
    <w:p w14:paraId="470D8CD0" w14:textId="77777777" w:rsidR="000A0FE3" w:rsidRPr="008746EA" w:rsidRDefault="000A0FE3" w:rsidP="00A332D3">
      <w:pPr>
        <w:spacing w:line="276" w:lineRule="auto"/>
        <w:jc w:val="both"/>
        <w:rPr>
          <w:rFonts w:ascii="Tahoma" w:hAnsi="Tahoma" w:cs="Tahoma"/>
          <w:sz w:val="22"/>
          <w:szCs w:val="22"/>
        </w:rPr>
      </w:pPr>
    </w:p>
    <w:p w14:paraId="5A7669C6" w14:textId="77777777" w:rsidR="00E41C48" w:rsidRPr="008746EA" w:rsidRDefault="00E41C48" w:rsidP="00A332D3">
      <w:pPr>
        <w:spacing w:line="276" w:lineRule="auto"/>
        <w:ind w:firstLine="567"/>
        <w:jc w:val="center"/>
        <w:rPr>
          <w:rFonts w:ascii="Tahoma" w:hAnsi="Tahoma" w:cs="Tahoma"/>
          <w:b/>
          <w:sz w:val="22"/>
          <w:szCs w:val="22"/>
        </w:rPr>
      </w:pPr>
      <w:r w:rsidRPr="008746EA">
        <w:rPr>
          <w:rFonts w:ascii="Tahoma" w:hAnsi="Tahoma" w:cs="Tahoma"/>
          <w:b/>
          <w:sz w:val="22"/>
          <w:szCs w:val="22"/>
        </w:rPr>
        <w:t>I SKYRIUS</w:t>
      </w:r>
    </w:p>
    <w:p w14:paraId="0BC4B9D5" w14:textId="77777777" w:rsidR="00E41C48" w:rsidRPr="008746EA" w:rsidRDefault="00E41C48" w:rsidP="00A332D3">
      <w:pPr>
        <w:spacing w:line="276" w:lineRule="auto"/>
        <w:ind w:firstLine="567"/>
        <w:jc w:val="center"/>
        <w:rPr>
          <w:rFonts w:ascii="Tahoma" w:hAnsi="Tahoma" w:cs="Tahoma"/>
          <w:b/>
          <w:sz w:val="22"/>
          <w:szCs w:val="22"/>
        </w:rPr>
      </w:pPr>
      <w:r w:rsidRPr="008746EA">
        <w:rPr>
          <w:rFonts w:ascii="Tahoma" w:hAnsi="Tahoma" w:cs="Tahoma"/>
          <w:b/>
          <w:sz w:val="22"/>
          <w:szCs w:val="22"/>
        </w:rPr>
        <w:t>SUTARTIES DALYKAS</w:t>
      </w:r>
    </w:p>
    <w:p w14:paraId="1519DF3F" w14:textId="77777777" w:rsidR="00E41C48" w:rsidRPr="00F411D9" w:rsidRDefault="00E41C48" w:rsidP="00A332D3">
      <w:pPr>
        <w:spacing w:line="276" w:lineRule="auto"/>
        <w:ind w:firstLine="567"/>
        <w:jc w:val="center"/>
        <w:rPr>
          <w:rFonts w:ascii="Tahoma" w:hAnsi="Tahoma" w:cs="Tahoma"/>
          <w:b/>
          <w:sz w:val="22"/>
          <w:szCs w:val="22"/>
        </w:rPr>
      </w:pPr>
    </w:p>
    <w:p w14:paraId="73686BFA" w14:textId="5BA7DB18" w:rsidR="00B248B2" w:rsidRPr="00B8108F" w:rsidRDefault="00B248B2" w:rsidP="00A332D3">
      <w:pPr>
        <w:pStyle w:val="ListParagraph"/>
        <w:numPr>
          <w:ilvl w:val="0"/>
          <w:numId w:val="1"/>
        </w:numPr>
        <w:tabs>
          <w:tab w:val="left" w:pos="709"/>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 xml:space="preserve">TEIKĖJAS įsipareigoja Sutartyje nustatytomis sąlygomis ir tvarka GAVĖJUI teikti duomenis apie nekilnojamojo turto sandorių kainas (toliau – duomenys), t. y. GAVĖJUI teikti: </w:t>
      </w:r>
      <w:r w:rsidRPr="00B8108F">
        <w:rPr>
          <w:rFonts w:ascii="Tahoma" w:hAnsi="Tahoma" w:cs="Tahoma"/>
          <w:sz w:val="22"/>
          <w:szCs w:val="22"/>
        </w:rPr>
        <w:t>,,</w:t>
      </w:r>
      <w:r w:rsidR="00B57771" w:rsidRPr="00B8108F">
        <w:rPr>
          <w:rFonts w:ascii="Tahoma" w:hAnsi="Tahoma" w:cs="Tahoma"/>
          <w:sz w:val="22"/>
          <w:szCs w:val="22"/>
        </w:rPr>
        <w:t>V</w:t>
      </w:r>
      <w:r w:rsidRPr="00B8108F">
        <w:rPr>
          <w:rFonts w:ascii="Tahoma" w:hAnsi="Tahoma" w:cs="Tahoma"/>
          <w:sz w:val="22"/>
          <w:szCs w:val="22"/>
        </w:rPr>
        <w:t>ienos nesudėtingos nekilnojamojo turto (NT) užklausos, kai ataskaita formuojama internete“ (Sutarties 1 priedas) paslaugą ir „</w:t>
      </w:r>
      <w:r w:rsidR="00B57771" w:rsidRPr="00B8108F">
        <w:rPr>
          <w:rFonts w:ascii="Tahoma" w:hAnsi="Tahoma" w:cs="Tahoma"/>
          <w:sz w:val="22"/>
          <w:szCs w:val="22"/>
        </w:rPr>
        <w:t>V</w:t>
      </w:r>
      <w:r w:rsidRPr="00B8108F">
        <w:rPr>
          <w:rFonts w:ascii="Tahoma" w:hAnsi="Tahoma" w:cs="Tahoma"/>
          <w:sz w:val="22"/>
          <w:szCs w:val="22"/>
        </w:rPr>
        <w:t>ienos sudėtingos NT užklausos, kai ataskaita formuojama pagal individualią užklausą“ (Sutarties 2 priedas) paslaugą.</w:t>
      </w:r>
    </w:p>
    <w:p w14:paraId="49B87234" w14:textId="160A1164" w:rsidR="00E41C48" w:rsidRPr="001D03BA" w:rsidRDefault="00B248B2" w:rsidP="001D03BA">
      <w:pPr>
        <w:pStyle w:val="ListParagraph"/>
        <w:numPr>
          <w:ilvl w:val="0"/>
          <w:numId w:val="1"/>
        </w:numPr>
        <w:tabs>
          <w:tab w:val="left" w:pos="709"/>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GAVĖJAS įsipareigoja duomenis naudoti Sutartyje nurodytais tikslais, sąlygomis, tvarka ir sumokėti TEIKĖJUI už teikiamus duomenis Sutartyje nustatyta tvarka.</w:t>
      </w:r>
    </w:p>
    <w:p w14:paraId="6AF15DC5" w14:textId="77777777" w:rsidR="000A0FE3" w:rsidRPr="00DF72CF" w:rsidRDefault="000A0FE3" w:rsidP="00A332D3">
      <w:pPr>
        <w:spacing w:line="276" w:lineRule="auto"/>
        <w:ind w:firstLine="567"/>
        <w:jc w:val="both"/>
        <w:rPr>
          <w:rFonts w:ascii="Tahoma" w:hAnsi="Tahoma" w:cs="Tahoma"/>
          <w:sz w:val="22"/>
          <w:szCs w:val="22"/>
        </w:rPr>
      </w:pPr>
    </w:p>
    <w:p w14:paraId="440215B3"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II SKYRIUS</w:t>
      </w:r>
    </w:p>
    <w:p w14:paraId="1F074195"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DUOMENŲ TEIKIMO IR GAVIMO JURIDINIS PAGRINDAS</w:t>
      </w:r>
    </w:p>
    <w:p w14:paraId="746BA487" w14:textId="77777777" w:rsidR="00E41C48" w:rsidRPr="00DF72CF" w:rsidRDefault="00E41C48" w:rsidP="00A332D3">
      <w:pPr>
        <w:spacing w:line="276" w:lineRule="auto"/>
        <w:ind w:firstLine="567"/>
        <w:jc w:val="center"/>
        <w:rPr>
          <w:rFonts w:ascii="Tahoma" w:hAnsi="Tahoma" w:cs="Tahoma"/>
          <w:sz w:val="22"/>
          <w:szCs w:val="22"/>
        </w:rPr>
      </w:pPr>
    </w:p>
    <w:p w14:paraId="6093C01C" w14:textId="77777777" w:rsidR="00E41C48" w:rsidRPr="00DF72CF" w:rsidRDefault="00E41C48" w:rsidP="00B8108F">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Duomenys teikiami vadovaujantis:</w:t>
      </w:r>
    </w:p>
    <w:p w14:paraId="2232B379" w14:textId="4CD5B36A" w:rsidR="00927D33" w:rsidRPr="00DF72CF" w:rsidRDefault="00927D33"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Lietuvos Respublikos nekilnojamojo turto registro įstatymo, 42</w:t>
      </w:r>
      <w:r w:rsidR="00CF6D76">
        <w:rPr>
          <w:rFonts w:ascii="Tahoma" w:hAnsi="Tahoma" w:cs="Tahoma"/>
          <w:sz w:val="22"/>
          <w:szCs w:val="22"/>
        </w:rPr>
        <w:t xml:space="preserve"> </w:t>
      </w:r>
      <w:r w:rsidRPr="00DF72CF">
        <w:rPr>
          <w:rFonts w:ascii="Tahoma" w:hAnsi="Tahoma" w:cs="Tahoma"/>
          <w:sz w:val="22"/>
          <w:szCs w:val="22"/>
        </w:rPr>
        <w:t>straipsnio 1 dalimi;</w:t>
      </w:r>
    </w:p>
    <w:p w14:paraId="0E1BF277" w14:textId="77777777" w:rsidR="00927D33" w:rsidRPr="00DF72CF" w:rsidRDefault="00927D33"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Lietuvos Respublikos nekilnojamojo turto kadastro įstatymo 19 straipsnio 1 dalimi;</w:t>
      </w:r>
    </w:p>
    <w:p w14:paraId="613179F9" w14:textId="77777777" w:rsidR="00927D33" w:rsidRPr="00DF72CF" w:rsidRDefault="00927D33"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Lietuvos Respublikos valstybės informacinių išteklių valdymo įstatymo 27 straipsnio 1 dalimi, 2 dalies 3 punktu;</w:t>
      </w:r>
    </w:p>
    <w:p w14:paraId="42212EE2" w14:textId="3DCE2BB1" w:rsidR="00927D33" w:rsidRPr="00DF72CF" w:rsidRDefault="00927D33"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 xml:space="preserve">Nekilnojamojo turto registro nuostatų, patvirtintų Lietuvos Respublikos Vyriausybės 2014 m. balandžio 23 d. nutarimu Nr. 379 „Dėl Nekilnojamojo turto registro nuostatų patvirtinimo“ (toliau </w:t>
      </w:r>
      <w:r w:rsidR="00CF6D76">
        <w:rPr>
          <w:rFonts w:ascii="Tahoma" w:hAnsi="Tahoma" w:cs="Tahoma"/>
          <w:sz w:val="22"/>
          <w:szCs w:val="22"/>
        </w:rPr>
        <w:t>–</w:t>
      </w:r>
      <w:r w:rsidRPr="00DF72CF">
        <w:rPr>
          <w:rFonts w:ascii="Tahoma" w:hAnsi="Tahoma" w:cs="Tahoma"/>
          <w:sz w:val="22"/>
          <w:szCs w:val="22"/>
        </w:rPr>
        <w:t xml:space="preserve"> Nekilnojamojo turto registro nuostatai), 123 punktu;</w:t>
      </w:r>
    </w:p>
    <w:p w14:paraId="1427229A" w14:textId="6E482DE8" w:rsidR="00E41C48" w:rsidRPr="00DF72CF" w:rsidRDefault="00927D33"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Lietuvos Respublikos nekilnojamojo turto kadastro nuostatais, patvirtintais Lietuvos Respublikos Vyriausybės 2002 m. balandžio 15 d. nutarimu Nr. 534 „Dėl Lietuvos Respublikos nekilnojamojo turto kadastro nuostatų patvirtinimo“, 144 punktu.</w:t>
      </w:r>
    </w:p>
    <w:p w14:paraId="3C67191B" w14:textId="77777777" w:rsidR="00E41C48" w:rsidRPr="00DF72CF" w:rsidRDefault="00E41C48" w:rsidP="000C3288">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Duomenys gaunami vadovaujantis:</w:t>
      </w:r>
    </w:p>
    <w:p w14:paraId="21869CCF" w14:textId="023D199B" w:rsidR="00E41C48" w:rsidRPr="00DF72CF" w:rsidRDefault="00E41C48"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 xml:space="preserve">Nekilnojamojo turto registro įstatymo 42 straipsnio </w:t>
      </w:r>
      <w:r w:rsidR="00495E3E">
        <w:rPr>
          <w:rFonts w:ascii="Tahoma" w:hAnsi="Tahoma" w:cs="Tahoma"/>
          <w:sz w:val="22"/>
          <w:szCs w:val="22"/>
        </w:rPr>
        <w:t>1</w:t>
      </w:r>
      <w:r w:rsidRPr="00DF72CF">
        <w:rPr>
          <w:rFonts w:ascii="Tahoma" w:hAnsi="Tahoma" w:cs="Tahoma"/>
          <w:sz w:val="22"/>
          <w:szCs w:val="22"/>
        </w:rPr>
        <w:t xml:space="preserve"> dalimi; </w:t>
      </w:r>
    </w:p>
    <w:p w14:paraId="443A7C34" w14:textId="0D4C9507" w:rsidR="00E41C48" w:rsidRPr="00DF72CF" w:rsidRDefault="00E41C48" w:rsidP="00A332D3">
      <w:pPr>
        <w:pStyle w:val="ListParagraph"/>
        <w:numPr>
          <w:ilvl w:val="1"/>
          <w:numId w:val="1"/>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Nekilnojamojo turto registro nuostatų 1</w:t>
      </w:r>
      <w:r w:rsidR="00CB0408">
        <w:rPr>
          <w:rFonts w:ascii="Tahoma" w:hAnsi="Tahoma" w:cs="Tahoma"/>
          <w:sz w:val="22"/>
          <w:szCs w:val="22"/>
        </w:rPr>
        <w:t>23</w:t>
      </w:r>
      <w:r w:rsidRPr="00DF72CF">
        <w:rPr>
          <w:rFonts w:ascii="Tahoma" w:hAnsi="Tahoma" w:cs="Tahoma"/>
          <w:sz w:val="22"/>
          <w:szCs w:val="22"/>
        </w:rPr>
        <w:t xml:space="preserve"> punktu.</w:t>
      </w:r>
    </w:p>
    <w:p w14:paraId="12BBA9EA" w14:textId="560A3AEC" w:rsidR="00E41C48" w:rsidRDefault="00E41C48" w:rsidP="00A332D3">
      <w:pPr>
        <w:spacing w:line="276" w:lineRule="auto"/>
        <w:ind w:firstLine="567"/>
        <w:jc w:val="both"/>
        <w:rPr>
          <w:rFonts w:ascii="Tahoma" w:hAnsi="Tahoma" w:cs="Tahoma"/>
          <w:sz w:val="22"/>
          <w:szCs w:val="22"/>
        </w:rPr>
      </w:pPr>
    </w:p>
    <w:p w14:paraId="618359FB" w14:textId="6BA49191" w:rsidR="000A0FE3" w:rsidRDefault="000A0FE3" w:rsidP="00A332D3">
      <w:pPr>
        <w:spacing w:line="276" w:lineRule="auto"/>
        <w:ind w:firstLine="567"/>
        <w:jc w:val="both"/>
        <w:rPr>
          <w:rFonts w:ascii="Tahoma" w:hAnsi="Tahoma" w:cs="Tahoma"/>
          <w:sz w:val="22"/>
          <w:szCs w:val="22"/>
        </w:rPr>
      </w:pPr>
    </w:p>
    <w:p w14:paraId="237152E6" w14:textId="49BF07DD" w:rsidR="000A0FE3" w:rsidRDefault="000A0FE3" w:rsidP="00A332D3">
      <w:pPr>
        <w:spacing w:line="276" w:lineRule="auto"/>
        <w:ind w:firstLine="567"/>
        <w:jc w:val="both"/>
        <w:rPr>
          <w:rFonts w:ascii="Tahoma" w:hAnsi="Tahoma" w:cs="Tahoma"/>
          <w:sz w:val="22"/>
          <w:szCs w:val="22"/>
        </w:rPr>
      </w:pPr>
    </w:p>
    <w:p w14:paraId="409D7975" w14:textId="1563CEEB" w:rsidR="000A0FE3" w:rsidRDefault="000A0FE3" w:rsidP="00A332D3">
      <w:pPr>
        <w:spacing w:line="276" w:lineRule="auto"/>
        <w:ind w:firstLine="567"/>
        <w:jc w:val="both"/>
        <w:rPr>
          <w:rFonts w:ascii="Tahoma" w:hAnsi="Tahoma" w:cs="Tahoma"/>
          <w:sz w:val="22"/>
          <w:szCs w:val="22"/>
        </w:rPr>
      </w:pPr>
    </w:p>
    <w:p w14:paraId="3105D022" w14:textId="1EE25BB8" w:rsidR="000A0FE3" w:rsidRDefault="000A0FE3" w:rsidP="00A332D3">
      <w:pPr>
        <w:spacing w:line="276" w:lineRule="auto"/>
        <w:ind w:firstLine="567"/>
        <w:jc w:val="both"/>
        <w:rPr>
          <w:rFonts w:ascii="Tahoma" w:hAnsi="Tahoma" w:cs="Tahoma"/>
          <w:sz w:val="22"/>
          <w:szCs w:val="22"/>
        </w:rPr>
      </w:pPr>
    </w:p>
    <w:p w14:paraId="6CE5595D" w14:textId="77777777" w:rsidR="000A0FE3" w:rsidRPr="00DF72CF" w:rsidRDefault="000A0FE3" w:rsidP="00A332D3">
      <w:pPr>
        <w:spacing w:line="276" w:lineRule="auto"/>
        <w:ind w:firstLine="567"/>
        <w:jc w:val="both"/>
        <w:rPr>
          <w:rFonts w:ascii="Tahoma" w:hAnsi="Tahoma" w:cs="Tahoma"/>
          <w:sz w:val="22"/>
          <w:szCs w:val="22"/>
        </w:rPr>
      </w:pPr>
    </w:p>
    <w:p w14:paraId="44723360" w14:textId="77777777" w:rsidR="00E41C48" w:rsidRPr="00DF72CF" w:rsidRDefault="00E41C48" w:rsidP="00A332D3">
      <w:pPr>
        <w:keepNext/>
        <w:spacing w:line="276" w:lineRule="auto"/>
        <w:ind w:firstLine="567"/>
        <w:jc w:val="center"/>
        <w:outlineLvl w:val="8"/>
        <w:rPr>
          <w:rFonts w:ascii="Tahoma" w:hAnsi="Tahoma" w:cs="Tahoma"/>
          <w:b/>
          <w:bCs/>
          <w:iCs/>
          <w:sz w:val="22"/>
          <w:szCs w:val="22"/>
        </w:rPr>
      </w:pPr>
      <w:r w:rsidRPr="00DF72CF">
        <w:rPr>
          <w:rFonts w:ascii="Tahoma" w:hAnsi="Tahoma" w:cs="Tahoma"/>
          <w:b/>
          <w:bCs/>
          <w:iCs/>
          <w:sz w:val="22"/>
          <w:szCs w:val="22"/>
        </w:rPr>
        <w:t>III SKYRIUS</w:t>
      </w:r>
    </w:p>
    <w:p w14:paraId="6C29BAA5" w14:textId="77777777" w:rsidR="00E41C48" w:rsidRPr="00DF72CF" w:rsidRDefault="00E41C48" w:rsidP="00A332D3">
      <w:pPr>
        <w:keepNext/>
        <w:spacing w:line="276" w:lineRule="auto"/>
        <w:ind w:firstLine="567"/>
        <w:jc w:val="center"/>
        <w:outlineLvl w:val="8"/>
        <w:rPr>
          <w:rFonts w:ascii="Tahoma" w:hAnsi="Tahoma" w:cs="Tahoma"/>
          <w:b/>
          <w:bCs/>
          <w:iCs/>
          <w:sz w:val="22"/>
          <w:szCs w:val="22"/>
        </w:rPr>
      </w:pPr>
      <w:r w:rsidRPr="00DF72CF">
        <w:rPr>
          <w:rFonts w:ascii="Tahoma" w:hAnsi="Tahoma" w:cs="Tahoma"/>
          <w:b/>
          <w:bCs/>
          <w:iCs/>
          <w:sz w:val="22"/>
          <w:szCs w:val="22"/>
        </w:rPr>
        <w:t>DUOMENŲ TEIKIMO IR NAUDOJIMO TIKSLAS</w:t>
      </w:r>
    </w:p>
    <w:p w14:paraId="17EA44CE" w14:textId="77777777" w:rsidR="00E41C48" w:rsidRPr="00DF72CF" w:rsidRDefault="00E41C48" w:rsidP="00A332D3">
      <w:pPr>
        <w:keepNext/>
        <w:spacing w:line="276" w:lineRule="auto"/>
        <w:ind w:firstLine="567"/>
        <w:jc w:val="center"/>
        <w:outlineLvl w:val="8"/>
        <w:rPr>
          <w:rFonts w:ascii="Tahoma" w:hAnsi="Tahoma" w:cs="Tahoma"/>
          <w:sz w:val="22"/>
          <w:szCs w:val="22"/>
        </w:rPr>
      </w:pPr>
    </w:p>
    <w:p w14:paraId="709F98EC" w14:textId="644DCA52" w:rsidR="008300D8" w:rsidRPr="00DF72CF" w:rsidRDefault="008300D8" w:rsidP="00A332D3">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 xml:space="preserve">Duomenų teikimo ir naudojimo tikslas </w:t>
      </w:r>
      <w:r w:rsidR="00CF6D76">
        <w:rPr>
          <w:rFonts w:ascii="Tahoma" w:hAnsi="Tahoma" w:cs="Tahoma"/>
          <w:sz w:val="22"/>
          <w:szCs w:val="22"/>
        </w:rPr>
        <w:t>–</w:t>
      </w:r>
      <w:r w:rsidRPr="00DF72CF">
        <w:rPr>
          <w:rFonts w:ascii="Tahoma" w:hAnsi="Tahoma" w:cs="Tahoma"/>
          <w:sz w:val="22"/>
          <w:szCs w:val="22"/>
        </w:rPr>
        <w:t xml:space="preserve"> rinkos kainų analizės, kuri reikalinga </w:t>
      </w:r>
      <w:r w:rsidRPr="00B8108F">
        <w:rPr>
          <w:rFonts w:ascii="Tahoma" w:hAnsi="Tahoma" w:cs="Tahoma"/>
          <w:caps/>
          <w:sz w:val="22"/>
          <w:szCs w:val="22"/>
        </w:rPr>
        <w:t>Gavėjo</w:t>
      </w:r>
      <w:r w:rsidRPr="00DF72CF">
        <w:rPr>
          <w:rFonts w:ascii="Tahoma" w:hAnsi="Tahoma" w:cs="Tahoma"/>
          <w:sz w:val="22"/>
          <w:szCs w:val="22"/>
        </w:rPr>
        <w:t xml:space="preserve"> klientui </w:t>
      </w:r>
      <w:r w:rsidR="000D0AEC" w:rsidRPr="00DF72CF">
        <w:rPr>
          <w:rFonts w:ascii="Tahoma" w:hAnsi="Tahoma" w:cs="Tahoma"/>
          <w:sz w:val="22"/>
          <w:szCs w:val="22"/>
        </w:rPr>
        <w:t>sudarant</w:t>
      </w:r>
      <w:r w:rsidRPr="00DF72CF">
        <w:rPr>
          <w:rFonts w:ascii="Tahoma" w:hAnsi="Tahoma" w:cs="Tahoma"/>
          <w:sz w:val="22"/>
          <w:szCs w:val="22"/>
        </w:rPr>
        <w:t xml:space="preserve"> nekilnojamojo turto pirkimo</w:t>
      </w:r>
      <w:r w:rsidR="00CF6D76">
        <w:rPr>
          <w:rFonts w:ascii="Tahoma" w:hAnsi="Tahoma" w:cs="Tahoma"/>
          <w:sz w:val="22"/>
          <w:szCs w:val="22"/>
        </w:rPr>
        <w:t>–</w:t>
      </w:r>
      <w:r w:rsidRPr="00DF72CF">
        <w:rPr>
          <w:rFonts w:ascii="Tahoma" w:hAnsi="Tahoma" w:cs="Tahoma"/>
          <w:sz w:val="22"/>
          <w:szCs w:val="22"/>
        </w:rPr>
        <w:t>pardavimo, nuomos, mainų sandorius ir (ar) su jais susijusius sandorius, atlikimui.</w:t>
      </w:r>
    </w:p>
    <w:p w14:paraId="68AAFD82" w14:textId="77777777" w:rsidR="00E41C48" w:rsidRPr="00DF72CF" w:rsidRDefault="00E41C48" w:rsidP="00A332D3">
      <w:pPr>
        <w:spacing w:line="276" w:lineRule="auto"/>
        <w:ind w:firstLine="567"/>
        <w:jc w:val="both"/>
        <w:rPr>
          <w:rFonts w:ascii="Tahoma" w:hAnsi="Tahoma" w:cs="Tahoma"/>
          <w:sz w:val="22"/>
          <w:szCs w:val="22"/>
        </w:rPr>
      </w:pPr>
    </w:p>
    <w:p w14:paraId="02CC5659"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IV SKYRIUS</w:t>
      </w:r>
    </w:p>
    <w:p w14:paraId="741939F1"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SUTARTIES ŠALIŲ TEISĖS IR PAREIGOS</w:t>
      </w:r>
    </w:p>
    <w:p w14:paraId="06D0D9CD" w14:textId="77777777" w:rsidR="00E41C48" w:rsidRPr="00DF72CF" w:rsidRDefault="00E41C48" w:rsidP="00A332D3">
      <w:pPr>
        <w:spacing w:line="276" w:lineRule="auto"/>
        <w:ind w:firstLine="567"/>
        <w:jc w:val="center"/>
        <w:rPr>
          <w:rFonts w:ascii="Tahoma" w:hAnsi="Tahoma" w:cs="Tahoma"/>
          <w:b/>
          <w:sz w:val="22"/>
          <w:szCs w:val="22"/>
        </w:rPr>
      </w:pPr>
    </w:p>
    <w:p w14:paraId="154052A2" w14:textId="77777777" w:rsidR="00E41C48" w:rsidRPr="00DF72CF" w:rsidRDefault="00E41C48" w:rsidP="00CF6D76">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TEIKĖJAS įsipareigoja:</w:t>
      </w:r>
    </w:p>
    <w:p w14:paraId="5FAEDD6D" w14:textId="237542F4" w:rsidR="00E41C48" w:rsidRPr="006C7C9E" w:rsidRDefault="00E41C48"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6C7C9E">
        <w:rPr>
          <w:rFonts w:ascii="Tahoma" w:hAnsi="Tahoma" w:cs="Tahoma"/>
          <w:sz w:val="22"/>
          <w:szCs w:val="22"/>
        </w:rPr>
        <w:t xml:space="preserve">teikti duomenis </w:t>
      </w:r>
      <w:r w:rsidR="00E2752B">
        <w:rPr>
          <w:rFonts w:ascii="Tahoma" w:hAnsi="Tahoma" w:cs="Tahoma"/>
          <w:sz w:val="22"/>
          <w:szCs w:val="22"/>
        </w:rPr>
        <w:t xml:space="preserve">pagal </w:t>
      </w:r>
      <w:r w:rsidR="001C1486" w:rsidRPr="006C7C9E">
        <w:rPr>
          <w:rFonts w:ascii="Tahoma" w:hAnsi="Tahoma" w:cs="Tahoma"/>
          <w:sz w:val="22"/>
          <w:szCs w:val="22"/>
        </w:rPr>
        <w:t>Sutartyje</w:t>
      </w:r>
      <w:r w:rsidRPr="006C7C9E">
        <w:rPr>
          <w:rFonts w:ascii="Tahoma" w:hAnsi="Tahoma" w:cs="Tahoma"/>
          <w:sz w:val="22"/>
          <w:szCs w:val="22"/>
        </w:rPr>
        <w:t xml:space="preserve"> nurodyt</w:t>
      </w:r>
      <w:r w:rsidR="00E2752B">
        <w:rPr>
          <w:rFonts w:ascii="Tahoma" w:hAnsi="Tahoma" w:cs="Tahoma"/>
          <w:sz w:val="22"/>
          <w:szCs w:val="22"/>
        </w:rPr>
        <w:t>a</w:t>
      </w:r>
      <w:r w:rsidR="003E0FCC" w:rsidRPr="006C7C9E">
        <w:rPr>
          <w:rFonts w:ascii="Tahoma" w:hAnsi="Tahoma" w:cs="Tahoma"/>
          <w:sz w:val="22"/>
          <w:szCs w:val="22"/>
        </w:rPr>
        <w:t xml:space="preserve">s duomenų teikimo </w:t>
      </w:r>
      <w:r w:rsidR="001C1486" w:rsidRPr="006C7C9E">
        <w:rPr>
          <w:rFonts w:ascii="Tahoma" w:hAnsi="Tahoma" w:cs="Tahoma"/>
          <w:sz w:val="22"/>
          <w:szCs w:val="22"/>
        </w:rPr>
        <w:t>sąlyg</w:t>
      </w:r>
      <w:r w:rsidR="00E2752B">
        <w:rPr>
          <w:rFonts w:ascii="Tahoma" w:hAnsi="Tahoma" w:cs="Tahoma"/>
          <w:sz w:val="22"/>
          <w:szCs w:val="22"/>
        </w:rPr>
        <w:t>a</w:t>
      </w:r>
      <w:r w:rsidR="001C1486" w:rsidRPr="006C7C9E">
        <w:rPr>
          <w:rFonts w:ascii="Tahoma" w:hAnsi="Tahoma" w:cs="Tahoma"/>
          <w:sz w:val="22"/>
          <w:szCs w:val="22"/>
        </w:rPr>
        <w:t>s ir tvark</w:t>
      </w:r>
      <w:r w:rsidR="00E2752B">
        <w:rPr>
          <w:rFonts w:ascii="Tahoma" w:hAnsi="Tahoma" w:cs="Tahoma"/>
          <w:sz w:val="22"/>
          <w:szCs w:val="22"/>
        </w:rPr>
        <w:t>ą</w:t>
      </w:r>
      <w:r w:rsidRPr="006C7C9E">
        <w:rPr>
          <w:rFonts w:ascii="Tahoma" w:hAnsi="Tahoma" w:cs="Tahoma"/>
          <w:sz w:val="22"/>
          <w:szCs w:val="22"/>
        </w:rPr>
        <w:t>;</w:t>
      </w:r>
    </w:p>
    <w:p w14:paraId="69CF4832" w14:textId="228587D6" w:rsidR="00E41C48" w:rsidRPr="006C7C9E" w:rsidRDefault="00E41C48"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6C7C9E">
        <w:rPr>
          <w:rFonts w:ascii="Tahoma" w:hAnsi="Tahoma" w:cs="Tahoma"/>
          <w:sz w:val="22"/>
          <w:szCs w:val="22"/>
        </w:rPr>
        <w:t>GAVĖJO patei</w:t>
      </w:r>
      <w:r w:rsidR="001C1486" w:rsidRPr="006C7C9E">
        <w:rPr>
          <w:rFonts w:ascii="Tahoma" w:hAnsi="Tahoma" w:cs="Tahoma"/>
          <w:sz w:val="22"/>
          <w:szCs w:val="22"/>
        </w:rPr>
        <w:t>ktus asmens duomenis naudoti</w:t>
      </w:r>
      <w:r w:rsidRPr="006C7C9E">
        <w:rPr>
          <w:rFonts w:ascii="Tahoma" w:hAnsi="Tahoma" w:cs="Tahoma"/>
          <w:sz w:val="22"/>
          <w:szCs w:val="22"/>
        </w:rPr>
        <w:t xml:space="preserve"> GAVĖJO identifikavimui TEIKĖJO vartotojų identifikacinėje sistemoje Sutarties </w:t>
      </w:r>
      <w:r w:rsidR="005D2248" w:rsidRPr="006C7C9E">
        <w:rPr>
          <w:rFonts w:ascii="Tahoma" w:hAnsi="Tahoma" w:cs="Tahoma"/>
          <w:sz w:val="22"/>
          <w:szCs w:val="22"/>
        </w:rPr>
        <w:t>sudarymo, vykdymo ir administravimo,</w:t>
      </w:r>
      <w:r w:rsidRPr="006C7C9E">
        <w:rPr>
          <w:rFonts w:ascii="Tahoma" w:hAnsi="Tahoma" w:cs="Tahoma"/>
          <w:sz w:val="22"/>
          <w:szCs w:val="22"/>
        </w:rPr>
        <w:t xml:space="preserve"> </w:t>
      </w:r>
      <w:r w:rsidR="005D2248" w:rsidRPr="006C7C9E">
        <w:rPr>
          <w:rFonts w:ascii="Tahoma" w:hAnsi="Tahoma" w:cs="Tahoma"/>
          <w:sz w:val="22"/>
          <w:szCs w:val="22"/>
        </w:rPr>
        <w:t>TEIKĖJO teisinių reikalavimų pareiškimo</w:t>
      </w:r>
      <w:r w:rsidR="009123E9" w:rsidRPr="006C7C9E">
        <w:rPr>
          <w:rFonts w:ascii="Tahoma" w:hAnsi="Tahoma" w:cs="Tahoma"/>
          <w:sz w:val="22"/>
          <w:szCs w:val="22"/>
        </w:rPr>
        <w:t>, vykdymo</w:t>
      </w:r>
      <w:r w:rsidR="005D2248" w:rsidRPr="006C7C9E">
        <w:rPr>
          <w:rFonts w:ascii="Tahoma" w:hAnsi="Tahoma" w:cs="Tahoma"/>
          <w:sz w:val="22"/>
          <w:szCs w:val="22"/>
        </w:rPr>
        <w:t xml:space="preserve"> ar apgynimo tikslais</w:t>
      </w:r>
      <w:r w:rsidR="001317B3" w:rsidRPr="006C7C9E">
        <w:rPr>
          <w:rFonts w:ascii="Tahoma" w:hAnsi="Tahoma" w:cs="Tahoma"/>
          <w:sz w:val="22"/>
          <w:szCs w:val="22"/>
        </w:rPr>
        <w:t>. GAVĖJO pateikti asmens duomeny</w:t>
      </w:r>
      <w:r w:rsidRPr="006C7C9E">
        <w:rPr>
          <w:rFonts w:ascii="Tahoma" w:hAnsi="Tahoma" w:cs="Tahoma"/>
          <w:sz w:val="22"/>
          <w:szCs w:val="22"/>
        </w:rPr>
        <w:t>s bus saugomi 10 metų po Sutarties pasibaigimo;</w:t>
      </w:r>
    </w:p>
    <w:p w14:paraId="5011A52B" w14:textId="5FE0227A" w:rsidR="00E41C48" w:rsidRPr="00DF72CF" w:rsidRDefault="00B57771" w:rsidP="00A332D3">
      <w:pPr>
        <w:pStyle w:val="ListParagraph"/>
        <w:tabs>
          <w:tab w:val="left" w:pos="1276"/>
        </w:tabs>
        <w:spacing w:line="276" w:lineRule="auto"/>
        <w:ind w:left="0" w:firstLine="709"/>
        <w:jc w:val="both"/>
        <w:rPr>
          <w:rFonts w:ascii="Tahoma" w:hAnsi="Tahoma" w:cs="Tahoma"/>
          <w:sz w:val="22"/>
          <w:szCs w:val="22"/>
        </w:rPr>
      </w:pPr>
      <w:r w:rsidRPr="006C7C9E">
        <w:rPr>
          <w:rFonts w:ascii="Tahoma" w:hAnsi="Tahoma" w:cs="Tahoma"/>
          <w:sz w:val="22"/>
          <w:szCs w:val="22"/>
        </w:rPr>
        <w:t>6</w:t>
      </w:r>
      <w:r w:rsidR="00B248B2" w:rsidRPr="006C7C9E">
        <w:rPr>
          <w:rFonts w:ascii="Tahoma" w:hAnsi="Tahoma" w:cs="Tahoma"/>
          <w:sz w:val="22"/>
          <w:szCs w:val="22"/>
        </w:rPr>
        <w:t>.</w:t>
      </w:r>
      <w:r w:rsidR="001C1486" w:rsidRPr="006C7C9E">
        <w:rPr>
          <w:rFonts w:ascii="Tahoma" w:hAnsi="Tahoma" w:cs="Tahoma"/>
          <w:sz w:val="22"/>
          <w:szCs w:val="22"/>
        </w:rPr>
        <w:t>3</w:t>
      </w:r>
      <w:r w:rsidR="00B248B2" w:rsidRPr="006C7C9E">
        <w:rPr>
          <w:rFonts w:ascii="Tahoma" w:hAnsi="Tahoma" w:cs="Tahoma"/>
          <w:sz w:val="22"/>
          <w:szCs w:val="22"/>
        </w:rPr>
        <w:t>. Sutarties 7</w:t>
      </w:r>
      <w:r w:rsidR="00747DC2" w:rsidRPr="006C7C9E">
        <w:rPr>
          <w:rFonts w:ascii="Tahoma" w:hAnsi="Tahoma" w:cs="Tahoma"/>
          <w:sz w:val="22"/>
          <w:szCs w:val="22"/>
        </w:rPr>
        <w:t>.2 papunktyje</w:t>
      </w:r>
      <w:r w:rsidR="00747DC2" w:rsidRPr="00CF5BE7">
        <w:rPr>
          <w:rFonts w:ascii="Tahoma" w:hAnsi="Tahoma" w:cs="Tahoma"/>
          <w:sz w:val="22"/>
          <w:szCs w:val="22"/>
        </w:rPr>
        <w:t xml:space="preserve"> nustatyta tvarka informuoti GAVĖJĄ apie Sutartyj</w:t>
      </w:r>
      <w:r w:rsidR="00AC6A86" w:rsidRPr="00CF5BE7">
        <w:rPr>
          <w:rFonts w:ascii="Tahoma" w:hAnsi="Tahoma" w:cs="Tahoma"/>
          <w:sz w:val="22"/>
          <w:szCs w:val="22"/>
        </w:rPr>
        <w:t xml:space="preserve">e </w:t>
      </w:r>
      <w:r w:rsidR="008809CE" w:rsidRPr="00CF5BE7">
        <w:rPr>
          <w:rFonts w:ascii="Tahoma" w:hAnsi="Tahoma" w:cs="Tahoma"/>
          <w:sz w:val="22"/>
          <w:szCs w:val="22"/>
        </w:rPr>
        <w:t xml:space="preserve">numatytų </w:t>
      </w:r>
      <w:r w:rsidR="00AC6A86" w:rsidRPr="00CF5BE7">
        <w:rPr>
          <w:rFonts w:ascii="Tahoma" w:hAnsi="Tahoma" w:cs="Tahoma"/>
          <w:sz w:val="22"/>
          <w:szCs w:val="22"/>
        </w:rPr>
        <w:t xml:space="preserve">duomenų teikimo, </w:t>
      </w:r>
      <w:r w:rsidR="00747DC2" w:rsidRPr="00CF5BE7">
        <w:rPr>
          <w:rFonts w:ascii="Tahoma" w:hAnsi="Tahoma" w:cs="Tahoma"/>
          <w:sz w:val="22"/>
          <w:szCs w:val="22"/>
        </w:rPr>
        <w:t>naudojimo sąlygų ir tvarkos</w:t>
      </w:r>
      <w:r w:rsidR="00AC6A86" w:rsidRPr="00CF5BE7">
        <w:rPr>
          <w:rFonts w:ascii="Tahoma" w:hAnsi="Tahoma" w:cs="Tahoma"/>
          <w:sz w:val="22"/>
          <w:szCs w:val="22"/>
        </w:rPr>
        <w:t xml:space="preserve"> </w:t>
      </w:r>
      <w:r w:rsidR="00AC6A86" w:rsidRPr="00DF72CF">
        <w:rPr>
          <w:rFonts w:ascii="Tahoma" w:hAnsi="Tahoma" w:cs="Tahoma"/>
          <w:sz w:val="22"/>
          <w:szCs w:val="22"/>
        </w:rPr>
        <w:t>pakeitimus</w:t>
      </w:r>
      <w:r w:rsidR="00CE38F5" w:rsidRPr="00DF72CF">
        <w:rPr>
          <w:rFonts w:ascii="Tahoma" w:hAnsi="Tahoma" w:cs="Tahoma"/>
          <w:sz w:val="22"/>
          <w:szCs w:val="22"/>
        </w:rPr>
        <w:t>.</w:t>
      </w:r>
    </w:p>
    <w:p w14:paraId="4FFA37E4" w14:textId="77777777" w:rsidR="00E41C48" w:rsidRPr="00DF72CF" w:rsidRDefault="00E41C48" w:rsidP="00CF6D76">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TEIKĖJAS turi teisę:</w:t>
      </w:r>
    </w:p>
    <w:p w14:paraId="510996EC" w14:textId="77777777" w:rsidR="00963A0F" w:rsidRPr="00DF72CF" w:rsidRDefault="00963A0F"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sustabdyti duomenų teikimą pagal Sutartį:</w:t>
      </w:r>
    </w:p>
    <w:p w14:paraId="5495C56D" w14:textId="112B009F" w:rsidR="00963A0F" w:rsidRPr="00022139" w:rsidRDefault="00E41C48" w:rsidP="00A332D3">
      <w:pPr>
        <w:pStyle w:val="ListParagraph"/>
        <w:numPr>
          <w:ilvl w:val="2"/>
          <w:numId w:val="1"/>
        </w:numPr>
        <w:tabs>
          <w:tab w:val="left" w:pos="1276"/>
        </w:tabs>
        <w:spacing w:line="276" w:lineRule="auto"/>
        <w:ind w:left="0" w:firstLine="709"/>
        <w:jc w:val="both"/>
        <w:rPr>
          <w:rFonts w:ascii="Tahoma" w:hAnsi="Tahoma" w:cs="Tahoma"/>
          <w:sz w:val="22"/>
          <w:szCs w:val="22"/>
        </w:rPr>
      </w:pPr>
      <w:r w:rsidRPr="00022139">
        <w:rPr>
          <w:rFonts w:ascii="Tahoma" w:hAnsi="Tahoma" w:cs="Tahoma"/>
          <w:sz w:val="22"/>
          <w:szCs w:val="22"/>
        </w:rPr>
        <w:t>be atskiro</w:t>
      </w:r>
      <w:r w:rsidR="001C1486" w:rsidRPr="00022139">
        <w:rPr>
          <w:rFonts w:ascii="Tahoma" w:hAnsi="Tahoma" w:cs="Tahoma"/>
          <w:sz w:val="22"/>
          <w:szCs w:val="22"/>
        </w:rPr>
        <w:t xml:space="preserve"> GAVĖJO</w:t>
      </w:r>
      <w:r w:rsidRPr="00022139">
        <w:rPr>
          <w:rFonts w:ascii="Tahoma" w:hAnsi="Tahoma" w:cs="Tahoma"/>
          <w:sz w:val="22"/>
          <w:szCs w:val="22"/>
        </w:rPr>
        <w:t xml:space="preserve"> </w:t>
      </w:r>
      <w:r w:rsidR="003E0FCC" w:rsidRPr="00022139">
        <w:rPr>
          <w:rFonts w:ascii="Tahoma" w:hAnsi="Tahoma" w:cs="Tahoma"/>
          <w:sz w:val="22"/>
          <w:szCs w:val="22"/>
        </w:rPr>
        <w:t>informavimo</w:t>
      </w:r>
      <w:r w:rsidR="006C7C9E">
        <w:rPr>
          <w:rFonts w:ascii="Tahoma" w:hAnsi="Tahoma" w:cs="Tahoma"/>
          <w:sz w:val="22"/>
          <w:szCs w:val="22"/>
        </w:rPr>
        <w:t xml:space="preserve"> </w:t>
      </w:r>
      <w:r w:rsidR="00A93E41">
        <w:rPr>
          <w:rFonts w:ascii="Tahoma" w:hAnsi="Tahoma" w:cs="Tahoma"/>
          <w:sz w:val="22"/>
          <w:szCs w:val="22"/>
        </w:rPr>
        <w:t>–</w:t>
      </w:r>
      <w:r w:rsidRPr="00022139">
        <w:rPr>
          <w:rFonts w:ascii="Tahoma" w:hAnsi="Tahoma" w:cs="Tahoma"/>
          <w:sz w:val="22"/>
          <w:szCs w:val="22"/>
        </w:rPr>
        <w:t xml:space="preserve"> GAVĖJUI neapmokėjus PVM sąskaitos faktūros per 30 (tri</w:t>
      </w:r>
      <w:r w:rsidR="00B57771" w:rsidRPr="00022139">
        <w:rPr>
          <w:rFonts w:ascii="Tahoma" w:hAnsi="Tahoma" w:cs="Tahoma"/>
          <w:sz w:val="22"/>
          <w:szCs w:val="22"/>
        </w:rPr>
        <w:t>sdešimt) kalendorinių dienų nuo</w:t>
      </w:r>
      <w:r w:rsidR="00B57771" w:rsidRPr="00022139">
        <w:rPr>
          <w:rFonts w:ascii="Tahoma" w:hAnsi="Tahoma" w:cs="Tahoma"/>
          <w:sz w:val="22"/>
          <w:szCs w:val="22"/>
          <w:lang w:eastAsia="ar-SA"/>
        </w:rPr>
        <w:t xml:space="preserve"> </w:t>
      </w:r>
      <w:r w:rsidR="00204DD4" w:rsidRPr="00022139">
        <w:rPr>
          <w:rFonts w:ascii="Tahoma" w:hAnsi="Tahoma" w:cs="Tahoma"/>
          <w:sz w:val="22"/>
          <w:szCs w:val="22"/>
          <w:lang w:eastAsia="ar-SA"/>
        </w:rPr>
        <w:t xml:space="preserve">GAVĖJO informavimo apie </w:t>
      </w:r>
      <w:r w:rsidR="00B57771" w:rsidRPr="00022139">
        <w:rPr>
          <w:rFonts w:ascii="Tahoma" w:hAnsi="Tahoma" w:cs="Tahoma"/>
          <w:sz w:val="22"/>
          <w:szCs w:val="22"/>
        </w:rPr>
        <w:t>PVM sąskaitos faktūros</w:t>
      </w:r>
      <w:r w:rsidR="00B57771" w:rsidRPr="00022139">
        <w:rPr>
          <w:rFonts w:ascii="Tahoma" w:hAnsi="Tahoma" w:cs="Tahoma"/>
          <w:sz w:val="22"/>
          <w:szCs w:val="22"/>
          <w:lang w:eastAsia="ar-SA"/>
        </w:rPr>
        <w:t xml:space="preserve"> paskelbim</w:t>
      </w:r>
      <w:r w:rsidR="00204DD4" w:rsidRPr="00022139">
        <w:rPr>
          <w:rFonts w:ascii="Tahoma" w:hAnsi="Tahoma" w:cs="Tahoma"/>
          <w:sz w:val="22"/>
          <w:szCs w:val="22"/>
          <w:lang w:eastAsia="ar-SA"/>
        </w:rPr>
        <w:t>ą</w:t>
      </w:r>
      <w:r w:rsidR="00B57771" w:rsidRPr="00022139">
        <w:rPr>
          <w:rFonts w:ascii="Tahoma" w:hAnsi="Tahoma" w:cs="Tahoma"/>
          <w:sz w:val="22"/>
          <w:szCs w:val="22"/>
          <w:lang w:eastAsia="ar-SA"/>
        </w:rPr>
        <w:t xml:space="preserve"> Sutartyje numatyta tvarka</w:t>
      </w:r>
      <w:r w:rsidRPr="00022139">
        <w:rPr>
          <w:rFonts w:ascii="Tahoma" w:hAnsi="Tahoma" w:cs="Tahoma"/>
          <w:sz w:val="22"/>
          <w:szCs w:val="22"/>
        </w:rPr>
        <w:t>. Duomenų teikimas atnaujinamas GAVĖJUI apmokėjus PVM sąskaitą faktūrą;</w:t>
      </w:r>
      <w:r w:rsidR="00963A0F" w:rsidRPr="00022139">
        <w:rPr>
          <w:rFonts w:ascii="Tahoma" w:hAnsi="Tahoma" w:cs="Tahoma"/>
          <w:sz w:val="22"/>
          <w:szCs w:val="22"/>
        </w:rPr>
        <w:t xml:space="preserve"> </w:t>
      </w:r>
    </w:p>
    <w:p w14:paraId="4D3EF46D" w14:textId="1D673DFD" w:rsidR="00E41C48" w:rsidRPr="00B8108F" w:rsidRDefault="00963A0F" w:rsidP="00A332D3">
      <w:pPr>
        <w:pStyle w:val="ListParagraph"/>
        <w:numPr>
          <w:ilvl w:val="2"/>
          <w:numId w:val="1"/>
        </w:numPr>
        <w:tabs>
          <w:tab w:val="left" w:pos="1276"/>
        </w:tabs>
        <w:spacing w:line="276" w:lineRule="auto"/>
        <w:ind w:left="0" w:firstLine="709"/>
        <w:jc w:val="both"/>
        <w:rPr>
          <w:rFonts w:ascii="Tahoma" w:hAnsi="Tahoma" w:cs="Tahoma"/>
          <w:sz w:val="22"/>
          <w:szCs w:val="22"/>
        </w:rPr>
      </w:pPr>
      <w:r w:rsidRPr="00022139">
        <w:rPr>
          <w:rFonts w:ascii="Tahoma" w:hAnsi="Tahoma" w:cs="Tahoma"/>
          <w:sz w:val="22"/>
          <w:szCs w:val="22"/>
        </w:rPr>
        <w:t>informuoda</w:t>
      </w:r>
      <w:r w:rsidR="006C7C9E">
        <w:rPr>
          <w:rFonts w:ascii="Tahoma" w:hAnsi="Tahoma" w:cs="Tahoma"/>
          <w:sz w:val="22"/>
          <w:szCs w:val="22"/>
        </w:rPr>
        <w:t xml:space="preserve">mas GAVĖJĄ </w:t>
      </w:r>
      <w:r w:rsidR="00A93E41">
        <w:rPr>
          <w:rFonts w:ascii="Tahoma" w:hAnsi="Tahoma" w:cs="Tahoma"/>
          <w:sz w:val="22"/>
          <w:szCs w:val="22"/>
        </w:rPr>
        <w:t>–</w:t>
      </w:r>
      <w:r w:rsidRPr="00022139">
        <w:rPr>
          <w:rFonts w:ascii="Tahoma" w:hAnsi="Tahoma" w:cs="Tahoma"/>
          <w:sz w:val="22"/>
          <w:szCs w:val="22"/>
        </w:rPr>
        <w:t xml:space="preserve"> jeigu GAVĖJAS </w:t>
      </w:r>
      <w:r w:rsidR="00220D07" w:rsidRPr="00022139">
        <w:rPr>
          <w:rFonts w:ascii="Tahoma" w:hAnsi="Tahoma" w:cs="Tahoma"/>
          <w:sz w:val="22"/>
          <w:szCs w:val="22"/>
        </w:rPr>
        <w:t>nevykdo</w:t>
      </w:r>
      <w:r w:rsidRPr="00022139">
        <w:rPr>
          <w:rFonts w:ascii="Tahoma" w:hAnsi="Tahoma" w:cs="Tahoma"/>
          <w:sz w:val="22"/>
          <w:szCs w:val="22"/>
        </w:rPr>
        <w:t xml:space="preserve"> kitų Sutart</w:t>
      </w:r>
      <w:r w:rsidR="00220D07" w:rsidRPr="00022139">
        <w:rPr>
          <w:rFonts w:ascii="Tahoma" w:hAnsi="Tahoma" w:cs="Tahoma"/>
          <w:sz w:val="22"/>
          <w:szCs w:val="22"/>
        </w:rPr>
        <w:t>imi prisiimtų</w:t>
      </w:r>
      <w:r w:rsidRPr="00022139">
        <w:rPr>
          <w:rFonts w:ascii="Tahoma" w:hAnsi="Tahoma" w:cs="Tahoma"/>
          <w:sz w:val="22"/>
          <w:szCs w:val="22"/>
        </w:rPr>
        <w:t xml:space="preserve"> </w:t>
      </w:r>
      <w:r w:rsidR="00220D07" w:rsidRPr="00022139">
        <w:rPr>
          <w:rFonts w:ascii="Tahoma" w:hAnsi="Tahoma" w:cs="Tahoma"/>
          <w:sz w:val="22"/>
          <w:szCs w:val="22"/>
        </w:rPr>
        <w:t>įsipareigojimų</w:t>
      </w:r>
      <w:r w:rsidRPr="00022139">
        <w:rPr>
          <w:rFonts w:ascii="Tahoma" w:hAnsi="Tahoma" w:cs="Tahoma"/>
          <w:sz w:val="22"/>
          <w:szCs w:val="22"/>
        </w:rPr>
        <w:t xml:space="preserve"> ir (ar) paaiškėja aplinkybės</w:t>
      </w:r>
      <w:r w:rsidR="00220D07" w:rsidRPr="00022139">
        <w:rPr>
          <w:rFonts w:ascii="Tahoma" w:hAnsi="Tahoma" w:cs="Tahoma"/>
          <w:sz w:val="22"/>
          <w:szCs w:val="22"/>
        </w:rPr>
        <w:t xml:space="preserve">, </w:t>
      </w:r>
      <w:r w:rsidR="00220D07" w:rsidRPr="00DF72CF">
        <w:rPr>
          <w:rFonts w:ascii="Tahoma" w:hAnsi="Tahoma" w:cs="Tahoma"/>
          <w:sz w:val="22"/>
          <w:szCs w:val="22"/>
        </w:rPr>
        <w:t xml:space="preserve">kurios gali būti svarbios Sutartimi prisiimtų įsipareigojimų vykdymui (pvz., </w:t>
      </w:r>
      <w:r w:rsidRPr="00DF72CF">
        <w:rPr>
          <w:rFonts w:ascii="Tahoma" w:hAnsi="Tahoma" w:cs="Tahoma"/>
          <w:sz w:val="22"/>
          <w:szCs w:val="22"/>
        </w:rPr>
        <w:t>bankrot</w:t>
      </w:r>
      <w:r w:rsidR="00220D07" w:rsidRPr="00DF72CF">
        <w:rPr>
          <w:rFonts w:ascii="Tahoma" w:hAnsi="Tahoma" w:cs="Tahoma"/>
          <w:sz w:val="22"/>
          <w:szCs w:val="22"/>
        </w:rPr>
        <w:t xml:space="preserve">o </w:t>
      </w:r>
      <w:r w:rsidR="00220D07" w:rsidRPr="00B8108F">
        <w:rPr>
          <w:rFonts w:ascii="Tahoma" w:hAnsi="Tahoma" w:cs="Tahoma"/>
          <w:sz w:val="22"/>
          <w:szCs w:val="22"/>
        </w:rPr>
        <w:t>bylos GAVĖJUI iškėlimas)</w:t>
      </w:r>
      <w:r w:rsidRPr="00B8108F">
        <w:rPr>
          <w:rFonts w:ascii="Tahoma" w:hAnsi="Tahoma" w:cs="Tahoma"/>
          <w:sz w:val="22"/>
          <w:szCs w:val="22"/>
        </w:rPr>
        <w:t>. GAVĖJUI užtikrinus Sutartimi prisiimtų įsipareigojimų vykdymą, TEIKĖJAS, įvertinęs iš GAVĖJO raštu gautą informaciją, gali atnaujinti duomenų teikimą;</w:t>
      </w:r>
    </w:p>
    <w:p w14:paraId="0333E832" w14:textId="2352897F" w:rsidR="00E41C48" w:rsidRPr="00B8108F" w:rsidRDefault="00B8108F"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B8108F">
        <w:rPr>
          <w:rFonts w:ascii="Tahoma" w:hAnsi="Tahoma" w:cs="Tahoma"/>
          <w:sz w:val="22"/>
          <w:szCs w:val="22"/>
        </w:rPr>
        <w:t xml:space="preserve">vienašališkai keisti: Sutartyje nustatytas duomenų teikimo sąlygas (taip pat ir numatytas Sutarties 9 punkte), naudojimo sąlygas ir tvarką apie tai pranešdamas prieš 30 (trisdešimt) kalendorinių dienų (TEIKĖJO interneto puslapyje </w:t>
      </w:r>
      <w:hyperlink r:id="rId8" w:history="1">
        <w:r w:rsidRPr="00B8108F">
          <w:rPr>
            <w:rStyle w:val="Hyperlink"/>
            <w:rFonts w:ascii="Tahoma" w:hAnsi="Tahoma" w:cs="Tahoma"/>
            <w:color w:val="0070C0"/>
            <w:sz w:val="22"/>
            <w:szCs w:val="22"/>
          </w:rPr>
          <w:t>www.registrucentras.lt</w:t>
        </w:r>
      </w:hyperlink>
      <w:r w:rsidRPr="00B8108F">
        <w:rPr>
          <w:rFonts w:ascii="Tahoma" w:hAnsi="Tahoma" w:cs="Tahoma"/>
          <w:sz w:val="22"/>
          <w:szCs w:val="22"/>
        </w:rPr>
        <w:t xml:space="preserve"> ir GAVĖJO TEIKĖJUI nurodytu elektroniniu paštu) iki duomenų teikimo, naudojimo sąlygų ir (ar) tvarkos pakeitimo;</w:t>
      </w:r>
    </w:p>
    <w:p w14:paraId="795F7D88" w14:textId="77777777" w:rsidR="00E41C48" w:rsidRPr="00DF72CF" w:rsidRDefault="00E41C48" w:rsidP="00CF6D76">
      <w:pPr>
        <w:pStyle w:val="ListParagraph"/>
        <w:numPr>
          <w:ilvl w:val="0"/>
          <w:numId w:val="1"/>
        </w:numPr>
        <w:tabs>
          <w:tab w:val="left" w:pos="993"/>
        </w:tabs>
        <w:spacing w:line="276" w:lineRule="auto"/>
        <w:ind w:left="0" w:firstLine="709"/>
        <w:jc w:val="both"/>
        <w:rPr>
          <w:rFonts w:ascii="Tahoma" w:hAnsi="Tahoma" w:cs="Tahoma"/>
          <w:sz w:val="22"/>
          <w:szCs w:val="22"/>
        </w:rPr>
      </w:pPr>
      <w:r w:rsidRPr="00DF72CF">
        <w:rPr>
          <w:rFonts w:ascii="Tahoma" w:hAnsi="Tahoma" w:cs="Tahoma"/>
          <w:sz w:val="22"/>
          <w:szCs w:val="22"/>
        </w:rPr>
        <w:t>GAVĖJAS įsipareigoja:</w:t>
      </w:r>
    </w:p>
    <w:p w14:paraId="24753DB1" w14:textId="4E680A25" w:rsidR="00927D33" w:rsidRPr="00DF72CF" w:rsidRDefault="00927D33"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 xml:space="preserve">gautų duomenų neperduoti, neatskleisti, neskelbti, neplatinti bet kokia forma </w:t>
      </w:r>
      <w:r w:rsidR="00880AD3" w:rsidRPr="00DF72CF">
        <w:rPr>
          <w:rFonts w:ascii="Tahoma" w:hAnsi="Tahoma" w:cs="Tahoma"/>
          <w:sz w:val="22"/>
          <w:szCs w:val="22"/>
        </w:rPr>
        <w:t>tretiesiems asmenims</w:t>
      </w:r>
      <w:r w:rsidRPr="00DF72CF">
        <w:rPr>
          <w:rFonts w:ascii="Tahoma" w:hAnsi="Tahoma" w:cs="Tahoma"/>
          <w:sz w:val="22"/>
          <w:szCs w:val="22"/>
        </w:rPr>
        <w:t>, išskyrus atvejus, kai yra gautas išankstinis rašytinis TEIKĖJO sutikimas arba GAVĖJAS skelbia ir platina išvestinius rezultatus, gautus atlikus analizę, nurodydamas pirminių duomenų šaltinį;</w:t>
      </w:r>
    </w:p>
    <w:p w14:paraId="7A42BC07" w14:textId="77777777" w:rsidR="00E41C48" w:rsidRPr="00DF72CF" w:rsidRDefault="00E41C48"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laikytis Sutartyje numatytų duomenų naudojimo sąlygų ir tvarkos;</w:t>
      </w:r>
    </w:p>
    <w:p w14:paraId="6D345E83" w14:textId="4D7A1763" w:rsidR="00E41C48" w:rsidRPr="00DF72CF" w:rsidRDefault="00F40EA7"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w:t>
      </w:r>
      <w:r w:rsidR="00D17DE3">
        <w:rPr>
          <w:rFonts w:ascii="Tahoma" w:hAnsi="Tahoma" w:cs="Tahoma"/>
          <w:sz w:val="22"/>
          <w:szCs w:val="22"/>
        </w:rPr>
        <w:t xml:space="preserve">ir </w:t>
      </w:r>
      <w:r w:rsidRPr="00DF72CF">
        <w:rPr>
          <w:rFonts w:ascii="Tahoma" w:hAnsi="Tahoma" w:cs="Tahoma"/>
          <w:sz w:val="22"/>
          <w:szCs w:val="22"/>
        </w:rPr>
        <w:t>kurios užtikrina tokį saugumo lygį, kuris atitiktų gautų duomenų pobūdį ir jų tvarkymo keliamą riziką. Už šių įsipareigojimų nesilaikymą GAVĖJAS atsako Lietuvos Respublikoje galiojančių teisės aktų nustatyta tvarka</w:t>
      </w:r>
      <w:r w:rsidR="00E41C48" w:rsidRPr="00DF72CF">
        <w:rPr>
          <w:rFonts w:ascii="Tahoma" w:hAnsi="Tahoma" w:cs="Tahoma"/>
          <w:sz w:val="22"/>
          <w:szCs w:val="22"/>
        </w:rPr>
        <w:t>;</w:t>
      </w:r>
    </w:p>
    <w:p w14:paraId="0D1ABF1B" w14:textId="0B8D8B0D" w:rsidR="00E41C48" w:rsidRPr="00DF72CF" w:rsidRDefault="00E41C48"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apie pastebėtas klaidas duomenyse nedelsdamas, tačiau ne vėliau negu per 3 (tris) darbo dienas nuo jų nustatymo dienos, pranešti TEIKĖJUI raštu arba elektroniniu paštu;</w:t>
      </w:r>
    </w:p>
    <w:p w14:paraId="74EC2ED0" w14:textId="1511E580" w:rsidR="00E41C48" w:rsidRPr="00DF72CF" w:rsidRDefault="00E41C48"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lastRenderedPageBreak/>
        <w:t xml:space="preserve">už duomenų teikimą sumokėti </w:t>
      </w:r>
      <w:r w:rsidR="005536DD">
        <w:rPr>
          <w:rFonts w:ascii="Tahoma" w:hAnsi="Tahoma" w:cs="Tahoma"/>
          <w:sz w:val="22"/>
          <w:szCs w:val="22"/>
        </w:rPr>
        <w:t>Sutartyje</w:t>
      </w:r>
      <w:r w:rsidR="00927D33" w:rsidRPr="00DF72CF">
        <w:rPr>
          <w:rFonts w:ascii="Tahoma" w:hAnsi="Tahoma" w:cs="Tahoma"/>
          <w:sz w:val="22"/>
          <w:szCs w:val="22"/>
        </w:rPr>
        <w:t xml:space="preserve"> </w:t>
      </w:r>
      <w:r w:rsidRPr="00DF72CF">
        <w:rPr>
          <w:rFonts w:ascii="Tahoma" w:hAnsi="Tahoma" w:cs="Tahoma"/>
          <w:sz w:val="22"/>
          <w:szCs w:val="22"/>
        </w:rPr>
        <w:t>nustatytą atlyginimą;</w:t>
      </w:r>
    </w:p>
    <w:p w14:paraId="73B71ECD" w14:textId="15AC2B00" w:rsidR="00927D33" w:rsidRPr="00DF72CF" w:rsidRDefault="00927D33"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netinkamai vykd</w:t>
      </w:r>
      <w:r w:rsidR="00B8108F">
        <w:rPr>
          <w:rFonts w:ascii="Tahoma" w:hAnsi="Tahoma" w:cs="Tahoma"/>
          <w:sz w:val="22"/>
          <w:szCs w:val="22"/>
        </w:rPr>
        <w:t xml:space="preserve">ant </w:t>
      </w:r>
      <w:r w:rsidRPr="00DF72CF">
        <w:rPr>
          <w:rFonts w:ascii="Tahoma" w:hAnsi="Tahoma" w:cs="Tahoma"/>
          <w:sz w:val="22"/>
          <w:szCs w:val="22"/>
        </w:rPr>
        <w:t>Sutartį kompensuoti TEIKĖJO turėtas išlaidas, skolos išieškojimo atvej</w:t>
      </w:r>
      <w:r w:rsidR="00880AD3" w:rsidRPr="00DF72CF">
        <w:rPr>
          <w:rFonts w:ascii="Tahoma" w:hAnsi="Tahoma" w:cs="Tahoma"/>
          <w:sz w:val="22"/>
          <w:szCs w:val="22"/>
        </w:rPr>
        <w:t>u – skolos išieškojimo išlaidas;</w:t>
      </w:r>
    </w:p>
    <w:p w14:paraId="387E44BA" w14:textId="5440A96D" w:rsidR="00880AD3" w:rsidRPr="00DF72CF" w:rsidRDefault="00880AD3" w:rsidP="00A332D3">
      <w:pPr>
        <w:pStyle w:val="ListParagraph"/>
        <w:numPr>
          <w:ilvl w:val="1"/>
          <w:numId w:val="1"/>
        </w:numPr>
        <w:spacing w:line="276" w:lineRule="auto"/>
        <w:ind w:left="0" w:firstLine="709"/>
        <w:jc w:val="both"/>
        <w:rPr>
          <w:rFonts w:ascii="Tahoma" w:hAnsi="Tahoma" w:cs="Tahoma"/>
          <w:sz w:val="22"/>
          <w:szCs w:val="22"/>
        </w:rPr>
      </w:pPr>
      <w:r w:rsidRPr="00DF72CF">
        <w:rPr>
          <w:rFonts w:ascii="Tahoma" w:hAnsi="Tahoma" w:cs="Tahoma"/>
          <w:sz w:val="22"/>
          <w:szCs w:val="22"/>
        </w:rPr>
        <w:t xml:space="preserve">nedelsdamas </w:t>
      </w:r>
      <w:r w:rsidR="00220D07" w:rsidRPr="00DF72CF">
        <w:rPr>
          <w:rFonts w:ascii="Tahoma" w:hAnsi="Tahoma" w:cs="Tahoma"/>
          <w:sz w:val="22"/>
          <w:szCs w:val="22"/>
        </w:rPr>
        <w:t>informuoti TEIKĖJĄ, jei prarado</w:t>
      </w:r>
      <w:r w:rsidRPr="00DF72CF">
        <w:rPr>
          <w:rFonts w:ascii="Tahoma" w:hAnsi="Tahoma" w:cs="Tahoma"/>
          <w:sz w:val="22"/>
          <w:szCs w:val="22"/>
        </w:rPr>
        <w:t xml:space="preserve"> ar įtaria, kad prara</w:t>
      </w:r>
      <w:r w:rsidR="00220D07" w:rsidRPr="00DF72CF">
        <w:rPr>
          <w:rFonts w:ascii="Tahoma" w:hAnsi="Tahoma" w:cs="Tahoma"/>
          <w:sz w:val="22"/>
          <w:szCs w:val="22"/>
        </w:rPr>
        <w:t>do</w:t>
      </w:r>
      <w:r w:rsidRPr="00DF72CF">
        <w:rPr>
          <w:rFonts w:ascii="Tahoma" w:hAnsi="Tahoma" w:cs="Tahoma"/>
          <w:sz w:val="22"/>
          <w:szCs w:val="22"/>
        </w:rPr>
        <w:t xml:space="preserve"> </w:t>
      </w:r>
      <w:r w:rsidR="000C0642" w:rsidRPr="00DF72CF">
        <w:rPr>
          <w:rFonts w:ascii="Tahoma" w:hAnsi="Tahoma" w:cs="Tahoma"/>
          <w:sz w:val="22"/>
          <w:szCs w:val="22"/>
        </w:rPr>
        <w:t xml:space="preserve">GAVĖJO </w:t>
      </w:r>
      <w:r w:rsidR="00E441BD" w:rsidRPr="00DF72CF">
        <w:rPr>
          <w:rFonts w:ascii="Tahoma" w:hAnsi="Tahoma" w:cs="Tahoma"/>
          <w:sz w:val="22"/>
          <w:szCs w:val="22"/>
        </w:rPr>
        <w:t>autentifikavim</w:t>
      </w:r>
      <w:r w:rsidRPr="00DF72CF">
        <w:rPr>
          <w:rFonts w:ascii="Tahoma" w:hAnsi="Tahoma" w:cs="Tahoma"/>
          <w:sz w:val="22"/>
          <w:szCs w:val="22"/>
        </w:rPr>
        <w:t>o informacij</w:t>
      </w:r>
      <w:r w:rsidR="00220D07" w:rsidRPr="00DF72CF">
        <w:rPr>
          <w:rFonts w:ascii="Tahoma" w:hAnsi="Tahoma" w:cs="Tahoma"/>
          <w:sz w:val="22"/>
          <w:szCs w:val="22"/>
        </w:rPr>
        <w:t>ą</w:t>
      </w:r>
      <w:r w:rsidRPr="00DF72CF">
        <w:rPr>
          <w:rFonts w:ascii="Tahoma" w:hAnsi="Tahoma" w:cs="Tahoma"/>
          <w:sz w:val="22"/>
          <w:szCs w:val="22"/>
        </w:rPr>
        <w:t xml:space="preserve"> ir (ar) neišsaugo</w:t>
      </w:r>
      <w:r w:rsidR="00220D07" w:rsidRPr="00DF72CF">
        <w:rPr>
          <w:rFonts w:ascii="Tahoma" w:hAnsi="Tahoma" w:cs="Tahoma"/>
          <w:sz w:val="22"/>
          <w:szCs w:val="22"/>
        </w:rPr>
        <w:t>jo jos konfidencialumo</w:t>
      </w:r>
      <w:r w:rsidRPr="00DF72CF">
        <w:rPr>
          <w:rFonts w:ascii="Tahoma" w:hAnsi="Tahoma" w:cs="Tahoma"/>
          <w:sz w:val="22"/>
          <w:szCs w:val="22"/>
        </w:rPr>
        <w:t xml:space="preserve"> ir ja gali pasinaudoti tretieji asmenys, bei nedelsdamas pasikeist</w:t>
      </w:r>
      <w:r w:rsidR="000C0642" w:rsidRPr="00DF72CF">
        <w:rPr>
          <w:rFonts w:ascii="Tahoma" w:hAnsi="Tahoma" w:cs="Tahoma"/>
          <w:sz w:val="22"/>
          <w:szCs w:val="22"/>
        </w:rPr>
        <w:t>i</w:t>
      </w:r>
      <w:r w:rsidRPr="00DF72CF">
        <w:rPr>
          <w:rFonts w:ascii="Tahoma" w:hAnsi="Tahoma" w:cs="Tahoma"/>
          <w:sz w:val="22"/>
          <w:szCs w:val="22"/>
        </w:rPr>
        <w:t xml:space="preserve"> slaptažodį;</w:t>
      </w:r>
    </w:p>
    <w:p w14:paraId="4712B28C" w14:textId="78FA7C55" w:rsidR="00880AD3" w:rsidRPr="00CF5BE7" w:rsidRDefault="00880AD3"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nedelsd</w:t>
      </w:r>
      <w:r w:rsidR="009161B6" w:rsidRPr="00DF72CF">
        <w:rPr>
          <w:rFonts w:ascii="Tahoma" w:hAnsi="Tahoma" w:cs="Tahoma"/>
          <w:sz w:val="22"/>
          <w:szCs w:val="22"/>
        </w:rPr>
        <w:t xml:space="preserve">amas, bet ne </w:t>
      </w:r>
      <w:r w:rsidR="009161B6" w:rsidRPr="00CF5BE7">
        <w:rPr>
          <w:rFonts w:ascii="Tahoma" w:hAnsi="Tahoma" w:cs="Tahoma"/>
          <w:sz w:val="22"/>
          <w:szCs w:val="22"/>
        </w:rPr>
        <w:t>vėliau kaip per 3</w:t>
      </w:r>
      <w:r w:rsidRPr="00CF5BE7">
        <w:rPr>
          <w:rFonts w:ascii="Tahoma" w:hAnsi="Tahoma" w:cs="Tahoma"/>
          <w:sz w:val="22"/>
          <w:szCs w:val="22"/>
        </w:rPr>
        <w:t xml:space="preserve"> (tris) darbo dienas </w:t>
      </w:r>
      <w:r w:rsidR="00545116" w:rsidRPr="00CF5BE7">
        <w:rPr>
          <w:rFonts w:ascii="Tahoma" w:hAnsi="Tahoma" w:cs="Tahoma"/>
          <w:sz w:val="22"/>
          <w:szCs w:val="22"/>
        </w:rPr>
        <w:t>(nuo aplinkybių atsiradimo dienos)</w:t>
      </w:r>
      <w:r w:rsidR="00B34BDE">
        <w:rPr>
          <w:rFonts w:ascii="Tahoma" w:hAnsi="Tahoma" w:cs="Tahoma"/>
          <w:sz w:val="22"/>
          <w:szCs w:val="22"/>
        </w:rPr>
        <w:t>,</w:t>
      </w:r>
      <w:r w:rsidR="00545116" w:rsidRPr="00CF5BE7">
        <w:rPr>
          <w:rFonts w:ascii="Tahoma" w:hAnsi="Tahoma" w:cs="Tahoma"/>
          <w:sz w:val="22"/>
          <w:szCs w:val="22"/>
        </w:rPr>
        <w:t xml:space="preserve"> </w:t>
      </w:r>
      <w:r w:rsidRPr="00CF5BE7">
        <w:rPr>
          <w:rFonts w:ascii="Tahoma" w:hAnsi="Tahoma" w:cs="Tahoma"/>
          <w:sz w:val="22"/>
          <w:szCs w:val="22"/>
        </w:rPr>
        <w:t>pranešti apie bet kokias aplinkybes, kurios gali būti svarbios Sutartimi prisiimtų įsipareigojimų vykdymui (</w:t>
      </w:r>
      <w:r w:rsidR="00E66978" w:rsidRPr="00CF5BE7">
        <w:rPr>
          <w:rFonts w:ascii="Tahoma" w:hAnsi="Tahoma" w:cs="Tahoma"/>
          <w:color w:val="000000"/>
          <w:sz w:val="22"/>
          <w:szCs w:val="22"/>
        </w:rPr>
        <w:t>teismo nutarties GAVĖJUI iškelti bankroto bylą įsiteisėjimas</w:t>
      </w:r>
      <w:r w:rsidR="00E66978" w:rsidRPr="00CF5BE7">
        <w:rPr>
          <w:rFonts w:ascii="Tahoma" w:hAnsi="Tahoma" w:cs="Tahoma"/>
          <w:sz w:val="22"/>
          <w:szCs w:val="22"/>
        </w:rPr>
        <w:t xml:space="preserve"> </w:t>
      </w:r>
      <w:r w:rsidRPr="00CF5BE7">
        <w:rPr>
          <w:rFonts w:ascii="Tahoma" w:hAnsi="Tahoma" w:cs="Tahoma"/>
          <w:sz w:val="22"/>
          <w:szCs w:val="22"/>
        </w:rPr>
        <w:t xml:space="preserve">ir </w:t>
      </w:r>
      <w:r w:rsidR="00D73CF2" w:rsidRPr="00CF5BE7">
        <w:rPr>
          <w:rFonts w:ascii="Tahoma" w:hAnsi="Tahoma" w:cs="Tahoma"/>
          <w:sz w:val="22"/>
          <w:szCs w:val="22"/>
        </w:rPr>
        <w:t>kt</w:t>
      </w:r>
      <w:r w:rsidRPr="00CF5BE7">
        <w:rPr>
          <w:rFonts w:ascii="Tahoma" w:hAnsi="Tahoma" w:cs="Tahoma"/>
          <w:sz w:val="22"/>
          <w:szCs w:val="22"/>
        </w:rPr>
        <w:t>.).</w:t>
      </w:r>
    </w:p>
    <w:p w14:paraId="7B9EAD93" w14:textId="4BA02FFD" w:rsidR="00CF5BE7" w:rsidRDefault="00CF5BE7" w:rsidP="00A332D3">
      <w:pPr>
        <w:pStyle w:val="ListParagraph"/>
        <w:numPr>
          <w:ilvl w:val="1"/>
          <w:numId w:val="1"/>
        </w:numPr>
        <w:tabs>
          <w:tab w:val="left" w:pos="1276"/>
        </w:tabs>
        <w:spacing w:line="276" w:lineRule="auto"/>
        <w:ind w:left="0" w:firstLine="709"/>
        <w:jc w:val="both"/>
        <w:rPr>
          <w:rFonts w:ascii="Tahoma" w:hAnsi="Tahoma" w:cs="Tahoma"/>
          <w:sz w:val="22"/>
          <w:szCs w:val="22"/>
        </w:rPr>
      </w:pPr>
      <w:r w:rsidRPr="00CF5BE7">
        <w:rPr>
          <w:rFonts w:ascii="Tahoma" w:hAnsi="Tahoma" w:cs="Tahoma"/>
          <w:sz w:val="22"/>
          <w:szCs w:val="22"/>
        </w:rPr>
        <w:t>duomenų nenaudoti jokiais kitais tikslais, išskyrus Sutartyje numatytus tikslus, t.</w:t>
      </w:r>
      <w:r w:rsidR="00CF6D76">
        <w:rPr>
          <w:rFonts w:ascii="Tahoma" w:hAnsi="Tahoma" w:cs="Tahoma"/>
          <w:sz w:val="22"/>
          <w:szCs w:val="22"/>
        </w:rPr>
        <w:t xml:space="preserve"> </w:t>
      </w:r>
      <w:r w:rsidRPr="00CF5BE7">
        <w:rPr>
          <w:rFonts w:ascii="Tahoma" w:hAnsi="Tahoma" w:cs="Tahoma"/>
          <w:sz w:val="22"/>
          <w:szCs w:val="22"/>
        </w:rPr>
        <w:t>y.</w:t>
      </w:r>
      <w:r w:rsidR="00CF6D76">
        <w:rPr>
          <w:rFonts w:ascii="Tahoma" w:hAnsi="Tahoma" w:cs="Tahoma"/>
          <w:sz w:val="22"/>
          <w:szCs w:val="22"/>
        </w:rPr>
        <w:t xml:space="preserve"> </w:t>
      </w:r>
      <w:r w:rsidRPr="00CF5BE7">
        <w:rPr>
          <w:rFonts w:ascii="Tahoma" w:hAnsi="Tahoma" w:cs="Tahoma"/>
          <w:sz w:val="22"/>
          <w:szCs w:val="22"/>
        </w:rPr>
        <w:t>nenaudoti duomenų siekiant įvertinti ar nagrinėti konkretaus asmens padėtį, elgesį arba daryti j</w:t>
      </w:r>
      <w:r w:rsidR="00C050AC">
        <w:rPr>
          <w:rFonts w:ascii="Tahoma" w:hAnsi="Tahoma" w:cs="Tahoma"/>
          <w:sz w:val="22"/>
          <w:szCs w:val="22"/>
        </w:rPr>
        <w:t>a</w:t>
      </w:r>
      <w:r w:rsidRPr="00CF5BE7">
        <w:rPr>
          <w:rFonts w:ascii="Tahoma" w:hAnsi="Tahoma" w:cs="Tahoma"/>
          <w:sz w:val="22"/>
          <w:szCs w:val="22"/>
        </w:rPr>
        <w:t>m įtaką, nesieti duomenų su jokia kita informacija apie asmenį</w:t>
      </w:r>
      <w:r>
        <w:rPr>
          <w:rFonts w:ascii="Tahoma" w:hAnsi="Tahoma" w:cs="Tahoma"/>
          <w:sz w:val="22"/>
          <w:szCs w:val="22"/>
        </w:rPr>
        <w:t>.</w:t>
      </w:r>
    </w:p>
    <w:p w14:paraId="26434AD9" w14:textId="00D161B9" w:rsidR="008300D8" w:rsidRPr="00CF5BE7" w:rsidRDefault="00CF5BE7" w:rsidP="00A332D3">
      <w:pPr>
        <w:pStyle w:val="ListParagraph"/>
        <w:tabs>
          <w:tab w:val="left" w:pos="1276"/>
        </w:tabs>
        <w:spacing w:line="276" w:lineRule="auto"/>
        <w:ind w:left="709"/>
        <w:jc w:val="both"/>
        <w:rPr>
          <w:rFonts w:ascii="Tahoma" w:hAnsi="Tahoma" w:cs="Tahoma"/>
          <w:sz w:val="22"/>
          <w:szCs w:val="22"/>
        </w:rPr>
      </w:pPr>
      <w:r w:rsidRPr="00CF5BE7" w:rsidDel="00CF5BE7">
        <w:rPr>
          <w:rFonts w:ascii="Tahoma" w:hAnsi="Tahoma" w:cs="Tahoma"/>
          <w:sz w:val="22"/>
          <w:szCs w:val="22"/>
        </w:rPr>
        <w:t xml:space="preserve"> </w:t>
      </w:r>
    </w:p>
    <w:p w14:paraId="378215F4" w14:textId="2A22BA40" w:rsidR="00E41C48" w:rsidRPr="00DF72CF" w:rsidRDefault="00E41C48" w:rsidP="00A332D3">
      <w:pPr>
        <w:spacing w:line="276" w:lineRule="auto"/>
        <w:ind w:right="-1"/>
        <w:jc w:val="center"/>
        <w:rPr>
          <w:rFonts w:ascii="Tahoma" w:hAnsi="Tahoma" w:cs="Tahoma"/>
          <w:b/>
          <w:bCs/>
          <w:sz w:val="22"/>
          <w:szCs w:val="22"/>
        </w:rPr>
      </w:pPr>
      <w:r w:rsidRPr="00DF72CF">
        <w:rPr>
          <w:rFonts w:ascii="Tahoma" w:hAnsi="Tahoma" w:cs="Tahoma"/>
          <w:b/>
          <w:bCs/>
          <w:sz w:val="22"/>
          <w:szCs w:val="22"/>
        </w:rPr>
        <w:t xml:space="preserve">V </w:t>
      </w:r>
      <w:r w:rsidRPr="00DF72CF">
        <w:rPr>
          <w:rFonts w:ascii="Tahoma" w:hAnsi="Tahoma" w:cs="Tahoma"/>
          <w:b/>
          <w:sz w:val="22"/>
          <w:szCs w:val="22"/>
        </w:rPr>
        <w:t>SKYRIUS</w:t>
      </w:r>
    </w:p>
    <w:p w14:paraId="14910257" w14:textId="77777777" w:rsidR="00E41C48" w:rsidRPr="00DF72CF" w:rsidRDefault="00E41C48" w:rsidP="00A332D3">
      <w:pPr>
        <w:spacing w:line="276" w:lineRule="auto"/>
        <w:ind w:right="-1"/>
        <w:jc w:val="center"/>
        <w:rPr>
          <w:rFonts w:ascii="Tahoma" w:hAnsi="Tahoma" w:cs="Tahoma"/>
          <w:b/>
          <w:bCs/>
          <w:sz w:val="22"/>
          <w:szCs w:val="22"/>
        </w:rPr>
      </w:pPr>
      <w:r w:rsidRPr="00DF72CF">
        <w:rPr>
          <w:rFonts w:ascii="Tahoma" w:hAnsi="Tahoma" w:cs="Tahoma"/>
          <w:b/>
          <w:bCs/>
          <w:sz w:val="22"/>
          <w:szCs w:val="22"/>
        </w:rPr>
        <w:t>APMOKĖJIMAS IR ATSISKAITYMO TVARKA</w:t>
      </w:r>
    </w:p>
    <w:p w14:paraId="1A138F23" w14:textId="77777777" w:rsidR="00E41C48" w:rsidRPr="00DF72CF" w:rsidRDefault="00E41C48" w:rsidP="00A332D3">
      <w:pPr>
        <w:spacing w:line="276" w:lineRule="auto"/>
        <w:ind w:firstLine="567"/>
        <w:jc w:val="both"/>
        <w:rPr>
          <w:rFonts w:ascii="Tahoma" w:hAnsi="Tahoma" w:cs="Tahoma"/>
          <w:sz w:val="22"/>
          <w:szCs w:val="22"/>
        </w:rPr>
      </w:pPr>
    </w:p>
    <w:p w14:paraId="73F5C707" w14:textId="4F42F842" w:rsidR="00E41C48" w:rsidRPr="00CF5BE7" w:rsidRDefault="00927D33" w:rsidP="00AA26E5">
      <w:pPr>
        <w:pStyle w:val="ListParagraph"/>
        <w:numPr>
          <w:ilvl w:val="0"/>
          <w:numId w:val="3"/>
        </w:numPr>
        <w:tabs>
          <w:tab w:val="left" w:pos="993"/>
        </w:tabs>
        <w:spacing w:line="276" w:lineRule="auto"/>
        <w:ind w:left="0" w:firstLine="709"/>
        <w:jc w:val="both"/>
        <w:rPr>
          <w:rFonts w:ascii="Tahoma" w:hAnsi="Tahoma" w:cs="Tahoma"/>
          <w:sz w:val="22"/>
          <w:szCs w:val="22"/>
        </w:rPr>
      </w:pPr>
      <w:r w:rsidRPr="00CF5BE7">
        <w:rPr>
          <w:rFonts w:ascii="Tahoma" w:hAnsi="Tahoma" w:cs="Tahoma"/>
          <w:sz w:val="22"/>
          <w:szCs w:val="22"/>
        </w:rPr>
        <w:t xml:space="preserve">Atlyginimo už naudojimąsi duomenimis dydžiai skelbiami </w:t>
      </w:r>
      <w:r w:rsidRPr="00B8108F">
        <w:rPr>
          <w:rFonts w:ascii="Tahoma" w:hAnsi="Tahoma" w:cs="Tahoma"/>
          <w:caps/>
          <w:sz w:val="22"/>
          <w:szCs w:val="22"/>
        </w:rPr>
        <w:t>Teikėjo</w:t>
      </w:r>
      <w:r w:rsidRPr="00CF5BE7">
        <w:rPr>
          <w:rFonts w:ascii="Tahoma" w:hAnsi="Tahoma" w:cs="Tahoma"/>
          <w:sz w:val="22"/>
          <w:szCs w:val="22"/>
        </w:rPr>
        <w:t xml:space="preserve"> interneto puslapyje </w:t>
      </w:r>
      <w:hyperlink r:id="rId9" w:history="1">
        <w:r w:rsidR="00B248B2" w:rsidRPr="00CF5BE7">
          <w:rPr>
            <w:rStyle w:val="Hyperlink"/>
            <w:rFonts w:ascii="Tahoma" w:hAnsi="Tahoma" w:cs="Tahoma"/>
            <w:sz w:val="22"/>
            <w:szCs w:val="22"/>
          </w:rPr>
          <w:t>https://www.registrucentras.lt/p/592</w:t>
        </w:r>
      </w:hyperlink>
      <w:r w:rsidR="00B248B2" w:rsidRPr="00CF5BE7">
        <w:rPr>
          <w:rStyle w:val="Hyperlink"/>
          <w:rFonts w:ascii="Tahoma" w:hAnsi="Tahoma" w:cs="Tahoma"/>
          <w:sz w:val="22"/>
          <w:szCs w:val="22"/>
        </w:rPr>
        <w:t>.</w:t>
      </w:r>
      <w:r w:rsidR="00B248B2" w:rsidRPr="00B8108F">
        <w:rPr>
          <w:rStyle w:val="Hyperlink"/>
          <w:rFonts w:ascii="Tahoma" w:hAnsi="Tahoma" w:cs="Tahoma"/>
          <w:sz w:val="22"/>
          <w:szCs w:val="22"/>
          <w:u w:val="none"/>
        </w:rPr>
        <w:t xml:space="preserve"> </w:t>
      </w:r>
      <w:r w:rsidRPr="00CF5BE7">
        <w:rPr>
          <w:rFonts w:ascii="Tahoma" w:hAnsi="Tahoma" w:cs="Tahoma"/>
          <w:sz w:val="22"/>
          <w:szCs w:val="22"/>
        </w:rPr>
        <w:t>TEIKĖJAS gali patvirtinti naujus atlyginimo už naudojimąsi duomenimis dydžius apie tai informuodamas</w:t>
      </w:r>
      <w:r w:rsidR="00CC3B76" w:rsidRPr="00CF5BE7">
        <w:rPr>
          <w:rFonts w:ascii="Tahoma" w:hAnsi="Tahoma" w:cs="Tahoma"/>
          <w:sz w:val="22"/>
          <w:szCs w:val="22"/>
        </w:rPr>
        <w:t xml:space="preserve"> GAVĖJĄ Sutartyje numatyta tvarka</w:t>
      </w:r>
      <w:r w:rsidRPr="00CF5BE7">
        <w:rPr>
          <w:rFonts w:ascii="Tahoma" w:hAnsi="Tahoma" w:cs="Tahoma"/>
          <w:sz w:val="22"/>
          <w:szCs w:val="22"/>
        </w:rPr>
        <w:t>. Įsigaliojus naujiems atlyginimo dydžiams, GAVĖJAS įsipareigoja mokėti pagal naujai patvirtintus atlyginimo dydžius</w:t>
      </w:r>
      <w:r w:rsidR="00E41C48" w:rsidRPr="00CF5BE7">
        <w:rPr>
          <w:rFonts w:ascii="Tahoma" w:hAnsi="Tahoma" w:cs="Tahoma"/>
          <w:sz w:val="22"/>
          <w:szCs w:val="22"/>
        </w:rPr>
        <w:t xml:space="preserve">. </w:t>
      </w:r>
    </w:p>
    <w:p w14:paraId="0002AF81" w14:textId="6B940946" w:rsidR="005342D3" w:rsidRPr="00DF72CF" w:rsidRDefault="00927D33" w:rsidP="00CF6D76">
      <w:pPr>
        <w:pStyle w:val="ListParagraph"/>
        <w:numPr>
          <w:ilvl w:val="0"/>
          <w:numId w:val="3"/>
        </w:numPr>
        <w:tabs>
          <w:tab w:val="left" w:pos="1134"/>
          <w:tab w:val="left" w:pos="1418"/>
        </w:tabs>
        <w:spacing w:line="276" w:lineRule="auto"/>
        <w:ind w:left="0" w:firstLine="709"/>
        <w:jc w:val="both"/>
        <w:rPr>
          <w:rFonts w:ascii="Tahoma" w:hAnsi="Tahoma" w:cs="Tahoma"/>
          <w:sz w:val="22"/>
          <w:szCs w:val="22"/>
          <w:lang w:eastAsia="ar-SA"/>
        </w:rPr>
      </w:pPr>
      <w:r w:rsidRPr="00DF72CF">
        <w:rPr>
          <w:rFonts w:ascii="Tahoma" w:hAnsi="Tahoma" w:cs="Tahoma"/>
          <w:sz w:val="22"/>
          <w:szCs w:val="22"/>
        </w:rPr>
        <w:t xml:space="preserve">Kiekvieno einamojo mėnesio pradžioje PVM sąskaitos faktūros už praėjusį mėnesį pateiktus duomenis skelbiamos TEIKĖJO interneto puslapyje </w:t>
      </w:r>
      <w:hyperlink r:id="rId10" w:history="1">
        <w:r w:rsidRPr="00DF72CF">
          <w:rPr>
            <w:rStyle w:val="Hyperlink"/>
            <w:rFonts w:ascii="Tahoma" w:hAnsi="Tahoma" w:cs="Tahoma"/>
            <w:sz w:val="22"/>
            <w:szCs w:val="22"/>
          </w:rPr>
          <w:t>https://www.registrucentras.lt/usr/sf.php</w:t>
        </w:r>
      </w:hyperlink>
      <w:r w:rsidRPr="00DF72CF">
        <w:rPr>
          <w:rFonts w:ascii="Tahoma" w:hAnsi="Tahoma" w:cs="Tahoma"/>
          <w:sz w:val="22"/>
          <w:szCs w:val="22"/>
        </w:rPr>
        <w:t xml:space="preserve"> ir GAVĖJUI nėra siunčiamos. Apie PVM sąskaitos faktūros paskelbimą šiame punkte nurodytame interneto puslapyje</w:t>
      </w:r>
      <w:r w:rsidR="008C7723">
        <w:rPr>
          <w:rFonts w:ascii="Tahoma" w:hAnsi="Tahoma" w:cs="Tahoma"/>
          <w:sz w:val="22"/>
          <w:szCs w:val="22"/>
        </w:rPr>
        <w:t xml:space="preserve"> </w:t>
      </w:r>
      <w:r w:rsidRPr="00DF72CF">
        <w:rPr>
          <w:rFonts w:ascii="Tahoma" w:hAnsi="Tahoma" w:cs="Tahoma"/>
          <w:sz w:val="22"/>
          <w:szCs w:val="22"/>
        </w:rPr>
        <w:t xml:space="preserve">GAVĖJAS informuojamas </w:t>
      </w:r>
      <w:r w:rsidR="00DB3BA7" w:rsidRPr="00DF72CF">
        <w:rPr>
          <w:rFonts w:ascii="Tahoma" w:hAnsi="Tahoma" w:cs="Tahoma"/>
          <w:sz w:val="22"/>
          <w:szCs w:val="22"/>
        </w:rPr>
        <w:t xml:space="preserve">GAVĖJO TEIKĖJUI nurodytu </w:t>
      </w:r>
      <w:r w:rsidRPr="00DF72CF">
        <w:rPr>
          <w:rFonts w:ascii="Tahoma" w:hAnsi="Tahoma" w:cs="Tahoma"/>
          <w:sz w:val="22"/>
          <w:szCs w:val="22"/>
        </w:rPr>
        <w:t>elektroniniu paštu</w:t>
      </w:r>
      <w:r w:rsidR="00E41C48" w:rsidRPr="00DF72CF">
        <w:rPr>
          <w:rFonts w:ascii="Tahoma" w:hAnsi="Tahoma" w:cs="Tahoma"/>
          <w:sz w:val="22"/>
          <w:szCs w:val="22"/>
          <w:lang w:eastAsia="ar-SA"/>
        </w:rPr>
        <w:t>.</w:t>
      </w:r>
    </w:p>
    <w:p w14:paraId="7E014B5B" w14:textId="77777777" w:rsidR="00E41C48" w:rsidRPr="00DF72CF" w:rsidRDefault="00E41C48" w:rsidP="00CF6D76">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lang w:eastAsia="ar-SA"/>
        </w:rPr>
        <w:t>GAVĖJAS PVM sąskaitą faktūrą įsipareigoja apmokėti per 14 (keturiolika) kalendorinių dienų nuo GAVĖJO informavimo apie jos paskelbimą dienos.</w:t>
      </w:r>
    </w:p>
    <w:p w14:paraId="12B4D00E" w14:textId="77777777" w:rsidR="00E41C48" w:rsidRPr="00DF72CF" w:rsidRDefault="00E41C48" w:rsidP="00A332D3">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Laiku neapmokėjęs pateiktos PVM sąskaitos faktūros, GAVĖJAS moka 0,04 procento dydžio delspinigius nuo nesumokėtos sumos už kiekvieną uždelstą dieną.</w:t>
      </w:r>
    </w:p>
    <w:p w14:paraId="3D9E7570" w14:textId="4970DDAB" w:rsidR="00E41C48" w:rsidRPr="00DF72CF" w:rsidRDefault="00E41C48" w:rsidP="00A332D3">
      <w:pPr>
        <w:pStyle w:val="ListParagraph"/>
        <w:numPr>
          <w:ilvl w:val="0"/>
          <w:numId w:val="3"/>
        </w:numPr>
        <w:tabs>
          <w:tab w:val="left" w:pos="1134"/>
        </w:tabs>
        <w:spacing w:line="276" w:lineRule="auto"/>
        <w:ind w:left="0" w:firstLine="709"/>
        <w:jc w:val="both"/>
        <w:rPr>
          <w:rFonts w:ascii="Tahoma" w:hAnsi="Tahoma" w:cs="Tahoma"/>
          <w:color w:val="000000" w:themeColor="text1"/>
          <w:sz w:val="22"/>
          <w:szCs w:val="22"/>
        </w:rPr>
      </w:pPr>
      <w:r w:rsidRPr="00DF72CF">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p>
    <w:p w14:paraId="030C270D" w14:textId="77777777" w:rsidR="00E41C48" w:rsidRPr="00DF72CF" w:rsidRDefault="00E41C48" w:rsidP="00A332D3">
      <w:pPr>
        <w:spacing w:line="276" w:lineRule="auto"/>
        <w:jc w:val="both"/>
        <w:rPr>
          <w:rFonts w:ascii="Tahoma" w:hAnsi="Tahoma" w:cs="Tahoma"/>
          <w:sz w:val="22"/>
          <w:szCs w:val="22"/>
        </w:rPr>
      </w:pPr>
    </w:p>
    <w:p w14:paraId="0442DDA4" w14:textId="77777777" w:rsidR="00E41C48" w:rsidRPr="00DF72CF" w:rsidRDefault="00E41C48" w:rsidP="00A332D3">
      <w:pPr>
        <w:keepNext/>
        <w:spacing w:line="276" w:lineRule="auto"/>
        <w:ind w:firstLine="567"/>
        <w:jc w:val="center"/>
        <w:outlineLvl w:val="5"/>
        <w:rPr>
          <w:rFonts w:ascii="Tahoma" w:hAnsi="Tahoma" w:cs="Tahoma"/>
          <w:b/>
          <w:sz w:val="22"/>
          <w:szCs w:val="22"/>
        </w:rPr>
      </w:pPr>
      <w:r w:rsidRPr="00DF72CF">
        <w:rPr>
          <w:rFonts w:ascii="Tahoma" w:hAnsi="Tahoma" w:cs="Tahoma"/>
          <w:b/>
          <w:sz w:val="22"/>
          <w:szCs w:val="22"/>
        </w:rPr>
        <w:t>VI SKYRIUS</w:t>
      </w:r>
    </w:p>
    <w:p w14:paraId="143D8DBD" w14:textId="77777777" w:rsidR="00E41C48" w:rsidRPr="00DF72CF" w:rsidRDefault="00E41C48" w:rsidP="00A332D3">
      <w:pPr>
        <w:keepNext/>
        <w:spacing w:line="276" w:lineRule="auto"/>
        <w:ind w:firstLine="567"/>
        <w:jc w:val="center"/>
        <w:outlineLvl w:val="5"/>
        <w:rPr>
          <w:rFonts w:ascii="Tahoma" w:hAnsi="Tahoma" w:cs="Tahoma"/>
          <w:b/>
          <w:sz w:val="22"/>
          <w:szCs w:val="22"/>
        </w:rPr>
      </w:pPr>
      <w:r w:rsidRPr="00DF72CF">
        <w:rPr>
          <w:rFonts w:ascii="Tahoma" w:hAnsi="Tahoma" w:cs="Tahoma"/>
          <w:b/>
          <w:sz w:val="22"/>
          <w:szCs w:val="22"/>
        </w:rPr>
        <w:t>GINČŲ SPRENDIMO TVARKA</w:t>
      </w:r>
    </w:p>
    <w:p w14:paraId="187335C3" w14:textId="77777777" w:rsidR="00E41C48" w:rsidRPr="00DF72CF" w:rsidRDefault="00E41C48" w:rsidP="00A332D3">
      <w:pPr>
        <w:keepNext/>
        <w:spacing w:line="276" w:lineRule="auto"/>
        <w:ind w:firstLine="567"/>
        <w:jc w:val="center"/>
        <w:outlineLvl w:val="5"/>
        <w:rPr>
          <w:rFonts w:ascii="Tahoma" w:hAnsi="Tahoma" w:cs="Tahoma"/>
          <w:b/>
          <w:sz w:val="22"/>
          <w:szCs w:val="22"/>
        </w:rPr>
      </w:pPr>
    </w:p>
    <w:p w14:paraId="16E24795" w14:textId="69610D84" w:rsidR="00E41C48" w:rsidRPr="00DF72CF" w:rsidRDefault="00E41C48" w:rsidP="008C7723">
      <w:pPr>
        <w:pStyle w:val="ListParagraph"/>
        <w:numPr>
          <w:ilvl w:val="0"/>
          <w:numId w:val="3"/>
        </w:numPr>
        <w:tabs>
          <w:tab w:val="left" w:pos="1134"/>
        </w:tabs>
        <w:spacing w:line="276" w:lineRule="auto"/>
        <w:ind w:left="0" w:firstLine="709"/>
        <w:jc w:val="both"/>
        <w:rPr>
          <w:rFonts w:ascii="Tahoma" w:hAnsi="Tahoma" w:cs="Tahoma"/>
          <w:bCs/>
          <w:sz w:val="22"/>
          <w:szCs w:val="22"/>
        </w:rPr>
      </w:pPr>
      <w:r w:rsidRPr="00DF72CF">
        <w:rPr>
          <w:rFonts w:ascii="Tahoma" w:hAnsi="Tahoma" w:cs="Tahoma"/>
          <w:bCs/>
          <w:sz w:val="22"/>
          <w:szCs w:val="22"/>
        </w:rPr>
        <w:t xml:space="preserve">Nė viena Šalis neturi teisės pavesti Sutartį vykdyti </w:t>
      </w:r>
      <w:r w:rsidR="00927D33" w:rsidRPr="00DF72CF">
        <w:rPr>
          <w:rFonts w:ascii="Tahoma" w:hAnsi="Tahoma" w:cs="Tahoma"/>
          <w:bCs/>
          <w:sz w:val="22"/>
          <w:szCs w:val="22"/>
        </w:rPr>
        <w:t>tretiesiems asmenims</w:t>
      </w:r>
      <w:r w:rsidRPr="00DF72CF">
        <w:rPr>
          <w:rFonts w:ascii="Tahoma" w:hAnsi="Tahoma" w:cs="Tahoma"/>
          <w:bCs/>
          <w:sz w:val="22"/>
          <w:szCs w:val="22"/>
        </w:rPr>
        <w:t>.</w:t>
      </w:r>
    </w:p>
    <w:p w14:paraId="01E0D0C6" w14:textId="20A9444D" w:rsidR="00E41C48" w:rsidRPr="00DF72CF" w:rsidRDefault="00E41C48" w:rsidP="00A332D3">
      <w:pPr>
        <w:pStyle w:val="ListParagraph"/>
        <w:numPr>
          <w:ilvl w:val="0"/>
          <w:numId w:val="3"/>
        </w:numPr>
        <w:tabs>
          <w:tab w:val="left" w:pos="1134"/>
          <w:tab w:val="left" w:pos="1560"/>
        </w:tabs>
        <w:spacing w:line="276" w:lineRule="auto"/>
        <w:ind w:left="0" w:firstLine="709"/>
        <w:jc w:val="both"/>
        <w:rPr>
          <w:rFonts w:ascii="Tahoma" w:hAnsi="Tahoma" w:cs="Tahoma"/>
          <w:bCs/>
          <w:sz w:val="22"/>
          <w:szCs w:val="22"/>
        </w:rPr>
      </w:pPr>
      <w:r w:rsidRPr="00DF72CF">
        <w:rPr>
          <w:rFonts w:ascii="Tahoma" w:hAnsi="Tahoma" w:cs="Tahoma"/>
          <w:bCs/>
          <w:sz w:val="22"/>
          <w:szCs w:val="22"/>
        </w:rPr>
        <w:t>Už S</w:t>
      </w:r>
      <w:r w:rsidR="00F87F9F" w:rsidRPr="00DF72CF">
        <w:rPr>
          <w:rFonts w:ascii="Tahoma" w:hAnsi="Tahoma" w:cs="Tahoma"/>
          <w:bCs/>
          <w:sz w:val="22"/>
          <w:szCs w:val="22"/>
        </w:rPr>
        <w:t xml:space="preserve">utartimi prisiimtų </w:t>
      </w:r>
      <w:r w:rsidRPr="00DF72CF">
        <w:rPr>
          <w:rFonts w:ascii="Tahoma" w:hAnsi="Tahoma" w:cs="Tahoma"/>
          <w:bCs/>
          <w:sz w:val="22"/>
          <w:szCs w:val="22"/>
        </w:rPr>
        <w:t>įsipareigojimų nevykdymą arba netinkamą</w:t>
      </w:r>
      <w:r w:rsidR="008C7723">
        <w:rPr>
          <w:rFonts w:ascii="Tahoma" w:hAnsi="Tahoma" w:cs="Tahoma"/>
          <w:bCs/>
          <w:sz w:val="22"/>
          <w:szCs w:val="22"/>
        </w:rPr>
        <w:t xml:space="preserve"> jų</w:t>
      </w:r>
      <w:r w:rsidRPr="00DF72CF">
        <w:rPr>
          <w:rFonts w:ascii="Tahoma" w:hAnsi="Tahoma" w:cs="Tahoma"/>
          <w:bCs/>
          <w:sz w:val="22"/>
          <w:szCs w:val="22"/>
        </w:rPr>
        <w:t xml:space="preserve"> vykdymą Šalys atsako Lietuvos Respublikoje galiojančių teisės aktų nustatyta tvarka.</w:t>
      </w:r>
    </w:p>
    <w:p w14:paraId="1279E03F" w14:textId="6C222676" w:rsidR="000A0FE3" w:rsidRPr="001D03BA" w:rsidRDefault="00E41C48" w:rsidP="001D03BA">
      <w:pPr>
        <w:pStyle w:val="ListParagraph"/>
        <w:numPr>
          <w:ilvl w:val="0"/>
          <w:numId w:val="3"/>
        </w:numPr>
        <w:tabs>
          <w:tab w:val="left" w:pos="1134"/>
          <w:tab w:val="left" w:pos="1560"/>
        </w:tabs>
        <w:spacing w:line="276" w:lineRule="auto"/>
        <w:ind w:left="0" w:firstLine="709"/>
        <w:jc w:val="both"/>
        <w:rPr>
          <w:rFonts w:ascii="Tahoma" w:hAnsi="Tahoma" w:cs="Tahoma"/>
          <w:bCs/>
          <w:sz w:val="22"/>
          <w:szCs w:val="22"/>
        </w:rPr>
      </w:pPr>
      <w:r w:rsidRPr="00DF72CF">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7223113" w14:textId="61A8E3F8" w:rsidR="000A0FE3" w:rsidRDefault="000A0FE3" w:rsidP="001D03BA">
      <w:pPr>
        <w:tabs>
          <w:tab w:val="left" w:pos="1560"/>
        </w:tabs>
        <w:spacing w:line="276" w:lineRule="auto"/>
        <w:rPr>
          <w:rFonts w:ascii="Tahoma" w:hAnsi="Tahoma" w:cs="Tahoma"/>
          <w:b/>
          <w:sz w:val="22"/>
          <w:szCs w:val="22"/>
        </w:rPr>
      </w:pPr>
    </w:p>
    <w:p w14:paraId="273E9935" w14:textId="305B1255" w:rsidR="001D03BA" w:rsidRDefault="001D03BA" w:rsidP="001D03BA">
      <w:pPr>
        <w:tabs>
          <w:tab w:val="left" w:pos="1560"/>
        </w:tabs>
        <w:spacing w:line="276" w:lineRule="auto"/>
        <w:rPr>
          <w:rFonts w:ascii="Tahoma" w:hAnsi="Tahoma" w:cs="Tahoma"/>
          <w:b/>
          <w:sz w:val="22"/>
          <w:szCs w:val="22"/>
        </w:rPr>
      </w:pPr>
    </w:p>
    <w:p w14:paraId="30DB0B4A" w14:textId="37F7CE18" w:rsidR="001D03BA" w:rsidRDefault="001D03BA" w:rsidP="001D03BA">
      <w:pPr>
        <w:tabs>
          <w:tab w:val="left" w:pos="1560"/>
        </w:tabs>
        <w:spacing w:line="276" w:lineRule="auto"/>
        <w:rPr>
          <w:rFonts w:ascii="Tahoma" w:hAnsi="Tahoma" w:cs="Tahoma"/>
          <w:b/>
          <w:sz w:val="22"/>
          <w:szCs w:val="22"/>
        </w:rPr>
      </w:pPr>
    </w:p>
    <w:p w14:paraId="38AA3C32" w14:textId="3812E00F" w:rsidR="001D03BA" w:rsidRDefault="001D03BA" w:rsidP="001D03BA">
      <w:pPr>
        <w:tabs>
          <w:tab w:val="left" w:pos="1560"/>
        </w:tabs>
        <w:spacing w:line="276" w:lineRule="auto"/>
        <w:rPr>
          <w:rFonts w:ascii="Tahoma" w:hAnsi="Tahoma" w:cs="Tahoma"/>
          <w:b/>
          <w:sz w:val="22"/>
          <w:szCs w:val="22"/>
        </w:rPr>
      </w:pPr>
    </w:p>
    <w:p w14:paraId="472A6C7A" w14:textId="76CCBB92" w:rsidR="001D03BA" w:rsidRDefault="001D03BA" w:rsidP="001D03BA">
      <w:pPr>
        <w:tabs>
          <w:tab w:val="left" w:pos="1560"/>
        </w:tabs>
        <w:spacing w:line="276" w:lineRule="auto"/>
        <w:rPr>
          <w:rFonts w:ascii="Tahoma" w:hAnsi="Tahoma" w:cs="Tahoma"/>
          <w:b/>
          <w:sz w:val="22"/>
          <w:szCs w:val="22"/>
        </w:rPr>
      </w:pPr>
    </w:p>
    <w:p w14:paraId="2744C24E" w14:textId="43934F38" w:rsidR="001D03BA" w:rsidRDefault="001D03BA" w:rsidP="001D03BA">
      <w:pPr>
        <w:tabs>
          <w:tab w:val="left" w:pos="1560"/>
        </w:tabs>
        <w:spacing w:line="276" w:lineRule="auto"/>
        <w:rPr>
          <w:rFonts w:ascii="Tahoma" w:hAnsi="Tahoma" w:cs="Tahoma"/>
          <w:b/>
          <w:sz w:val="22"/>
          <w:szCs w:val="22"/>
        </w:rPr>
      </w:pPr>
    </w:p>
    <w:p w14:paraId="0552E858" w14:textId="77777777" w:rsidR="001D03BA" w:rsidRPr="00DF72CF" w:rsidRDefault="001D03BA" w:rsidP="001D03BA">
      <w:pPr>
        <w:tabs>
          <w:tab w:val="left" w:pos="1560"/>
        </w:tabs>
        <w:spacing w:line="276" w:lineRule="auto"/>
        <w:rPr>
          <w:rFonts w:ascii="Tahoma" w:hAnsi="Tahoma" w:cs="Tahoma"/>
          <w:b/>
          <w:sz w:val="22"/>
          <w:szCs w:val="22"/>
        </w:rPr>
      </w:pPr>
    </w:p>
    <w:p w14:paraId="4D0DDAAA" w14:textId="77777777" w:rsidR="00E41C48" w:rsidRPr="00DF72CF" w:rsidRDefault="00E41C48" w:rsidP="00A332D3">
      <w:pPr>
        <w:tabs>
          <w:tab w:val="left" w:pos="1560"/>
        </w:tabs>
        <w:spacing w:line="276" w:lineRule="auto"/>
        <w:ind w:firstLine="567"/>
        <w:jc w:val="center"/>
        <w:rPr>
          <w:rFonts w:ascii="Tahoma" w:hAnsi="Tahoma" w:cs="Tahoma"/>
          <w:b/>
          <w:sz w:val="22"/>
          <w:szCs w:val="22"/>
        </w:rPr>
      </w:pPr>
      <w:r w:rsidRPr="00DF72CF">
        <w:rPr>
          <w:rFonts w:ascii="Tahoma" w:hAnsi="Tahoma" w:cs="Tahoma"/>
          <w:b/>
          <w:sz w:val="22"/>
          <w:szCs w:val="22"/>
        </w:rPr>
        <w:lastRenderedPageBreak/>
        <w:t>VII SKYRIUS</w:t>
      </w:r>
    </w:p>
    <w:p w14:paraId="278A7809" w14:textId="77777777" w:rsidR="00E41C48" w:rsidRPr="00DF72CF" w:rsidRDefault="00E41C48" w:rsidP="00A332D3">
      <w:pPr>
        <w:tabs>
          <w:tab w:val="left" w:pos="1560"/>
        </w:tabs>
        <w:spacing w:line="276" w:lineRule="auto"/>
        <w:ind w:firstLine="567"/>
        <w:jc w:val="center"/>
        <w:rPr>
          <w:rFonts w:ascii="Tahoma" w:hAnsi="Tahoma" w:cs="Tahoma"/>
          <w:b/>
          <w:sz w:val="22"/>
          <w:szCs w:val="22"/>
        </w:rPr>
      </w:pPr>
      <w:r w:rsidRPr="00DF72CF">
        <w:rPr>
          <w:rFonts w:ascii="Tahoma" w:hAnsi="Tahoma" w:cs="Tahoma"/>
          <w:b/>
          <w:sz w:val="22"/>
          <w:szCs w:val="22"/>
        </w:rPr>
        <w:t>SUTARTIES KEITIMO IR PAPILDYMO TVARKA</w:t>
      </w:r>
    </w:p>
    <w:p w14:paraId="062BC7AA" w14:textId="77777777" w:rsidR="00E41C48" w:rsidRPr="00DF72CF" w:rsidRDefault="00E41C48" w:rsidP="00A332D3">
      <w:pPr>
        <w:tabs>
          <w:tab w:val="left" w:pos="1560"/>
        </w:tabs>
        <w:spacing w:line="276" w:lineRule="auto"/>
        <w:ind w:firstLine="567"/>
        <w:jc w:val="center"/>
        <w:rPr>
          <w:rFonts w:ascii="Tahoma" w:hAnsi="Tahoma" w:cs="Tahoma"/>
          <w:sz w:val="22"/>
          <w:szCs w:val="22"/>
        </w:rPr>
      </w:pPr>
    </w:p>
    <w:p w14:paraId="589788CB" w14:textId="5D8671DE" w:rsidR="00E41C48" w:rsidRPr="00DF72CF" w:rsidRDefault="00E41C48" w:rsidP="00A332D3">
      <w:pPr>
        <w:pStyle w:val="ListParagraph"/>
        <w:numPr>
          <w:ilvl w:val="0"/>
          <w:numId w:val="3"/>
        </w:numPr>
        <w:tabs>
          <w:tab w:val="left" w:pos="1134"/>
          <w:tab w:val="left" w:pos="1560"/>
        </w:tabs>
        <w:spacing w:line="276" w:lineRule="auto"/>
        <w:ind w:left="0" w:firstLine="709"/>
        <w:jc w:val="both"/>
        <w:rPr>
          <w:rFonts w:ascii="Tahoma" w:hAnsi="Tahoma" w:cs="Tahoma"/>
          <w:sz w:val="22"/>
          <w:szCs w:val="22"/>
        </w:rPr>
      </w:pPr>
      <w:r w:rsidRPr="00DF72CF">
        <w:rPr>
          <w:rFonts w:ascii="Tahoma" w:hAnsi="Tahoma" w:cs="Tahoma"/>
          <w:sz w:val="22"/>
          <w:szCs w:val="22"/>
        </w:rPr>
        <w:t xml:space="preserve">Visi Sutarties pakeitimai ir papildymai, išskyrus </w:t>
      </w:r>
      <w:r w:rsidR="00AF15BC" w:rsidRPr="00DF72CF">
        <w:rPr>
          <w:rFonts w:ascii="Tahoma" w:hAnsi="Tahoma" w:cs="Tahoma"/>
          <w:sz w:val="22"/>
          <w:szCs w:val="22"/>
        </w:rPr>
        <w:t>1</w:t>
      </w:r>
      <w:r w:rsidR="00CF5BE7">
        <w:rPr>
          <w:rFonts w:ascii="Tahoma" w:hAnsi="Tahoma" w:cs="Tahoma"/>
          <w:sz w:val="22"/>
          <w:szCs w:val="22"/>
        </w:rPr>
        <w:t>8</w:t>
      </w:r>
      <w:r w:rsidRPr="00DF72CF">
        <w:rPr>
          <w:rFonts w:ascii="Tahoma" w:hAnsi="Tahoma" w:cs="Tahoma"/>
          <w:sz w:val="22"/>
          <w:szCs w:val="22"/>
        </w:rPr>
        <w:t xml:space="preserve"> punkte numatytus atvejus, bus </w:t>
      </w:r>
      <w:r w:rsidR="003614E0" w:rsidRPr="00DF72CF">
        <w:rPr>
          <w:rFonts w:ascii="Tahoma" w:hAnsi="Tahoma" w:cs="Tahoma"/>
          <w:sz w:val="22"/>
          <w:szCs w:val="22"/>
        </w:rPr>
        <w:t xml:space="preserve">sudaromi </w:t>
      </w:r>
      <w:r w:rsidRPr="00DF72CF">
        <w:rPr>
          <w:rFonts w:ascii="Tahoma" w:hAnsi="Tahoma" w:cs="Tahoma"/>
          <w:sz w:val="22"/>
          <w:szCs w:val="22"/>
        </w:rPr>
        <w:t>tarp Šalių pasirašant susitarimus dėl Sutarties keitimo</w:t>
      </w:r>
      <w:r w:rsidR="008C7723">
        <w:rPr>
          <w:rFonts w:ascii="Tahoma" w:hAnsi="Tahoma" w:cs="Tahoma"/>
          <w:sz w:val="22"/>
          <w:szCs w:val="22"/>
        </w:rPr>
        <w:t xml:space="preserve"> ir</w:t>
      </w:r>
      <w:r w:rsidRPr="00DF72CF">
        <w:rPr>
          <w:rFonts w:ascii="Tahoma" w:hAnsi="Tahoma" w:cs="Tahoma"/>
          <w:sz w:val="22"/>
          <w:szCs w:val="22"/>
        </w:rPr>
        <w:t xml:space="preserve"> ta</w:t>
      </w:r>
      <w:r w:rsidR="008C7723">
        <w:rPr>
          <w:rFonts w:ascii="Tahoma" w:hAnsi="Tahoma" w:cs="Tahoma"/>
          <w:sz w:val="22"/>
          <w:szCs w:val="22"/>
        </w:rPr>
        <w:t>ps</w:t>
      </w:r>
      <w:r w:rsidRPr="00DF72CF">
        <w:rPr>
          <w:rFonts w:ascii="Tahoma" w:hAnsi="Tahoma" w:cs="Tahoma"/>
          <w:sz w:val="22"/>
          <w:szCs w:val="22"/>
        </w:rPr>
        <w:t xml:space="preserve"> neatskiriamo</w:t>
      </w:r>
      <w:r w:rsidR="008C7723">
        <w:rPr>
          <w:rFonts w:ascii="Tahoma" w:hAnsi="Tahoma" w:cs="Tahoma"/>
          <w:sz w:val="22"/>
          <w:szCs w:val="22"/>
        </w:rPr>
        <w:t>mi</w:t>
      </w:r>
      <w:r w:rsidRPr="00DF72CF">
        <w:rPr>
          <w:rFonts w:ascii="Tahoma" w:hAnsi="Tahoma" w:cs="Tahoma"/>
          <w:sz w:val="22"/>
          <w:szCs w:val="22"/>
        </w:rPr>
        <w:t>s Sutarties dal</w:t>
      </w:r>
      <w:r w:rsidR="008C7723">
        <w:rPr>
          <w:rFonts w:ascii="Tahoma" w:hAnsi="Tahoma" w:cs="Tahoma"/>
          <w:sz w:val="22"/>
          <w:szCs w:val="22"/>
        </w:rPr>
        <w:t>imi</w:t>
      </w:r>
      <w:r w:rsidRPr="00DF72CF">
        <w:rPr>
          <w:rFonts w:ascii="Tahoma" w:hAnsi="Tahoma" w:cs="Tahoma"/>
          <w:sz w:val="22"/>
          <w:szCs w:val="22"/>
        </w:rPr>
        <w:t xml:space="preserve">s. </w:t>
      </w:r>
    </w:p>
    <w:p w14:paraId="4867AAE3" w14:textId="42858532" w:rsidR="00E41C48" w:rsidRPr="00DF72CF" w:rsidRDefault="00D018EC" w:rsidP="00A332D3">
      <w:pPr>
        <w:pStyle w:val="ListParagraph"/>
        <w:numPr>
          <w:ilvl w:val="0"/>
          <w:numId w:val="3"/>
        </w:numPr>
        <w:tabs>
          <w:tab w:val="left" w:pos="1134"/>
          <w:tab w:val="left" w:pos="1560"/>
        </w:tabs>
        <w:spacing w:line="276" w:lineRule="auto"/>
        <w:ind w:left="0" w:firstLine="709"/>
        <w:jc w:val="both"/>
        <w:rPr>
          <w:rFonts w:ascii="Tahoma" w:hAnsi="Tahoma" w:cs="Tahoma"/>
          <w:sz w:val="22"/>
          <w:szCs w:val="22"/>
        </w:rPr>
      </w:pPr>
      <w:r w:rsidRPr="0002791D">
        <w:rPr>
          <w:rFonts w:ascii="Tahoma" w:hAnsi="Tahoma" w:cs="Tahoma"/>
          <w:sz w:val="22"/>
          <w:szCs w:val="22"/>
        </w:rPr>
        <w:t xml:space="preserve">Pasikeitus teisės aktų </w:t>
      </w:r>
      <w:r w:rsidR="00E81F66" w:rsidRPr="0002791D">
        <w:rPr>
          <w:rFonts w:ascii="Tahoma" w:hAnsi="Tahoma" w:cs="Tahoma"/>
          <w:sz w:val="22"/>
          <w:szCs w:val="22"/>
        </w:rPr>
        <w:t>nuostatoms</w:t>
      </w:r>
      <w:r w:rsidR="00CE2A41">
        <w:rPr>
          <w:rFonts w:ascii="Tahoma" w:hAnsi="Tahoma" w:cs="Tahoma"/>
          <w:sz w:val="22"/>
          <w:szCs w:val="22"/>
        </w:rPr>
        <w:t>,</w:t>
      </w:r>
      <w:r w:rsidRPr="0002791D">
        <w:rPr>
          <w:rFonts w:ascii="Tahoma" w:hAnsi="Tahoma" w:cs="Tahoma"/>
          <w:sz w:val="22"/>
          <w:szCs w:val="22"/>
        </w:rPr>
        <w:t xml:space="preserve"> taip pat Sutarties 7.2 papunktyje numatytais atvejais</w:t>
      </w:r>
      <w:r w:rsidR="00657962" w:rsidRPr="0002791D">
        <w:rPr>
          <w:rFonts w:ascii="Tahoma" w:hAnsi="Tahoma" w:cs="Tahoma"/>
          <w:sz w:val="22"/>
          <w:szCs w:val="22"/>
        </w:rPr>
        <w:t xml:space="preserve"> Šalių</w:t>
      </w:r>
      <w:r w:rsidRPr="0002791D">
        <w:rPr>
          <w:rFonts w:ascii="Tahoma" w:hAnsi="Tahoma" w:cs="Tahoma"/>
          <w:sz w:val="22"/>
          <w:szCs w:val="22"/>
        </w:rPr>
        <w:t xml:space="preserve"> susitarimai dėl Sutarties keitimo nepasirašomi, o taikomos aktualios teisės aktų nuostatos arba TEIKĖJO vienašališkai pakeista duomenų teikimo, naudojimo tvarka ir (ar) sąlygos</w:t>
      </w:r>
      <w:r w:rsidR="006D689B" w:rsidRPr="0002791D">
        <w:rPr>
          <w:rFonts w:ascii="Tahoma" w:hAnsi="Tahoma" w:cs="Tahoma"/>
          <w:sz w:val="22"/>
          <w:szCs w:val="22"/>
        </w:rPr>
        <w:t xml:space="preserve">, </w:t>
      </w:r>
      <w:r w:rsidR="006D689B" w:rsidRPr="00B8108F">
        <w:rPr>
          <w:rFonts w:ascii="Tahoma" w:hAnsi="Tahoma" w:cs="Tahoma"/>
          <w:sz w:val="22"/>
          <w:szCs w:val="22"/>
        </w:rPr>
        <w:t>apie kurias GAVĖJAS informuojamas Sutartyje numatyta tvarka</w:t>
      </w:r>
      <w:r w:rsidR="00E41C48" w:rsidRPr="00DF72CF">
        <w:rPr>
          <w:rFonts w:ascii="Tahoma" w:hAnsi="Tahoma" w:cs="Tahoma"/>
          <w:sz w:val="22"/>
          <w:szCs w:val="22"/>
        </w:rPr>
        <w:t>.</w:t>
      </w:r>
    </w:p>
    <w:p w14:paraId="4C13A9D2" w14:textId="77777777" w:rsidR="00E41C48" w:rsidRPr="00DF72CF" w:rsidRDefault="00E41C48" w:rsidP="00A332D3">
      <w:pPr>
        <w:pStyle w:val="ListParagraph"/>
        <w:numPr>
          <w:ilvl w:val="0"/>
          <w:numId w:val="3"/>
        </w:numPr>
        <w:tabs>
          <w:tab w:val="left" w:pos="1134"/>
          <w:tab w:val="left" w:pos="1560"/>
        </w:tabs>
        <w:spacing w:line="276" w:lineRule="auto"/>
        <w:ind w:left="0" w:firstLine="709"/>
        <w:jc w:val="both"/>
        <w:rPr>
          <w:rFonts w:ascii="Tahoma" w:hAnsi="Tahoma" w:cs="Tahoma"/>
          <w:sz w:val="22"/>
          <w:szCs w:val="22"/>
        </w:rPr>
      </w:pPr>
      <w:r w:rsidRPr="00DF72CF">
        <w:rPr>
          <w:rFonts w:ascii="Tahoma" w:hAnsi="Tahoma" w:cs="Tahoma"/>
          <w:sz w:val="22"/>
          <w:szCs w:val="22"/>
        </w:rPr>
        <w:t xml:space="preserve">Visi Sutarties pakeitimai ir papildymai įsigalioja nuo jų pasirašymo dienos, jeigu juose nenumatyta vėlesnė įsigaliojimo data.  </w:t>
      </w:r>
    </w:p>
    <w:p w14:paraId="63B7883A" w14:textId="716B6578" w:rsidR="00E41C48" w:rsidRPr="00DF72CF" w:rsidRDefault="00E41C48" w:rsidP="001D03BA">
      <w:pPr>
        <w:spacing w:line="276" w:lineRule="auto"/>
        <w:rPr>
          <w:rFonts w:ascii="Tahoma" w:hAnsi="Tahoma" w:cs="Tahoma"/>
          <w:sz w:val="22"/>
          <w:szCs w:val="22"/>
        </w:rPr>
      </w:pPr>
    </w:p>
    <w:p w14:paraId="12F216E1"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VIII SKYRIUS</w:t>
      </w:r>
    </w:p>
    <w:p w14:paraId="6C64683D"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 xml:space="preserve">NENUGALIMOS JĖGOS </w:t>
      </w:r>
      <w:r w:rsidRPr="00DF72CF">
        <w:rPr>
          <w:rFonts w:ascii="Tahoma" w:hAnsi="Tahoma" w:cs="Tahoma"/>
          <w:b/>
          <w:i/>
          <w:sz w:val="22"/>
          <w:szCs w:val="22"/>
        </w:rPr>
        <w:t>(FORCE MAJEURE)</w:t>
      </w:r>
      <w:r w:rsidRPr="00DF72CF">
        <w:rPr>
          <w:rFonts w:ascii="Tahoma" w:hAnsi="Tahoma" w:cs="Tahoma"/>
          <w:b/>
          <w:sz w:val="22"/>
          <w:szCs w:val="22"/>
        </w:rPr>
        <w:t xml:space="preserve"> APLINKYBĖS </w:t>
      </w:r>
    </w:p>
    <w:p w14:paraId="62FFD655" w14:textId="77777777" w:rsidR="00E41C48" w:rsidRPr="00DF72CF" w:rsidRDefault="00E41C48" w:rsidP="00A332D3">
      <w:pPr>
        <w:spacing w:line="276" w:lineRule="auto"/>
        <w:ind w:firstLine="567"/>
        <w:jc w:val="center"/>
        <w:rPr>
          <w:rFonts w:ascii="Tahoma" w:hAnsi="Tahoma" w:cs="Tahoma"/>
          <w:b/>
          <w:sz w:val="22"/>
          <w:szCs w:val="22"/>
        </w:rPr>
      </w:pPr>
    </w:p>
    <w:p w14:paraId="0BCE638F" w14:textId="5A59C892" w:rsidR="00E41C48" w:rsidRPr="00DF72CF" w:rsidRDefault="00E41C48" w:rsidP="00A332D3">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 xml:space="preserve">Nė viena iš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3989A1BC" w14:textId="0FF0AC70" w:rsidR="00927D33" w:rsidRPr="00DF72CF" w:rsidRDefault="00E41C48" w:rsidP="00A332D3">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Įvykus nenugalimos jėgos (</w:t>
      </w:r>
      <w:r w:rsidRPr="00DF72CF">
        <w:rPr>
          <w:rFonts w:ascii="Tahoma" w:hAnsi="Tahoma" w:cs="Tahoma"/>
          <w:i/>
          <w:iCs/>
          <w:sz w:val="22"/>
          <w:szCs w:val="22"/>
        </w:rPr>
        <w:t>force majeure</w:t>
      </w:r>
      <w:r w:rsidRPr="00DF72CF">
        <w:rPr>
          <w:rFonts w:ascii="Tahoma" w:hAnsi="Tahoma" w:cs="Tahoma"/>
          <w:sz w:val="22"/>
          <w:szCs w:val="22"/>
        </w:rPr>
        <w:t>) aplinkybėms, Šalys vadovaujasi Lietuvos Respublikos civilinio kodekso 6.212 straipsniu ir Atleidimo nuo atsakomybės esant nenugalimos jėgos (</w:t>
      </w:r>
      <w:r w:rsidRPr="00DF72CF">
        <w:rPr>
          <w:rFonts w:ascii="Tahoma" w:hAnsi="Tahoma" w:cs="Tahoma"/>
          <w:i/>
          <w:iCs/>
          <w:sz w:val="22"/>
          <w:szCs w:val="22"/>
        </w:rPr>
        <w:t>force majeure</w:t>
      </w:r>
      <w:r w:rsidRPr="00DF72CF">
        <w:rPr>
          <w:rFonts w:ascii="Tahoma" w:hAnsi="Tahoma" w:cs="Tahoma"/>
          <w:sz w:val="22"/>
          <w:szCs w:val="22"/>
        </w:rPr>
        <w:t>) aplinkybėms taisyklėmis, patvirtintomis Lietuvos Respublikos Vyriausybės 1996 m. liepos 15 d. nutarimu Nr. 840 „Dėl Atleidimo nuo atsakomybės esant nenugalimos jėgos (</w:t>
      </w:r>
      <w:r w:rsidRPr="00DF72CF">
        <w:rPr>
          <w:rFonts w:ascii="Tahoma" w:hAnsi="Tahoma" w:cs="Tahoma"/>
          <w:i/>
          <w:iCs/>
          <w:sz w:val="22"/>
          <w:szCs w:val="22"/>
        </w:rPr>
        <w:t>force majeure</w:t>
      </w:r>
      <w:r w:rsidRPr="00DF72CF">
        <w:rPr>
          <w:rFonts w:ascii="Tahoma" w:hAnsi="Tahoma" w:cs="Tahoma"/>
          <w:sz w:val="22"/>
          <w:szCs w:val="22"/>
        </w:rPr>
        <w:t>) aplinkybėms taisyklių patvirtinimo“.</w:t>
      </w:r>
    </w:p>
    <w:p w14:paraId="071ECFB3" w14:textId="146D8230" w:rsidR="00E41C48" w:rsidRPr="00DF72CF" w:rsidRDefault="00927D33" w:rsidP="00A332D3">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 xml:space="preserve">Šalis, prašanti ją atleisti nuo atsakomybės, įsipareigoja pranešti kitai Šaliai raštu apie nenugalimos jėgos aplinkybes nedelsdama, tačiau ne </w:t>
      </w:r>
      <w:r w:rsidRPr="00B8108F">
        <w:rPr>
          <w:rFonts w:ascii="Tahoma" w:hAnsi="Tahoma" w:cs="Tahoma"/>
          <w:sz w:val="22"/>
          <w:szCs w:val="22"/>
        </w:rPr>
        <w:t xml:space="preserve">vėliau kaip per 3 (tris) darbo dienas nuo tokių aplinkybių atsiradimo ar paaiškėjimo, taip pat </w:t>
      </w:r>
      <w:r w:rsidR="009D61FA" w:rsidRPr="00B8108F">
        <w:rPr>
          <w:rFonts w:ascii="Tahoma" w:hAnsi="Tahoma" w:cs="Tahoma"/>
          <w:sz w:val="22"/>
          <w:szCs w:val="22"/>
        </w:rPr>
        <w:t>–</w:t>
      </w:r>
      <w:r w:rsidRPr="00B8108F">
        <w:rPr>
          <w:rFonts w:ascii="Tahoma" w:hAnsi="Tahoma" w:cs="Tahoma"/>
          <w:sz w:val="22"/>
          <w:szCs w:val="22"/>
        </w:rPr>
        <w:t xml:space="preserve"> apie galimą Sutart</w:t>
      </w:r>
      <w:r w:rsidR="009659F8" w:rsidRPr="00B8108F">
        <w:rPr>
          <w:rFonts w:ascii="Tahoma" w:hAnsi="Tahoma" w:cs="Tahoma"/>
          <w:sz w:val="22"/>
          <w:szCs w:val="22"/>
        </w:rPr>
        <w:t>yje</w:t>
      </w:r>
      <w:r w:rsidRPr="00B8108F">
        <w:rPr>
          <w:rFonts w:ascii="Tahoma" w:hAnsi="Tahoma" w:cs="Tahoma"/>
          <w:sz w:val="22"/>
          <w:szCs w:val="22"/>
        </w:rPr>
        <w:t xml:space="preserve"> prisiimtų įsipareigojimų įvykdymo terminą. </w:t>
      </w:r>
      <w:r w:rsidR="00B8108F" w:rsidRPr="00B8108F">
        <w:rPr>
          <w:rFonts w:ascii="Tahoma" w:hAnsi="Tahoma" w:cs="Tahoma"/>
          <w:sz w:val="22"/>
          <w:szCs w:val="22"/>
        </w:rPr>
        <w:t>Šalys taip pat įsipareigoja pranešti, kai išnyksta pagrindas nevykdyti įsipareigojimų dėl nenugalimos jėgos (force majeure) aplinkybių</w:t>
      </w:r>
      <w:r w:rsidR="00E41C48" w:rsidRPr="00DF72CF">
        <w:rPr>
          <w:rFonts w:ascii="Tahoma" w:hAnsi="Tahoma" w:cs="Tahoma"/>
          <w:sz w:val="22"/>
          <w:szCs w:val="22"/>
        </w:rPr>
        <w:t xml:space="preserve">. </w:t>
      </w:r>
    </w:p>
    <w:p w14:paraId="4412AB57" w14:textId="0E0118A9" w:rsidR="00E41C48" w:rsidRPr="00DF72CF" w:rsidRDefault="00E41C48" w:rsidP="00A332D3">
      <w:pPr>
        <w:pStyle w:val="ListParagraph"/>
        <w:numPr>
          <w:ilvl w:val="0"/>
          <w:numId w:val="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w:t>
      </w:r>
      <w:r w:rsidR="00C560B3" w:rsidRPr="00DF72CF">
        <w:rPr>
          <w:rFonts w:ascii="Tahoma" w:hAnsi="Tahoma" w:cs="Tahoma"/>
          <w:sz w:val="22"/>
          <w:szCs w:val="22"/>
        </w:rPr>
        <w:t>o.</w:t>
      </w:r>
    </w:p>
    <w:p w14:paraId="1B4413FB" w14:textId="77777777" w:rsidR="00E41C48" w:rsidRPr="00DF72CF" w:rsidRDefault="00E41C48" w:rsidP="00A332D3">
      <w:pPr>
        <w:keepNext/>
        <w:spacing w:line="276" w:lineRule="auto"/>
        <w:ind w:firstLine="709"/>
        <w:jc w:val="both"/>
        <w:outlineLvl w:val="5"/>
        <w:rPr>
          <w:rFonts w:ascii="Tahoma" w:hAnsi="Tahoma" w:cs="Tahoma"/>
          <w:b/>
          <w:sz w:val="22"/>
          <w:szCs w:val="22"/>
        </w:rPr>
      </w:pPr>
    </w:p>
    <w:p w14:paraId="1DBF42D3" w14:textId="77777777" w:rsidR="00E41C48" w:rsidRPr="00DF72CF" w:rsidRDefault="00E41C48" w:rsidP="00A332D3">
      <w:pPr>
        <w:keepNext/>
        <w:spacing w:line="276" w:lineRule="auto"/>
        <w:ind w:firstLine="567"/>
        <w:jc w:val="center"/>
        <w:outlineLvl w:val="5"/>
        <w:rPr>
          <w:rFonts w:ascii="Tahoma" w:hAnsi="Tahoma" w:cs="Tahoma"/>
          <w:b/>
          <w:sz w:val="22"/>
          <w:szCs w:val="22"/>
        </w:rPr>
      </w:pPr>
      <w:r w:rsidRPr="00DF72CF">
        <w:rPr>
          <w:rFonts w:ascii="Tahoma" w:hAnsi="Tahoma" w:cs="Tahoma"/>
          <w:b/>
          <w:sz w:val="22"/>
          <w:szCs w:val="22"/>
        </w:rPr>
        <w:t>IX SKYRIUS</w:t>
      </w:r>
    </w:p>
    <w:p w14:paraId="4D736CCC" w14:textId="77777777" w:rsidR="00E41C48" w:rsidRPr="00DF72CF" w:rsidRDefault="00E41C48" w:rsidP="00A332D3">
      <w:pPr>
        <w:keepNext/>
        <w:spacing w:line="276" w:lineRule="auto"/>
        <w:ind w:firstLine="567"/>
        <w:jc w:val="center"/>
        <w:outlineLvl w:val="5"/>
        <w:rPr>
          <w:rFonts w:ascii="Tahoma" w:hAnsi="Tahoma" w:cs="Tahoma"/>
          <w:b/>
          <w:sz w:val="22"/>
          <w:szCs w:val="22"/>
        </w:rPr>
      </w:pPr>
      <w:r w:rsidRPr="00DF72CF">
        <w:rPr>
          <w:rFonts w:ascii="Tahoma" w:hAnsi="Tahoma" w:cs="Tahoma"/>
          <w:b/>
          <w:sz w:val="22"/>
          <w:szCs w:val="22"/>
        </w:rPr>
        <w:t>SUTARTIES GALIOJIMAS</w:t>
      </w:r>
    </w:p>
    <w:p w14:paraId="6021A746" w14:textId="77777777" w:rsidR="00E41C48" w:rsidRPr="00DF72CF" w:rsidRDefault="00E41C48" w:rsidP="00A332D3">
      <w:pPr>
        <w:keepNext/>
        <w:spacing w:line="276" w:lineRule="auto"/>
        <w:ind w:firstLine="567"/>
        <w:jc w:val="center"/>
        <w:outlineLvl w:val="5"/>
        <w:rPr>
          <w:rFonts w:ascii="Tahoma" w:hAnsi="Tahoma" w:cs="Tahoma"/>
          <w:b/>
          <w:sz w:val="22"/>
          <w:szCs w:val="22"/>
        </w:rPr>
      </w:pPr>
    </w:p>
    <w:p w14:paraId="061B081E" w14:textId="57150941" w:rsidR="00E41C48" w:rsidRPr="00B8108F" w:rsidRDefault="00E41C48" w:rsidP="00B8108F">
      <w:pPr>
        <w:pStyle w:val="ListParagraph"/>
        <w:numPr>
          <w:ilvl w:val="0"/>
          <w:numId w:val="13"/>
        </w:numPr>
        <w:tabs>
          <w:tab w:val="left" w:pos="1134"/>
          <w:tab w:val="left" w:pos="1418"/>
        </w:tabs>
        <w:spacing w:line="276" w:lineRule="auto"/>
        <w:ind w:hanging="644"/>
        <w:jc w:val="both"/>
        <w:rPr>
          <w:rFonts w:ascii="Tahoma" w:hAnsi="Tahoma" w:cs="Tahoma"/>
          <w:sz w:val="22"/>
          <w:szCs w:val="22"/>
        </w:rPr>
      </w:pPr>
      <w:r w:rsidRPr="00B8108F">
        <w:rPr>
          <w:rFonts w:ascii="Tahoma" w:hAnsi="Tahoma" w:cs="Tahoma"/>
          <w:sz w:val="22"/>
          <w:szCs w:val="22"/>
        </w:rPr>
        <w:t>Sutartis įsigalioja nuo jos pasirašymo dienos ir galioja neterminuotai.</w:t>
      </w:r>
    </w:p>
    <w:p w14:paraId="46BBEC34" w14:textId="77446225" w:rsidR="005B0AB5" w:rsidRPr="00CF5BE7" w:rsidRDefault="005B0AB5" w:rsidP="00A332D3">
      <w:pPr>
        <w:pStyle w:val="ListParagraph"/>
        <w:numPr>
          <w:ilvl w:val="0"/>
          <w:numId w:val="13"/>
        </w:numPr>
        <w:tabs>
          <w:tab w:val="left" w:pos="1134"/>
          <w:tab w:val="left" w:pos="1418"/>
        </w:tabs>
        <w:spacing w:line="276" w:lineRule="auto"/>
        <w:ind w:left="0" w:firstLine="709"/>
        <w:jc w:val="both"/>
        <w:rPr>
          <w:rFonts w:ascii="Tahoma" w:hAnsi="Tahoma" w:cs="Tahoma"/>
          <w:sz w:val="22"/>
          <w:szCs w:val="22"/>
        </w:rPr>
      </w:pPr>
      <w:r w:rsidRPr="00CF5BE7">
        <w:rPr>
          <w:rFonts w:ascii="Tahoma" w:hAnsi="Tahoma" w:cs="Tahoma"/>
          <w:sz w:val="22"/>
          <w:szCs w:val="22"/>
        </w:rPr>
        <w:t>Jeigu Sutartis Šalių pasirašoma ne tą pačią dieną, laikoma, kad Sutartis įsigalioja tą dieną, kai ją pasirašo antroji Šalis</w:t>
      </w:r>
      <w:r w:rsidR="00E41C48" w:rsidRPr="00CF5BE7">
        <w:rPr>
          <w:rFonts w:ascii="Tahoma" w:hAnsi="Tahoma" w:cs="Tahoma"/>
          <w:sz w:val="22"/>
          <w:szCs w:val="22"/>
        </w:rPr>
        <w:t>.</w:t>
      </w:r>
    </w:p>
    <w:p w14:paraId="35A58986" w14:textId="40B74FCA" w:rsidR="00E41C48" w:rsidRPr="00DF72CF" w:rsidRDefault="00E41C48" w:rsidP="00A332D3">
      <w:pPr>
        <w:pStyle w:val="ListParagraph"/>
        <w:numPr>
          <w:ilvl w:val="0"/>
          <w:numId w:val="1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 xml:space="preserve">Jei bet kuri Sutarties nuostata tampa ar pripažįstama visiškai ar iš dalies negaliojanti, tai neturi įtakos kitų Sutarties nuostatų galiojimui. </w:t>
      </w:r>
    </w:p>
    <w:p w14:paraId="2A999EC4" w14:textId="5E237AA7" w:rsidR="00E41C48" w:rsidRDefault="005B0AB5" w:rsidP="00A332D3">
      <w:pPr>
        <w:pStyle w:val="ListParagraph"/>
        <w:numPr>
          <w:ilvl w:val="0"/>
          <w:numId w:val="13"/>
        </w:numPr>
        <w:tabs>
          <w:tab w:val="left" w:pos="1134"/>
          <w:tab w:val="left" w:pos="1418"/>
        </w:tabs>
        <w:spacing w:line="276" w:lineRule="auto"/>
        <w:ind w:left="0" w:firstLine="709"/>
        <w:jc w:val="both"/>
        <w:rPr>
          <w:rFonts w:ascii="Tahoma" w:hAnsi="Tahoma" w:cs="Tahoma"/>
          <w:sz w:val="22"/>
          <w:szCs w:val="22"/>
        </w:rPr>
      </w:pPr>
      <w:r w:rsidRPr="00DF72CF">
        <w:rPr>
          <w:rFonts w:ascii="Tahoma" w:hAnsi="Tahoma" w:cs="Tahoma"/>
          <w:sz w:val="22"/>
          <w:szCs w:val="22"/>
        </w:rPr>
        <w:t>Nutraukus Sutartį ar jai pasibaigus, lieka galioti Sutarties nuostatos, susijusios su atsakomybe tarp Šalių pagal Sutartį, taip pat visos kitos Sutarties nuostatos, kurios išlieka galioti po Sutarties nutraukimo arba turi išlikti galioti, kad būtų visiškai įvykdyta Sutartis</w:t>
      </w:r>
      <w:r w:rsidR="00E41C48" w:rsidRPr="00DF72CF">
        <w:rPr>
          <w:rFonts w:ascii="Tahoma" w:hAnsi="Tahoma" w:cs="Tahoma"/>
          <w:sz w:val="22"/>
          <w:szCs w:val="22"/>
        </w:rPr>
        <w:t>.</w:t>
      </w:r>
    </w:p>
    <w:p w14:paraId="12254731" w14:textId="36954780" w:rsidR="001D03BA" w:rsidRDefault="001D03BA" w:rsidP="001D03BA">
      <w:pPr>
        <w:tabs>
          <w:tab w:val="left" w:pos="1134"/>
          <w:tab w:val="left" w:pos="1418"/>
        </w:tabs>
        <w:spacing w:line="276" w:lineRule="auto"/>
        <w:jc w:val="both"/>
        <w:rPr>
          <w:rFonts w:ascii="Tahoma" w:hAnsi="Tahoma" w:cs="Tahoma"/>
          <w:sz w:val="22"/>
          <w:szCs w:val="22"/>
        </w:rPr>
      </w:pPr>
    </w:p>
    <w:p w14:paraId="71EBCD2B" w14:textId="65D54073" w:rsidR="001D03BA" w:rsidRPr="001D03BA" w:rsidRDefault="001D03BA" w:rsidP="001D03BA">
      <w:pPr>
        <w:tabs>
          <w:tab w:val="left" w:pos="1134"/>
          <w:tab w:val="left" w:pos="1418"/>
        </w:tabs>
        <w:spacing w:line="276" w:lineRule="auto"/>
        <w:jc w:val="both"/>
        <w:rPr>
          <w:rFonts w:ascii="Tahoma" w:hAnsi="Tahoma" w:cs="Tahoma"/>
          <w:sz w:val="22"/>
          <w:szCs w:val="22"/>
        </w:rPr>
      </w:pPr>
    </w:p>
    <w:p w14:paraId="626C8ACF" w14:textId="77777777" w:rsidR="00E41C48" w:rsidRPr="00DF72CF" w:rsidRDefault="00E41C48" w:rsidP="00A332D3">
      <w:pPr>
        <w:spacing w:line="276" w:lineRule="auto"/>
        <w:ind w:firstLine="567"/>
        <w:jc w:val="center"/>
        <w:rPr>
          <w:rFonts w:ascii="Tahoma" w:hAnsi="Tahoma" w:cs="Tahoma"/>
          <w:b/>
          <w:sz w:val="22"/>
          <w:szCs w:val="22"/>
        </w:rPr>
      </w:pPr>
    </w:p>
    <w:p w14:paraId="79161D95" w14:textId="77777777" w:rsidR="00E41C48" w:rsidRPr="00DF72CF"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lastRenderedPageBreak/>
        <w:t>X SKYRIUS</w:t>
      </w:r>
    </w:p>
    <w:p w14:paraId="6079DD08" w14:textId="71777C84" w:rsidR="00E41C48" w:rsidRDefault="00E41C48" w:rsidP="00A332D3">
      <w:pPr>
        <w:spacing w:line="276" w:lineRule="auto"/>
        <w:ind w:firstLine="567"/>
        <w:jc w:val="center"/>
        <w:rPr>
          <w:rFonts w:ascii="Tahoma" w:hAnsi="Tahoma" w:cs="Tahoma"/>
          <w:b/>
          <w:sz w:val="22"/>
          <w:szCs w:val="22"/>
        </w:rPr>
      </w:pPr>
      <w:r w:rsidRPr="00DF72CF">
        <w:rPr>
          <w:rFonts w:ascii="Tahoma" w:hAnsi="Tahoma" w:cs="Tahoma"/>
          <w:b/>
          <w:sz w:val="22"/>
          <w:szCs w:val="22"/>
        </w:rPr>
        <w:t xml:space="preserve"> SUTARTIES NUTRAUKIMAS</w:t>
      </w:r>
    </w:p>
    <w:p w14:paraId="0FF0D1C3" w14:textId="77777777" w:rsidR="009659F8" w:rsidRPr="00DF72CF" w:rsidRDefault="009659F8" w:rsidP="00A332D3">
      <w:pPr>
        <w:spacing w:line="276" w:lineRule="auto"/>
        <w:ind w:firstLine="567"/>
        <w:jc w:val="center"/>
        <w:rPr>
          <w:rFonts w:ascii="Tahoma" w:hAnsi="Tahoma" w:cs="Tahoma"/>
          <w:b/>
          <w:sz w:val="22"/>
          <w:szCs w:val="22"/>
        </w:rPr>
      </w:pPr>
    </w:p>
    <w:p w14:paraId="203F4DEC" w14:textId="3A88CEDF" w:rsidR="00E41C48" w:rsidRPr="00DF72CF" w:rsidRDefault="00E41C48" w:rsidP="00CF6D76">
      <w:pPr>
        <w:pStyle w:val="ListParagraph"/>
        <w:numPr>
          <w:ilvl w:val="0"/>
          <w:numId w:val="13"/>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Sutartis pasibaigia, kai:</w:t>
      </w:r>
    </w:p>
    <w:p w14:paraId="379D1F57" w14:textId="11813B3B" w:rsidR="00E41C48" w:rsidRPr="00DF72CF" w:rsidRDefault="005B0AB5" w:rsidP="00A332D3">
      <w:pPr>
        <w:tabs>
          <w:tab w:val="left" w:pos="709"/>
        </w:tabs>
        <w:spacing w:line="276" w:lineRule="auto"/>
        <w:ind w:firstLine="709"/>
        <w:jc w:val="both"/>
        <w:rPr>
          <w:rFonts w:ascii="Tahoma" w:hAnsi="Tahoma" w:cs="Tahoma"/>
          <w:sz w:val="22"/>
          <w:szCs w:val="22"/>
        </w:rPr>
      </w:pPr>
      <w:r w:rsidRPr="00DF72CF">
        <w:rPr>
          <w:rFonts w:ascii="Tahoma" w:hAnsi="Tahoma" w:cs="Tahoma"/>
          <w:sz w:val="22"/>
          <w:szCs w:val="22"/>
        </w:rPr>
        <w:t>2</w:t>
      </w:r>
      <w:r w:rsidR="00CF5BE7">
        <w:rPr>
          <w:rFonts w:ascii="Tahoma" w:hAnsi="Tahoma" w:cs="Tahoma"/>
          <w:sz w:val="22"/>
          <w:szCs w:val="22"/>
        </w:rPr>
        <w:t>8</w:t>
      </w:r>
      <w:r w:rsidR="00A0714A" w:rsidRPr="00DF72CF">
        <w:rPr>
          <w:rFonts w:ascii="Tahoma" w:hAnsi="Tahoma" w:cs="Tahoma"/>
          <w:sz w:val="22"/>
          <w:szCs w:val="22"/>
        </w:rPr>
        <w:t>.</w:t>
      </w:r>
      <w:r w:rsidRPr="00DF72CF">
        <w:rPr>
          <w:rFonts w:ascii="Tahoma" w:hAnsi="Tahoma" w:cs="Tahoma"/>
          <w:sz w:val="22"/>
          <w:szCs w:val="22"/>
        </w:rPr>
        <w:t>1</w:t>
      </w:r>
      <w:r w:rsidR="00A0714A" w:rsidRPr="00DF72CF">
        <w:rPr>
          <w:rFonts w:ascii="Tahoma" w:hAnsi="Tahoma" w:cs="Tahoma"/>
          <w:sz w:val="22"/>
          <w:szCs w:val="22"/>
        </w:rPr>
        <w:t>.</w:t>
      </w:r>
      <w:r w:rsidR="006D56BC">
        <w:rPr>
          <w:rFonts w:ascii="Tahoma" w:hAnsi="Tahoma" w:cs="Tahoma"/>
          <w:sz w:val="22"/>
          <w:szCs w:val="22"/>
        </w:rPr>
        <w:tab/>
      </w:r>
      <w:r w:rsidR="00E41C48" w:rsidRPr="00DF72CF">
        <w:rPr>
          <w:rFonts w:ascii="Tahoma" w:hAnsi="Tahoma" w:cs="Tahoma"/>
          <w:sz w:val="22"/>
          <w:szCs w:val="22"/>
        </w:rPr>
        <w:t>Sutartis nutraukiama Šalių sutarimu;</w:t>
      </w:r>
    </w:p>
    <w:p w14:paraId="21C826D2" w14:textId="25CA0C1E" w:rsidR="00E41C48" w:rsidRPr="00DF72CF" w:rsidRDefault="00E41C48" w:rsidP="00A332D3">
      <w:pPr>
        <w:pStyle w:val="ListParagraph"/>
        <w:tabs>
          <w:tab w:val="left" w:pos="709"/>
        </w:tabs>
        <w:spacing w:line="276" w:lineRule="auto"/>
        <w:ind w:left="0" w:firstLine="709"/>
        <w:jc w:val="both"/>
        <w:rPr>
          <w:rFonts w:ascii="Tahoma" w:hAnsi="Tahoma" w:cs="Tahoma"/>
          <w:sz w:val="22"/>
          <w:szCs w:val="22"/>
        </w:rPr>
      </w:pPr>
      <w:r w:rsidRPr="00DF72CF">
        <w:rPr>
          <w:rFonts w:ascii="Tahoma" w:hAnsi="Tahoma" w:cs="Tahoma"/>
          <w:sz w:val="22"/>
          <w:szCs w:val="22"/>
        </w:rPr>
        <w:t>2</w:t>
      </w:r>
      <w:r w:rsidR="00CF5BE7">
        <w:rPr>
          <w:rFonts w:ascii="Tahoma" w:hAnsi="Tahoma" w:cs="Tahoma"/>
          <w:sz w:val="22"/>
          <w:szCs w:val="22"/>
        </w:rPr>
        <w:t>8</w:t>
      </w:r>
      <w:r w:rsidRPr="00DF72CF">
        <w:rPr>
          <w:rFonts w:ascii="Tahoma" w:hAnsi="Tahoma" w:cs="Tahoma"/>
          <w:sz w:val="22"/>
          <w:szCs w:val="22"/>
        </w:rPr>
        <w:t>.2.</w:t>
      </w:r>
      <w:r w:rsidR="006D56BC">
        <w:rPr>
          <w:rFonts w:ascii="Tahoma" w:hAnsi="Tahoma" w:cs="Tahoma"/>
          <w:sz w:val="22"/>
          <w:szCs w:val="22"/>
        </w:rPr>
        <w:tab/>
      </w:r>
      <w:r w:rsidRPr="00DF72CF">
        <w:rPr>
          <w:rFonts w:ascii="Tahoma" w:hAnsi="Tahoma" w:cs="Tahoma"/>
          <w:sz w:val="22"/>
          <w:szCs w:val="22"/>
        </w:rPr>
        <w:t>Sutartis nutraukiama vienašališkai Sutartyje nustatyta tvarka;</w:t>
      </w:r>
    </w:p>
    <w:p w14:paraId="16861471" w14:textId="4D984D3F" w:rsidR="00E41C48" w:rsidRPr="00DF72CF" w:rsidRDefault="00E41C48" w:rsidP="00A332D3">
      <w:pPr>
        <w:pStyle w:val="ListParagraph"/>
        <w:tabs>
          <w:tab w:val="left" w:pos="709"/>
        </w:tabs>
        <w:spacing w:line="276" w:lineRule="auto"/>
        <w:ind w:left="0" w:firstLine="709"/>
        <w:jc w:val="both"/>
        <w:rPr>
          <w:rFonts w:ascii="Tahoma" w:hAnsi="Tahoma" w:cs="Tahoma"/>
          <w:sz w:val="22"/>
          <w:szCs w:val="22"/>
        </w:rPr>
      </w:pPr>
      <w:r w:rsidRPr="00DF72CF">
        <w:rPr>
          <w:rFonts w:ascii="Tahoma" w:hAnsi="Tahoma" w:cs="Tahoma"/>
          <w:sz w:val="22"/>
          <w:szCs w:val="22"/>
        </w:rPr>
        <w:t>2</w:t>
      </w:r>
      <w:r w:rsidR="00CF5BE7">
        <w:rPr>
          <w:rFonts w:ascii="Tahoma" w:hAnsi="Tahoma" w:cs="Tahoma"/>
          <w:sz w:val="22"/>
          <w:szCs w:val="22"/>
        </w:rPr>
        <w:t>8</w:t>
      </w:r>
      <w:r w:rsidRPr="00DF72CF">
        <w:rPr>
          <w:rFonts w:ascii="Tahoma" w:hAnsi="Tahoma" w:cs="Tahoma"/>
          <w:sz w:val="22"/>
          <w:szCs w:val="22"/>
        </w:rPr>
        <w:t>.3.</w:t>
      </w:r>
      <w:r w:rsidR="006D56BC">
        <w:rPr>
          <w:rFonts w:ascii="Tahoma" w:hAnsi="Tahoma" w:cs="Tahoma"/>
          <w:sz w:val="22"/>
          <w:szCs w:val="22"/>
        </w:rPr>
        <w:tab/>
      </w:r>
      <w:r w:rsidR="0063321B" w:rsidRPr="00DF72CF">
        <w:rPr>
          <w:rFonts w:ascii="Tahoma" w:hAnsi="Tahoma" w:cs="Tahoma"/>
          <w:sz w:val="22"/>
          <w:szCs w:val="22"/>
        </w:rPr>
        <w:t>nete</w:t>
      </w:r>
      <w:r w:rsidR="00093596">
        <w:rPr>
          <w:rFonts w:ascii="Tahoma" w:hAnsi="Tahoma" w:cs="Tahoma"/>
          <w:sz w:val="22"/>
          <w:szCs w:val="22"/>
        </w:rPr>
        <w:t>n</w:t>
      </w:r>
      <w:r w:rsidR="0063321B" w:rsidRPr="00DF72CF">
        <w:rPr>
          <w:rFonts w:ascii="Tahoma" w:hAnsi="Tahoma" w:cs="Tahoma"/>
          <w:sz w:val="22"/>
          <w:szCs w:val="22"/>
        </w:rPr>
        <w:t>k</w:t>
      </w:r>
      <w:r w:rsidR="00093596">
        <w:rPr>
          <w:rFonts w:ascii="Tahoma" w:hAnsi="Tahoma" w:cs="Tahoma"/>
          <w:sz w:val="22"/>
          <w:szCs w:val="22"/>
        </w:rPr>
        <w:t>a</w:t>
      </w:r>
      <w:r w:rsidR="0063321B" w:rsidRPr="00DF72CF">
        <w:rPr>
          <w:rFonts w:ascii="Tahoma" w:hAnsi="Tahoma" w:cs="Tahoma"/>
          <w:sz w:val="22"/>
          <w:szCs w:val="22"/>
        </w:rPr>
        <w:t xml:space="preserve"> galios teisės akt</w:t>
      </w:r>
      <w:r w:rsidR="00093596">
        <w:rPr>
          <w:rFonts w:ascii="Tahoma" w:hAnsi="Tahoma" w:cs="Tahoma"/>
          <w:sz w:val="22"/>
          <w:szCs w:val="22"/>
        </w:rPr>
        <w:t>ai</w:t>
      </w:r>
      <w:r w:rsidR="0063321B" w:rsidRPr="00DF72CF">
        <w:rPr>
          <w:rFonts w:ascii="Tahoma" w:hAnsi="Tahoma" w:cs="Tahoma"/>
          <w:sz w:val="22"/>
          <w:szCs w:val="22"/>
        </w:rPr>
        <w:t>, reglamentuojant</w:t>
      </w:r>
      <w:r w:rsidR="00093596">
        <w:rPr>
          <w:rFonts w:ascii="Tahoma" w:hAnsi="Tahoma" w:cs="Tahoma"/>
          <w:sz w:val="22"/>
          <w:szCs w:val="22"/>
        </w:rPr>
        <w:t>y</w:t>
      </w:r>
      <w:r w:rsidR="0063321B" w:rsidRPr="00DF72CF">
        <w:rPr>
          <w:rFonts w:ascii="Tahoma" w:hAnsi="Tahoma" w:cs="Tahoma"/>
          <w:sz w:val="22"/>
          <w:szCs w:val="22"/>
        </w:rPr>
        <w:t xml:space="preserve">s Šalių teisę teikti ar gauti duomenis arba kitais atvejais, dėl kurių TEIKĖJAS netenka teisės tvarkyti ir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w:t>
      </w:r>
      <w:r w:rsidR="0063321B" w:rsidRPr="00B8108F">
        <w:rPr>
          <w:rFonts w:ascii="Tahoma" w:hAnsi="Tahoma" w:cs="Tahoma"/>
          <w:caps/>
          <w:sz w:val="22"/>
          <w:szCs w:val="22"/>
        </w:rPr>
        <w:t>Teikėją</w:t>
      </w:r>
      <w:r w:rsidR="0063321B" w:rsidRPr="00DF72CF">
        <w:rPr>
          <w:rFonts w:ascii="Tahoma" w:hAnsi="Tahoma" w:cs="Tahoma"/>
          <w:sz w:val="22"/>
          <w:szCs w:val="22"/>
        </w:rPr>
        <w:t xml:space="preserve">, o </w:t>
      </w:r>
      <w:r w:rsidR="0063321B" w:rsidRPr="00B8108F">
        <w:rPr>
          <w:rFonts w:ascii="Tahoma" w:hAnsi="Tahoma" w:cs="Tahoma"/>
          <w:caps/>
          <w:sz w:val="22"/>
          <w:szCs w:val="22"/>
        </w:rPr>
        <w:t>Teikėjas</w:t>
      </w:r>
      <w:r w:rsidR="0063321B" w:rsidRPr="00DF72CF">
        <w:rPr>
          <w:rFonts w:ascii="Tahoma" w:hAnsi="Tahoma" w:cs="Tahoma"/>
          <w:sz w:val="22"/>
          <w:szCs w:val="22"/>
        </w:rPr>
        <w:t xml:space="preserve"> – tik tais atvejais, jei apie tokias aplinkybes nebuvo skel</w:t>
      </w:r>
      <w:r w:rsidR="00093596">
        <w:rPr>
          <w:rFonts w:ascii="Tahoma" w:hAnsi="Tahoma" w:cs="Tahoma"/>
          <w:sz w:val="22"/>
          <w:szCs w:val="22"/>
        </w:rPr>
        <w:t>b</w:t>
      </w:r>
      <w:r w:rsidR="0063321B" w:rsidRPr="00DF72CF">
        <w:rPr>
          <w:rFonts w:ascii="Tahoma" w:hAnsi="Tahoma" w:cs="Tahoma"/>
          <w:sz w:val="22"/>
          <w:szCs w:val="22"/>
        </w:rPr>
        <w:t>ta viešai teisės aktų numatyta tvarka.</w:t>
      </w:r>
    </w:p>
    <w:p w14:paraId="30CAF7D6" w14:textId="66D8466C" w:rsidR="00E41C48" w:rsidRPr="00DF72CF" w:rsidRDefault="00CF5BE7" w:rsidP="00CF6D76">
      <w:pPr>
        <w:tabs>
          <w:tab w:val="left" w:pos="1134"/>
        </w:tabs>
        <w:spacing w:line="276" w:lineRule="auto"/>
        <w:ind w:firstLine="709"/>
        <w:jc w:val="both"/>
        <w:rPr>
          <w:rFonts w:ascii="Tahoma" w:hAnsi="Tahoma" w:cs="Tahoma"/>
          <w:sz w:val="22"/>
          <w:szCs w:val="22"/>
        </w:rPr>
      </w:pPr>
      <w:r>
        <w:rPr>
          <w:rFonts w:ascii="Tahoma" w:hAnsi="Tahoma" w:cs="Tahoma"/>
          <w:sz w:val="22"/>
          <w:szCs w:val="22"/>
        </w:rPr>
        <w:t>29</w:t>
      </w:r>
      <w:r w:rsidR="005B0AB5" w:rsidRPr="00DF72CF">
        <w:rPr>
          <w:rFonts w:ascii="Tahoma" w:hAnsi="Tahoma" w:cs="Tahoma"/>
          <w:sz w:val="22"/>
          <w:szCs w:val="22"/>
        </w:rPr>
        <w:t>.</w:t>
      </w:r>
      <w:r w:rsidR="00CF6D76">
        <w:rPr>
          <w:rFonts w:ascii="Tahoma" w:hAnsi="Tahoma" w:cs="Tahoma"/>
          <w:sz w:val="22"/>
          <w:szCs w:val="22"/>
        </w:rPr>
        <w:tab/>
      </w:r>
      <w:r w:rsidR="00E41C48" w:rsidRPr="00DF72CF">
        <w:rPr>
          <w:rFonts w:ascii="Tahoma" w:hAnsi="Tahoma" w:cs="Tahoma"/>
          <w:sz w:val="22"/>
          <w:szCs w:val="22"/>
        </w:rPr>
        <w:t>Vienašališko Sutarties nutraukimo sąlygos ir tvarka:</w:t>
      </w:r>
    </w:p>
    <w:p w14:paraId="75929CD6" w14:textId="4E592588" w:rsidR="00E41C48" w:rsidRPr="00DF72CF" w:rsidRDefault="00CF5BE7" w:rsidP="00A332D3">
      <w:pPr>
        <w:tabs>
          <w:tab w:val="left" w:pos="1276"/>
        </w:tabs>
        <w:spacing w:line="276" w:lineRule="auto"/>
        <w:ind w:firstLine="709"/>
        <w:jc w:val="both"/>
        <w:rPr>
          <w:rFonts w:ascii="Tahoma" w:hAnsi="Tahoma" w:cs="Tahoma"/>
          <w:sz w:val="22"/>
          <w:szCs w:val="22"/>
        </w:rPr>
      </w:pPr>
      <w:r>
        <w:rPr>
          <w:rFonts w:ascii="Tahoma" w:hAnsi="Tahoma" w:cs="Tahoma"/>
          <w:sz w:val="22"/>
          <w:szCs w:val="22"/>
        </w:rPr>
        <w:t>29</w:t>
      </w:r>
      <w:r w:rsidR="00E41C48" w:rsidRPr="00DF72CF">
        <w:rPr>
          <w:rFonts w:ascii="Tahoma" w:hAnsi="Tahoma" w:cs="Tahoma"/>
          <w:sz w:val="22"/>
          <w:szCs w:val="22"/>
        </w:rPr>
        <w:t>.1.</w:t>
      </w:r>
      <w:r w:rsidR="00093596">
        <w:rPr>
          <w:rFonts w:ascii="Tahoma" w:hAnsi="Tahoma" w:cs="Tahoma"/>
          <w:sz w:val="22"/>
          <w:szCs w:val="22"/>
        </w:rPr>
        <w:tab/>
      </w:r>
      <w:r w:rsidR="00E41C48" w:rsidRPr="00DF72CF">
        <w:rPr>
          <w:rFonts w:ascii="Tahoma" w:hAnsi="Tahoma" w:cs="Tahoma"/>
          <w:sz w:val="22"/>
          <w:szCs w:val="22"/>
        </w:rPr>
        <w:t>Šalis gali nutraukti Sutartį nesant Sutarties sąlygų pažeidim</w:t>
      </w:r>
      <w:r w:rsidR="00093596">
        <w:rPr>
          <w:rFonts w:ascii="Tahoma" w:hAnsi="Tahoma" w:cs="Tahoma"/>
          <w:sz w:val="22"/>
          <w:szCs w:val="22"/>
        </w:rPr>
        <w:t>ų</w:t>
      </w:r>
      <w:r w:rsidR="00E41C48" w:rsidRPr="00DF72CF">
        <w:rPr>
          <w:rFonts w:ascii="Tahoma" w:hAnsi="Tahoma" w:cs="Tahoma"/>
          <w:sz w:val="22"/>
          <w:szCs w:val="22"/>
        </w:rPr>
        <w:t>, raštu įspėjusi kitą Šalį prieš 30 (trisdešimt) kalendorinių dienų. Laikoma, kad Sutartis nutraukta po 30 (trisdešimt) kalendorinių dienų nuo tokio pranešimo pateikimo dienos;</w:t>
      </w:r>
    </w:p>
    <w:p w14:paraId="1497C49E" w14:textId="1A8855B8" w:rsidR="00E41C48" w:rsidRPr="00DF72CF" w:rsidRDefault="00CF5BE7" w:rsidP="00A332D3">
      <w:pPr>
        <w:pStyle w:val="ListParagraph"/>
        <w:tabs>
          <w:tab w:val="left" w:pos="1276"/>
        </w:tabs>
        <w:spacing w:line="276" w:lineRule="auto"/>
        <w:ind w:left="0" w:firstLine="709"/>
        <w:jc w:val="both"/>
        <w:rPr>
          <w:rFonts w:ascii="Tahoma" w:hAnsi="Tahoma" w:cs="Tahoma"/>
          <w:sz w:val="22"/>
          <w:szCs w:val="22"/>
        </w:rPr>
      </w:pPr>
      <w:r>
        <w:rPr>
          <w:rFonts w:ascii="Tahoma" w:hAnsi="Tahoma" w:cs="Tahoma"/>
          <w:sz w:val="22"/>
          <w:szCs w:val="22"/>
        </w:rPr>
        <w:t>29</w:t>
      </w:r>
      <w:r w:rsidR="00E41C48" w:rsidRPr="00DF72CF">
        <w:rPr>
          <w:rFonts w:ascii="Tahoma" w:hAnsi="Tahoma" w:cs="Tahoma"/>
          <w:sz w:val="22"/>
          <w:szCs w:val="22"/>
        </w:rPr>
        <w:t>.2.</w:t>
      </w:r>
      <w:r w:rsidR="00093596">
        <w:rPr>
          <w:rFonts w:ascii="Tahoma" w:hAnsi="Tahoma" w:cs="Tahoma"/>
          <w:sz w:val="22"/>
          <w:szCs w:val="22"/>
        </w:rPr>
        <w:tab/>
      </w:r>
      <w:r w:rsidR="00E41C48" w:rsidRPr="00DF72C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1D5E9314" w14:textId="7B4D34F4" w:rsidR="00E41C48" w:rsidRPr="00DF72CF" w:rsidRDefault="000A7C36" w:rsidP="00CF6D76">
      <w:pPr>
        <w:pStyle w:val="ListParagraph"/>
        <w:tabs>
          <w:tab w:val="left" w:pos="993"/>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3</w:t>
      </w:r>
      <w:r w:rsidR="00CF5BE7">
        <w:rPr>
          <w:rFonts w:ascii="Tahoma" w:hAnsi="Tahoma" w:cs="Tahoma"/>
          <w:sz w:val="22"/>
          <w:szCs w:val="22"/>
        </w:rPr>
        <w:t>0</w:t>
      </w:r>
      <w:r w:rsidRPr="00DF72CF">
        <w:rPr>
          <w:rFonts w:ascii="Tahoma" w:hAnsi="Tahoma" w:cs="Tahoma"/>
          <w:sz w:val="22"/>
          <w:szCs w:val="22"/>
        </w:rPr>
        <w:t>.</w:t>
      </w:r>
      <w:r w:rsidR="00CF6D76">
        <w:rPr>
          <w:rFonts w:ascii="Tahoma" w:hAnsi="Tahoma" w:cs="Tahoma"/>
          <w:sz w:val="22"/>
          <w:szCs w:val="22"/>
        </w:rPr>
        <w:tab/>
      </w:r>
      <w:r w:rsidR="00E41C48" w:rsidRPr="00DF72CF">
        <w:rPr>
          <w:rFonts w:ascii="Tahoma" w:hAnsi="Tahoma" w:cs="Tahoma"/>
          <w:sz w:val="22"/>
          <w:szCs w:val="22"/>
        </w:rPr>
        <w:t xml:space="preserve">Jei bet kuri Sutarties nuostata tampa ar pripažįstama visiškai ar iš dalies negaliojančia, tai neturi įtakos kitų Sutarties nuostatų galiojimui. </w:t>
      </w:r>
    </w:p>
    <w:p w14:paraId="503D2A26" w14:textId="0935EF26" w:rsidR="00E41C48" w:rsidRDefault="000A7C36" w:rsidP="00CF6D76">
      <w:pPr>
        <w:pStyle w:val="ListParagraph"/>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3</w:t>
      </w:r>
      <w:r w:rsidR="00CF5BE7">
        <w:rPr>
          <w:rFonts w:ascii="Tahoma" w:hAnsi="Tahoma" w:cs="Tahoma"/>
          <w:sz w:val="22"/>
          <w:szCs w:val="22"/>
        </w:rPr>
        <w:t>1</w:t>
      </w:r>
      <w:r w:rsidRPr="00DF72CF">
        <w:rPr>
          <w:rFonts w:ascii="Tahoma" w:hAnsi="Tahoma" w:cs="Tahoma"/>
          <w:sz w:val="22"/>
          <w:szCs w:val="22"/>
        </w:rPr>
        <w:t>.</w:t>
      </w:r>
      <w:r w:rsidR="00CF6D76">
        <w:rPr>
          <w:rFonts w:ascii="Tahoma" w:hAnsi="Tahoma" w:cs="Tahoma"/>
          <w:sz w:val="22"/>
          <w:szCs w:val="22"/>
        </w:rPr>
        <w:tab/>
      </w:r>
      <w:r w:rsidR="00E41C48" w:rsidRPr="00DF72C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w:t>
      </w:r>
      <w:r w:rsidR="00093596">
        <w:rPr>
          <w:rFonts w:ascii="Tahoma" w:hAnsi="Tahoma" w:cs="Tahoma"/>
          <w:sz w:val="22"/>
          <w:szCs w:val="22"/>
        </w:rPr>
        <w:t>ioms</w:t>
      </w:r>
      <w:r w:rsidR="00E41C48" w:rsidRPr="00DF72CF">
        <w:rPr>
          <w:rFonts w:ascii="Tahoma" w:hAnsi="Tahoma" w:cs="Tahoma"/>
          <w:sz w:val="22"/>
          <w:szCs w:val="22"/>
        </w:rPr>
        <w:t xml:space="preserve"> Sutarties sąlyg</w:t>
      </w:r>
      <w:r w:rsidR="00093596">
        <w:rPr>
          <w:rFonts w:ascii="Tahoma" w:hAnsi="Tahoma" w:cs="Tahoma"/>
          <w:sz w:val="22"/>
          <w:szCs w:val="22"/>
        </w:rPr>
        <w:t>oms</w:t>
      </w:r>
      <w:r w:rsidR="00E41C48" w:rsidRPr="00DF72CF">
        <w:rPr>
          <w:rFonts w:ascii="Tahoma" w:hAnsi="Tahoma" w:cs="Tahoma"/>
          <w:sz w:val="22"/>
          <w:szCs w:val="22"/>
        </w:rPr>
        <w:t>, taip pat sąlyg</w:t>
      </w:r>
      <w:r w:rsidR="00093596">
        <w:rPr>
          <w:rFonts w:ascii="Tahoma" w:hAnsi="Tahoma" w:cs="Tahoma"/>
          <w:sz w:val="22"/>
          <w:szCs w:val="22"/>
        </w:rPr>
        <w:t>oms</w:t>
      </w:r>
      <w:r w:rsidR="00E41C48" w:rsidRPr="00DF72CF">
        <w:rPr>
          <w:rFonts w:ascii="Tahoma" w:hAnsi="Tahoma" w:cs="Tahoma"/>
          <w:sz w:val="22"/>
          <w:szCs w:val="22"/>
        </w:rPr>
        <w:t>, susijusi</w:t>
      </w:r>
      <w:r w:rsidR="00093596">
        <w:rPr>
          <w:rFonts w:ascii="Tahoma" w:hAnsi="Tahoma" w:cs="Tahoma"/>
          <w:sz w:val="22"/>
          <w:szCs w:val="22"/>
        </w:rPr>
        <w:t>oms</w:t>
      </w:r>
      <w:r w:rsidR="00E41C48" w:rsidRPr="00DF72CF">
        <w:rPr>
          <w:rFonts w:ascii="Tahoma" w:hAnsi="Tahoma" w:cs="Tahoma"/>
          <w:sz w:val="22"/>
          <w:szCs w:val="22"/>
        </w:rPr>
        <w:t xml:space="preserve"> su atsakomybe tarp Šalių, atsiskaityma</w:t>
      </w:r>
      <w:r w:rsidR="00093596">
        <w:rPr>
          <w:rFonts w:ascii="Tahoma" w:hAnsi="Tahoma" w:cs="Tahoma"/>
          <w:sz w:val="22"/>
          <w:szCs w:val="22"/>
        </w:rPr>
        <w:t>m</w:t>
      </w:r>
      <w:r w:rsidR="00E41C48" w:rsidRPr="00DF72CF">
        <w:rPr>
          <w:rFonts w:ascii="Tahoma" w:hAnsi="Tahoma" w:cs="Tahoma"/>
          <w:sz w:val="22"/>
          <w:szCs w:val="22"/>
        </w:rPr>
        <w:t xml:space="preserve">s pagal Sutartį bei kitų Sutarties sąlygų galiojimui, jeigu šios sąlygos pagal savo esmę lieka galioti ir po Sutarties nutraukimo. </w:t>
      </w:r>
    </w:p>
    <w:p w14:paraId="3D34CF54" w14:textId="77777777" w:rsidR="00363690" w:rsidRPr="00DF72CF" w:rsidRDefault="00363690" w:rsidP="00CF6D76">
      <w:pPr>
        <w:pStyle w:val="ListParagraph"/>
        <w:tabs>
          <w:tab w:val="left" w:pos="1134"/>
        </w:tabs>
        <w:spacing w:line="276" w:lineRule="auto"/>
        <w:ind w:left="0" w:firstLine="709"/>
        <w:jc w:val="both"/>
        <w:rPr>
          <w:rFonts w:ascii="Tahoma" w:hAnsi="Tahoma" w:cs="Tahoma"/>
          <w:sz w:val="22"/>
          <w:szCs w:val="22"/>
        </w:rPr>
      </w:pPr>
    </w:p>
    <w:p w14:paraId="5586E35F" w14:textId="77777777" w:rsidR="00E41C48" w:rsidRPr="00DF72CF" w:rsidRDefault="00E41C48" w:rsidP="00A332D3">
      <w:pPr>
        <w:keepNext/>
        <w:spacing w:line="276" w:lineRule="auto"/>
        <w:ind w:firstLine="567"/>
        <w:jc w:val="center"/>
        <w:outlineLvl w:val="0"/>
        <w:rPr>
          <w:rFonts w:ascii="Tahoma" w:hAnsi="Tahoma" w:cs="Tahoma"/>
          <w:b/>
          <w:bCs/>
          <w:sz w:val="22"/>
          <w:szCs w:val="22"/>
        </w:rPr>
      </w:pPr>
      <w:r w:rsidRPr="00DF72CF">
        <w:rPr>
          <w:rFonts w:ascii="Tahoma" w:hAnsi="Tahoma" w:cs="Tahoma"/>
          <w:b/>
          <w:bCs/>
          <w:sz w:val="22"/>
          <w:szCs w:val="22"/>
        </w:rPr>
        <w:t xml:space="preserve">XI </w:t>
      </w:r>
      <w:r w:rsidRPr="00DF72CF">
        <w:rPr>
          <w:rFonts w:ascii="Tahoma" w:hAnsi="Tahoma" w:cs="Tahoma"/>
          <w:b/>
          <w:sz w:val="22"/>
          <w:szCs w:val="22"/>
        </w:rPr>
        <w:t>SKYRIUS</w:t>
      </w:r>
    </w:p>
    <w:p w14:paraId="32CD9F1C" w14:textId="77777777" w:rsidR="00E41C48" w:rsidRPr="00DF72CF" w:rsidRDefault="00E41C48" w:rsidP="00A332D3">
      <w:pPr>
        <w:keepNext/>
        <w:spacing w:line="276" w:lineRule="auto"/>
        <w:ind w:firstLine="567"/>
        <w:jc w:val="center"/>
        <w:outlineLvl w:val="0"/>
        <w:rPr>
          <w:rFonts w:ascii="Tahoma" w:hAnsi="Tahoma" w:cs="Tahoma"/>
          <w:b/>
          <w:bCs/>
          <w:sz w:val="22"/>
          <w:szCs w:val="22"/>
        </w:rPr>
      </w:pPr>
      <w:r w:rsidRPr="00DF72CF">
        <w:rPr>
          <w:rFonts w:ascii="Tahoma" w:hAnsi="Tahoma" w:cs="Tahoma"/>
          <w:b/>
          <w:bCs/>
          <w:sz w:val="22"/>
          <w:szCs w:val="22"/>
        </w:rPr>
        <w:t>KITOS NUOSTATOS</w:t>
      </w:r>
    </w:p>
    <w:p w14:paraId="155DC8B8" w14:textId="77777777" w:rsidR="00E41C48" w:rsidRPr="00DF72CF" w:rsidRDefault="00E41C48" w:rsidP="00A332D3">
      <w:pPr>
        <w:keepNext/>
        <w:spacing w:line="276" w:lineRule="auto"/>
        <w:ind w:firstLine="567"/>
        <w:jc w:val="center"/>
        <w:outlineLvl w:val="5"/>
        <w:rPr>
          <w:rFonts w:ascii="Tahoma" w:hAnsi="Tahoma" w:cs="Tahoma"/>
          <w:sz w:val="22"/>
          <w:szCs w:val="22"/>
        </w:rPr>
      </w:pPr>
    </w:p>
    <w:p w14:paraId="269EBD42" w14:textId="575CC4FF" w:rsidR="008B226B" w:rsidRDefault="00E41C48">
      <w:pPr>
        <w:pStyle w:val="ListParagraph"/>
        <w:numPr>
          <w:ilvl w:val="0"/>
          <w:numId w:val="15"/>
        </w:numPr>
        <w:tabs>
          <w:tab w:val="left" w:pos="1134"/>
        </w:tabs>
        <w:spacing w:line="276" w:lineRule="auto"/>
        <w:ind w:left="0" w:firstLine="709"/>
        <w:jc w:val="both"/>
        <w:rPr>
          <w:rFonts w:ascii="Tahoma" w:hAnsi="Tahoma" w:cs="Tahoma"/>
          <w:sz w:val="22"/>
          <w:szCs w:val="22"/>
        </w:rPr>
      </w:pPr>
      <w:r w:rsidRPr="00CF5BE7">
        <w:rPr>
          <w:rFonts w:ascii="Tahoma" w:hAnsi="Tahoma" w:cs="Tahoma"/>
          <w:sz w:val="22"/>
          <w:szCs w:val="22"/>
        </w:rPr>
        <w:t xml:space="preserve">Visi pranešimai, sutikimai ar kita informacija (toliau – pranešimas) pagal Sutartį turi būti sudaromi raštu ir laikomi tinkamai įteikti tada, kai jie </w:t>
      </w:r>
      <w:r w:rsidR="00093596">
        <w:rPr>
          <w:rFonts w:ascii="Tahoma" w:hAnsi="Tahoma" w:cs="Tahoma"/>
          <w:sz w:val="22"/>
          <w:szCs w:val="22"/>
        </w:rPr>
        <w:t>yra</w:t>
      </w:r>
      <w:r w:rsidRPr="00CF5BE7">
        <w:rPr>
          <w:rFonts w:ascii="Tahoma" w:hAnsi="Tahoma" w:cs="Tahoma"/>
          <w:sz w:val="22"/>
          <w:szCs w:val="22"/>
        </w:rPr>
        <w:t xml:space="preserve"> faktiškai gauti. Jie gali būti įteikiami asmeniškai, siunčiami registruotu paštu arba elektroniniu paštu, kiekvienu atveju išsiunčiant Sutartyje nurodytais adresais.</w:t>
      </w:r>
    </w:p>
    <w:p w14:paraId="31738E6A" w14:textId="7DB794FB" w:rsidR="00E41C48" w:rsidRPr="00B8108F" w:rsidRDefault="008B226B">
      <w:pPr>
        <w:pStyle w:val="ListParagraph"/>
        <w:numPr>
          <w:ilvl w:val="0"/>
          <w:numId w:val="15"/>
        </w:numPr>
        <w:tabs>
          <w:tab w:val="left" w:pos="1134"/>
        </w:tabs>
        <w:spacing w:line="276" w:lineRule="auto"/>
        <w:ind w:left="0" w:firstLine="709"/>
        <w:jc w:val="both"/>
        <w:rPr>
          <w:rFonts w:ascii="Tahoma" w:hAnsi="Tahoma" w:cs="Tahoma"/>
          <w:sz w:val="22"/>
          <w:szCs w:val="22"/>
        </w:rPr>
      </w:pPr>
      <w:r w:rsidRPr="00B8108F">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adresatas gavo po 5 (penkių) darbo dienų nuo išsiuntimo.</w:t>
      </w:r>
    </w:p>
    <w:p w14:paraId="47B7F4EA" w14:textId="77777777" w:rsidR="000A7C36" w:rsidRPr="00DF72CF" w:rsidRDefault="0005764B" w:rsidP="00A332D3">
      <w:pPr>
        <w:pStyle w:val="ListParagraph"/>
        <w:numPr>
          <w:ilvl w:val="0"/>
          <w:numId w:val="15"/>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 xml:space="preserve"> </w:t>
      </w:r>
      <w:r w:rsidR="00E41C48" w:rsidRPr="00DF72CF">
        <w:rPr>
          <w:rFonts w:ascii="Tahoma" w:hAnsi="Tahoma" w:cs="Tahoma"/>
          <w:sz w:val="22"/>
          <w:szCs w:val="22"/>
        </w:rPr>
        <w:t>Šalys įsipareigoja per 5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000A7C36" w:rsidRPr="00DF72CF">
        <w:rPr>
          <w:rFonts w:ascii="Tahoma" w:hAnsi="Tahoma" w:cs="Tahoma"/>
          <w:sz w:val="22"/>
          <w:szCs w:val="22"/>
        </w:rPr>
        <w:t xml:space="preserve"> </w:t>
      </w:r>
    </w:p>
    <w:p w14:paraId="4D4DDA27" w14:textId="2C7AE83B" w:rsidR="00E41C48" w:rsidRPr="00DF72CF" w:rsidRDefault="00E41C48" w:rsidP="00A332D3">
      <w:pPr>
        <w:pStyle w:val="ListParagraph"/>
        <w:numPr>
          <w:ilvl w:val="0"/>
          <w:numId w:val="15"/>
        </w:numPr>
        <w:tabs>
          <w:tab w:val="left" w:pos="1134"/>
        </w:tabs>
        <w:spacing w:line="276" w:lineRule="auto"/>
        <w:ind w:left="0" w:firstLine="709"/>
        <w:jc w:val="both"/>
        <w:rPr>
          <w:rFonts w:ascii="Tahoma" w:hAnsi="Tahoma" w:cs="Tahoma"/>
          <w:sz w:val="22"/>
          <w:szCs w:val="22"/>
        </w:rPr>
      </w:pPr>
      <w:r w:rsidRPr="00DF72CF">
        <w:rPr>
          <w:rFonts w:ascii="Tahoma" w:hAnsi="Tahoma" w:cs="Tahoma"/>
          <w:sz w:val="22"/>
          <w:szCs w:val="22"/>
        </w:rPr>
        <w:t xml:space="preserve">Sutartis sudaryta 2 (dviem) egzemplioriais, turinčiais vienodą juridinę galią, po 1 (vieną) egzempliorių kiekvienai </w:t>
      </w:r>
      <w:r w:rsidR="00A576FA">
        <w:rPr>
          <w:rFonts w:ascii="Tahoma" w:hAnsi="Tahoma" w:cs="Tahoma"/>
          <w:sz w:val="22"/>
          <w:szCs w:val="22"/>
        </w:rPr>
        <w:t>Š</w:t>
      </w:r>
      <w:r w:rsidRPr="00DF72CF">
        <w:rPr>
          <w:rFonts w:ascii="Tahoma" w:hAnsi="Tahoma" w:cs="Tahoma"/>
          <w:sz w:val="22"/>
          <w:szCs w:val="22"/>
        </w:rPr>
        <w:t>aliai. Kai Sutartį Šalys pasirašo kvalifikuotais elektroniniais parašais, pasirašomas 1 (vienas) elektroninis Sutarties egzempliorius, kuriuo Šalys pasidalina elektroninių ryšių priemonėmis.</w:t>
      </w:r>
    </w:p>
    <w:p w14:paraId="3EB6DAA4" w14:textId="77777777" w:rsidR="00E41C48" w:rsidRPr="00DF72CF" w:rsidRDefault="00E41C48" w:rsidP="00A332D3">
      <w:pPr>
        <w:pStyle w:val="ListParagraph"/>
        <w:numPr>
          <w:ilvl w:val="0"/>
          <w:numId w:val="15"/>
        </w:numPr>
        <w:tabs>
          <w:tab w:val="left" w:pos="1134"/>
          <w:tab w:val="left" w:pos="1276"/>
        </w:tabs>
        <w:spacing w:line="276" w:lineRule="auto"/>
        <w:ind w:left="0" w:firstLine="709"/>
        <w:jc w:val="both"/>
        <w:rPr>
          <w:rFonts w:ascii="Tahoma" w:hAnsi="Tahoma" w:cs="Tahoma"/>
          <w:sz w:val="22"/>
          <w:szCs w:val="22"/>
        </w:rPr>
      </w:pPr>
      <w:r w:rsidRPr="00DF72CF">
        <w:rPr>
          <w:rFonts w:ascii="Tahoma" w:hAnsi="Tahoma" w:cs="Tahoma"/>
          <w:sz w:val="22"/>
          <w:szCs w:val="22"/>
        </w:rPr>
        <w:t>Neatskiriama Sutarties dalis yra priedai:</w:t>
      </w:r>
    </w:p>
    <w:p w14:paraId="5FE62CAC" w14:textId="7C8AEDF1" w:rsidR="00B248B2" w:rsidRPr="00CF5BE7" w:rsidRDefault="00B248B2" w:rsidP="00A332D3">
      <w:pPr>
        <w:pStyle w:val="ListParagraph"/>
        <w:numPr>
          <w:ilvl w:val="1"/>
          <w:numId w:val="20"/>
        </w:numPr>
        <w:spacing w:line="276" w:lineRule="auto"/>
        <w:ind w:left="0" w:firstLine="709"/>
        <w:jc w:val="both"/>
        <w:rPr>
          <w:rFonts w:ascii="Tahoma" w:hAnsi="Tahoma" w:cs="Tahoma"/>
          <w:sz w:val="22"/>
          <w:szCs w:val="22"/>
        </w:rPr>
      </w:pPr>
      <w:r w:rsidRPr="00CF5BE7">
        <w:rPr>
          <w:rFonts w:ascii="Tahoma" w:hAnsi="Tahoma" w:cs="Tahoma"/>
          <w:sz w:val="22"/>
          <w:szCs w:val="22"/>
        </w:rPr>
        <w:t>1 priedas „</w:t>
      </w:r>
      <w:r w:rsidR="00AF15BC" w:rsidRPr="00CF5BE7">
        <w:rPr>
          <w:rFonts w:ascii="Tahoma" w:hAnsi="Tahoma" w:cs="Tahoma"/>
          <w:sz w:val="22"/>
          <w:szCs w:val="22"/>
        </w:rPr>
        <w:t>P</w:t>
      </w:r>
      <w:r w:rsidRPr="00CF5BE7">
        <w:rPr>
          <w:rFonts w:ascii="Tahoma" w:hAnsi="Tahoma" w:cs="Tahoma"/>
          <w:sz w:val="22"/>
          <w:szCs w:val="22"/>
        </w:rPr>
        <w:t>aslaugos „Viena nesudėtinga NT užklausa, kai ataskaita formuojama internete“ teikimo sąlygos ir tvarka“</w:t>
      </w:r>
      <w:r w:rsidR="00B32AE6" w:rsidRPr="00CF5BE7">
        <w:rPr>
          <w:rFonts w:ascii="Tahoma" w:hAnsi="Tahoma" w:cs="Tahoma"/>
          <w:sz w:val="22"/>
          <w:szCs w:val="22"/>
        </w:rPr>
        <w:t>;</w:t>
      </w:r>
    </w:p>
    <w:p w14:paraId="1C4C9937" w14:textId="0DAB7818" w:rsidR="00B248B2" w:rsidRPr="00CF5BE7" w:rsidRDefault="00CF5BE7" w:rsidP="00A332D3">
      <w:pPr>
        <w:spacing w:line="276" w:lineRule="auto"/>
        <w:ind w:firstLine="709"/>
        <w:jc w:val="both"/>
        <w:rPr>
          <w:rFonts w:ascii="Tahoma" w:hAnsi="Tahoma" w:cs="Tahoma"/>
          <w:sz w:val="22"/>
          <w:szCs w:val="22"/>
        </w:rPr>
      </w:pPr>
      <w:r>
        <w:rPr>
          <w:rFonts w:ascii="Tahoma" w:hAnsi="Tahoma" w:cs="Tahoma"/>
          <w:sz w:val="22"/>
          <w:szCs w:val="22"/>
        </w:rPr>
        <w:lastRenderedPageBreak/>
        <w:t>36.</w:t>
      </w:r>
      <w:r w:rsidR="00AF15BC" w:rsidRPr="00CF5BE7">
        <w:rPr>
          <w:rFonts w:ascii="Tahoma" w:hAnsi="Tahoma" w:cs="Tahoma"/>
          <w:sz w:val="22"/>
          <w:szCs w:val="22"/>
        </w:rPr>
        <w:t>2</w:t>
      </w:r>
      <w:r>
        <w:rPr>
          <w:rFonts w:ascii="Tahoma" w:hAnsi="Tahoma" w:cs="Tahoma"/>
          <w:sz w:val="22"/>
          <w:szCs w:val="22"/>
        </w:rPr>
        <w:t>.</w:t>
      </w:r>
      <w:r w:rsidR="00AF15BC" w:rsidRPr="00CF5BE7">
        <w:rPr>
          <w:rFonts w:ascii="Tahoma" w:hAnsi="Tahoma" w:cs="Tahoma"/>
          <w:sz w:val="22"/>
          <w:szCs w:val="22"/>
        </w:rPr>
        <w:t xml:space="preserve"> </w:t>
      </w:r>
      <w:r>
        <w:rPr>
          <w:rFonts w:ascii="Tahoma" w:hAnsi="Tahoma" w:cs="Tahoma"/>
          <w:sz w:val="22"/>
          <w:szCs w:val="22"/>
        </w:rPr>
        <w:t xml:space="preserve">2 </w:t>
      </w:r>
      <w:r w:rsidR="00AF15BC" w:rsidRPr="00CF5BE7">
        <w:rPr>
          <w:rFonts w:ascii="Tahoma" w:hAnsi="Tahoma" w:cs="Tahoma"/>
          <w:sz w:val="22"/>
          <w:szCs w:val="22"/>
        </w:rPr>
        <w:t>priedas „P</w:t>
      </w:r>
      <w:r w:rsidR="00B248B2" w:rsidRPr="00CF5BE7">
        <w:rPr>
          <w:rFonts w:ascii="Tahoma" w:hAnsi="Tahoma" w:cs="Tahoma"/>
          <w:sz w:val="22"/>
          <w:szCs w:val="22"/>
        </w:rPr>
        <w:t>aslaugos „Viena sudėtinga NT užklausa, kai ataskaita formuojama pagal individualią užklausą“ teikimo sąlygos ir tvarka“;</w:t>
      </w:r>
    </w:p>
    <w:p w14:paraId="419EA327" w14:textId="14335E80" w:rsidR="00B248B2" w:rsidRPr="00CF5BE7" w:rsidRDefault="00B248B2" w:rsidP="00A332D3">
      <w:pPr>
        <w:pStyle w:val="ListParagraph"/>
        <w:numPr>
          <w:ilvl w:val="1"/>
          <w:numId w:val="21"/>
        </w:numPr>
        <w:spacing w:line="276" w:lineRule="auto"/>
        <w:ind w:left="1134" w:hanging="425"/>
        <w:jc w:val="both"/>
        <w:rPr>
          <w:rFonts w:ascii="Tahoma" w:hAnsi="Tahoma" w:cs="Tahoma"/>
          <w:sz w:val="22"/>
          <w:szCs w:val="22"/>
        </w:rPr>
      </w:pPr>
      <w:r w:rsidRPr="00CF5BE7">
        <w:rPr>
          <w:rFonts w:ascii="Tahoma" w:hAnsi="Tahoma" w:cs="Tahoma"/>
          <w:sz w:val="22"/>
          <w:szCs w:val="22"/>
        </w:rPr>
        <w:t>3 priedas „Duomenų užklausos forma“</w:t>
      </w:r>
      <w:r w:rsidR="001869F0" w:rsidRPr="00CF5BE7">
        <w:rPr>
          <w:rFonts w:ascii="Tahoma" w:hAnsi="Tahoma" w:cs="Tahoma"/>
          <w:sz w:val="22"/>
          <w:szCs w:val="22"/>
        </w:rPr>
        <w:t>.</w:t>
      </w:r>
    </w:p>
    <w:p w14:paraId="5B44164B" w14:textId="77777777" w:rsidR="00E41C48" w:rsidRPr="00D11F93" w:rsidRDefault="00E41C48" w:rsidP="00A332D3">
      <w:pPr>
        <w:spacing w:line="276" w:lineRule="auto"/>
        <w:ind w:firstLine="709"/>
        <w:jc w:val="center"/>
        <w:rPr>
          <w:rFonts w:ascii="Tahoma" w:hAnsi="Tahoma" w:cs="Tahoma"/>
          <w:b/>
          <w:sz w:val="22"/>
          <w:szCs w:val="22"/>
        </w:rPr>
      </w:pPr>
    </w:p>
    <w:p w14:paraId="5E181934" w14:textId="77777777" w:rsidR="00E41C48" w:rsidRPr="00D11F93" w:rsidRDefault="00E41C48" w:rsidP="00B33B50">
      <w:pPr>
        <w:spacing w:line="276" w:lineRule="auto"/>
        <w:jc w:val="center"/>
        <w:rPr>
          <w:rFonts w:ascii="Tahoma" w:hAnsi="Tahoma" w:cs="Tahoma"/>
          <w:b/>
          <w:sz w:val="22"/>
          <w:szCs w:val="22"/>
        </w:rPr>
      </w:pPr>
      <w:r>
        <w:rPr>
          <w:rFonts w:ascii="Tahoma" w:hAnsi="Tahoma" w:cs="Tahoma"/>
          <w:b/>
          <w:sz w:val="22"/>
          <w:szCs w:val="22"/>
        </w:rPr>
        <w:t>XII</w:t>
      </w:r>
      <w:r w:rsidRPr="00D11F93">
        <w:rPr>
          <w:rFonts w:ascii="Tahoma" w:hAnsi="Tahoma" w:cs="Tahoma"/>
          <w:b/>
          <w:sz w:val="22"/>
          <w:szCs w:val="22"/>
        </w:rPr>
        <w:t xml:space="preserve"> SKYRIUS</w:t>
      </w:r>
    </w:p>
    <w:p w14:paraId="5D8BD78D" w14:textId="77777777" w:rsidR="00E41C48" w:rsidRPr="00D11F93" w:rsidRDefault="00E41C48" w:rsidP="00A332D3">
      <w:pPr>
        <w:spacing w:line="276" w:lineRule="auto"/>
        <w:jc w:val="center"/>
        <w:rPr>
          <w:rFonts w:ascii="Tahoma" w:hAnsi="Tahoma" w:cs="Tahoma"/>
          <w:b/>
          <w:sz w:val="22"/>
          <w:szCs w:val="22"/>
        </w:rPr>
      </w:pPr>
      <w:r w:rsidRPr="00D11F93">
        <w:rPr>
          <w:rFonts w:ascii="Tahoma" w:hAnsi="Tahoma" w:cs="Tahoma"/>
          <w:b/>
          <w:sz w:val="22"/>
          <w:szCs w:val="22"/>
        </w:rPr>
        <w:t>ŠALIŲ REKVIZITAI</w:t>
      </w:r>
    </w:p>
    <w:p w14:paraId="58D91922" w14:textId="6C14D572" w:rsidR="00E41C48" w:rsidRDefault="00E41C48" w:rsidP="00E41C48">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6A0752" w:rsidRPr="00E12BA3" w14:paraId="2194AFD4" w14:textId="77777777" w:rsidTr="006A0752">
        <w:trPr>
          <w:trHeight w:val="185"/>
        </w:trPr>
        <w:tc>
          <w:tcPr>
            <w:tcW w:w="4820" w:type="dxa"/>
          </w:tcPr>
          <w:p w14:paraId="214203BA" w14:textId="77777777" w:rsidR="006A0752" w:rsidRPr="0043498C" w:rsidRDefault="006A0752" w:rsidP="005536DD">
            <w:pPr>
              <w:jc w:val="center"/>
              <w:rPr>
                <w:rFonts w:ascii="Tahoma" w:hAnsi="Tahoma" w:cs="Tahoma"/>
                <w:b/>
                <w:sz w:val="22"/>
                <w:szCs w:val="22"/>
              </w:rPr>
            </w:pPr>
            <w:r w:rsidRPr="0043498C">
              <w:rPr>
                <w:rFonts w:ascii="Tahoma" w:hAnsi="Tahoma" w:cs="Tahoma"/>
                <w:b/>
                <w:sz w:val="22"/>
                <w:szCs w:val="22"/>
              </w:rPr>
              <w:t>TEIKĖJAS</w:t>
            </w:r>
          </w:p>
          <w:p w14:paraId="7C95C863" w14:textId="77777777" w:rsidR="006A0752" w:rsidRPr="0043498C" w:rsidRDefault="006A0752" w:rsidP="005536DD">
            <w:pPr>
              <w:jc w:val="both"/>
              <w:rPr>
                <w:rFonts w:ascii="Tahoma" w:hAnsi="Tahoma" w:cs="Tahoma"/>
                <w:b/>
                <w:sz w:val="22"/>
                <w:szCs w:val="22"/>
              </w:rPr>
            </w:pPr>
            <w:r w:rsidRPr="0043498C">
              <w:rPr>
                <w:rFonts w:ascii="Tahoma" w:hAnsi="Tahoma" w:cs="Tahoma"/>
                <w:b/>
                <w:bCs/>
                <w:sz w:val="22"/>
                <w:szCs w:val="22"/>
              </w:rPr>
              <w:t>Valstybės įmonė Registrų centras</w:t>
            </w:r>
          </w:p>
        </w:tc>
        <w:tc>
          <w:tcPr>
            <w:tcW w:w="4387" w:type="dxa"/>
          </w:tcPr>
          <w:p w14:paraId="19358BA8" w14:textId="77777777" w:rsidR="006A0752" w:rsidRPr="0043498C" w:rsidRDefault="006A0752" w:rsidP="005536DD">
            <w:pPr>
              <w:ind w:left="-115"/>
              <w:jc w:val="center"/>
              <w:rPr>
                <w:rFonts w:ascii="Tahoma" w:hAnsi="Tahoma" w:cs="Tahoma"/>
                <w:b/>
                <w:sz w:val="22"/>
                <w:szCs w:val="22"/>
              </w:rPr>
            </w:pPr>
            <w:r w:rsidRPr="0043498C">
              <w:rPr>
                <w:rFonts w:ascii="Tahoma" w:hAnsi="Tahoma" w:cs="Tahoma"/>
                <w:b/>
                <w:sz w:val="22"/>
                <w:szCs w:val="22"/>
              </w:rPr>
              <w:t>GAVĖJAS</w:t>
            </w:r>
          </w:p>
          <w:p w14:paraId="363B7217" w14:textId="3E4F06EE" w:rsidR="006A0752" w:rsidRPr="0043498C" w:rsidRDefault="00E048B6" w:rsidP="005536DD">
            <w:pPr>
              <w:rPr>
                <w:rFonts w:ascii="Tahoma" w:hAnsi="Tahoma" w:cs="Tahoma"/>
                <w:b/>
                <w:sz w:val="22"/>
                <w:szCs w:val="22"/>
              </w:rPr>
            </w:pPr>
            <w:sdt>
              <w:sdtPr>
                <w:rPr>
                  <w:rFonts w:ascii="Tahoma" w:hAnsi="Tahoma" w:cs="Tahoma"/>
                  <w:sz w:val="22"/>
                  <w:szCs w:val="22"/>
                </w:rPr>
                <w:alias w:val="Comments"/>
                <w:tag w:val=""/>
                <w:id w:val="1363013274"/>
                <w:placeholder>
                  <w:docPart w:val="A2380F9FA29840FE8A0D6A47CAB227F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866C3">
                  <w:rPr>
                    <w:rStyle w:val="PlaceholderText"/>
                    <w:rFonts w:ascii="Tahoma" w:hAnsi="Tahoma" w:cs="Tahoma"/>
                    <w:color w:val="FF0000"/>
                    <w:sz w:val="22"/>
                    <w:szCs w:val="22"/>
                  </w:rPr>
                  <w:t>[Pareigos, v</w:t>
                </w:r>
                <w:r w:rsidR="004866C3" w:rsidRPr="00E37B88">
                  <w:rPr>
                    <w:rStyle w:val="PlaceholderText"/>
                    <w:rFonts w:ascii="Tahoma" w:hAnsi="Tahoma" w:cs="Tahoma"/>
                    <w:color w:val="FF0000"/>
                    <w:sz w:val="22"/>
                    <w:szCs w:val="22"/>
                  </w:rPr>
                  <w:t>ardas, pavardė]</w:t>
                </w:r>
              </w:sdtContent>
            </w:sdt>
          </w:p>
        </w:tc>
      </w:tr>
      <w:tr w:rsidR="006A0752" w:rsidRPr="00E12BA3" w14:paraId="174B3958" w14:textId="77777777" w:rsidTr="006A0752">
        <w:trPr>
          <w:trHeight w:val="185"/>
        </w:trPr>
        <w:tc>
          <w:tcPr>
            <w:tcW w:w="4820" w:type="dxa"/>
          </w:tcPr>
          <w:p w14:paraId="602A18D4" w14:textId="77777777" w:rsidR="006A0752" w:rsidRPr="0043498C" w:rsidRDefault="006A0752" w:rsidP="005536DD">
            <w:pPr>
              <w:jc w:val="both"/>
              <w:rPr>
                <w:rFonts w:ascii="Tahoma" w:hAnsi="Tahoma" w:cs="Tahoma"/>
                <w:sz w:val="22"/>
                <w:szCs w:val="22"/>
              </w:rPr>
            </w:pPr>
            <w:r w:rsidRPr="0043498C">
              <w:rPr>
                <w:rFonts w:ascii="Tahoma" w:hAnsi="Tahoma" w:cs="Tahoma"/>
                <w:sz w:val="22"/>
                <w:szCs w:val="22"/>
              </w:rPr>
              <w:t>Juridinio asmens kodas 124110246</w:t>
            </w:r>
          </w:p>
        </w:tc>
        <w:tc>
          <w:tcPr>
            <w:tcW w:w="4387" w:type="dxa"/>
          </w:tcPr>
          <w:p w14:paraId="4A075B6D" w14:textId="0E69D1FF" w:rsidR="006A0752" w:rsidRPr="0043498C" w:rsidRDefault="006A0752" w:rsidP="006A0752">
            <w:pPr>
              <w:jc w:val="both"/>
              <w:rPr>
                <w:rFonts w:ascii="Tahoma" w:hAnsi="Tahoma" w:cs="Tahoma"/>
                <w:sz w:val="22"/>
                <w:szCs w:val="22"/>
              </w:rPr>
            </w:pPr>
            <w:r w:rsidRPr="0043498C">
              <w:rPr>
                <w:rFonts w:ascii="Tahoma" w:hAnsi="Tahoma" w:cs="Tahoma"/>
                <w:sz w:val="22"/>
                <w:szCs w:val="22"/>
              </w:rPr>
              <w:t>Asmens kodas</w:t>
            </w:r>
            <w:r w:rsidR="004866C3">
              <w:rPr>
                <w:rFonts w:ascii="Tahoma" w:hAnsi="Tahoma" w:cs="Tahoma"/>
                <w:sz w:val="22"/>
                <w:szCs w:val="22"/>
              </w:rPr>
              <w:t xml:space="preserve"> </w:t>
            </w:r>
            <w:sdt>
              <w:sdtPr>
                <w:rPr>
                  <w:rFonts w:ascii="Tahoma" w:hAnsi="Tahoma" w:cs="Tahoma"/>
                  <w:sz w:val="22"/>
                  <w:szCs w:val="22"/>
                </w:rPr>
                <w:id w:val="1926610967"/>
                <w:placeholder>
                  <w:docPart w:val="6B1190C91603412A86EE886FBD115F2F"/>
                </w:placeholder>
                <w:showingPlcHdr/>
              </w:sdtPr>
              <w:sdtEndPr/>
              <w:sdtContent>
                <w:r w:rsidR="004866C3" w:rsidRPr="00297767">
                  <w:rPr>
                    <w:rStyle w:val="PlaceholderText"/>
                    <w:rFonts w:ascii="Tahoma" w:hAnsi="Tahoma" w:cs="Tahoma"/>
                    <w:color w:val="FF0000"/>
                    <w:sz w:val="22"/>
                    <w:szCs w:val="22"/>
                  </w:rPr>
                  <w:t>[įveskite]</w:t>
                </w:r>
              </w:sdtContent>
            </w:sdt>
          </w:p>
        </w:tc>
      </w:tr>
      <w:tr w:rsidR="006A0752" w:rsidRPr="00E12BA3" w14:paraId="54D53D0E" w14:textId="77777777" w:rsidTr="006A0752">
        <w:trPr>
          <w:trHeight w:val="197"/>
        </w:trPr>
        <w:tc>
          <w:tcPr>
            <w:tcW w:w="4820" w:type="dxa"/>
          </w:tcPr>
          <w:p w14:paraId="27DD223F" w14:textId="663464C7" w:rsidR="006A0752" w:rsidRPr="0043498C" w:rsidRDefault="006A0752" w:rsidP="006A0752">
            <w:pPr>
              <w:jc w:val="both"/>
              <w:rPr>
                <w:rFonts w:ascii="Tahoma" w:hAnsi="Tahoma" w:cs="Tahoma"/>
                <w:sz w:val="22"/>
                <w:szCs w:val="22"/>
              </w:rPr>
            </w:pPr>
            <w:r w:rsidRPr="0043498C">
              <w:rPr>
                <w:rFonts w:ascii="Tahoma" w:hAnsi="Tahoma" w:cs="Tahoma"/>
                <w:sz w:val="22"/>
                <w:szCs w:val="22"/>
              </w:rPr>
              <w:t>PVM mokėtojo kodas LT241102419</w:t>
            </w:r>
          </w:p>
        </w:tc>
        <w:tc>
          <w:tcPr>
            <w:tcW w:w="4387" w:type="dxa"/>
          </w:tcPr>
          <w:p w14:paraId="2E28230C" w14:textId="2D800F79" w:rsidR="006A0752" w:rsidRPr="0043498C" w:rsidRDefault="006A0752" w:rsidP="005536DD">
            <w:pPr>
              <w:jc w:val="both"/>
              <w:rPr>
                <w:rFonts w:ascii="Tahoma" w:hAnsi="Tahoma" w:cs="Tahoma"/>
                <w:sz w:val="22"/>
                <w:szCs w:val="22"/>
              </w:rPr>
            </w:pPr>
            <w:r w:rsidRPr="0043498C">
              <w:rPr>
                <w:rFonts w:ascii="Tahoma" w:hAnsi="Tahoma" w:cs="Tahoma"/>
                <w:sz w:val="22"/>
                <w:szCs w:val="22"/>
              </w:rPr>
              <w:t>Adresas</w:t>
            </w:r>
            <w:r w:rsidR="004866C3">
              <w:rPr>
                <w:rFonts w:ascii="Tahoma" w:hAnsi="Tahoma" w:cs="Tahoma"/>
                <w:sz w:val="22"/>
                <w:szCs w:val="22"/>
              </w:rPr>
              <w:t xml:space="preserve"> </w:t>
            </w:r>
            <w:sdt>
              <w:sdtPr>
                <w:rPr>
                  <w:rFonts w:ascii="Tahoma" w:hAnsi="Tahoma" w:cs="Tahoma"/>
                  <w:sz w:val="22"/>
                  <w:szCs w:val="22"/>
                </w:rPr>
                <w:id w:val="2041310042"/>
                <w:placeholder>
                  <w:docPart w:val="C8E252668F8D4137A409868BA19B394D"/>
                </w:placeholder>
                <w:showingPlcHdr/>
              </w:sdtPr>
              <w:sdtEndPr/>
              <w:sdtContent>
                <w:r w:rsidR="004866C3" w:rsidRPr="00297767">
                  <w:rPr>
                    <w:rStyle w:val="PlaceholderText"/>
                    <w:rFonts w:ascii="Tahoma" w:hAnsi="Tahoma" w:cs="Tahoma"/>
                    <w:color w:val="FF0000"/>
                    <w:sz w:val="22"/>
                    <w:szCs w:val="22"/>
                  </w:rPr>
                  <w:t>[įveskite]</w:t>
                </w:r>
              </w:sdtContent>
            </w:sdt>
          </w:p>
        </w:tc>
      </w:tr>
      <w:tr w:rsidR="006A0752" w:rsidRPr="00E12BA3" w14:paraId="143BF3F9" w14:textId="77777777" w:rsidTr="006A0752">
        <w:trPr>
          <w:trHeight w:val="80"/>
        </w:trPr>
        <w:tc>
          <w:tcPr>
            <w:tcW w:w="4820" w:type="dxa"/>
          </w:tcPr>
          <w:p w14:paraId="329C9B42" w14:textId="25E2BF88"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Adresas Lvivo g. 25-101, 09320 Vilnius</w:t>
            </w:r>
          </w:p>
          <w:p w14:paraId="139416AF" w14:textId="6CEBF180"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 xml:space="preserve">El. p. </w:t>
            </w:r>
            <w:hyperlink r:id="rId11" w:history="1">
              <w:r w:rsidRPr="0043498C">
                <w:rPr>
                  <w:rStyle w:val="Hyperlink"/>
                  <w:rFonts w:ascii="Tahoma" w:hAnsi="Tahoma" w:cs="Tahoma"/>
                  <w:sz w:val="22"/>
                  <w:szCs w:val="22"/>
                </w:rPr>
                <w:t>versloklientai</w:t>
              </w:r>
              <w:r w:rsidRPr="0043498C">
                <w:rPr>
                  <w:rStyle w:val="Hyperlink"/>
                  <w:rFonts w:ascii="Tahoma" w:hAnsi="Tahoma" w:cs="Tahoma"/>
                  <w:sz w:val="22"/>
                  <w:szCs w:val="22"/>
                  <w:lang w:val="en-US"/>
                </w:rPr>
                <w:t>@registrucentras.lt</w:t>
              </w:r>
            </w:hyperlink>
          </w:p>
          <w:p w14:paraId="3336EDD3"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Tel. (8  5) 262 2222</w:t>
            </w:r>
          </w:p>
          <w:p w14:paraId="5D4E7E9C"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A. s. LT477044060005572969</w:t>
            </w:r>
          </w:p>
          <w:p w14:paraId="275C010A"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AB SEB bankas, banko kodas 70440</w:t>
            </w:r>
          </w:p>
          <w:p w14:paraId="0FA0925C"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A. s. LT944010042400050387</w:t>
            </w:r>
          </w:p>
          <w:p w14:paraId="1E1B8FF7"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 xml:space="preserve">Luminor Bank AS Lietuvos skyrius, </w:t>
            </w:r>
          </w:p>
          <w:p w14:paraId="226EC795"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banko kodas 40100</w:t>
            </w:r>
          </w:p>
          <w:p w14:paraId="0EEB523C"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A. s. LT677300010095519600</w:t>
            </w:r>
          </w:p>
        </w:tc>
        <w:tc>
          <w:tcPr>
            <w:tcW w:w="4387" w:type="dxa"/>
          </w:tcPr>
          <w:p w14:paraId="49D9C61F" w14:textId="66C4A51E" w:rsidR="006A0752" w:rsidRPr="0043498C" w:rsidRDefault="006A0752" w:rsidP="005536DD">
            <w:pPr>
              <w:jc w:val="both"/>
              <w:rPr>
                <w:rFonts w:ascii="Tahoma" w:hAnsi="Tahoma" w:cs="Tahoma"/>
                <w:sz w:val="22"/>
                <w:szCs w:val="22"/>
              </w:rPr>
            </w:pPr>
            <w:r w:rsidRPr="0043498C">
              <w:rPr>
                <w:rFonts w:ascii="Tahoma" w:hAnsi="Tahoma" w:cs="Tahoma"/>
                <w:sz w:val="22"/>
                <w:szCs w:val="22"/>
              </w:rPr>
              <w:t>El. p.</w:t>
            </w:r>
            <w:r w:rsidR="004866C3">
              <w:rPr>
                <w:rFonts w:ascii="Tahoma" w:hAnsi="Tahoma" w:cs="Tahoma"/>
                <w:sz w:val="22"/>
                <w:szCs w:val="22"/>
              </w:rPr>
              <w:t xml:space="preserve"> </w:t>
            </w:r>
            <w:sdt>
              <w:sdtPr>
                <w:rPr>
                  <w:rFonts w:ascii="Tahoma" w:hAnsi="Tahoma" w:cs="Tahoma"/>
                  <w:sz w:val="22"/>
                  <w:szCs w:val="22"/>
                </w:rPr>
                <w:id w:val="1939094653"/>
                <w:placeholder>
                  <w:docPart w:val="D308B2BA34AF43009A830E8101C53426"/>
                </w:placeholder>
                <w:showingPlcHdr/>
              </w:sdtPr>
              <w:sdtEndPr/>
              <w:sdtContent>
                <w:r w:rsidR="004866C3" w:rsidRPr="00297767">
                  <w:rPr>
                    <w:rStyle w:val="PlaceholderText"/>
                    <w:rFonts w:ascii="Tahoma" w:hAnsi="Tahoma" w:cs="Tahoma"/>
                    <w:color w:val="FF0000"/>
                    <w:sz w:val="22"/>
                    <w:szCs w:val="22"/>
                  </w:rPr>
                  <w:t>[įveskite]</w:t>
                </w:r>
              </w:sdtContent>
            </w:sdt>
          </w:p>
          <w:p w14:paraId="42925F9D" w14:textId="4CFD629F" w:rsidR="006A0752" w:rsidRPr="0043498C" w:rsidRDefault="006A0752" w:rsidP="005536DD">
            <w:pPr>
              <w:jc w:val="both"/>
              <w:rPr>
                <w:rFonts w:ascii="Tahoma" w:hAnsi="Tahoma" w:cs="Tahoma"/>
                <w:sz w:val="22"/>
                <w:szCs w:val="22"/>
              </w:rPr>
            </w:pPr>
            <w:r w:rsidRPr="0043498C">
              <w:rPr>
                <w:rFonts w:ascii="Tahoma" w:hAnsi="Tahoma" w:cs="Tahoma"/>
                <w:sz w:val="22"/>
                <w:szCs w:val="22"/>
              </w:rPr>
              <w:t>Tel.</w:t>
            </w:r>
            <w:r w:rsidR="004866C3">
              <w:rPr>
                <w:rFonts w:ascii="Tahoma" w:hAnsi="Tahoma" w:cs="Tahoma"/>
                <w:sz w:val="22"/>
                <w:szCs w:val="22"/>
              </w:rPr>
              <w:t xml:space="preserve"> </w:t>
            </w:r>
            <w:sdt>
              <w:sdtPr>
                <w:rPr>
                  <w:rFonts w:ascii="Tahoma" w:hAnsi="Tahoma" w:cs="Tahoma"/>
                  <w:sz w:val="22"/>
                  <w:szCs w:val="22"/>
                </w:rPr>
                <w:id w:val="690428735"/>
                <w:placeholder>
                  <w:docPart w:val="34A9BA09F12949A68EAE4E31A66F4782"/>
                </w:placeholder>
                <w:showingPlcHdr/>
              </w:sdtPr>
              <w:sdtEndPr/>
              <w:sdtContent>
                <w:r w:rsidR="004866C3" w:rsidRPr="00297767">
                  <w:rPr>
                    <w:rStyle w:val="PlaceholderText"/>
                    <w:rFonts w:ascii="Tahoma" w:hAnsi="Tahoma" w:cs="Tahoma"/>
                    <w:color w:val="FF0000"/>
                    <w:sz w:val="22"/>
                    <w:szCs w:val="22"/>
                  </w:rPr>
                  <w:t>[įveskite]</w:t>
                </w:r>
              </w:sdtContent>
            </w:sdt>
          </w:p>
          <w:p w14:paraId="046AE766" w14:textId="7C0BF932" w:rsidR="006A0752" w:rsidRPr="0043498C" w:rsidRDefault="000A0FE3" w:rsidP="005536DD">
            <w:pPr>
              <w:jc w:val="both"/>
              <w:rPr>
                <w:rFonts w:ascii="Tahoma" w:hAnsi="Tahoma" w:cs="Tahoma"/>
                <w:sz w:val="22"/>
                <w:szCs w:val="22"/>
              </w:rPr>
            </w:pPr>
            <w:r w:rsidRPr="0043498C">
              <w:rPr>
                <w:rFonts w:ascii="Tahoma" w:hAnsi="Tahoma" w:cs="Tahoma"/>
                <w:sz w:val="22"/>
                <w:szCs w:val="22"/>
              </w:rPr>
              <w:t>A. s.</w:t>
            </w:r>
            <w:r w:rsidR="004866C3">
              <w:rPr>
                <w:rFonts w:ascii="Tahoma" w:hAnsi="Tahoma" w:cs="Tahoma"/>
                <w:sz w:val="22"/>
                <w:szCs w:val="22"/>
              </w:rPr>
              <w:t xml:space="preserve"> </w:t>
            </w:r>
            <w:sdt>
              <w:sdtPr>
                <w:rPr>
                  <w:rFonts w:ascii="Tahoma" w:hAnsi="Tahoma" w:cs="Tahoma"/>
                  <w:sz w:val="22"/>
                  <w:szCs w:val="22"/>
                </w:rPr>
                <w:id w:val="1701515537"/>
                <w:placeholder>
                  <w:docPart w:val="31BC8385C20C4D94B3F6AB4921FAC0A1"/>
                </w:placeholder>
                <w:showingPlcHdr/>
              </w:sdtPr>
              <w:sdtEndPr/>
              <w:sdtContent>
                <w:r w:rsidR="004866C3" w:rsidRPr="00297767">
                  <w:rPr>
                    <w:rStyle w:val="PlaceholderText"/>
                    <w:rFonts w:ascii="Tahoma" w:hAnsi="Tahoma" w:cs="Tahoma"/>
                    <w:color w:val="FF0000"/>
                    <w:sz w:val="22"/>
                    <w:szCs w:val="22"/>
                  </w:rPr>
                  <w:t>[įveskite]</w:t>
                </w:r>
              </w:sdtContent>
            </w:sdt>
          </w:p>
        </w:tc>
      </w:tr>
      <w:tr w:rsidR="006A0752" w:rsidRPr="0043498C" w14:paraId="00AFB3FD" w14:textId="77777777" w:rsidTr="006A0752">
        <w:trPr>
          <w:trHeight w:val="185"/>
        </w:trPr>
        <w:tc>
          <w:tcPr>
            <w:tcW w:w="4820" w:type="dxa"/>
          </w:tcPr>
          <w:p w14:paraId="5B0B489C" w14:textId="77777777" w:rsidR="006A0752" w:rsidRPr="0043498C" w:rsidRDefault="006A0752" w:rsidP="005536DD">
            <w:pPr>
              <w:ind w:firstLine="34"/>
              <w:jc w:val="both"/>
              <w:rPr>
                <w:rFonts w:ascii="Tahoma" w:hAnsi="Tahoma" w:cs="Tahoma"/>
                <w:sz w:val="22"/>
                <w:szCs w:val="22"/>
              </w:rPr>
            </w:pPr>
            <w:r w:rsidRPr="0043498C">
              <w:rPr>
                <w:rFonts w:ascii="Tahoma" w:hAnsi="Tahoma" w:cs="Tahoma"/>
                <w:sz w:val="22"/>
                <w:szCs w:val="22"/>
              </w:rPr>
              <w:t>„Swedbank“, AB, banko kodas 73000</w:t>
            </w:r>
          </w:p>
          <w:p w14:paraId="5AED6881" w14:textId="77777777" w:rsidR="006A0752" w:rsidRPr="0043498C" w:rsidRDefault="006A0752" w:rsidP="005536DD">
            <w:pPr>
              <w:ind w:firstLine="34"/>
              <w:jc w:val="both"/>
              <w:rPr>
                <w:rFonts w:ascii="Tahoma" w:hAnsi="Tahoma" w:cs="Tahoma"/>
                <w:sz w:val="22"/>
                <w:szCs w:val="22"/>
              </w:rPr>
            </w:pPr>
          </w:p>
        </w:tc>
        <w:tc>
          <w:tcPr>
            <w:tcW w:w="4387" w:type="dxa"/>
          </w:tcPr>
          <w:p w14:paraId="60CF02EA" w14:textId="77777777" w:rsidR="006A0752" w:rsidRPr="0043498C" w:rsidRDefault="006A0752" w:rsidP="005536DD">
            <w:pPr>
              <w:jc w:val="both"/>
              <w:rPr>
                <w:rFonts w:ascii="Tahoma" w:hAnsi="Tahoma" w:cs="Tahoma"/>
                <w:sz w:val="22"/>
                <w:szCs w:val="22"/>
              </w:rPr>
            </w:pPr>
          </w:p>
        </w:tc>
      </w:tr>
    </w:tbl>
    <w:p w14:paraId="6F989061" w14:textId="77777777" w:rsidR="006A0752" w:rsidRDefault="006A0752" w:rsidP="006A0752">
      <w:pPr>
        <w:rPr>
          <w:rFonts w:ascii="Tahoma" w:hAnsi="Tahoma" w:cs="Tahoma"/>
        </w:rPr>
      </w:pPr>
    </w:p>
    <w:tbl>
      <w:tblPr>
        <w:tblW w:w="9498" w:type="dxa"/>
        <w:tblLayout w:type="fixed"/>
        <w:tblLook w:val="04A0" w:firstRow="1" w:lastRow="0" w:firstColumn="1" w:lastColumn="0" w:noHBand="0" w:noVBand="1"/>
      </w:tblPr>
      <w:tblGrid>
        <w:gridCol w:w="4681"/>
        <w:gridCol w:w="244"/>
        <w:gridCol w:w="4573"/>
      </w:tblGrid>
      <w:tr w:rsidR="006A0752" w:rsidRPr="007C1472" w14:paraId="06D7D60F" w14:textId="77777777" w:rsidTr="005536DD">
        <w:tc>
          <w:tcPr>
            <w:tcW w:w="4681" w:type="dxa"/>
            <w:tcBorders>
              <w:bottom w:val="single" w:sz="4" w:space="0" w:color="auto"/>
            </w:tcBorders>
            <w:shd w:val="clear" w:color="auto" w:fill="auto"/>
          </w:tcPr>
          <w:p w14:paraId="3553E053" w14:textId="77777777" w:rsidR="006A0752" w:rsidRDefault="006B12B1" w:rsidP="006B12B1">
            <w:pPr>
              <w:jc w:val="center"/>
              <w:rPr>
                <w:rFonts w:ascii="Tahoma" w:hAnsi="Tahoma" w:cs="Tahoma"/>
              </w:rPr>
            </w:pPr>
            <w:r>
              <w:rPr>
                <w:rFonts w:ascii="Tahoma" w:hAnsi="Tahoma" w:cs="Tahoma"/>
              </w:rPr>
              <w:t>Konsultacijų centro vadovė</w:t>
            </w:r>
          </w:p>
          <w:p w14:paraId="4AE7BE2B" w14:textId="464490F5" w:rsidR="006B12B1" w:rsidRPr="007C1472" w:rsidRDefault="006B12B1" w:rsidP="006B12B1">
            <w:pPr>
              <w:jc w:val="center"/>
              <w:rPr>
                <w:rFonts w:ascii="Tahoma" w:hAnsi="Tahoma" w:cs="Tahoma"/>
              </w:rPr>
            </w:pPr>
            <w:r>
              <w:rPr>
                <w:rFonts w:ascii="Tahoma" w:hAnsi="Tahoma" w:cs="Tahoma"/>
              </w:rPr>
              <w:t>Jurgita Jakeliūnaitė</w:t>
            </w:r>
          </w:p>
        </w:tc>
        <w:tc>
          <w:tcPr>
            <w:tcW w:w="244" w:type="dxa"/>
            <w:shd w:val="clear" w:color="auto" w:fill="auto"/>
          </w:tcPr>
          <w:p w14:paraId="37775069" w14:textId="77777777" w:rsidR="006A0752" w:rsidRPr="007C1472" w:rsidRDefault="006A0752" w:rsidP="005536DD">
            <w:pPr>
              <w:jc w:val="both"/>
              <w:rPr>
                <w:rFonts w:ascii="Tahoma" w:hAnsi="Tahoma" w:cs="Tahoma"/>
              </w:rPr>
            </w:pPr>
          </w:p>
        </w:tc>
        <w:tc>
          <w:tcPr>
            <w:tcW w:w="4573" w:type="dxa"/>
            <w:tcBorders>
              <w:bottom w:val="single" w:sz="4" w:space="0" w:color="auto"/>
            </w:tcBorders>
            <w:shd w:val="clear" w:color="auto" w:fill="auto"/>
          </w:tcPr>
          <w:p w14:paraId="7754AF59" w14:textId="77777777" w:rsidR="006A0752" w:rsidRPr="007C1472" w:rsidRDefault="006A0752" w:rsidP="005536DD">
            <w:pPr>
              <w:jc w:val="both"/>
              <w:rPr>
                <w:rFonts w:ascii="Tahoma" w:hAnsi="Tahoma" w:cs="Tahoma"/>
              </w:rPr>
            </w:pPr>
          </w:p>
        </w:tc>
      </w:tr>
      <w:tr w:rsidR="006A0752" w:rsidRPr="0043498C" w14:paraId="2B21AAD0" w14:textId="77777777" w:rsidTr="005536DD">
        <w:tc>
          <w:tcPr>
            <w:tcW w:w="4681" w:type="dxa"/>
            <w:tcBorders>
              <w:top w:val="single" w:sz="4" w:space="0" w:color="auto"/>
            </w:tcBorders>
            <w:shd w:val="clear" w:color="auto" w:fill="auto"/>
          </w:tcPr>
          <w:p w14:paraId="213BA025" w14:textId="67577F0D" w:rsidR="006A0752" w:rsidRPr="0043498C" w:rsidRDefault="001F1EA7" w:rsidP="005536DD">
            <w:pPr>
              <w:jc w:val="center"/>
              <w:rPr>
                <w:rFonts w:ascii="Tahoma" w:hAnsi="Tahoma" w:cs="Tahoma"/>
                <w:sz w:val="22"/>
                <w:szCs w:val="22"/>
              </w:rPr>
            </w:pPr>
            <w:r w:rsidRPr="0043498C">
              <w:rPr>
                <w:rFonts w:ascii="Tahoma" w:hAnsi="Tahoma" w:cs="Tahoma"/>
                <w:sz w:val="22"/>
                <w:szCs w:val="22"/>
              </w:rPr>
              <w:t>(Atstovo p</w:t>
            </w:r>
            <w:r w:rsidR="006A0752" w:rsidRPr="0043498C">
              <w:rPr>
                <w:rFonts w:ascii="Tahoma" w:hAnsi="Tahoma" w:cs="Tahoma"/>
                <w:sz w:val="22"/>
                <w:szCs w:val="22"/>
              </w:rPr>
              <w:t>areigos, vardas, pavardė)</w:t>
            </w:r>
          </w:p>
        </w:tc>
        <w:tc>
          <w:tcPr>
            <w:tcW w:w="244" w:type="dxa"/>
            <w:shd w:val="clear" w:color="auto" w:fill="auto"/>
          </w:tcPr>
          <w:p w14:paraId="077B62BE" w14:textId="77777777" w:rsidR="006A0752" w:rsidRPr="0043498C" w:rsidRDefault="006A0752" w:rsidP="005536DD">
            <w:pPr>
              <w:jc w:val="both"/>
              <w:rPr>
                <w:rFonts w:ascii="Tahoma" w:hAnsi="Tahoma" w:cs="Tahoma"/>
                <w:sz w:val="22"/>
                <w:szCs w:val="22"/>
              </w:rPr>
            </w:pPr>
          </w:p>
        </w:tc>
        <w:tc>
          <w:tcPr>
            <w:tcW w:w="4573" w:type="dxa"/>
            <w:tcBorders>
              <w:top w:val="single" w:sz="4" w:space="0" w:color="auto"/>
            </w:tcBorders>
            <w:shd w:val="clear" w:color="auto" w:fill="auto"/>
          </w:tcPr>
          <w:p w14:paraId="2387C873" w14:textId="29A1A735" w:rsidR="006A0752" w:rsidRPr="0043498C" w:rsidRDefault="00E048B6" w:rsidP="005536DD">
            <w:pPr>
              <w:jc w:val="center"/>
              <w:rPr>
                <w:rFonts w:ascii="Tahoma" w:hAnsi="Tahoma" w:cs="Tahoma"/>
                <w:sz w:val="22"/>
                <w:szCs w:val="22"/>
              </w:rPr>
            </w:pPr>
            <w:sdt>
              <w:sdtPr>
                <w:rPr>
                  <w:rFonts w:ascii="Tahoma" w:hAnsi="Tahoma" w:cs="Tahoma"/>
                  <w:color w:val="FF0000"/>
                  <w:sz w:val="22"/>
                  <w:szCs w:val="22"/>
                </w:rPr>
                <w:alias w:val="Comments"/>
                <w:tag w:val=""/>
                <w:id w:val="-1615204407"/>
                <w:placeholder>
                  <w:docPart w:val="B9E89A65AE5A4435AF258943E5BAF18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866C3">
                  <w:rPr>
                    <w:rStyle w:val="PlaceholderText"/>
                    <w:color w:val="FF0000"/>
                  </w:rPr>
                  <w:t>[Pareigos, v</w:t>
                </w:r>
                <w:r w:rsidR="004866C3" w:rsidRPr="00BA4DE3">
                  <w:rPr>
                    <w:rStyle w:val="PlaceholderText"/>
                    <w:color w:val="FF0000"/>
                  </w:rPr>
                  <w:t>ardas, pavardė]</w:t>
                </w:r>
              </w:sdtContent>
            </w:sdt>
          </w:p>
        </w:tc>
      </w:tr>
      <w:tr w:rsidR="006A0752" w:rsidRPr="0043498C" w14:paraId="15F8EEC4" w14:textId="77777777" w:rsidTr="005536DD">
        <w:tc>
          <w:tcPr>
            <w:tcW w:w="4681" w:type="dxa"/>
            <w:tcBorders>
              <w:bottom w:val="single" w:sz="4" w:space="0" w:color="auto"/>
            </w:tcBorders>
            <w:shd w:val="clear" w:color="auto" w:fill="auto"/>
          </w:tcPr>
          <w:p w14:paraId="45A2A888" w14:textId="77777777" w:rsidR="006A0752" w:rsidRPr="0043498C" w:rsidRDefault="006A0752" w:rsidP="005536DD">
            <w:pPr>
              <w:jc w:val="both"/>
              <w:rPr>
                <w:rFonts w:ascii="Tahoma" w:hAnsi="Tahoma" w:cs="Tahoma"/>
                <w:sz w:val="22"/>
                <w:szCs w:val="22"/>
              </w:rPr>
            </w:pPr>
          </w:p>
          <w:p w14:paraId="0C284160" w14:textId="77777777" w:rsidR="006A0752" w:rsidRPr="0043498C" w:rsidRDefault="006A0752" w:rsidP="005536DD">
            <w:pPr>
              <w:jc w:val="both"/>
              <w:rPr>
                <w:rFonts w:ascii="Tahoma" w:hAnsi="Tahoma" w:cs="Tahoma"/>
                <w:sz w:val="22"/>
                <w:szCs w:val="22"/>
              </w:rPr>
            </w:pPr>
          </w:p>
        </w:tc>
        <w:tc>
          <w:tcPr>
            <w:tcW w:w="244" w:type="dxa"/>
            <w:shd w:val="clear" w:color="auto" w:fill="auto"/>
          </w:tcPr>
          <w:p w14:paraId="7F60BCCA" w14:textId="77777777" w:rsidR="006A0752" w:rsidRPr="0043498C" w:rsidRDefault="006A0752" w:rsidP="005536DD">
            <w:pPr>
              <w:jc w:val="both"/>
              <w:rPr>
                <w:rFonts w:ascii="Tahoma" w:hAnsi="Tahoma" w:cs="Tahoma"/>
                <w:sz w:val="22"/>
                <w:szCs w:val="22"/>
              </w:rPr>
            </w:pPr>
          </w:p>
        </w:tc>
        <w:tc>
          <w:tcPr>
            <w:tcW w:w="4573" w:type="dxa"/>
            <w:tcBorders>
              <w:bottom w:val="single" w:sz="4" w:space="0" w:color="auto"/>
            </w:tcBorders>
            <w:shd w:val="clear" w:color="auto" w:fill="auto"/>
          </w:tcPr>
          <w:p w14:paraId="3D378513" w14:textId="77777777" w:rsidR="006A0752" w:rsidRPr="0043498C" w:rsidRDefault="006A0752" w:rsidP="005536DD">
            <w:pPr>
              <w:jc w:val="both"/>
              <w:rPr>
                <w:rFonts w:ascii="Tahoma" w:hAnsi="Tahoma" w:cs="Tahoma"/>
                <w:sz w:val="22"/>
                <w:szCs w:val="22"/>
              </w:rPr>
            </w:pPr>
          </w:p>
        </w:tc>
      </w:tr>
      <w:tr w:rsidR="006A0752" w:rsidRPr="0043498C" w14:paraId="335FFB86" w14:textId="77777777" w:rsidTr="005536DD">
        <w:tc>
          <w:tcPr>
            <w:tcW w:w="4681" w:type="dxa"/>
            <w:tcBorders>
              <w:top w:val="single" w:sz="4" w:space="0" w:color="auto"/>
            </w:tcBorders>
            <w:shd w:val="clear" w:color="auto" w:fill="auto"/>
          </w:tcPr>
          <w:p w14:paraId="09EC85E9" w14:textId="77777777" w:rsidR="006A0752" w:rsidRPr="0043498C" w:rsidRDefault="006A0752" w:rsidP="005536DD">
            <w:pPr>
              <w:jc w:val="center"/>
              <w:rPr>
                <w:rFonts w:ascii="Tahoma" w:hAnsi="Tahoma" w:cs="Tahoma"/>
                <w:sz w:val="22"/>
                <w:szCs w:val="22"/>
              </w:rPr>
            </w:pPr>
            <w:r w:rsidRPr="0043498C">
              <w:rPr>
                <w:rFonts w:ascii="Tahoma" w:hAnsi="Tahoma" w:cs="Tahoma"/>
                <w:sz w:val="22"/>
                <w:szCs w:val="22"/>
              </w:rPr>
              <w:t>(Parašas)</w:t>
            </w:r>
          </w:p>
          <w:p w14:paraId="51D9F1AB" w14:textId="014F3567" w:rsidR="006A0752" w:rsidRPr="0043498C" w:rsidRDefault="006A0752" w:rsidP="006A0752">
            <w:pPr>
              <w:pStyle w:val="ListParagraph"/>
              <w:numPr>
                <w:ilvl w:val="0"/>
                <w:numId w:val="23"/>
              </w:numPr>
              <w:ind w:left="4140" w:hanging="270"/>
              <w:jc w:val="both"/>
              <w:rPr>
                <w:rFonts w:ascii="Tahoma" w:hAnsi="Tahoma" w:cs="Tahoma"/>
                <w:sz w:val="22"/>
                <w:szCs w:val="22"/>
              </w:rPr>
            </w:pPr>
            <w:r w:rsidRPr="0043498C">
              <w:rPr>
                <w:rFonts w:ascii="Tahoma" w:hAnsi="Tahoma" w:cs="Tahoma"/>
                <w:sz w:val="22"/>
                <w:szCs w:val="22"/>
              </w:rPr>
              <w:t>V.</w:t>
            </w:r>
          </w:p>
          <w:p w14:paraId="3119058A" w14:textId="77777777" w:rsidR="006A0752" w:rsidRPr="0043498C" w:rsidRDefault="006A0752" w:rsidP="005536DD">
            <w:pPr>
              <w:jc w:val="both"/>
              <w:rPr>
                <w:rFonts w:ascii="Tahoma" w:hAnsi="Tahoma" w:cs="Tahoma"/>
                <w:sz w:val="22"/>
                <w:szCs w:val="22"/>
              </w:rPr>
            </w:pPr>
          </w:p>
        </w:tc>
        <w:tc>
          <w:tcPr>
            <w:tcW w:w="244" w:type="dxa"/>
            <w:shd w:val="clear" w:color="auto" w:fill="auto"/>
          </w:tcPr>
          <w:p w14:paraId="27F63F7F" w14:textId="77777777" w:rsidR="006A0752" w:rsidRPr="0043498C" w:rsidRDefault="006A0752" w:rsidP="005536DD">
            <w:pPr>
              <w:jc w:val="both"/>
              <w:rPr>
                <w:rFonts w:ascii="Tahoma" w:hAnsi="Tahoma" w:cs="Tahoma"/>
                <w:sz w:val="22"/>
                <w:szCs w:val="22"/>
              </w:rPr>
            </w:pPr>
          </w:p>
        </w:tc>
        <w:tc>
          <w:tcPr>
            <w:tcW w:w="4573" w:type="dxa"/>
            <w:tcBorders>
              <w:top w:val="single" w:sz="4" w:space="0" w:color="auto"/>
            </w:tcBorders>
            <w:shd w:val="clear" w:color="auto" w:fill="auto"/>
          </w:tcPr>
          <w:p w14:paraId="2CEEC61A" w14:textId="5FF51CC9" w:rsidR="006A0752" w:rsidRPr="0043498C" w:rsidRDefault="006A0752" w:rsidP="005536DD">
            <w:pPr>
              <w:jc w:val="center"/>
              <w:rPr>
                <w:rFonts w:ascii="Tahoma" w:hAnsi="Tahoma" w:cs="Tahoma"/>
                <w:sz w:val="22"/>
                <w:szCs w:val="22"/>
              </w:rPr>
            </w:pPr>
            <w:r w:rsidRPr="0043498C">
              <w:rPr>
                <w:rFonts w:ascii="Tahoma" w:hAnsi="Tahoma" w:cs="Tahoma"/>
                <w:sz w:val="22"/>
                <w:szCs w:val="22"/>
              </w:rPr>
              <w:t>(Parašas) *</w:t>
            </w:r>
          </w:p>
          <w:p w14:paraId="5F329A8D" w14:textId="45620ED2" w:rsidR="006A0752" w:rsidRPr="0043498C" w:rsidRDefault="006A0752" w:rsidP="006A0752">
            <w:pPr>
              <w:ind w:right="-256"/>
              <w:jc w:val="both"/>
              <w:rPr>
                <w:rFonts w:ascii="Tahoma" w:hAnsi="Tahoma" w:cs="Tahoma"/>
                <w:sz w:val="22"/>
                <w:szCs w:val="22"/>
              </w:rPr>
            </w:pPr>
            <w:r w:rsidRPr="0043498C">
              <w:rPr>
                <w:rFonts w:ascii="Tahoma" w:hAnsi="Tahoma" w:cs="Tahoma"/>
                <w:sz w:val="22"/>
                <w:szCs w:val="22"/>
              </w:rPr>
              <w:t xml:space="preserve">                                                     A. V. </w:t>
            </w:r>
          </w:p>
        </w:tc>
      </w:tr>
      <w:tr w:rsidR="006A0752" w:rsidRPr="0043498C" w14:paraId="5348A6FA" w14:textId="77777777" w:rsidTr="005536DD">
        <w:tc>
          <w:tcPr>
            <w:tcW w:w="4681" w:type="dxa"/>
            <w:shd w:val="clear" w:color="auto" w:fill="auto"/>
          </w:tcPr>
          <w:p w14:paraId="04411787" w14:textId="29933804" w:rsidR="006A0752" w:rsidRPr="0043498C" w:rsidRDefault="006A0752" w:rsidP="006A0752">
            <w:pPr>
              <w:ind w:left="-105"/>
              <w:jc w:val="both"/>
              <w:rPr>
                <w:rFonts w:ascii="Tahoma" w:hAnsi="Tahoma" w:cs="Tahoma"/>
                <w:sz w:val="22"/>
                <w:szCs w:val="22"/>
              </w:rPr>
            </w:pPr>
            <w:r w:rsidRPr="0043498C">
              <w:rPr>
                <w:rFonts w:ascii="Tahoma" w:hAnsi="Tahoma" w:cs="Tahoma"/>
                <w:sz w:val="22"/>
                <w:szCs w:val="22"/>
              </w:rPr>
              <w:t>20__ m. _________________________ d.</w:t>
            </w:r>
          </w:p>
        </w:tc>
        <w:tc>
          <w:tcPr>
            <w:tcW w:w="244" w:type="dxa"/>
            <w:shd w:val="clear" w:color="auto" w:fill="auto"/>
          </w:tcPr>
          <w:p w14:paraId="50305355" w14:textId="77777777" w:rsidR="006A0752" w:rsidRPr="0043498C" w:rsidRDefault="006A0752" w:rsidP="005536DD">
            <w:pPr>
              <w:jc w:val="both"/>
              <w:rPr>
                <w:rFonts w:ascii="Tahoma" w:hAnsi="Tahoma" w:cs="Tahoma"/>
                <w:sz w:val="22"/>
                <w:szCs w:val="22"/>
              </w:rPr>
            </w:pPr>
          </w:p>
        </w:tc>
        <w:sdt>
          <w:sdtPr>
            <w:rPr>
              <w:rFonts w:ascii="Tahoma" w:hAnsi="Tahoma" w:cs="Tahoma"/>
              <w:sz w:val="22"/>
              <w:szCs w:val="22"/>
            </w:rPr>
            <w:id w:val="-1115522190"/>
            <w:placeholder>
              <w:docPart w:val="86EF43E410514FFC9E67B1003FD8A423"/>
            </w:placeholder>
            <w:showingPlcHdr/>
            <w:date>
              <w:dateFormat w:val="yyyy 'm'. MMMM d 'd'."/>
              <w:lid w:val="lt-LT"/>
              <w:storeMappedDataAs w:val="dateTime"/>
              <w:calendar w:val="gregorian"/>
            </w:date>
          </w:sdtPr>
          <w:sdtEndPr/>
          <w:sdtContent>
            <w:tc>
              <w:tcPr>
                <w:tcW w:w="4573" w:type="dxa"/>
                <w:shd w:val="clear" w:color="auto" w:fill="auto"/>
              </w:tcPr>
              <w:p w14:paraId="68F9D40B" w14:textId="3F21B663" w:rsidR="006A0752" w:rsidRPr="0043498C" w:rsidRDefault="004866C3" w:rsidP="009C1353">
                <w:pPr>
                  <w:jc w:val="center"/>
                  <w:rPr>
                    <w:rFonts w:ascii="Tahoma" w:hAnsi="Tahoma" w:cs="Tahoma"/>
                    <w:sz w:val="22"/>
                    <w:szCs w:val="22"/>
                  </w:rPr>
                </w:pPr>
                <w:r w:rsidRPr="00BA4DE3">
                  <w:rPr>
                    <w:rStyle w:val="PlaceholderText"/>
                    <w:rFonts w:ascii="Tahoma" w:hAnsi="Tahoma" w:cs="Tahoma"/>
                    <w:color w:val="FF0000"/>
                    <w:sz w:val="22"/>
                    <w:szCs w:val="22"/>
                  </w:rPr>
                  <w:t>[pasirinkite datą]</w:t>
                </w:r>
              </w:p>
            </w:tc>
          </w:sdtContent>
        </w:sdt>
      </w:tr>
    </w:tbl>
    <w:p w14:paraId="59C7EDE0" w14:textId="77777777" w:rsidR="006A0752" w:rsidRPr="0043498C" w:rsidRDefault="006A0752" w:rsidP="006A0752">
      <w:pPr>
        <w:jc w:val="both"/>
        <w:rPr>
          <w:rFonts w:ascii="Tahoma" w:hAnsi="Tahoma" w:cs="Tahoma"/>
          <w:sz w:val="22"/>
          <w:szCs w:val="22"/>
        </w:rPr>
      </w:pPr>
    </w:p>
    <w:p w14:paraId="41A686E9" w14:textId="027FC8C6" w:rsidR="006A0752" w:rsidRDefault="006A0752" w:rsidP="006A0752">
      <w:pPr>
        <w:jc w:val="both"/>
        <w:rPr>
          <w:rFonts w:ascii="Tahoma" w:hAnsi="Tahoma" w:cs="Tahoma"/>
          <w:sz w:val="18"/>
          <w:szCs w:val="18"/>
        </w:rPr>
      </w:pPr>
      <w:r w:rsidRPr="00401363">
        <w:rPr>
          <w:rFonts w:ascii="Tahoma" w:hAnsi="Tahoma" w:cs="Tahoma"/>
          <w:sz w:val="18"/>
          <w:szCs w:val="18"/>
        </w:rPr>
        <w:t>*</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2C925DF4" w14:textId="77777777" w:rsidR="006A0752" w:rsidRDefault="006A0752" w:rsidP="006A0752">
      <w:pPr>
        <w:ind w:left="5670"/>
        <w:jc w:val="both"/>
        <w:rPr>
          <w:rFonts w:ascii="Tahoma" w:hAnsi="Tahoma" w:cs="Tahoma"/>
          <w:sz w:val="22"/>
          <w:szCs w:val="22"/>
        </w:rPr>
        <w:sectPr w:rsidR="006A0752" w:rsidSect="000A0FE3">
          <w:headerReference w:type="even" r:id="rId12"/>
          <w:headerReference w:type="default" r:id="rId13"/>
          <w:footerReference w:type="even" r:id="rId14"/>
          <w:pgSz w:w="11906" w:h="16838" w:code="9"/>
          <w:pgMar w:top="709" w:right="567" w:bottom="993" w:left="1701" w:header="567" w:footer="567" w:gutter="0"/>
          <w:cols w:space="1296"/>
          <w:titlePg/>
          <w:docGrid w:linePitch="326"/>
        </w:sectPr>
      </w:pPr>
    </w:p>
    <w:p w14:paraId="764D73EA" w14:textId="77777777" w:rsidR="006A0752" w:rsidRDefault="006A0752" w:rsidP="00E41C48">
      <w:pPr>
        <w:jc w:val="center"/>
        <w:rPr>
          <w:rFonts w:ascii="Tahoma" w:hAnsi="Tahoma" w:cs="Tahoma"/>
          <w:b/>
          <w:sz w:val="22"/>
          <w:szCs w:val="22"/>
        </w:rPr>
      </w:pPr>
    </w:p>
    <w:p w14:paraId="37D0FE5F" w14:textId="77777777" w:rsidR="00653787" w:rsidRPr="0043498C" w:rsidRDefault="00653787" w:rsidP="00FA6770">
      <w:pPr>
        <w:tabs>
          <w:tab w:val="left" w:pos="6237"/>
        </w:tabs>
        <w:ind w:firstLine="5954"/>
        <w:rPr>
          <w:rFonts w:ascii="Tahoma" w:hAnsi="Tahoma" w:cs="Tahoma"/>
          <w:sz w:val="22"/>
          <w:szCs w:val="22"/>
        </w:rPr>
      </w:pPr>
      <w:r w:rsidRPr="0043498C">
        <w:rPr>
          <w:rFonts w:ascii="Tahoma" w:hAnsi="Tahoma" w:cs="Tahoma"/>
          <w:sz w:val="22"/>
          <w:szCs w:val="22"/>
        </w:rPr>
        <w:t>Rinkos sandorių duomenų teikimo</w:t>
      </w:r>
    </w:p>
    <w:p w14:paraId="67BB5E72" w14:textId="77777777" w:rsidR="00653787" w:rsidRPr="0043498C" w:rsidRDefault="00653787" w:rsidP="00653787">
      <w:pPr>
        <w:tabs>
          <w:tab w:val="left" w:pos="709"/>
        </w:tabs>
        <w:ind w:firstLine="5954"/>
        <w:rPr>
          <w:rFonts w:ascii="Tahoma" w:hAnsi="Tahoma" w:cs="Tahoma"/>
          <w:sz w:val="22"/>
          <w:szCs w:val="22"/>
        </w:rPr>
      </w:pPr>
      <w:r w:rsidRPr="0043498C">
        <w:rPr>
          <w:rFonts w:ascii="Tahoma" w:hAnsi="Tahoma" w:cs="Tahoma"/>
          <w:sz w:val="22"/>
          <w:szCs w:val="22"/>
        </w:rPr>
        <w:t>sutarties Nr. _______</w:t>
      </w:r>
    </w:p>
    <w:p w14:paraId="53F8167A" w14:textId="7F5C15F6" w:rsidR="00653787" w:rsidRPr="0043498C" w:rsidRDefault="000A0FE3" w:rsidP="000A0FE3">
      <w:pPr>
        <w:pStyle w:val="BodyText3"/>
        <w:tabs>
          <w:tab w:val="left" w:pos="709"/>
          <w:tab w:val="left" w:pos="1134"/>
        </w:tabs>
        <w:ind w:firstLine="5954"/>
        <w:rPr>
          <w:rFonts w:ascii="Tahoma" w:hAnsi="Tahoma" w:cs="Tahoma"/>
          <w:b/>
          <w:sz w:val="22"/>
          <w:szCs w:val="22"/>
        </w:rPr>
      </w:pPr>
      <w:r>
        <w:rPr>
          <w:rFonts w:ascii="Tahoma" w:hAnsi="Tahoma" w:cs="Tahoma"/>
          <w:sz w:val="22"/>
          <w:szCs w:val="22"/>
        </w:rPr>
        <w:t>1 priedas</w:t>
      </w:r>
    </w:p>
    <w:p w14:paraId="6F831F08" w14:textId="4C425665" w:rsidR="00653787" w:rsidRDefault="00653787" w:rsidP="00653787">
      <w:pPr>
        <w:tabs>
          <w:tab w:val="left" w:pos="709"/>
        </w:tabs>
        <w:rPr>
          <w:rFonts w:ascii="Tahoma" w:hAnsi="Tahoma" w:cs="Tahoma"/>
          <w:sz w:val="22"/>
          <w:szCs w:val="22"/>
        </w:rPr>
      </w:pPr>
    </w:p>
    <w:p w14:paraId="27F92EB2" w14:textId="77777777" w:rsidR="000A0FE3" w:rsidRPr="0043498C" w:rsidRDefault="000A0FE3" w:rsidP="00653787">
      <w:pPr>
        <w:tabs>
          <w:tab w:val="left" w:pos="709"/>
        </w:tabs>
        <w:rPr>
          <w:rFonts w:ascii="Tahoma" w:hAnsi="Tahoma" w:cs="Tahoma"/>
          <w:sz w:val="22"/>
          <w:szCs w:val="22"/>
        </w:rPr>
      </w:pPr>
    </w:p>
    <w:p w14:paraId="144A7882" w14:textId="77777777" w:rsidR="00653787" w:rsidRPr="0043498C" w:rsidRDefault="00653787" w:rsidP="00653787">
      <w:pPr>
        <w:keepNext/>
        <w:tabs>
          <w:tab w:val="left" w:pos="709"/>
        </w:tabs>
        <w:spacing w:line="276" w:lineRule="auto"/>
        <w:jc w:val="center"/>
        <w:outlineLvl w:val="0"/>
        <w:rPr>
          <w:rFonts w:ascii="Tahoma" w:hAnsi="Tahoma" w:cs="Tahoma"/>
          <w:b/>
          <w:bCs/>
          <w:sz w:val="22"/>
          <w:szCs w:val="22"/>
        </w:rPr>
      </w:pPr>
      <w:r w:rsidRPr="0043498C">
        <w:rPr>
          <w:rFonts w:ascii="Tahoma" w:hAnsi="Tahoma" w:cs="Tahoma"/>
          <w:b/>
          <w:bCs/>
          <w:sz w:val="22"/>
          <w:szCs w:val="22"/>
        </w:rPr>
        <w:t>PASLAUGOS „VIENA NESUDĖTINGA NT UŽKLAUSA, KAI ATASKAITA FORMUOJAMA INTERNETE“ TEIKIMO SĄLYGOS IR TVARKA</w:t>
      </w:r>
    </w:p>
    <w:p w14:paraId="07FDDDC9" w14:textId="11DA5921" w:rsidR="00653787" w:rsidRDefault="00653787" w:rsidP="00653787">
      <w:pPr>
        <w:tabs>
          <w:tab w:val="left" w:pos="709"/>
        </w:tabs>
        <w:spacing w:line="276" w:lineRule="auto"/>
        <w:jc w:val="both"/>
        <w:rPr>
          <w:rFonts w:ascii="Tahoma" w:hAnsi="Tahoma" w:cs="Tahoma"/>
          <w:sz w:val="22"/>
          <w:szCs w:val="22"/>
        </w:rPr>
      </w:pPr>
    </w:p>
    <w:p w14:paraId="0099F1DA" w14:textId="77777777" w:rsidR="000A0FE3" w:rsidRPr="0043498C" w:rsidRDefault="000A0FE3" w:rsidP="00653787">
      <w:pPr>
        <w:tabs>
          <w:tab w:val="left" w:pos="709"/>
        </w:tabs>
        <w:spacing w:line="276" w:lineRule="auto"/>
        <w:jc w:val="both"/>
        <w:rPr>
          <w:rFonts w:ascii="Tahoma" w:hAnsi="Tahoma" w:cs="Tahoma"/>
          <w:sz w:val="22"/>
          <w:szCs w:val="22"/>
        </w:rPr>
      </w:pPr>
    </w:p>
    <w:p w14:paraId="41E62104" w14:textId="77777777" w:rsidR="006539CA" w:rsidRPr="00E967B4" w:rsidRDefault="006539CA" w:rsidP="006539CA">
      <w:pPr>
        <w:keepNext/>
        <w:tabs>
          <w:tab w:val="left" w:pos="709"/>
          <w:tab w:val="left" w:pos="3969"/>
        </w:tabs>
        <w:jc w:val="center"/>
        <w:outlineLvl w:val="1"/>
        <w:rPr>
          <w:rFonts w:ascii="Tahoma" w:hAnsi="Tahoma" w:cs="Tahoma"/>
          <w:b/>
          <w:bCs/>
          <w:sz w:val="22"/>
          <w:szCs w:val="22"/>
        </w:rPr>
      </w:pPr>
      <w:r w:rsidRPr="00E967B4">
        <w:rPr>
          <w:rFonts w:ascii="Tahoma" w:hAnsi="Tahoma" w:cs="Tahoma"/>
          <w:b/>
          <w:bCs/>
          <w:sz w:val="22"/>
          <w:szCs w:val="22"/>
        </w:rPr>
        <w:t>I SKYRIUS</w:t>
      </w:r>
    </w:p>
    <w:p w14:paraId="348D6880" w14:textId="77777777" w:rsidR="006539CA" w:rsidRPr="00E967B4" w:rsidRDefault="006539CA" w:rsidP="006539CA">
      <w:pPr>
        <w:keepNext/>
        <w:tabs>
          <w:tab w:val="left" w:pos="709"/>
          <w:tab w:val="left" w:pos="3969"/>
        </w:tabs>
        <w:jc w:val="center"/>
        <w:outlineLvl w:val="1"/>
        <w:rPr>
          <w:rFonts w:ascii="Tahoma" w:hAnsi="Tahoma" w:cs="Tahoma"/>
          <w:b/>
          <w:bCs/>
          <w:sz w:val="22"/>
          <w:szCs w:val="22"/>
        </w:rPr>
      </w:pPr>
    </w:p>
    <w:p w14:paraId="2FEECC5E"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Paslauga „Viena nesudėtinga NT užklausa, kai ataskaita formuojama internete“ (toliau – Paslauga) GAVĖJUI suteikia galimybę atlikti nekilnojamojo turto sandorių paiešką Registrų centro nekilnojamojo turto sandorių duomenų bazėje ir gauti informaciją apie registruotų nekilnojamojo turo sandorių kainas.</w:t>
      </w:r>
    </w:p>
    <w:p w14:paraId="77231221"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GAVĖJAS Paslaugos paieškos lange „NT sandorių paieška“ gali atlikti sandorių paiešką pagal šiuos kriterijus:</w:t>
      </w:r>
    </w:p>
    <w:p w14:paraId="177B6FFB"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savivaldybė (-ės) (privalomas nurodyti paieškos kriterijus);</w:t>
      </w:r>
    </w:p>
    <w:p w14:paraId="7583AA8D"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vietovė;</w:t>
      </w:r>
    </w:p>
    <w:p w14:paraId="5732D02B"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gatvė;</w:t>
      </w:r>
    </w:p>
    <w:p w14:paraId="5368DFA8"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seniūnija;</w:t>
      </w:r>
    </w:p>
    <w:p w14:paraId="7959084B"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verčių zonos numeris (aktualus užklausos metu);</w:t>
      </w:r>
    </w:p>
    <w:p w14:paraId="67A02466"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objektai sutartyje (žemės sklypai, statiniai su žeme, pastatai, patalpos, butai);</w:t>
      </w:r>
    </w:p>
    <w:p w14:paraId="05A14057"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įsigytas plotas nuo, iki;</w:t>
      </w:r>
    </w:p>
    <w:p w14:paraId="162DF092"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sandorio data nuo, iki (privalomas nurodyti paieškos kriterijus);</w:t>
      </w:r>
    </w:p>
    <w:p w14:paraId="7B72D5E5"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sandorio suma (kaina) nuo, iki;</w:t>
      </w:r>
    </w:p>
    <w:p w14:paraId="7F84AF9E"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vnt. kaina nuo, iki;</w:t>
      </w:r>
    </w:p>
    <w:p w14:paraId="2052434D"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sandorio tipas;</w:t>
      </w:r>
    </w:p>
    <w:p w14:paraId="0EECA10A"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kainos tipas;</w:t>
      </w:r>
    </w:p>
    <w:p w14:paraId="26EABBB9"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turto paskirtis;</w:t>
      </w:r>
    </w:p>
    <w:p w14:paraId="16307FCD"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žemės naudojimo būdai;</w:t>
      </w:r>
    </w:p>
    <w:p w14:paraId="5DA39BE9"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sienų medžiaga;</w:t>
      </w:r>
    </w:p>
    <w:p w14:paraId="68A11B93"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statybos metai nuo, iki;</w:t>
      </w:r>
    </w:p>
    <w:p w14:paraId="07ABBFC1" w14:textId="77777777" w:rsidR="006539CA" w:rsidRPr="00E967B4" w:rsidRDefault="006539CA" w:rsidP="006539CA">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baigtumas nuo, iki.</w:t>
      </w:r>
    </w:p>
    <w:p w14:paraId="62E8116C"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Paslaugos paieškos puslapyje nurodžius ir pasirinkus aktualius kriterijus ir paspaudus mygtuką „Ieškoti“ pateikiamas tarpinis atsakymas apie nurodytus kriterijus atitinkančių sandorių kiekį ir GAVĖJUI suteikiamas tolimesnių veiksmų pasirinkimas:</w:t>
      </w:r>
    </w:p>
    <w:p w14:paraId="7BF152EB" w14:textId="77777777" w:rsidR="006539CA" w:rsidRPr="00E967B4" w:rsidRDefault="006539CA" w:rsidP="006539CA">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E967B4">
        <w:rPr>
          <w:rFonts w:ascii="Tahoma" w:hAnsi="Tahoma" w:cs="Tahoma"/>
          <w:sz w:val="22"/>
          <w:szCs w:val="22"/>
        </w:rPr>
        <w:t>pateikti iki 25 naujausių sandorių – veiksmas mokamas, taikoma kaina už vieną užklausą;</w:t>
      </w:r>
    </w:p>
    <w:p w14:paraId="7406F6C8" w14:textId="77777777" w:rsidR="006539CA" w:rsidRPr="00E967B4" w:rsidRDefault="006539CA" w:rsidP="006539CA">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E967B4">
        <w:rPr>
          <w:rFonts w:ascii="Tahoma" w:hAnsi="Tahoma" w:cs="Tahoma"/>
          <w:sz w:val="22"/>
          <w:szCs w:val="22"/>
        </w:rPr>
        <w:t>pateikti iki 50 naujausių sandorių – veiksmas mokamas, taikoma kaina už dvi užklausas;</w:t>
      </w:r>
    </w:p>
    <w:p w14:paraId="4A3648C6" w14:textId="77777777" w:rsidR="006539CA" w:rsidRPr="00E967B4" w:rsidRDefault="006539CA" w:rsidP="006539CA">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E967B4">
        <w:rPr>
          <w:rFonts w:ascii="Tahoma" w:hAnsi="Tahoma" w:cs="Tahoma"/>
          <w:sz w:val="22"/>
          <w:szCs w:val="22"/>
        </w:rPr>
        <w:t>grįžti į paiešką – veiksmas nemokamas.</w:t>
      </w:r>
    </w:p>
    <w:p w14:paraId="1F929FFC"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Jeigu GAVĖJO nurodyt</w:t>
      </w:r>
      <w:r w:rsidRPr="00E967B4">
        <w:rPr>
          <w:rFonts w:ascii="Tahoma" w:hAnsi="Tahoma" w:cs="Tahoma"/>
          <w:sz w:val="22"/>
          <w:szCs w:val="22"/>
          <w:lang w:val="en-US"/>
        </w:rPr>
        <w:t>us</w:t>
      </w:r>
      <w:r w:rsidRPr="00E967B4">
        <w:rPr>
          <w:rFonts w:ascii="Tahoma" w:hAnsi="Tahoma" w:cs="Tahoma"/>
          <w:sz w:val="22"/>
          <w:szCs w:val="22"/>
        </w:rPr>
        <w:t xml:space="preserve"> kriterijus atitinka daugiau nei 50 sandorių ir pasirenkamas veiksmas </w:t>
      </w:r>
      <w:r w:rsidRPr="00E967B4">
        <w:rPr>
          <w:rFonts w:ascii="Tahoma" w:hAnsi="Tahoma" w:cs="Tahoma"/>
          <w:i/>
          <w:sz w:val="22"/>
          <w:szCs w:val="22"/>
        </w:rPr>
        <w:t>pateikti iki 50 naujausių sandorių</w:t>
      </w:r>
      <w:r w:rsidRPr="00E967B4">
        <w:rPr>
          <w:rFonts w:ascii="Tahoma" w:hAnsi="Tahoma" w:cs="Tahoma"/>
          <w:sz w:val="22"/>
          <w:szCs w:val="22"/>
        </w:rPr>
        <w:t xml:space="preserve"> arba jei nurodytus kriterijus atitinka daugiau nei 25 sandoriai ir pasirenkamas veiksmas </w:t>
      </w:r>
      <w:r w:rsidRPr="00E967B4">
        <w:rPr>
          <w:rFonts w:ascii="Tahoma" w:hAnsi="Tahoma" w:cs="Tahoma"/>
          <w:i/>
          <w:sz w:val="22"/>
          <w:szCs w:val="22"/>
        </w:rPr>
        <w:t>pateikti iki 25 naujausių sandorių</w:t>
      </w:r>
      <w:r w:rsidRPr="00E967B4">
        <w:rPr>
          <w:rFonts w:ascii="Tahoma" w:hAnsi="Tahoma" w:cs="Tahoma"/>
          <w:sz w:val="22"/>
          <w:szCs w:val="22"/>
        </w:rPr>
        <w:t>, pateikiamas atsakymas apie naujausius sandorius, atsižvelgiant į sandorio datos intervalą, kurį GAVĖJAS nurodė paieškos laukelyje „Sandorio data iki“.</w:t>
      </w:r>
    </w:p>
    <w:p w14:paraId="57104808"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lastRenderedPageBreak/>
        <w:t xml:space="preserve">Jeigu GAVĖJO nurodytus kriterijus atitinka mažiau arba lygiai 25 sandoriai ir pasirenkamas veiksmas </w:t>
      </w:r>
      <w:r w:rsidRPr="00E967B4">
        <w:rPr>
          <w:rFonts w:ascii="Tahoma" w:hAnsi="Tahoma" w:cs="Tahoma"/>
          <w:i/>
          <w:sz w:val="22"/>
          <w:szCs w:val="22"/>
        </w:rPr>
        <w:t>pateikti iki 25 naujausių sandorių</w:t>
      </w:r>
      <w:r w:rsidRPr="00E967B4">
        <w:rPr>
          <w:rFonts w:ascii="Tahoma" w:hAnsi="Tahoma" w:cs="Tahoma"/>
          <w:sz w:val="22"/>
          <w:szCs w:val="22"/>
        </w:rPr>
        <w:t>, pateikiamas atsakymas apie visus nurodytus kriterijus atitinkančius sandorius.</w:t>
      </w:r>
    </w:p>
    <w:p w14:paraId="26A851AB"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Duomenys apie sandorių kainas pateikiami interneto naršyklės lange bei PDF ir XLSX formatų dokumentuose, kuriuos GAVĖJAS gali atsisiųsti ir išsisaugoti savo laikmenose.</w:t>
      </w:r>
    </w:p>
    <w:p w14:paraId="2251E324"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GAVĖJAS Paslaugos paieškos lange „Atliktų užklausų peržiūra“ gali peržiūrėti visų per paskutines praėjusias 7 (septynias) kalendorines dienas atliktų paieškų informaciją PDF formatu.</w:t>
      </w:r>
    </w:p>
    <w:p w14:paraId="3A83A3A3"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Teikiami duomenų apie sandorių kainas elementai:</w:t>
      </w:r>
    </w:p>
    <w:p w14:paraId="67296999" w14:textId="626ADC5C" w:rsidR="006539CA" w:rsidRDefault="006539CA" w:rsidP="006539CA">
      <w:pPr>
        <w:pStyle w:val="ListParagraph"/>
        <w:tabs>
          <w:tab w:val="left" w:pos="709"/>
          <w:tab w:val="left" w:pos="993"/>
        </w:tabs>
        <w:ind w:left="709"/>
        <w:jc w:val="both"/>
        <w:rPr>
          <w:rFonts w:ascii="Tahoma" w:hAnsi="Tahoma" w:cs="Tahoma"/>
          <w:sz w:val="22"/>
          <w:szCs w:val="22"/>
        </w:rPr>
      </w:pPr>
    </w:p>
    <w:p w14:paraId="3894B09B" w14:textId="77777777" w:rsidR="000A0FE3" w:rsidRPr="00E967B4" w:rsidRDefault="000A0FE3" w:rsidP="006539CA">
      <w:pPr>
        <w:pStyle w:val="ListParagraph"/>
        <w:tabs>
          <w:tab w:val="left" w:pos="709"/>
          <w:tab w:val="left" w:pos="993"/>
        </w:tabs>
        <w:ind w:left="709"/>
        <w:jc w:val="both"/>
        <w:rPr>
          <w:rFonts w:ascii="Tahoma" w:hAnsi="Tahoma" w:cs="Tahoma"/>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36"/>
        <w:gridCol w:w="6378"/>
      </w:tblGrid>
      <w:tr w:rsidR="006539CA" w:rsidRPr="00E967B4" w14:paraId="12262E65" w14:textId="77777777" w:rsidTr="005536DD">
        <w:trPr>
          <w:trHeight w:val="300"/>
        </w:trPr>
        <w:tc>
          <w:tcPr>
            <w:tcW w:w="720" w:type="dxa"/>
            <w:noWrap/>
            <w:vAlign w:val="center"/>
            <w:hideMark/>
          </w:tcPr>
          <w:p w14:paraId="3AC4F410" w14:textId="77777777" w:rsidR="006539CA" w:rsidRPr="00E967B4" w:rsidRDefault="006539CA" w:rsidP="005536DD">
            <w:pPr>
              <w:tabs>
                <w:tab w:val="left" w:pos="709"/>
                <w:tab w:val="left" w:pos="993"/>
              </w:tabs>
              <w:jc w:val="center"/>
              <w:rPr>
                <w:rFonts w:ascii="Tahoma" w:hAnsi="Tahoma" w:cs="Tahoma"/>
                <w:b/>
                <w:sz w:val="22"/>
                <w:szCs w:val="22"/>
              </w:rPr>
            </w:pPr>
            <w:r w:rsidRPr="00E967B4">
              <w:rPr>
                <w:rFonts w:ascii="Tahoma" w:hAnsi="Tahoma" w:cs="Tahoma"/>
                <w:b/>
                <w:sz w:val="22"/>
                <w:szCs w:val="22"/>
              </w:rPr>
              <w:t>Eil. Nr.</w:t>
            </w:r>
          </w:p>
        </w:tc>
        <w:tc>
          <w:tcPr>
            <w:tcW w:w="2536" w:type="dxa"/>
            <w:noWrap/>
            <w:vAlign w:val="center"/>
            <w:hideMark/>
          </w:tcPr>
          <w:p w14:paraId="30D3EFB7" w14:textId="77777777" w:rsidR="006539CA" w:rsidRPr="00E967B4" w:rsidRDefault="006539CA" w:rsidP="005536DD">
            <w:pPr>
              <w:tabs>
                <w:tab w:val="left" w:pos="709"/>
                <w:tab w:val="left" w:pos="993"/>
              </w:tabs>
              <w:jc w:val="center"/>
              <w:rPr>
                <w:rFonts w:ascii="Tahoma" w:hAnsi="Tahoma" w:cs="Tahoma"/>
                <w:b/>
                <w:sz w:val="22"/>
                <w:szCs w:val="22"/>
              </w:rPr>
            </w:pPr>
            <w:r w:rsidRPr="00E967B4">
              <w:rPr>
                <w:rFonts w:ascii="Tahoma" w:hAnsi="Tahoma" w:cs="Tahoma"/>
                <w:b/>
                <w:sz w:val="22"/>
                <w:szCs w:val="22"/>
              </w:rPr>
              <w:t>Duomenų lauko pavadinimas</w:t>
            </w:r>
          </w:p>
        </w:tc>
        <w:tc>
          <w:tcPr>
            <w:tcW w:w="6378" w:type="dxa"/>
            <w:noWrap/>
            <w:vAlign w:val="center"/>
            <w:hideMark/>
          </w:tcPr>
          <w:p w14:paraId="4DA01A85" w14:textId="77777777" w:rsidR="006539CA" w:rsidRPr="00E967B4" w:rsidRDefault="006539CA" w:rsidP="005536DD">
            <w:pPr>
              <w:tabs>
                <w:tab w:val="left" w:pos="709"/>
                <w:tab w:val="left" w:pos="993"/>
              </w:tabs>
              <w:jc w:val="center"/>
              <w:rPr>
                <w:rFonts w:ascii="Tahoma" w:hAnsi="Tahoma" w:cs="Tahoma"/>
                <w:b/>
                <w:sz w:val="22"/>
                <w:szCs w:val="22"/>
              </w:rPr>
            </w:pPr>
            <w:r w:rsidRPr="00E967B4">
              <w:rPr>
                <w:rFonts w:ascii="Tahoma" w:hAnsi="Tahoma" w:cs="Tahoma"/>
                <w:b/>
                <w:sz w:val="22"/>
                <w:szCs w:val="22"/>
              </w:rPr>
              <w:t>Duomenų lauko aprašymas</w:t>
            </w:r>
          </w:p>
        </w:tc>
      </w:tr>
      <w:tr w:rsidR="006539CA" w:rsidRPr="00E967B4" w14:paraId="5B4BCC6C" w14:textId="77777777" w:rsidTr="005536DD">
        <w:trPr>
          <w:trHeight w:val="300"/>
        </w:trPr>
        <w:tc>
          <w:tcPr>
            <w:tcW w:w="720" w:type="dxa"/>
            <w:noWrap/>
            <w:vAlign w:val="center"/>
            <w:hideMark/>
          </w:tcPr>
          <w:p w14:paraId="5DCE9681"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w:t>
            </w:r>
          </w:p>
        </w:tc>
        <w:tc>
          <w:tcPr>
            <w:tcW w:w="2536" w:type="dxa"/>
            <w:noWrap/>
            <w:hideMark/>
          </w:tcPr>
          <w:p w14:paraId="5970CD7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Ataskaitos ID</w:t>
            </w:r>
          </w:p>
        </w:tc>
        <w:tc>
          <w:tcPr>
            <w:tcW w:w="6378" w:type="dxa"/>
            <w:noWrap/>
            <w:hideMark/>
          </w:tcPr>
          <w:p w14:paraId="57866E8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Ataskaitos identifikacinis numeris</w:t>
            </w:r>
          </w:p>
        </w:tc>
      </w:tr>
      <w:tr w:rsidR="006539CA" w:rsidRPr="00E967B4" w14:paraId="38162952" w14:textId="77777777" w:rsidTr="005536DD">
        <w:trPr>
          <w:trHeight w:val="300"/>
        </w:trPr>
        <w:tc>
          <w:tcPr>
            <w:tcW w:w="720" w:type="dxa"/>
            <w:noWrap/>
            <w:vAlign w:val="center"/>
            <w:hideMark/>
          </w:tcPr>
          <w:p w14:paraId="05EE23BB"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w:t>
            </w:r>
          </w:p>
        </w:tc>
        <w:tc>
          <w:tcPr>
            <w:tcW w:w="2536" w:type="dxa"/>
            <w:noWrap/>
            <w:hideMark/>
          </w:tcPr>
          <w:p w14:paraId="1BDD5DE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 ID</w:t>
            </w:r>
          </w:p>
        </w:tc>
        <w:tc>
          <w:tcPr>
            <w:tcW w:w="6378" w:type="dxa"/>
            <w:noWrap/>
            <w:hideMark/>
          </w:tcPr>
          <w:p w14:paraId="16683DC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identifikacinis numeris</w:t>
            </w:r>
          </w:p>
        </w:tc>
      </w:tr>
      <w:tr w:rsidR="006539CA" w:rsidRPr="00E967B4" w14:paraId="214FEC5A" w14:textId="77777777" w:rsidTr="005536DD">
        <w:trPr>
          <w:trHeight w:val="300"/>
        </w:trPr>
        <w:tc>
          <w:tcPr>
            <w:tcW w:w="720" w:type="dxa"/>
            <w:noWrap/>
            <w:vAlign w:val="center"/>
            <w:hideMark/>
          </w:tcPr>
          <w:p w14:paraId="453C1391"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w:t>
            </w:r>
          </w:p>
        </w:tc>
        <w:tc>
          <w:tcPr>
            <w:tcW w:w="2536" w:type="dxa"/>
            <w:noWrap/>
            <w:hideMark/>
          </w:tcPr>
          <w:p w14:paraId="2CC7874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 data</w:t>
            </w:r>
          </w:p>
        </w:tc>
        <w:tc>
          <w:tcPr>
            <w:tcW w:w="6378" w:type="dxa"/>
            <w:noWrap/>
            <w:hideMark/>
          </w:tcPr>
          <w:p w14:paraId="7D9D945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data mėnesio tikslumu (formatas – ,,YYYY-MM“)</w:t>
            </w:r>
          </w:p>
        </w:tc>
      </w:tr>
      <w:tr w:rsidR="006539CA" w:rsidRPr="00E967B4" w14:paraId="7D8FD0CA" w14:textId="77777777" w:rsidTr="005536DD">
        <w:trPr>
          <w:trHeight w:val="300"/>
        </w:trPr>
        <w:tc>
          <w:tcPr>
            <w:tcW w:w="720" w:type="dxa"/>
            <w:noWrap/>
            <w:vAlign w:val="center"/>
            <w:hideMark/>
          </w:tcPr>
          <w:p w14:paraId="122AF52A"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w:t>
            </w:r>
          </w:p>
        </w:tc>
        <w:tc>
          <w:tcPr>
            <w:tcW w:w="2536" w:type="dxa"/>
            <w:noWrap/>
            <w:hideMark/>
          </w:tcPr>
          <w:p w14:paraId="150C162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 obj</w:t>
            </w:r>
          </w:p>
        </w:tc>
        <w:tc>
          <w:tcPr>
            <w:tcW w:w="6378" w:type="dxa"/>
            <w:noWrap/>
            <w:hideMark/>
          </w:tcPr>
          <w:p w14:paraId="0BBA1A4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objektas („S“ – žemės sklypas (-ai), ,,NV“ – statinys (-iai) su žeme, ,,Past“ – pastatas (-ai), ,,Patal“ – patalpa (-os), ,,Butai“ – butas (-ai))</w:t>
            </w:r>
          </w:p>
        </w:tc>
      </w:tr>
      <w:tr w:rsidR="006539CA" w:rsidRPr="00E967B4" w14:paraId="55F699AD" w14:textId="77777777" w:rsidTr="005536DD">
        <w:trPr>
          <w:trHeight w:val="300"/>
        </w:trPr>
        <w:tc>
          <w:tcPr>
            <w:tcW w:w="720" w:type="dxa"/>
            <w:noWrap/>
            <w:vAlign w:val="center"/>
            <w:hideMark/>
          </w:tcPr>
          <w:p w14:paraId="1149C6E7"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w:t>
            </w:r>
          </w:p>
        </w:tc>
        <w:tc>
          <w:tcPr>
            <w:tcW w:w="2536" w:type="dxa"/>
            <w:noWrap/>
            <w:hideMark/>
          </w:tcPr>
          <w:p w14:paraId="56604696"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 tipas</w:t>
            </w:r>
          </w:p>
        </w:tc>
        <w:tc>
          <w:tcPr>
            <w:tcW w:w="6378" w:type="dxa"/>
            <w:noWrap/>
            <w:hideMark/>
          </w:tcPr>
          <w:p w14:paraId="4680CAF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tipas</w:t>
            </w:r>
          </w:p>
        </w:tc>
      </w:tr>
      <w:tr w:rsidR="006539CA" w:rsidRPr="00E967B4" w14:paraId="61FF37E1" w14:textId="77777777" w:rsidTr="005536DD">
        <w:trPr>
          <w:trHeight w:val="300"/>
        </w:trPr>
        <w:tc>
          <w:tcPr>
            <w:tcW w:w="720" w:type="dxa"/>
            <w:noWrap/>
            <w:vAlign w:val="center"/>
            <w:hideMark/>
          </w:tcPr>
          <w:p w14:paraId="70727409"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6.</w:t>
            </w:r>
          </w:p>
        </w:tc>
        <w:tc>
          <w:tcPr>
            <w:tcW w:w="2536" w:type="dxa"/>
            <w:noWrap/>
            <w:hideMark/>
          </w:tcPr>
          <w:p w14:paraId="71DA769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Dokumento tipas</w:t>
            </w:r>
          </w:p>
        </w:tc>
        <w:tc>
          <w:tcPr>
            <w:tcW w:w="6378" w:type="dxa"/>
            <w:noWrap/>
            <w:hideMark/>
          </w:tcPr>
          <w:p w14:paraId="6503E89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Dokumento, kuriuo registruotas sandoris, tipas</w:t>
            </w:r>
          </w:p>
        </w:tc>
      </w:tr>
      <w:tr w:rsidR="006539CA" w:rsidRPr="00E967B4" w14:paraId="7F8AA520" w14:textId="77777777" w:rsidTr="005536DD">
        <w:trPr>
          <w:trHeight w:val="300"/>
        </w:trPr>
        <w:tc>
          <w:tcPr>
            <w:tcW w:w="720" w:type="dxa"/>
            <w:noWrap/>
            <w:vAlign w:val="center"/>
            <w:hideMark/>
          </w:tcPr>
          <w:p w14:paraId="170FAE13"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7.</w:t>
            </w:r>
          </w:p>
        </w:tc>
        <w:tc>
          <w:tcPr>
            <w:tcW w:w="2536" w:type="dxa"/>
            <w:noWrap/>
            <w:hideMark/>
          </w:tcPr>
          <w:p w14:paraId="4F95C1A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Obj. sk.</w:t>
            </w:r>
          </w:p>
        </w:tc>
        <w:tc>
          <w:tcPr>
            <w:tcW w:w="6378" w:type="dxa"/>
            <w:noWrap/>
            <w:hideMark/>
          </w:tcPr>
          <w:p w14:paraId="3F32163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Nekilnojamojo turto objektų skaičius sutartyje</w:t>
            </w:r>
          </w:p>
        </w:tc>
      </w:tr>
      <w:tr w:rsidR="006539CA" w:rsidRPr="00E967B4" w14:paraId="758425F4" w14:textId="77777777" w:rsidTr="005536DD">
        <w:trPr>
          <w:trHeight w:val="300"/>
        </w:trPr>
        <w:tc>
          <w:tcPr>
            <w:tcW w:w="720" w:type="dxa"/>
            <w:noWrap/>
            <w:vAlign w:val="center"/>
            <w:hideMark/>
          </w:tcPr>
          <w:p w14:paraId="04EDAD79"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8.</w:t>
            </w:r>
          </w:p>
        </w:tc>
        <w:tc>
          <w:tcPr>
            <w:tcW w:w="2536" w:type="dxa"/>
            <w:noWrap/>
            <w:hideMark/>
          </w:tcPr>
          <w:p w14:paraId="2D249D5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Kainos pavadinimas</w:t>
            </w:r>
          </w:p>
        </w:tc>
        <w:tc>
          <w:tcPr>
            <w:tcW w:w="6378" w:type="dxa"/>
            <w:noWrap/>
            <w:hideMark/>
          </w:tcPr>
          <w:p w14:paraId="70B5477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Kainos tipas</w:t>
            </w:r>
          </w:p>
        </w:tc>
      </w:tr>
      <w:tr w:rsidR="006539CA" w:rsidRPr="00E967B4" w14:paraId="48E4D7F6" w14:textId="77777777" w:rsidTr="005536DD">
        <w:trPr>
          <w:trHeight w:val="300"/>
        </w:trPr>
        <w:tc>
          <w:tcPr>
            <w:tcW w:w="720" w:type="dxa"/>
            <w:noWrap/>
            <w:vAlign w:val="center"/>
            <w:hideMark/>
          </w:tcPr>
          <w:p w14:paraId="69B0ED9C"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9.</w:t>
            </w:r>
          </w:p>
        </w:tc>
        <w:tc>
          <w:tcPr>
            <w:tcW w:w="2536" w:type="dxa"/>
            <w:noWrap/>
            <w:hideMark/>
          </w:tcPr>
          <w:p w14:paraId="4398702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Suma</w:t>
            </w:r>
          </w:p>
        </w:tc>
        <w:tc>
          <w:tcPr>
            <w:tcW w:w="6378" w:type="dxa"/>
            <w:noWrap/>
            <w:hideMark/>
          </w:tcPr>
          <w:p w14:paraId="4A12A8D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Kaina – sandorio suma (Eur), mokama už visus sandorio  nekilnojamojo turto objektus</w:t>
            </w:r>
          </w:p>
        </w:tc>
      </w:tr>
      <w:tr w:rsidR="006539CA" w:rsidRPr="00E967B4" w14:paraId="79935B0A" w14:textId="77777777" w:rsidTr="005536DD">
        <w:trPr>
          <w:trHeight w:val="300"/>
        </w:trPr>
        <w:tc>
          <w:tcPr>
            <w:tcW w:w="720" w:type="dxa"/>
            <w:noWrap/>
            <w:vAlign w:val="center"/>
            <w:hideMark/>
          </w:tcPr>
          <w:p w14:paraId="0E3DE29E"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10.</w:t>
            </w:r>
          </w:p>
        </w:tc>
        <w:tc>
          <w:tcPr>
            <w:tcW w:w="2536" w:type="dxa"/>
            <w:noWrap/>
            <w:hideMark/>
          </w:tcPr>
          <w:p w14:paraId="772B909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Paskirstyta kaina</w:t>
            </w:r>
          </w:p>
        </w:tc>
        <w:tc>
          <w:tcPr>
            <w:tcW w:w="6378" w:type="dxa"/>
            <w:noWrap/>
            <w:hideMark/>
          </w:tcPr>
          <w:p w14:paraId="5D574F8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Paskirstyta kaina – kartu su kitais nekilnojamojo turto objektais parduoto nekilnojamojo turto objekto kaina iš sutarties, kai sutartyje nurodoma ne tik bendra kaina (suma), bet ir iš bendros sumos išskirta atskiro objekto kaina</w:t>
            </w:r>
          </w:p>
        </w:tc>
      </w:tr>
      <w:tr w:rsidR="006539CA" w:rsidRPr="00E967B4" w14:paraId="435688B2" w14:textId="77777777" w:rsidTr="005536DD">
        <w:trPr>
          <w:trHeight w:val="300"/>
        </w:trPr>
        <w:tc>
          <w:tcPr>
            <w:tcW w:w="720" w:type="dxa"/>
            <w:noWrap/>
            <w:vAlign w:val="center"/>
            <w:hideMark/>
          </w:tcPr>
          <w:p w14:paraId="25187CC8"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11.</w:t>
            </w:r>
          </w:p>
        </w:tc>
        <w:tc>
          <w:tcPr>
            <w:tcW w:w="2536" w:type="dxa"/>
            <w:noWrap/>
            <w:hideMark/>
          </w:tcPr>
          <w:p w14:paraId="3777B8B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Vnt. kaina</w:t>
            </w:r>
          </w:p>
        </w:tc>
        <w:tc>
          <w:tcPr>
            <w:tcW w:w="6378" w:type="dxa"/>
            <w:noWrap/>
            <w:hideMark/>
          </w:tcPr>
          <w:p w14:paraId="06F6C0F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Vieneto (žemei – arai; pastatams ir patalpoms – kv. m.) kaina eurais, apskaičiuota sandorio sumą padalinant iš sandorio nekilnojamojo objekto ploto</w:t>
            </w:r>
          </w:p>
        </w:tc>
      </w:tr>
      <w:tr w:rsidR="006539CA" w:rsidRPr="00E967B4" w14:paraId="766FA4CC" w14:textId="77777777" w:rsidTr="005536DD">
        <w:trPr>
          <w:trHeight w:val="300"/>
        </w:trPr>
        <w:tc>
          <w:tcPr>
            <w:tcW w:w="720" w:type="dxa"/>
            <w:noWrap/>
            <w:vAlign w:val="center"/>
            <w:hideMark/>
          </w:tcPr>
          <w:p w14:paraId="69C6E5E2"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12.</w:t>
            </w:r>
          </w:p>
        </w:tc>
        <w:tc>
          <w:tcPr>
            <w:tcW w:w="2536" w:type="dxa"/>
            <w:noWrap/>
            <w:hideMark/>
          </w:tcPr>
          <w:p w14:paraId="0E6E0B6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Įsigyta statinių</w:t>
            </w:r>
          </w:p>
        </w:tc>
        <w:tc>
          <w:tcPr>
            <w:tcW w:w="6378" w:type="dxa"/>
            <w:noWrap/>
            <w:hideMark/>
          </w:tcPr>
          <w:p w14:paraId="2EB87BB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statinių, pastatų ir patalpų objektų skaičius</w:t>
            </w:r>
          </w:p>
        </w:tc>
      </w:tr>
      <w:tr w:rsidR="006539CA" w:rsidRPr="00E967B4" w14:paraId="1C50DED5" w14:textId="77777777" w:rsidTr="005536DD">
        <w:trPr>
          <w:trHeight w:val="300"/>
        </w:trPr>
        <w:tc>
          <w:tcPr>
            <w:tcW w:w="720" w:type="dxa"/>
            <w:noWrap/>
            <w:vAlign w:val="center"/>
            <w:hideMark/>
          </w:tcPr>
          <w:p w14:paraId="34122D95"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13.</w:t>
            </w:r>
          </w:p>
        </w:tc>
        <w:tc>
          <w:tcPr>
            <w:tcW w:w="2536" w:type="dxa"/>
            <w:noWrap/>
            <w:hideMark/>
          </w:tcPr>
          <w:p w14:paraId="386B703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Įsigyta sklypų</w:t>
            </w:r>
          </w:p>
        </w:tc>
        <w:tc>
          <w:tcPr>
            <w:tcW w:w="6378" w:type="dxa"/>
            <w:noWrap/>
            <w:hideMark/>
          </w:tcPr>
          <w:p w14:paraId="0CBBD116"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Sandorio sklypų objektų skaičius</w:t>
            </w:r>
          </w:p>
        </w:tc>
      </w:tr>
      <w:tr w:rsidR="006539CA" w:rsidRPr="00E967B4" w14:paraId="22308783" w14:textId="77777777" w:rsidTr="005536DD">
        <w:trPr>
          <w:trHeight w:val="300"/>
        </w:trPr>
        <w:tc>
          <w:tcPr>
            <w:tcW w:w="720" w:type="dxa"/>
            <w:noWrap/>
            <w:vAlign w:val="center"/>
            <w:hideMark/>
          </w:tcPr>
          <w:p w14:paraId="658160CD"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14.</w:t>
            </w:r>
          </w:p>
        </w:tc>
        <w:tc>
          <w:tcPr>
            <w:tcW w:w="2536" w:type="dxa"/>
            <w:noWrap/>
            <w:hideMark/>
          </w:tcPr>
          <w:p w14:paraId="2F6B86F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Zona</w:t>
            </w:r>
          </w:p>
        </w:tc>
        <w:tc>
          <w:tcPr>
            <w:tcW w:w="6378" w:type="dxa"/>
            <w:noWrap/>
            <w:hideMark/>
          </w:tcPr>
          <w:p w14:paraId="4B26950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Verčių zonos numeris (aktualus užklausos metu)</w:t>
            </w:r>
          </w:p>
        </w:tc>
      </w:tr>
      <w:tr w:rsidR="006539CA" w:rsidRPr="00E967B4" w14:paraId="70215CB0" w14:textId="77777777" w:rsidTr="005536DD">
        <w:trPr>
          <w:trHeight w:val="300"/>
        </w:trPr>
        <w:tc>
          <w:tcPr>
            <w:tcW w:w="720" w:type="dxa"/>
            <w:noWrap/>
            <w:vAlign w:val="center"/>
            <w:hideMark/>
          </w:tcPr>
          <w:p w14:paraId="3ACB6F20"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15.</w:t>
            </w:r>
          </w:p>
        </w:tc>
        <w:tc>
          <w:tcPr>
            <w:tcW w:w="2536" w:type="dxa"/>
            <w:noWrap/>
            <w:hideMark/>
          </w:tcPr>
          <w:p w14:paraId="297303D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Adresas</w:t>
            </w:r>
          </w:p>
        </w:tc>
        <w:tc>
          <w:tcPr>
            <w:tcW w:w="6378" w:type="dxa"/>
            <w:noWrap/>
            <w:hideMark/>
          </w:tcPr>
          <w:p w14:paraId="3C67AB3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Nekilnojamojo turto adresas namo numerio intervalo (1-10; 10-20; 20-30 ir t. t.) tikslumu</w:t>
            </w:r>
          </w:p>
        </w:tc>
      </w:tr>
      <w:tr w:rsidR="006539CA" w:rsidRPr="00E967B4" w14:paraId="20131359" w14:textId="77777777" w:rsidTr="005536DD">
        <w:trPr>
          <w:trHeight w:val="300"/>
        </w:trPr>
        <w:tc>
          <w:tcPr>
            <w:tcW w:w="720" w:type="dxa"/>
            <w:noWrap/>
            <w:vAlign w:val="center"/>
            <w:hideMark/>
          </w:tcPr>
          <w:p w14:paraId="4AEDACB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16.</w:t>
            </w:r>
          </w:p>
        </w:tc>
        <w:tc>
          <w:tcPr>
            <w:tcW w:w="2536" w:type="dxa"/>
            <w:noWrap/>
            <w:hideMark/>
          </w:tcPr>
          <w:p w14:paraId="1B08E8F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Pavadinimas</w:t>
            </w:r>
          </w:p>
        </w:tc>
        <w:tc>
          <w:tcPr>
            <w:tcW w:w="6378" w:type="dxa"/>
            <w:noWrap/>
            <w:hideMark/>
          </w:tcPr>
          <w:p w14:paraId="3FDD18F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Objekto pavadinimas</w:t>
            </w:r>
          </w:p>
        </w:tc>
      </w:tr>
      <w:tr w:rsidR="006539CA" w:rsidRPr="00E967B4" w14:paraId="5CC90194" w14:textId="77777777" w:rsidTr="005536DD">
        <w:trPr>
          <w:trHeight w:val="300"/>
        </w:trPr>
        <w:tc>
          <w:tcPr>
            <w:tcW w:w="720" w:type="dxa"/>
            <w:noWrap/>
            <w:vAlign w:val="center"/>
            <w:hideMark/>
          </w:tcPr>
          <w:p w14:paraId="16D9F47B"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17.</w:t>
            </w:r>
          </w:p>
        </w:tc>
        <w:tc>
          <w:tcPr>
            <w:tcW w:w="2536" w:type="dxa"/>
            <w:noWrap/>
            <w:hideMark/>
          </w:tcPr>
          <w:p w14:paraId="4284E08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Paskirtis</w:t>
            </w:r>
          </w:p>
        </w:tc>
        <w:tc>
          <w:tcPr>
            <w:tcW w:w="6378" w:type="dxa"/>
            <w:noWrap/>
            <w:hideMark/>
          </w:tcPr>
          <w:p w14:paraId="7EA6B70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Paskirtis</w:t>
            </w:r>
          </w:p>
        </w:tc>
      </w:tr>
      <w:tr w:rsidR="006539CA" w:rsidRPr="00E967B4" w14:paraId="6AED38D2" w14:textId="77777777" w:rsidTr="005536DD">
        <w:trPr>
          <w:trHeight w:val="300"/>
        </w:trPr>
        <w:tc>
          <w:tcPr>
            <w:tcW w:w="720" w:type="dxa"/>
            <w:noWrap/>
            <w:vAlign w:val="center"/>
            <w:hideMark/>
          </w:tcPr>
          <w:p w14:paraId="264E69DA"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18.</w:t>
            </w:r>
          </w:p>
        </w:tc>
        <w:tc>
          <w:tcPr>
            <w:tcW w:w="2536" w:type="dxa"/>
            <w:noWrap/>
            <w:hideMark/>
          </w:tcPr>
          <w:p w14:paraId="293F96E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Naudojimo būdas</w:t>
            </w:r>
          </w:p>
        </w:tc>
        <w:tc>
          <w:tcPr>
            <w:tcW w:w="6378" w:type="dxa"/>
            <w:noWrap/>
            <w:hideMark/>
          </w:tcPr>
          <w:p w14:paraId="078DEDE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Naudojimo būdas</w:t>
            </w:r>
          </w:p>
        </w:tc>
      </w:tr>
      <w:tr w:rsidR="006539CA" w:rsidRPr="00E967B4" w14:paraId="4479F5A1" w14:textId="77777777" w:rsidTr="005536DD">
        <w:trPr>
          <w:trHeight w:val="300"/>
        </w:trPr>
        <w:tc>
          <w:tcPr>
            <w:tcW w:w="720" w:type="dxa"/>
            <w:noWrap/>
            <w:vAlign w:val="center"/>
            <w:hideMark/>
          </w:tcPr>
          <w:p w14:paraId="29A9B212"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19.</w:t>
            </w:r>
          </w:p>
        </w:tc>
        <w:tc>
          <w:tcPr>
            <w:tcW w:w="2536" w:type="dxa"/>
            <w:noWrap/>
            <w:hideMark/>
          </w:tcPr>
          <w:p w14:paraId="6E213806"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Plotas</w:t>
            </w:r>
          </w:p>
        </w:tc>
        <w:tc>
          <w:tcPr>
            <w:tcW w:w="6378" w:type="dxa"/>
            <w:noWrap/>
            <w:hideMark/>
          </w:tcPr>
          <w:p w14:paraId="0B6F361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Objekto plotas (žemei – ha, pastatams ir patalpoms – kv. m)</w:t>
            </w:r>
          </w:p>
        </w:tc>
      </w:tr>
      <w:tr w:rsidR="006539CA" w:rsidRPr="00E967B4" w14:paraId="096DAB1F" w14:textId="77777777" w:rsidTr="005536DD">
        <w:trPr>
          <w:trHeight w:val="300"/>
        </w:trPr>
        <w:tc>
          <w:tcPr>
            <w:tcW w:w="720" w:type="dxa"/>
            <w:noWrap/>
            <w:vAlign w:val="center"/>
            <w:hideMark/>
          </w:tcPr>
          <w:p w14:paraId="15D0F7F5"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20.</w:t>
            </w:r>
          </w:p>
        </w:tc>
        <w:tc>
          <w:tcPr>
            <w:tcW w:w="2536" w:type="dxa"/>
            <w:noWrap/>
            <w:hideMark/>
          </w:tcPr>
          <w:p w14:paraId="0CC53D0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Įsigytas plotas</w:t>
            </w:r>
          </w:p>
        </w:tc>
        <w:tc>
          <w:tcPr>
            <w:tcW w:w="6378" w:type="dxa"/>
            <w:noWrap/>
            <w:hideMark/>
          </w:tcPr>
          <w:p w14:paraId="05C248C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Įsigytas plotas (žemei – ha, pastatams ir patalpoms – kv. m)</w:t>
            </w:r>
          </w:p>
        </w:tc>
      </w:tr>
      <w:tr w:rsidR="006539CA" w:rsidRPr="00E967B4" w14:paraId="0DE251C3" w14:textId="77777777" w:rsidTr="005536DD">
        <w:trPr>
          <w:trHeight w:val="300"/>
        </w:trPr>
        <w:tc>
          <w:tcPr>
            <w:tcW w:w="720" w:type="dxa"/>
            <w:noWrap/>
            <w:vAlign w:val="center"/>
            <w:hideMark/>
          </w:tcPr>
          <w:p w14:paraId="4F4A6EAC"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21.</w:t>
            </w:r>
          </w:p>
        </w:tc>
        <w:tc>
          <w:tcPr>
            <w:tcW w:w="2536" w:type="dxa"/>
            <w:noWrap/>
            <w:hideMark/>
          </w:tcPr>
          <w:p w14:paraId="75848EF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Tūris</w:t>
            </w:r>
          </w:p>
        </w:tc>
        <w:tc>
          <w:tcPr>
            <w:tcW w:w="6378" w:type="dxa"/>
            <w:noWrap/>
            <w:hideMark/>
          </w:tcPr>
          <w:p w14:paraId="796E0C7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Tūris, kub. m</w:t>
            </w:r>
          </w:p>
        </w:tc>
      </w:tr>
      <w:tr w:rsidR="006539CA" w:rsidRPr="00E967B4" w14:paraId="0262E76C" w14:textId="77777777" w:rsidTr="005536DD">
        <w:trPr>
          <w:trHeight w:val="300"/>
        </w:trPr>
        <w:tc>
          <w:tcPr>
            <w:tcW w:w="720" w:type="dxa"/>
            <w:noWrap/>
            <w:vAlign w:val="center"/>
            <w:hideMark/>
          </w:tcPr>
          <w:p w14:paraId="3E674F6D"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22.</w:t>
            </w:r>
          </w:p>
        </w:tc>
        <w:tc>
          <w:tcPr>
            <w:tcW w:w="2536" w:type="dxa"/>
            <w:noWrap/>
            <w:hideMark/>
          </w:tcPr>
          <w:p w14:paraId="1C5EDB2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Baigtumas</w:t>
            </w:r>
          </w:p>
        </w:tc>
        <w:tc>
          <w:tcPr>
            <w:tcW w:w="6378" w:type="dxa"/>
            <w:noWrap/>
            <w:hideMark/>
          </w:tcPr>
          <w:p w14:paraId="7E0AE0E7"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 xml:space="preserve">Baigtumas, </w:t>
            </w:r>
            <w:r w:rsidRPr="00E967B4">
              <w:rPr>
                <w:rFonts w:ascii="Tahoma" w:hAnsi="Tahoma" w:cs="Tahoma"/>
                <w:sz w:val="22"/>
                <w:szCs w:val="22"/>
                <w:lang w:val="en-US"/>
              </w:rPr>
              <w:t>%</w:t>
            </w:r>
          </w:p>
        </w:tc>
      </w:tr>
      <w:tr w:rsidR="006539CA" w:rsidRPr="00E967B4" w14:paraId="4DD7CE7F" w14:textId="77777777" w:rsidTr="005536DD">
        <w:trPr>
          <w:trHeight w:val="300"/>
        </w:trPr>
        <w:tc>
          <w:tcPr>
            <w:tcW w:w="720" w:type="dxa"/>
            <w:noWrap/>
            <w:vAlign w:val="center"/>
            <w:hideMark/>
          </w:tcPr>
          <w:p w14:paraId="2754C41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23.</w:t>
            </w:r>
          </w:p>
        </w:tc>
        <w:tc>
          <w:tcPr>
            <w:tcW w:w="2536" w:type="dxa"/>
            <w:noWrap/>
            <w:hideMark/>
          </w:tcPr>
          <w:p w14:paraId="79F4A15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Statybos pradžia</w:t>
            </w:r>
          </w:p>
        </w:tc>
        <w:tc>
          <w:tcPr>
            <w:tcW w:w="6378" w:type="dxa"/>
            <w:noWrap/>
            <w:hideMark/>
          </w:tcPr>
          <w:p w14:paraId="38DE93C5"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Statybos pradžios metai</w:t>
            </w:r>
          </w:p>
        </w:tc>
      </w:tr>
      <w:tr w:rsidR="006539CA" w:rsidRPr="00E967B4" w14:paraId="0B2EDD54" w14:textId="77777777" w:rsidTr="005536DD">
        <w:trPr>
          <w:trHeight w:val="300"/>
        </w:trPr>
        <w:tc>
          <w:tcPr>
            <w:tcW w:w="720" w:type="dxa"/>
            <w:noWrap/>
            <w:vAlign w:val="center"/>
            <w:hideMark/>
          </w:tcPr>
          <w:p w14:paraId="6B19C77C"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24.</w:t>
            </w:r>
          </w:p>
        </w:tc>
        <w:tc>
          <w:tcPr>
            <w:tcW w:w="2536" w:type="dxa"/>
            <w:noWrap/>
            <w:hideMark/>
          </w:tcPr>
          <w:p w14:paraId="5706C8B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Statybos pabaiga</w:t>
            </w:r>
          </w:p>
        </w:tc>
        <w:tc>
          <w:tcPr>
            <w:tcW w:w="6378" w:type="dxa"/>
            <w:noWrap/>
            <w:hideMark/>
          </w:tcPr>
          <w:p w14:paraId="3A4F319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Statybos pabaigos metai</w:t>
            </w:r>
          </w:p>
        </w:tc>
      </w:tr>
      <w:tr w:rsidR="006539CA" w:rsidRPr="00E967B4" w14:paraId="13E580FB" w14:textId="77777777" w:rsidTr="005536DD">
        <w:trPr>
          <w:trHeight w:val="300"/>
        </w:trPr>
        <w:tc>
          <w:tcPr>
            <w:tcW w:w="720" w:type="dxa"/>
            <w:noWrap/>
            <w:vAlign w:val="center"/>
            <w:hideMark/>
          </w:tcPr>
          <w:p w14:paraId="1FEDA713"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25.</w:t>
            </w:r>
          </w:p>
        </w:tc>
        <w:tc>
          <w:tcPr>
            <w:tcW w:w="2536" w:type="dxa"/>
            <w:noWrap/>
            <w:hideMark/>
          </w:tcPr>
          <w:p w14:paraId="7B2F494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Rekonstravimo pabaiga</w:t>
            </w:r>
          </w:p>
        </w:tc>
        <w:tc>
          <w:tcPr>
            <w:tcW w:w="6378" w:type="dxa"/>
            <w:noWrap/>
            <w:hideMark/>
          </w:tcPr>
          <w:p w14:paraId="601B570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Rekonstravimo pabaigos metai</w:t>
            </w:r>
          </w:p>
        </w:tc>
      </w:tr>
      <w:tr w:rsidR="006539CA" w:rsidRPr="00E967B4" w14:paraId="10D37D01" w14:textId="77777777" w:rsidTr="005536DD">
        <w:trPr>
          <w:trHeight w:val="300"/>
        </w:trPr>
        <w:tc>
          <w:tcPr>
            <w:tcW w:w="720" w:type="dxa"/>
            <w:noWrap/>
            <w:vAlign w:val="center"/>
            <w:hideMark/>
          </w:tcPr>
          <w:p w14:paraId="6691D8D3"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26.</w:t>
            </w:r>
          </w:p>
        </w:tc>
        <w:tc>
          <w:tcPr>
            <w:tcW w:w="2536" w:type="dxa"/>
            <w:noWrap/>
            <w:hideMark/>
          </w:tcPr>
          <w:p w14:paraId="043806F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Gyvenamasis plotas</w:t>
            </w:r>
          </w:p>
        </w:tc>
        <w:tc>
          <w:tcPr>
            <w:tcW w:w="6378" w:type="dxa"/>
            <w:noWrap/>
            <w:hideMark/>
          </w:tcPr>
          <w:p w14:paraId="74703CA5"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Gyvenamasis plotas, kv. m</w:t>
            </w:r>
          </w:p>
        </w:tc>
      </w:tr>
      <w:tr w:rsidR="006539CA" w:rsidRPr="00E967B4" w14:paraId="21C3632B" w14:textId="77777777" w:rsidTr="005536DD">
        <w:trPr>
          <w:trHeight w:val="300"/>
        </w:trPr>
        <w:tc>
          <w:tcPr>
            <w:tcW w:w="720" w:type="dxa"/>
            <w:noWrap/>
            <w:vAlign w:val="center"/>
            <w:hideMark/>
          </w:tcPr>
          <w:p w14:paraId="1C6F5AF8"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27.</w:t>
            </w:r>
          </w:p>
        </w:tc>
        <w:tc>
          <w:tcPr>
            <w:tcW w:w="2536" w:type="dxa"/>
            <w:noWrap/>
            <w:hideMark/>
          </w:tcPr>
          <w:p w14:paraId="77019A2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Naudingas plotas</w:t>
            </w:r>
          </w:p>
        </w:tc>
        <w:tc>
          <w:tcPr>
            <w:tcW w:w="6378" w:type="dxa"/>
            <w:noWrap/>
            <w:hideMark/>
          </w:tcPr>
          <w:p w14:paraId="1382F37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Naudingas plotas, kv. m</w:t>
            </w:r>
          </w:p>
        </w:tc>
      </w:tr>
      <w:tr w:rsidR="006539CA" w:rsidRPr="00E967B4" w14:paraId="4F895AA6" w14:textId="77777777" w:rsidTr="005536DD">
        <w:trPr>
          <w:trHeight w:val="300"/>
        </w:trPr>
        <w:tc>
          <w:tcPr>
            <w:tcW w:w="720" w:type="dxa"/>
            <w:noWrap/>
            <w:vAlign w:val="center"/>
            <w:hideMark/>
          </w:tcPr>
          <w:p w14:paraId="5FC025E9"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28.</w:t>
            </w:r>
          </w:p>
        </w:tc>
        <w:tc>
          <w:tcPr>
            <w:tcW w:w="2536" w:type="dxa"/>
            <w:noWrap/>
            <w:hideMark/>
          </w:tcPr>
          <w:p w14:paraId="697B4BC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Pagalbinis naudingas pl.</w:t>
            </w:r>
          </w:p>
        </w:tc>
        <w:tc>
          <w:tcPr>
            <w:tcW w:w="6378" w:type="dxa"/>
            <w:noWrap/>
            <w:hideMark/>
          </w:tcPr>
          <w:p w14:paraId="3A18412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Pagalbinis naudingas pl. , kv. m</w:t>
            </w:r>
          </w:p>
        </w:tc>
      </w:tr>
      <w:tr w:rsidR="006539CA" w:rsidRPr="00E967B4" w14:paraId="73E3AF61" w14:textId="77777777" w:rsidTr="005536DD">
        <w:trPr>
          <w:trHeight w:val="300"/>
        </w:trPr>
        <w:tc>
          <w:tcPr>
            <w:tcW w:w="720" w:type="dxa"/>
            <w:noWrap/>
            <w:vAlign w:val="center"/>
            <w:hideMark/>
          </w:tcPr>
          <w:p w14:paraId="63678372"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lastRenderedPageBreak/>
              <w:t>29.</w:t>
            </w:r>
          </w:p>
        </w:tc>
        <w:tc>
          <w:tcPr>
            <w:tcW w:w="2536" w:type="dxa"/>
            <w:noWrap/>
            <w:hideMark/>
          </w:tcPr>
          <w:p w14:paraId="152A90E5"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Pagalbinis nenaudingas pl.</w:t>
            </w:r>
          </w:p>
        </w:tc>
        <w:tc>
          <w:tcPr>
            <w:tcW w:w="6378" w:type="dxa"/>
            <w:noWrap/>
            <w:hideMark/>
          </w:tcPr>
          <w:p w14:paraId="1D056AE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Pagalbinis nenaudingas pl., kv. m</w:t>
            </w:r>
          </w:p>
        </w:tc>
      </w:tr>
      <w:tr w:rsidR="006539CA" w:rsidRPr="00E967B4" w14:paraId="77E369CE" w14:textId="77777777" w:rsidTr="005536DD">
        <w:trPr>
          <w:trHeight w:val="300"/>
        </w:trPr>
        <w:tc>
          <w:tcPr>
            <w:tcW w:w="720" w:type="dxa"/>
            <w:noWrap/>
            <w:vAlign w:val="center"/>
            <w:hideMark/>
          </w:tcPr>
          <w:p w14:paraId="00CC1FAB"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30.</w:t>
            </w:r>
          </w:p>
        </w:tc>
        <w:tc>
          <w:tcPr>
            <w:tcW w:w="2536" w:type="dxa"/>
            <w:noWrap/>
            <w:hideMark/>
          </w:tcPr>
          <w:p w14:paraId="31E7875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Rūsio plotas</w:t>
            </w:r>
          </w:p>
        </w:tc>
        <w:tc>
          <w:tcPr>
            <w:tcW w:w="6378" w:type="dxa"/>
            <w:noWrap/>
            <w:hideMark/>
          </w:tcPr>
          <w:p w14:paraId="1A3ED7A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Rūsio plotas, kv. m</w:t>
            </w:r>
          </w:p>
        </w:tc>
      </w:tr>
      <w:tr w:rsidR="006539CA" w:rsidRPr="00E967B4" w14:paraId="7B5545C3" w14:textId="77777777" w:rsidTr="005536DD">
        <w:trPr>
          <w:trHeight w:val="300"/>
        </w:trPr>
        <w:tc>
          <w:tcPr>
            <w:tcW w:w="720" w:type="dxa"/>
            <w:noWrap/>
            <w:vAlign w:val="center"/>
            <w:hideMark/>
          </w:tcPr>
          <w:p w14:paraId="6A5F075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31.</w:t>
            </w:r>
          </w:p>
        </w:tc>
        <w:tc>
          <w:tcPr>
            <w:tcW w:w="2536" w:type="dxa"/>
            <w:noWrap/>
            <w:hideMark/>
          </w:tcPr>
          <w:p w14:paraId="5AAAAF96"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Garažo plotas</w:t>
            </w:r>
          </w:p>
        </w:tc>
        <w:tc>
          <w:tcPr>
            <w:tcW w:w="6378" w:type="dxa"/>
            <w:noWrap/>
            <w:hideMark/>
          </w:tcPr>
          <w:p w14:paraId="611EF2C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Garažo plotas, kv. m</w:t>
            </w:r>
          </w:p>
        </w:tc>
      </w:tr>
      <w:tr w:rsidR="006539CA" w:rsidRPr="00E967B4" w14:paraId="6B4B5B29" w14:textId="77777777" w:rsidTr="005536DD">
        <w:trPr>
          <w:trHeight w:val="300"/>
        </w:trPr>
        <w:tc>
          <w:tcPr>
            <w:tcW w:w="720" w:type="dxa"/>
            <w:noWrap/>
            <w:vAlign w:val="center"/>
            <w:hideMark/>
          </w:tcPr>
          <w:p w14:paraId="116238E3"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32.</w:t>
            </w:r>
          </w:p>
        </w:tc>
        <w:tc>
          <w:tcPr>
            <w:tcW w:w="2536" w:type="dxa"/>
            <w:noWrap/>
            <w:hideMark/>
          </w:tcPr>
          <w:p w14:paraId="002D177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Išorės apdaila</w:t>
            </w:r>
          </w:p>
        </w:tc>
        <w:tc>
          <w:tcPr>
            <w:tcW w:w="6378" w:type="dxa"/>
            <w:noWrap/>
            <w:hideMark/>
          </w:tcPr>
          <w:p w14:paraId="5CE8D54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Išorės apdaila</w:t>
            </w:r>
          </w:p>
        </w:tc>
      </w:tr>
      <w:tr w:rsidR="006539CA" w:rsidRPr="00E967B4" w14:paraId="2EB99D29" w14:textId="77777777" w:rsidTr="005536DD">
        <w:trPr>
          <w:trHeight w:val="300"/>
        </w:trPr>
        <w:tc>
          <w:tcPr>
            <w:tcW w:w="720" w:type="dxa"/>
            <w:noWrap/>
            <w:vAlign w:val="center"/>
            <w:hideMark/>
          </w:tcPr>
          <w:p w14:paraId="44F535F8"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33.</w:t>
            </w:r>
          </w:p>
        </w:tc>
        <w:tc>
          <w:tcPr>
            <w:tcW w:w="2536" w:type="dxa"/>
            <w:noWrap/>
            <w:hideMark/>
          </w:tcPr>
          <w:p w14:paraId="0E245186"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Vidaus apdaila</w:t>
            </w:r>
          </w:p>
        </w:tc>
        <w:tc>
          <w:tcPr>
            <w:tcW w:w="6378" w:type="dxa"/>
            <w:noWrap/>
            <w:hideMark/>
          </w:tcPr>
          <w:p w14:paraId="225840C5"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Vidaus apdaila</w:t>
            </w:r>
          </w:p>
        </w:tc>
      </w:tr>
      <w:tr w:rsidR="006539CA" w:rsidRPr="00E967B4" w14:paraId="0F290D8A" w14:textId="77777777" w:rsidTr="005536DD">
        <w:trPr>
          <w:trHeight w:val="300"/>
        </w:trPr>
        <w:tc>
          <w:tcPr>
            <w:tcW w:w="720" w:type="dxa"/>
            <w:noWrap/>
            <w:vAlign w:val="center"/>
            <w:hideMark/>
          </w:tcPr>
          <w:p w14:paraId="21CEEE56"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34.</w:t>
            </w:r>
          </w:p>
        </w:tc>
        <w:tc>
          <w:tcPr>
            <w:tcW w:w="2536" w:type="dxa"/>
            <w:noWrap/>
            <w:hideMark/>
          </w:tcPr>
          <w:p w14:paraId="1A9A14D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Sienos</w:t>
            </w:r>
          </w:p>
        </w:tc>
        <w:tc>
          <w:tcPr>
            <w:tcW w:w="6378" w:type="dxa"/>
            <w:noWrap/>
            <w:hideMark/>
          </w:tcPr>
          <w:p w14:paraId="241D328D"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Sienos</w:t>
            </w:r>
          </w:p>
        </w:tc>
      </w:tr>
      <w:tr w:rsidR="006539CA" w:rsidRPr="00E967B4" w14:paraId="178CD6E6" w14:textId="77777777" w:rsidTr="005536DD">
        <w:trPr>
          <w:trHeight w:val="300"/>
        </w:trPr>
        <w:tc>
          <w:tcPr>
            <w:tcW w:w="720" w:type="dxa"/>
            <w:noWrap/>
            <w:vAlign w:val="center"/>
            <w:hideMark/>
          </w:tcPr>
          <w:p w14:paraId="34F91118"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35.</w:t>
            </w:r>
          </w:p>
        </w:tc>
        <w:tc>
          <w:tcPr>
            <w:tcW w:w="2536" w:type="dxa"/>
            <w:noWrap/>
            <w:hideMark/>
          </w:tcPr>
          <w:p w14:paraId="521194C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Šildymas</w:t>
            </w:r>
          </w:p>
        </w:tc>
        <w:tc>
          <w:tcPr>
            <w:tcW w:w="6378" w:type="dxa"/>
            <w:noWrap/>
            <w:hideMark/>
          </w:tcPr>
          <w:p w14:paraId="0785153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Šildymas</w:t>
            </w:r>
          </w:p>
        </w:tc>
      </w:tr>
      <w:tr w:rsidR="006539CA" w:rsidRPr="00E967B4" w14:paraId="1ECEB6F9" w14:textId="77777777" w:rsidTr="005536DD">
        <w:trPr>
          <w:trHeight w:val="300"/>
        </w:trPr>
        <w:tc>
          <w:tcPr>
            <w:tcW w:w="720" w:type="dxa"/>
            <w:noWrap/>
            <w:vAlign w:val="center"/>
            <w:hideMark/>
          </w:tcPr>
          <w:p w14:paraId="111CF433"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36.</w:t>
            </w:r>
          </w:p>
        </w:tc>
        <w:tc>
          <w:tcPr>
            <w:tcW w:w="2536" w:type="dxa"/>
            <w:noWrap/>
            <w:hideMark/>
          </w:tcPr>
          <w:p w14:paraId="1ED0F650"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Vandentiekis</w:t>
            </w:r>
          </w:p>
        </w:tc>
        <w:tc>
          <w:tcPr>
            <w:tcW w:w="6378" w:type="dxa"/>
            <w:noWrap/>
            <w:hideMark/>
          </w:tcPr>
          <w:p w14:paraId="51860DDD"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Vandentiekis</w:t>
            </w:r>
          </w:p>
        </w:tc>
      </w:tr>
      <w:tr w:rsidR="006539CA" w:rsidRPr="00E967B4" w14:paraId="295B488D" w14:textId="77777777" w:rsidTr="005536DD">
        <w:trPr>
          <w:trHeight w:val="300"/>
        </w:trPr>
        <w:tc>
          <w:tcPr>
            <w:tcW w:w="720" w:type="dxa"/>
            <w:noWrap/>
            <w:vAlign w:val="center"/>
            <w:hideMark/>
          </w:tcPr>
          <w:p w14:paraId="7B4E2035"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37.</w:t>
            </w:r>
          </w:p>
        </w:tc>
        <w:tc>
          <w:tcPr>
            <w:tcW w:w="2536" w:type="dxa"/>
            <w:noWrap/>
            <w:hideMark/>
          </w:tcPr>
          <w:p w14:paraId="7F36827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Kanalizacija</w:t>
            </w:r>
          </w:p>
        </w:tc>
        <w:tc>
          <w:tcPr>
            <w:tcW w:w="6378" w:type="dxa"/>
            <w:noWrap/>
            <w:hideMark/>
          </w:tcPr>
          <w:p w14:paraId="6938211D"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Kanalizacija</w:t>
            </w:r>
          </w:p>
        </w:tc>
      </w:tr>
      <w:tr w:rsidR="006539CA" w:rsidRPr="00E967B4" w14:paraId="62F0480E" w14:textId="77777777" w:rsidTr="005536DD">
        <w:trPr>
          <w:trHeight w:val="300"/>
        </w:trPr>
        <w:tc>
          <w:tcPr>
            <w:tcW w:w="720" w:type="dxa"/>
            <w:noWrap/>
            <w:vAlign w:val="center"/>
            <w:hideMark/>
          </w:tcPr>
          <w:p w14:paraId="2DFB1C18"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38.</w:t>
            </w:r>
          </w:p>
        </w:tc>
        <w:tc>
          <w:tcPr>
            <w:tcW w:w="2536" w:type="dxa"/>
            <w:noWrap/>
            <w:hideMark/>
          </w:tcPr>
          <w:p w14:paraId="15719A8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Dujos</w:t>
            </w:r>
          </w:p>
        </w:tc>
        <w:tc>
          <w:tcPr>
            <w:tcW w:w="6378" w:type="dxa"/>
            <w:noWrap/>
            <w:hideMark/>
          </w:tcPr>
          <w:p w14:paraId="42416C9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Dujos</w:t>
            </w:r>
          </w:p>
        </w:tc>
      </w:tr>
      <w:tr w:rsidR="006539CA" w:rsidRPr="00E967B4" w14:paraId="72AA2BDE" w14:textId="77777777" w:rsidTr="005536DD">
        <w:trPr>
          <w:trHeight w:val="300"/>
        </w:trPr>
        <w:tc>
          <w:tcPr>
            <w:tcW w:w="720" w:type="dxa"/>
            <w:noWrap/>
            <w:vAlign w:val="center"/>
            <w:hideMark/>
          </w:tcPr>
          <w:p w14:paraId="37092172"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39.</w:t>
            </w:r>
          </w:p>
        </w:tc>
        <w:tc>
          <w:tcPr>
            <w:tcW w:w="2536" w:type="dxa"/>
            <w:noWrap/>
            <w:hideMark/>
          </w:tcPr>
          <w:p w14:paraId="7454DC8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Rūsys</w:t>
            </w:r>
          </w:p>
        </w:tc>
        <w:tc>
          <w:tcPr>
            <w:tcW w:w="6378" w:type="dxa"/>
            <w:noWrap/>
            <w:hideMark/>
          </w:tcPr>
          <w:p w14:paraId="769CA67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Rūsys</w:t>
            </w:r>
          </w:p>
        </w:tc>
      </w:tr>
      <w:tr w:rsidR="006539CA" w:rsidRPr="00E967B4" w14:paraId="0C650441" w14:textId="77777777" w:rsidTr="005536DD">
        <w:trPr>
          <w:trHeight w:val="300"/>
        </w:trPr>
        <w:tc>
          <w:tcPr>
            <w:tcW w:w="720" w:type="dxa"/>
            <w:noWrap/>
            <w:vAlign w:val="center"/>
            <w:hideMark/>
          </w:tcPr>
          <w:p w14:paraId="0561D65E"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40.</w:t>
            </w:r>
          </w:p>
        </w:tc>
        <w:tc>
          <w:tcPr>
            <w:tcW w:w="2536" w:type="dxa"/>
            <w:noWrap/>
            <w:hideMark/>
          </w:tcPr>
          <w:p w14:paraId="15698B3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Viryklė</w:t>
            </w:r>
          </w:p>
        </w:tc>
        <w:tc>
          <w:tcPr>
            <w:tcW w:w="6378" w:type="dxa"/>
            <w:noWrap/>
            <w:hideMark/>
          </w:tcPr>
          <w:p w14:paraId="0D0ED09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Viryklė</w:t>
            </w:r>
          </w:p>
        </w:tc>
      </w:tr>
      <w:tr w:rsidR="006539CA" w:rsidRPr="00E967B4" w14:paraId="0B574E4A" w14:textId="77777777" w:rsidTr="005536DD">
        <w:trPr>
          <w:trHeight w:val="300"/>
        </w:trPr>
        <w:tc>
          <w:tcPr>
            <w:tcW w:w="720" w:type="dxa"/>
            <w:noWrap/>
            <w:vAlign w:val="center"/>
            <w:hideMark/>
          </w:tcPr>
          <w:p w14:paraId="1A60EB76"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41.</w:t>
            </w:r>
          </w:p>
        </w:tc>
        <w:tc>
          <w:tcPr>
            <w:tcW w:w="2536" w:type="dxa"/>
            <w:noWrap/>
            <w:hideMark/>
          </w:tcPr>
          <w:p w14:paraId="1335CA0A"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Butų sk.</w:t>
            </w:r>
          </w:p>
        </w:tc>
        <w:tc>
          <w:tcPr>
            <w:tcW w:w="6378" w:type="dxa"/>
            <w:noWrap/>
            <w:hideMark/>
          </w:tcPr>
          <w:p w14:paraId="11948FA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Butų skaičius</w:t>
            </w:r>
          </w:p>
        </w:tc>
      </w:tr>
      <w:tr w:rsidR="006539CA" w:rsidRPr="00E967B4" w14:paraId="11497BC2" w14:textId="77777777" w:rsidTr="005536DD">
        <w:trPr>
          <w:trHeight w:val="300"/>
        </w:trPr>
        <w:tc>
          <w:tcPr>
            <w:tcW w:w="720" w:type="dxa"/>
            <w:noWrap/>
            <w:vAlign w:val="center"/>
            <w:hideMark/>
          </w:tcPr>
          <w:p w14:paraId="2F6319D7"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42.</w:t>
            </w:r>
          </w:p>
        </w:tc>
        <w:tc>
          <w:tcPr>
            <w:tcW w:w="2536" w:type="dxa"/>
            <w:noWrap/>
            <w:hideMark/>
          </w:tcPr>
          <w:p w14:paraId="07E3265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Kamb. sk.</w:t>
            </w:r>
          </w:p>
        </w:tc>
        <w:tc>
          <w:tcPr>
            <w:tcW w:w="6378" w:type="dxa"/>
            <w:noWrap/>
            <w:hideMark/>
          </w:tcPr>
          <w:p w14:paraId="3042E49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Kambarių skaičius</w:t>
            </w:r>
          </w:p>
        </w:tc>
      </w:tr>
      <w:tr w:rsidR="006539CA" w:rsidRPr="00E967B4" w14:paraId="3BBA74A5" w14:textId="77777777" w:rsidTr="005536DD">
        <w:trPr>
          <w:trHeight w:val="300"/>
        </w:trPr>
        <w:tc>
          <w:tcPr>
            <w:tcW w:w="720" w:type="dxa"/>
            <w:noWrap/>
            <w:vAlign w:val="center"/>
            <w:hideMark/>
          </w:tcPr>
          <w:p w14:paraId="4B1D8CB4"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43.</w:t>
            </w:r>
          </w:p>
        </w:tc>
        <w:tc>
          <w:tcPr>
            <w:tcW w:w="2536" w:type="dxa"/>
            <w:noWrap/>
            <w:hideMark/>
          </w:tcPr>
          <w:p w14:paraId="47ABBD5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Patalpų sk.</w:t>
            </w:r>
          </w:p>
        </w:tc>
        <w:tc>
          <w:tcPr>
            <w:tcW w:w="6378" w:type="dxa"/>
            <w:noWrap/>
            <w:hideMark/>
          </w:tcPr>
          <w:p w14:paraId="228AA3CB"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Patalpų skaičius</w:t>
            </w:r>
          </w:p>
        </w:tc>
      </w:tr>
      <w:tr w:rsidR="006539CA" w:rsidRPr="00E967B4" w14:paraId="1ADE11EB" w14:textId="77777777" w:rsidTr="005536DD">
        <w:trPr>
          <w:trHeight w:val="300"/>
        </w:trPr>
        <w:tc>
          <w:tcPr>
            <w:tcW w:w="720" w:type="dxa"/>
            <w:noWrap/>
            <w:vAlign w:val="center"/>
            <w:hideMark/>
          </w:tcPr>
          <w:p w14:paraId="7B19A5D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44.</w:t>
            </w:r>
          </w:p>
        </w:tc>
        <w:tc>
          <w:tcPr>
            <w:tcW w:w="2536" w:type="dxa"/>
            <w:noWrap/>
            <w:hideMark/>
          </w:tcPr>
          <w:p w14:paraId="21FD443D"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Aukštas</w:t>
            </w:r>
          </w:p>
        </w:tc>
        <w:tc>
          <w:tcPr>
            <w:tcW w:w="6378" w:type="dxa"/>
            <w:noWrap/>
            <w:hideMark/>
          </w:tcPr>
          <w:p w14:paraId="0C2FA51D"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Aukštas</w:t>
            </w:r>
          </w:p>
        </w:tc>
      </w:tr>
      <w:tr w:rsidR="006539CA" w:rsidRPr="00E967B4" w14:paraId="0386CB1A" w14:textId="77777777" w:rsidTr="005536DD">
        <w:trPr>
          <w:trHeight w:val="300"/>
        </w:trPr>
        <w:tc>
          <w:tcPr>
            <w:tcW w:w="720" w:type="dxa"/>
            <w:noWrap/>
            <w:vAlign w:val="center"/>
            <w:hideMark/>
          </w:tcPr>
          <w:p w14:paraId="546229AE"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45.</w:t>
            </w:r>
          </w:p>
        </w:tc>
        <w:tc>
          <w:tcPr>
            <w:tcW w:w="2536" w:type="dxa"/>
            <w:noWrap/>
            <w:hideMark/>
          </w:tcPr>
          <w:p w14:paraId="54E5D2B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Aukštų sk.</w:t>
            </w:r>
          </w:p>
        </w:tc>
        <w:tc>
          <w:tcPr>
            <w:tcW w:w="6378" w:type="dxa"/>
            <w:noWrap/>
            <w:hideMark/>
          </w:tcPr>
          <w:p w14:paraId="0FD1ED3C"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Aukštų skaičius</w:t>
            </w:r>
          </w:p>
        </w:tc>
      </w:tr>
      <w:tr w:rsidR="006539CA" w:rsidRPr="00E967B4" w14:paraId="016ADCE9" w14:textId="77777777" w:rsidTr="005536DD">
        <w:trPr>
          <w:trHeight w:val="300"/>
        </w:trPr>
        <w:tc>
          <w:tcPr>
            <w:tcW w:w="720" w:type="dxa"/>
            <w:noWrap/>
            <w:vAlign w:val="center"/>
            <w:hideMark/>
          </w:tcPr>
          <w:p w14:paraId="652A4FAD"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46.</w:t>
            </w:r>
          </w:p>
        </w:tc>
        <w:tc>
          <w:tcPr>
            <w:tcW w:w="2536" w:type="dxa"/>
            <w:noWrap/>
            <w:hideMark/>
          </w:tcPr>
          <w:p w14:paraId="233F98A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Našumo balas</w:t>
            </w:r>
          </w:p>
        </w:tc>
        <w:tc>
          <w:tcPr>
            <w:tcW w:w="6378" w:type="dxa"/>
            <w:noWrap/>
            <w:hideMark/>
          </w:tcPr>
          <w:p w14:paraId="59CF5132"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Našumo balas</w:t>
            </w:r>
          </w:p>
        </w:tc>
      </w:tr>
      <w:tr w:rsidR="006539CA" w:rsidRPr="00E967B4" w14:paraId="3A89964F" w14:textId="77777777" w:rsidTr="005536DD">
        <w:trPr>
          <w:trHeight w:val="300"/>
        </w:trPr>
        <w:tc>
          <w:tcPr>
            <w:tcW w:w="720" w:type="dxa"/>
            <w:noWrap/>
            <w:vAlign w:val="center"/>
            <w:hideMark/>
          </w:tcPr>
          <w:p w14:paraId="7BA97FC7"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47.</w:t>
            </w:r>
          </w:p>
        </w:tc>
        <w:tc>
          <w:tcPr>
            <w:tcW w:w="2536" w:type="dxa"/>
            <w:noWrap/>
            <w:hideMark/>
          </w:tcPr>
          <w:p w14:paraId="3097EAC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Ariamos žemės pl.</w:t>
            </w:r>
          </w:p>
        </w:tc>
        <w:tc>
          <w:tcPr>
            <w:tcW w:w="6378" w:type="dxa"/>
            <w:noWrap/>
            <w:hideMark/>
          </w:tcPr>
          <w:p w14:paraId="4F16D8D7"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Ariamos žemės plotas, ha</w:t>
            </w:r>
          </w:p>
        </w:tc>
      </w:tr>
      <w:tr w:rsidR="006539CA" w:rsidRPr="00E967B4" w14:paraId="6E091B26" w14:textId="77777777" w:rsidTr="005536DD">
        <w:trPr>
          <w:trHeight w:val="300"/>
        </w:trPr>
        <w:tc>
          <w:tcPr>
            <w:tcW w:w="720" w:type="dxa"/>
            <w:noWrap/>
            <w:vAlign w:val="center"/>
            <w:hideMark/>
          </w:tcPr>
          <w:p w14:paraId="4B58253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48.</w:t>
            </w:r>
          </w:p>
        </w:tc>
        <w:tc>
          <w:tcPr>
            <w:tcW w:w="2536" w:type="dxa"/>
            <w:noWrap/>
            <w:hideMark/>
          </w:tcPr>
          <w:p w14:paraId="0F99C5D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Sodų pl.</w:t>
            </w:r>
          </w:p>
        </w:tc>
        <w:tc>
          <w:tcPr>
            <w:tcW w:w="6378" w:type="dxa"/>
            <w:noWrap/>
            <w:hideMark/>
          </w:tcPr>
          <w:p w14:paraId="1947AEC9"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Sodų plotas , ha</w:t>
            </w:r>
          </w:p>
        </w:tc>
      </w:tr>
      <w:tr w:rsidR="006539CA" w:rsidRPr="00E967B4" w14:paraId="303A1C19" w14:textId="77777777" w:rsidTr="005536DD">
        <w:trPr>
          <w:trHeight w:val="300"/>
        </w:trPr>
        <w:tc>
          <w:tcPr>
            <w:tcW w:w="720" w:type="dxa"/>
            <w:noWrap/>
            <w:vAlign w:val="center"/>
            <w:hideMark/>
          </w:tcPr>
          <w:p w14:paraId="6E63819B"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49.</w:t>
            </w:r>
          </w:p>
        </w:tc>
        <w:tc>
          <w:tcPr>
            <w:tcW w:w="2536" w:type="dxa"/>
            <w:noWrap/>
            <w:hideMark/>
          </w:tcPr>
          <w:p w14:paraId="7A6FFA6F"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Miško pl.</w:t>
            </w:r>
          </w:p>
        </w:tc>
        <w:tc>
          <w:tcPr>
            <w:tcW w:w="6378" w:type="dxa"/>
            <w:noWrap/>
            <w:hideMark/>
          </w:tcPr>
          <w:p w14:paraId="34E7808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Miško plotas , ha</w:t>
            </w:r>
          </w:p>
        </w:tc>
      </w:tr>
      <w:tr w:rsidR="006539CA" w:rsidRPr="00E967B4" w14:paraId="1282A263" w14:textId="77777777" w:rsidTr="005536DD">
        <w:trPr>
          <w:trHeight w:val="300"/>
        </w:trPr>
        <w:tc>
          <w:tcPr>
            <w:tcW w:w="720" w:type="dxa"/>
            <w:noWrap/>
            <w:vAlign w:val="center"/>
            <w:hideMark/>
          </w:tcPr>
          <w:p w14:paraId="4054C43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50.</w:t>
            </w:r>
          </w:p>
        </w:tc>
        <w:tc>
          <w:tcPr>
            <w:tcW w:w="2536" w:type="dxa"/>
            <w:noWrap/>
            <w:hideMark/>
          </w:tcPr>
          <w:p w14:paraId="0EF9849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Kelio pl.</w:t>
            </w:r>
          </w:p>
        </w:tc>
        <w:tc>
          <w:tcPr>
            <w:tcW w:w="6378" w:type="dxa"/>
            <w:noWrap/>
            <w:hideMark/>
          </w:tcPr>
          <w:p w14:paraId="155FAD2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Kelio plotas, ha</w:t>
            </w:r>
          </w:p>
        </w:tc>
      </w:tr>
      <w:tr w:rsidR="006539CA" w:rsidRPr="00E967B4" w14:paraId="681C1475" w14:textId="77777777" w:rsidTr="005536DD">
        <w:trPr>
          <w:trHeight w:val="300"/>
        </w:trPr>
        <w:tc>
          <w:tcPr>
            <w:tcW w:w="720" w:type="dxa"/>
            <w:noWrap/>
            <w:vAlign w:val="center"/>
            <w:hideMark/>
          </w:tcPr>
          <w:p w14:paraId="389C750D"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51.</w:t>
            </w:r>
          </w:p>
        </w:tc>
        <w:tc>
          <w:tcPr>
            <w:tcW w:w="2536" w:type="dxa"/>
            <w:noWrap/>
            <w:hideMark/>
          </w:tcPr>
          <w:p w14:paraId="6543395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Vandens telk. pl.</w:t>
            </w:r>
          </w:p>
        </w:tc>
        <w:tc>
          <w:tcPr>
            <w:tcW w:w="6378" w:type="dxa"/>
            <w:noWrap/>
            <w:hideMark/>
          </w:tcPr>
          <w:p w14:paraId="5EFB41E7"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Vandens telkinių plotas , ha</w:t>
            </w:r>
          </w:p>
        </w:tc>
      </w:tr>
      <w:tr w:rsidR="006539CA" w:rsidRPr="00E967B4" w14:paraId="7A57F19A" w14:textId="77777777" w:rsidTr="005536DD">
        <w:trPr>
          <w:trHeight w:val="300"/>
        </w:trPr>
        <w:tc>
          <w:tcPr>
            <w:tcW w:w="720" w:type="dxa"/>
            <w:noWrap/>
            <w:vAlign w:val="center"/>
            <w:hideMark/>
          </w:tcPr>
          <w:p w14:paraId="1849A8AB"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52.</w:t>
            </w:r>
          </w:p>
        </w:tc>
        <w:tc>
          <w:tcPr>
            <w:tcW w:w="2536" w:type="dxa"/>
            <w:noWrap/>
            <w:hideMark/>
          </w:tcPr>
          <w:p w14:paraId="5CD86BA1"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Pelkių pl.</w:t>
            </w:r>
          </w:p>
        </w:tc>
        <w:tc>
          <w:tcPr>
            <w:tcW w:w="6378" w:type="dxa"/>
            <w:noWrap/>
            <w:hideMark/>
          </w:tcPr>
          <w:p w14:paraId="75A5F293"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Pelkių plotas , ha</w:t>
            </w:r>
          </w:p>
        </w:tc>
      </w:tr>
      <w:tr w:rsidR="006539CA" w:rsidRPr="00E967B4" w14:paraId="5EC8A555" w14:textId="77777777" w:rsidTr="005536DD">
        <w:trPr>
          <w:trHeight w:val="300"/>
        </w:trPr>
        <w:tc>
          <w:tcPr>
            <w:tcW w:w="720" w:type="dxa"/>
            <w:noWrap/>
            <w:vAlign w:val="center"/>
            <w:hideMark/>
          </w:tcPr>
          <w:p w14:paraId="1ADC990F"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53.</w:t>
            </w:r>
          </w:p>
        </w:tc>
        <w:tc>
          <w:tcPr>
            <w:tcW w:w="2536" w:type="dxa"/>
            <w:noWrap/>
            <w:hideMark/>
          </w:tcPr>
          <w:p w14:paraId="1BE88E85"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Pažeistos žemės pl.</w:t>
            </w:r>
          </w:p>
        </w:tc>
        <w:tc>
          <w:tcPr>
            <w:tcW w:w="6378" w:type="dxa"/>
            <w:noWrap/>
            <w:hideMark/>
          </w:tcPr>
          <w:p w14:paraId="43B05564"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Pažeistos žemės plotas , ha</w:t>
            </w:r>
          </w:p>
        </w:tc>
      </w:tr>
      <w:tr w:rsidR="006539CA" w:rsidRPr="00E967B4" w14:paraId="1D3BEC22" w14:textId="77777777" w:rsidTr="005536DD">
        <w:trPr>
          <w:trHeight w:val="300"/>
        </w:trPr>
        <w:tc>
          <w:tcPr>
            <w:tcW w:w="720" w:type="dxa"/>
            <w:noWrap/>
            <w:vAlign w:val="center"/>
            <w:hideMark/>
          </w:tcPr>
          <w:p w14:paraId="527B9D12" w14:textId="77777777" w:rsidR="006539CA" w:rsidRPr="00E967B4" w:rsidRDefault="006539CA" w:rsidP="005536DD">
            <w:pPr>
              <w:tabs>
                <w:tab w:val="left" w:pos="709"/>
                <w:tab w:val="left" w:pos="993"/>
              </w:tabs>
              <w:jc w:val="center"/>
              <w:rPr>
                <w:rFonts w:ascii="Tahoma" w:hAnsi="Tahoma" w:cs="Tahoma"/>
                <w:sz w:val="22"/>
                <w:szCs w:val="22"/>
              </w:rPr>
            </w:pPr>
            <w:r w:rsidRPr="00E967B4">
              <w:rPr>
                <w:rFonts w:ascii="Tahoma" w:hAnsi="Tahoma" w:cs="Tahoma"/>
                <w:sz w:val="22"/>
                <w:szCs w:val="22"/>
              </w:rPr>
              <w:t>54.</w:t>
            </w:r>
          </w:p>
        </w:tc>
        <w:tc>
          <w:tcPr>
            <w:tcW w:w="2536" w:type="dxa"/>
            <w:noWrap/>
            <w:hideMark/>
          </w:tcPr>
          <w:p w14:paraId="6B45AAA8"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Nenaud. pl.</w:t>
            </w:r>
          </w:p>
        </w:tc>
        <w:tc>
          <w:tcPr>
            <w:tcW w:w="6378" w:type="dxa"/>
            <w:noWrap/>
            <w:hideMark/>
          </w:tcPr>
          <w:p w14:paraId="6AB0D72E" w14:textId="77777777" w:rsidR="006539CA" w:rsidRPr="00E967B4" w:rsidRDefault="006539CA" w:rsidP="005536DD">
            <w:pPr>
              <w:tabs>
                <w:tab w:val="left" w:pos="709"/>
                <w:tab w:val="left" w:pos="993"/>
              </w:tabs>
              <w:jc w:val="both"/>
              <w:rPr>
                <w:rFonts w:ascii="Tahoma" w:hAnsi="Tahoma" w:cs="Tahoma"/>
                <w:sz w:val="22"/>
                <w:szCs w:val="22"/>
              </w:rPr>
            </w:pPr>
            <w:r w:rsidRPr="00E967B4">
              <w:rPr>
                <w:rFonts w:ascii="Tahoma" w:hAnsi="Tahoma" w:cs="Tahoma"/>
                <w:sz w:val="22"/>
                <w:szCs w:val="22"/>
              </w:rPr>
              <w:t>Nenaudojamas plotas , ha</w:t>
            </w:r>
          </w:p>
        </w:tc>
      </w:tr>
    </w:tbl>
    <w:p w14:paraId="1EDEA7D3" w14:textId="0BC13ECF" w:rsidR="006539CA" w:rsidRDefault="006539CA" w:rsidP="006539CA">
      <w:pPr>
        <w:tabs>
          <w:tab w:val="left" w:pos="709"/>
        </w:tabs>
        <w:ind w:firstLine="709"/>
        <w:jc w:val="both"/>
        <w:rPr>
          <w:rFonts w:ascii="Tahoma" w:hAnsi="Tahoma" w:cs="Tahoma"/>
          <w:sz w:val="22"/>
          <w:szCs w:val="22"/>
        </w:rPr>
      </w:pPr>
    </w:p>
    <w:p w14:paraId="0F934A24" w14:textId="77777777" w:rsidR="000A0FE3" w:rsidRPr="00E967B4" w:rsidRDefault="000A0FE3" w:rsidP="006539CA">
      <w:pPr>
        <w:tabs>
          <w:tab w:val="left" w:pos="709"/>
        </w:tabs>
        <w:ind w:firstLine="709"/>
        <w:jc w:val="both"/>
        <w:rPr>
          <w:rFonts w:ascii="Tahoma" w:hAnsi="Tahoma" w:cs="Tahoma"/>
          <w:sz w:val="22"/>
          <w:szCs w:val="22"/>
        </w:rPr>
      </w:pPr>
    </w:p>
    <w:p w14:paraId="5ED90A77" w14:textId="77777777" w:rsidR="006539CA" w:rsidRPr="00E967B4" w:rsidRDefault="006539CA" w:rsidP="006539CA">
      <w:pPr>
        <w:keepNext/>
        <w:tabs>
          <w:tab w:val="left" w:pos="709"/>
        </w:tabs>
        <w:spacing w:line="276" w:lineRule="auto"/>
        <w:ind w:firstLine="709"/>
        <w:jc w:val="center"/>
        <w:outlineLvl w:val="2"/>
        <w:rPr>
          <w:rFonts w:ascii="Tahoma" w:hAnsi="Tahoma" w:cs="Tahoma"/>
          <w:b/>
          <w:bCs/>
          <w:sz w:val="22"/>
          <w:szCs w:val="22"/>
        </w:rPr>
      </w:pPr>
      <w:r w:rsidRPr="00E967B4">
        <w:rPr>
          <w:rFonts w:ascii="Tahoma" w:hAnsi="Tahoma" w:cs="Tahoma"/>
          <w:b/>
          <w:bCs/>
          <w:sz w:val="22"/>
          <w:szCs w:val="22"/>
        </w:rPr>
        <w:t>II SKYRIUS</w:t>
      </w:r>
    </w:p>
    <w:p w14:paraId="477355A4" w14:textId="77777777" w:rsidR="006539CA" w:rsidRPr="00E967B4" w:rsidRDefault="006539CA" w:rsidP="006539CA">
      <w:pPr>
        <w:keepNext/>
        <w:tabs>
          <w:tab w:val="left" w:pos="709"/>
        </w:tabs>
        <w:spacing w:line="276" w:lineRule="auto"/>
        <w:ind w:firstLine="709"/>
        <w:jc w:val="center"/>
        <w:outlineLvl w:val="2"/>
        <w:rPr>
          <w:rFonts w:ascii="Tahoma" w:hAnsi="Tahoma" w:cs="Tahoma"/>
          <w:b/>
          <w:bCs/>
          <w:sz w:val="22"/>
          <w:szCs w:val="22"/>
        </w:rPr>
      </w:pPr>
      <w:r w:rsidRPr="00E967B4">
        <w:rPr>
          <w:rFonts w:ascii="Tahoma" w:hAnsi="Tahoma" w:cs="Tahoma"/>
          <w:b/>
          <w:bCs/>
          <w:sz w:val="22"/>
          <w:szCs w:val="22"/>
        </w:rPr>
        <w:t>GAVĖJO PROGRAMINĖS ĮRANGOS REIKALAVIMAI</w:t>
      </w:r>
    </w:p>
    <w:p w14:paraId="2EA94953" w14:textId="77777777" w:rsidR="006539CA" w:rsidRPr="00E967B4" w:rsidRDefault="006539CA" w:rsidP="006539CA">
      <w:pPr>
        <w:keepNext/>
        <w:tabs>
          <w:tab w:val="left" w:pos="709"/>
        </w:tabs>
        <w:spacing w:line="276" w:lineRule="auto"/>
        <w:ind w:firstLine="709"/>
        <w:jc w:val="center"/>
        <w:outlineLvl w:val="2"/>
        <w:rPr>
          <w:rFonts w:ascii="Tahoma" w:hAnsi="Tahoma" w:cs="Tahoma"/>
          <w:b/>
          <w:bCs/>
          <w:sz w:val="22"/>
          <w:szCs w:val="22"/>
        </w:rPr>
      </w:pPr>
    </w:p>
    <w:p w14:paraId="2F6EB957"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Paslaugos teikimas užtikrinamas naudojantis Mozilla FireFox ir Chrome naujausiomis palaikomomis versijomis.</w:t>
      </w:r>
    </w:p>
    <w:p w14:paraId="45C8FD52" w14:textId="77777777" w:rsidR="006539CA" w:rsidRPr="00E967B4" w:rsidRDefault="006539CA" w:rsidP="006539CA">
      <w:pPr>
        <w:pStyle w:val="ListParagraph"/>
        <w:tabs>
          <w:tab w:val="left" w:pos="709"/>
          <w:tab w:val="left" w:pos="993"/>
        </w:tabs>
        <w:spacing w:line="276" w:lineRule="auto"/>
        <w:ind w:left="709"/>
        <w:jc w:val="both"/>
        <w:rPr>
          <w:rFonts w:ascii="Tahoma" w:hAnsi="Tahoma" w:cs="Tahoma"/>
          <w:sz w:val="22"/>
          <w:szCs w:val="22"/>
          <w:lang w:val="en-US"/>
        </w:rPr>
      </w:pPr>
    </w:p>
    <w:p w14:paraId="4AAB0DE7" w14:textId="77777777" w:rsidR="006539CA" w:rsidRPr="00E967B4" w:rsidRDefault="006539CA" w:rsidP="006539CA">
      <w:pPr>
        <w:keepNext/>
        <w:tabs>
          <w:tab w:val="left" w:pos="709"/>
        </w:tabs>
        <w:spacing w:line="276" w:lineRule="auto"/>
        <w:ind w:firstLine="709"/>
        <w:jc w:val="center"/>
        <w:outlineLvl w:val="2"/>
        <w:rPr>
          <w:rFonts w:ascii="Tahoma" w:hAnsi="Tahoma" w:cs="Tahoma"/>
          <w:b/>
          <w:bCs/>
          <w:sz w:val="22"/>
          <w:szCs w:val="22"/>
        </w:rPr>
      </w:pPr>
      <w:r w:rsidRPr="00E967B4">
        <w:rPr>
          <w:rFonts w:ascii="Tahoma" w:hAnsi="Tahoma" w:cs="Tahoma"/>
          <w:b/>
          <w:bCs/>
          <w:sz w:val="22"/>
          <w:szCs w:val="22"/>
        </w:rPr>
        <w:t xml:space="preserve">III SKYRIUS </w:t>
      </w:r>
    </w:p>
    <w:p w14:paraId="1F412BF7" w14:textId="77777777" w:rsidR="006539CA" w:rsidRPr="00E967B4" w:rsidRDefault="006539CA" w:rsidP="006539CA">
      <w:pPr>
        <w:keepNext/>
        <w:tabs>
          <w:tab w:val="left" w:pos="709"/>
        </w:tabs>
        <w:spacing w:line="276" w:lineRule="auto"/>
        <w:ind w:firstLine="709"/>
        <w:jc w:val="center"/>
        <w:outlineLvl w:val="2"/>
        <w:rPr>
          <w:rFonts w:ascii="Tahoma" w:hAnsi="Tahoma" w:cs="Tahoma"/>
          <w:b/>
          <w:bCs/>
          <w:sz w:val="22"/>
          <w:szCs w:val="22"/>
        </w:rPr>
      </w:pPr>
      <w:r w:rsidRPr="00E967B4">
        <w:rPr>
          <w:rFonts w:ascii="Tahoma" w:hAnsi="Tahoma" w:cs="Tahoma"/>
          <w:b/>
          <w:bCs/>
          <w:sz w:val="22"/>
          <w:szCs w:val="22"/>
        </w:rPr>
        <w:t>PRISIJUNGIMO TVARKA</w:t>
      </w:r>
    </w:p>
    <w:p w14:paraId="22405C6D" w14:textId="77777777" w:rsidR="006539CA" w:rsidRPr="00E967B4" w:rsidRDefault="006539CA" w:rsidP="006539CA">
      <w:pPr>
        <w:pStyle w:val="ListParagraph"/>
        <w:tabs>
          <w:tab w:val="left" w:pos="709"/>
          <w:tab w:val="left" w:pos="993"/>
        </w:tabs>
        <w:spacing w:line="276" w:lineRule="auto"/>
        <w:ind w:left="709"/>
        <w:jc w:val="both"/>
        <w:rPr>
          <w:rFonts w:ascii="Tahoma" w:hAnsi="Tahoma" w:cs="Tahoma"/>
          <w:sz w:val="22"/>
          <w:szCs w:val="22"/>
        </w:rPr>
      </w:pPr>
    </w:p>
    <w:p w14:paraId="1A269632"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 xml:space="preserve">Elektroniniu paštu, GAVĖJO nurodytu TEIKĖJUI, išsiunčiama registracijos anketa. Prieiga prie Paslaugos suteikiama po užpildytos registracijos anketos pateikimo </w:t>
      </w:r>
      <w:r w:rsidRPr="00E967B4">
        <w:rPr>
          <w:rFonts w:ascii="Tahoma" w:hAnsi="Tahoma" w:cs="Tahoma"/>
          <w:caps/>
          <w:sz w:val="22"/>
          <w:szCs w:val="22"/>
        </w:rPr>
        <w:t>Teikėjui</w:t>
      </w:r>
      <w:r w:rsidRPr="00E967B4">
        <w:rPr>
          <w:rFonts w:ascii="Tahoma" w:hAnsi="Tahoma" w:cs="Tahoma"/>
          <w:sz w:val="22"/>
          <w:szCs w:val="22"/>
        </w:rPr>
        <w:t>.</w:t>
      </w:r>
    </w:p>
    <w:p w14:paraId="555CB269"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Registracijos anketoje GAVĖJAS nurodo pavardę, vardą, asmens kodą, telefoną, elektroninio pašto adresą ir slaptažodį. Slaptažodį turi sudaryti ne mažiau nei 12 (dvylika) ženklų (didžiosios ir mažosios raidės, skaičiai). Slaptažodžiu duomenų GAVĖJAS galės naudotis tik elektroniniu paštu gavęs TEIKĖJO pranešimą apie jam suteiktą vartotojo vardą.</w:t>
      </w:r>
    </w:p>
    <w:p w14:paraId="60355377"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 xml:space="preserve">GAVĖJAS interneto puslapyje </w:t>
      </w:r>
      <w:hyperlink r:id="rId15" w:history="1">
        <w:r w:rsidRPr="00E967B4">
          <w:rPr>
            <w:rStyle w:val="Hyperlink"/>
            <w:rFonts w:ascii="Tahoma" w:hAnsi="Tahoma" w:cs="Tahoma"/>
            <w:sz w:val="22"/>
            <w:szCs w:val="22"/>
          </w:rPr>
          <w:t>https://www.registrucentras.lt/vart/Login-form.do</w:t>
        </w:r>
      </w:hyperlink>
      <w:r w:rsidRPr="00E967B4">
        <w:rPr>
          <w:rFonts w:ascii="Tahoma" w:hAnsi="Tahoma" w:cs="Tahoma"/>
          <w:sz w:val="22"/>
          <w:szCs w:val="22"/>
        </w:rPr>
        <w:t xml:space="preserve"> gali pasikeisti slaptažodį.</w:t>
      </w:r>
    </w:p>
    <w:p w14:paraId="78CFD697"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lastRenderedPageBreak/>
        <w:t xml:space="preserve">GAVĖJAS, pamiršęs slaptažodį, jį gali pasikeisti interneto puslapyje </w:t>
      </w:r>
      <w:hyperlink r:id="rId16" w:history="1">
        <w:r w:rsidRPr="00E967B4">
          <w:rPr>
            <w:rStyle w:val="Hyperlink"/>
            <w:rFonts w:ascii="Tahoma" w:hAnsi="Tahoma" w:cs="Tahoma"/>
            <w:sz w:val="22"/>
            <w:szCs w:val="22"/>
          </w:rPr>
          <w:t>https://www.registrucentras.lt/ntr/reg.php</w:t>
        </w:r>
      </w:hyperlink>
      <w:r w:rsidRPr="00E967B4">
        <w:rPr>
          <w:rFonts w:ascii="Tahoma" w:hAnsi="Tahoma" w:cs="Tahoma"/>
          <w:sz w:val="22"/>
          <w:szCs w:val="22"/>
        </w:rPr>
        <w:t xml:space="preserve">. </w:t>
      </w:r>
    </w:p>
    <w:p w14:paraId="5868614E" w14:textId="77777777" w:rsidR="006539CA" w:rsidRPr="00E967B4" w:rsidRDefault="006539CA" w:rsidP="006539CA">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E967B4">
        <w:rPr>
          <w:rFonts w:ascii="Tahoma" w:hAnsi="Tahoma" w:cs="Tahoma"/>
          <w:sz w:val="22"/>
          <w:szCs w:val="22"/>
        </w:rPr>
        <w:t xml:space="preserve">Paslauga teikiama interneto tinklu WEB priemonėmis, t. y. pasiekiama GAVĖJUI prisijungus prie sistemos TEIKĖJO interneto svetainėje adresu </w:t>
      </w:r>
      <w:hyperlink r:id="rId17" w:history="1">
        <w:r w:rsidRPr="00E967B4">
          <w:rPr>
            <w:rStyle w:val="Hyperlink"/>
            <w:rFonts w:ascii="Tahoma" w:hAnsi="Tahoma" w:cs="Tahoma"/>
            <w:sz w:val="22"/>
            <w:szCs w:val="22"/>
          </w:rPr>
          <w:t>https://www.registrucentras.lt/ntr/reg.php</w:t>
        </w:r>
      </w:hyperlink>
      <w:r w:rsidRPr="00E967B4">
        <w:rPr>
          <w:rFonts w:ascii="Tahoma" w:hAnsi="Tahoma" w:cs="Tahoma"/>
          <w:sz w:val="22"/>
          <w:szCs w:val="22"/>
        </w:rPr>
        <w:t>.</w:t>
      </w:r>
    </w:p>
    <w:p w14:paraId="4CB1CAA1" w14:textId="77777777" w:rsidR="00653787" w:rsidRPr="00F411D9" w:rsidRDefault="00653787" w:rsidP="00653787">
      <w:pPr>
        <w:tabs>
          <w:tab w:val="left" w:pos="709"/>
        </w:tabs>
        <w:ind w:firstLine="709"/>
        <w:jc w:val="both"/>
        <w:rPr>
          <w:rFonts w:ascii="Tahoma" w:hAnsi="Tahoma" w:cs="Tahoma"/>
        </w:rPr>
      </w:pPr>
    </w:p>
    <w:p w14:paraId="5BB7708E" w14:textId="77777777" w:rsidR="00653787" w:rsidRPr="002427AE" w:rsidRDefault="00653787" w:rsidP="00653787">
      <w:pPr>
        <w:tabs>
          <w:tab w:val="left" w:pos="709"/>
        </w:tabs>
        <w:jc w:val="both"/>
        <w:rPr>
          <w:rFonts w:ascii="Tahoma" w:hAnsi="Tahoma" w:cs="Tahoma"/>
        </w:rPr>
      </w:pPr>
    </w:p>
    <w:tbl>
      <w:tblPr>
        <w:tblW w:w="9537" w:type="dxa"/>
        <w:jc w:val="center"/>
        <w:tblLook w:val="01E0" w:firstRow="1" w:lastRow="1" w:firstColumn="1" w:lastColumn="1" w:noHBand="0" w:noVBand="0"/>
      </w:tblPr>
      <w:tblGrid>
        <w:gridCol w:w="4536"/>
        <w:gridCol w:w="5001"/>
      </w:tblGrid>
      <w:tr w:rsidR="00AE3528" w:rsidRPr="00D11F93" w14:paraId="46260AA0" w14:textId="77777777" w:rsidTr="00AE3528">
        <w:trPr>
          <w:trHeight w:val="360"/>
          <w:jc w:val="center"/>
        </w:trPr>
        <w:tc>
          <w:tcPr>
            <w:tcW w:w="4536" w:type="dxa"/>
            <w:vAlign w:val="bottom"/>
          </w:tcPr>
          <w:p w14:paraId="1B9E0C8D" w14:textId="77777777" w:rsidR="00AE3528" w:rsidRPr="00844069" w:rsidRDefault="00AE3528" w:rsidP="00AE3528">
            <w:pPr>
              <w:jc w:val="center"/>
              <w:rPr>
                <w:rFonts w:ascii="Tahoma" w:hAnsi="Tahoma" w:cs="Tahoma"/>
                <w:b/>
                <w:bCs/>
                <w:sz w:val="22"/>
                <w:szCs w:val="22"/>
              </w:rPr>
            </w:pPr>
          </w:p>
          <w:p w14:paraId="195441B6" w14:textId="77777777" w:rsidR="00AE3528" w:rsidRPr="00844069" w:rsidRDefault="00AE3528" w:rsidP="00AE3528">
            <w:pPr>
              <w:jc w:val="center"/>
              <w:rPr>
                <w:rFonts w:ascii="Tahoma" w:hAnsi="Tahoma" w:cs="Tahoma"/>
                <w:b/>
                <w:bCs/>
                <w:sz w:val="22"/>
                <w:szCs w:val="22"/>
              </w:rPr>
            </w:pPr>
            <w:r w:rsidRPr="00844069">
              <w:rPr>
                <w:rFonts w:ascii="Tahoma" w:hAnsi="Tahoma" w:cs="Tahoma"/>
                <w:b/>
                <w:bCs/>
                <w:sz w:val="22"/>
                <w:szCs w:val="22"/>
              </w:rPr>
              <w:t>TEIKĖJAS</w:t>
            </w:r>
          </w:p>
          <w:p w14:paraId="706456AF" w14:textId="50699757" w:rsidR="00AE3528" w:rsidRPr="00844069" w:rsidRDefault="00AE3528" w:rsidP="00AE3528">
            <w:pPr>
              <w:jc w:val="center"/>
              <w:rPr>
                <w:rFonts w:ascii="Tahoma" w:hAnsi="Tahoma" w:cs="Tahoma"/>
                <w:b/>
                <w:bCs/>
                <w:sz w:val="22"/>
                <w:szCs w:val="22"/>
              </w:rPr>
            </w:pPr>
            <w:r w:rsidRPr="00844069">
              <w:rPr>
                <w:rFonts w:ascii="Tahoma" w:hAnsi="Tahoma" w:cs="Tahoma"/>
                <w:b/>
                <w:bCs/>
                <w:sz w:val="22"/>
                <w:szCs w:val="22"/>
              </w:rPr>
              <w:t>Valstybės įmonė Registrų centras</w:t>
            </w:r>
          </w:p>
        </w:tc>
        <w:tc>
          <w:tcPr>
            <w:tcW w:w="5001" w:type="dxa"/>
            <w:vAlign w:val="bottom"/>
            <w:hideMark/>
          </w:tcPr>
          <w:p w14:paraId="0F122521" w14:textId="77777777" w:rsidR="00AE3528" w:rsidRPr="00844069" w:rsidRDefault="00AE3528" w:rsidP="00AE3528">
            <w:pPr>
              <w:jc w:val="center"/>
              <w:rPr>
                <w:rFonts w:ascii="Tahoma" w:hAnsi="Tahoma" w:cs="Tahoma"/>
                <w:b/>
                <w:bCs/>
                <w:sz w:val="22"/>
                <w:szCs w:val="22"/>
              </w:rPr>
            </w:pPr>
          </w:p>
          <w:p w14:paraId="46270EAC" w14:textId="77777777" w:rsidR="00AE3528" w:rsidRPr="00844069" w:rsidRDefault="00AE3528" w:rsidP="00AE3528">
            <w:pPr>
              <w:jc w:val="center"/>
              <w:rPr>
                <w:rFonts w:ascii="Tahoma" w:hAnsi="Tahoma" w:cs="Tahoma"/>
                <w:b/>
                <w:bCs/>
                <w:sz w:val="22"/>
                <w:szCs w:val="22"/>
              </w:rPr>
            </w:pPr>
            <w:r w:rsidRPr="00844069">
              <w:rPr>
                <w:rFonts w:ascii="Tahoma" w:hAnsi="Tahoma" w:cs="Tahoma"/>
                <w:b/>
                <w:bCs/>
                <w:sz w:val="22"/>
                <w:szCs w:val="22"/>
              </w:rPr>
              <w:t>GAVĖJAS</w:t>
            </w:r>
          </w:p>
          <w:p w14:paraId="545E711B" w14:textId="5FA09BCA" w:rsidR="00AE3528" w:rsidRPr="00844069" w:rsidRDefault="00E048B6" w:rsidP="00AE3528">
            <w:pPr>
              <w:jc w:val="center"/>
              <w:rPr>
                <w:rFonts w:ascii="Tahoma" w:hAnsi="Tahoma" w:cs="Tahoma"/>
                <w:b/>
                <w:bCs/>
                <w:sz w:val="22"/>
                <w:szCs w:val="22"/>
              </w:rPr>
            </w:pPr>
            <w:sdt>
              <w:sdtPr>
                <w:rPr>
                  <w:rFonts w:ascii="Tahoma" w:hAnsi="Tahoma" w:cs="Tahoma"/>
                  <w:color w:val="FF0000"/>
                  <w:sz w:val="20"/>
                  <w:szCs w:val="20"/>
                </w:rPr>
                <w:alias w:val="Comments"/>
                <w:tag w:val=""/>
                <w:id w:val="-1884397278"/>
                <w:placeholder>
                  <w:docPart w:val="3612E9F6FF9F4F1CAA103CD0483ACAC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C1353">
                  <w:rPr>
                    <w:rStyle w:val="PlaceholderText"/>
                    <w:rFonts w:ascii="Tahoma" w:hAnsi="Tahoma" w:cs="Tahoma"/>
                    <w:color w:val="FF0000"/>
                    <w:sz w:val="22"/>
                    <w:szCs w:val="22"/>
                  </w:rPr>
                  <w:t>[Pareigos, v</w:t>
                </w:r>
                <w:r w:rsidR="004866C3" w:rsidRPr="008217B2">
                  <w:rPr>
                    <w:rStyle w:val="PlaceholderText"/>
                    <w:rFonts w:ascii="Tahoma" w:hAnsi="Tahoma" w:cs="Tahoma"/>
                    <w:color w:val="FF0000"/>
                    <w:sz w:val="22"/>
                    <w:szCs w:val="22"/>
                  </w:rPr>
                  <w:t>ardas, pavardė]</w:t>
                </w:r>
              </w:sdtContent>
            </w:sdt>
          </w:p>
        </w:tc>
      </w:tr>
      <w:tr w:rsidR="00AE3528" w:rsidRPr="00D11F93" w14:paraId="3F5722BF" w14:textId="77777777" w:rsidTr="00AE3528">
        <w:trPr>
          <w:trHeight w:val="360"/>
          <w:jc w:val="center"/>
        </w:trPr>
        <w:tc>
          <w:tcPr>
            <w:tcW w:w="4536" w:type="dxa"/>
            <w:hideMark/>
          </w:tcPr>
          <w:p w14:paraId="48F360BC" w14:textId="77777777" w:rsidR="006B12B1" w:rsidRDefault="006B12B1" w:rsidP="006B12B1">
            <w:pPr>
              <w:jc w:val="center"/>
              <w:rPr>
                <w:rFonts w:ascii="Tahoma" w:hAnsi="Tahoma" w:cs="Tahoma"/>
              </w:rPr>
            </w:pPr>
          </w:p>
          <w:p w14:paraId="11855B4B" w14:textId="4C71E88E" w:rsidR="006B12B1" w:rsidRDefault="006B12B1" w:rsidP="006B12B1">
            <w:pPr>
              <w:jc w:val="center"/>
              <w:rPr>
                <w:rFonts w:ascii="Tahoma" w:hAnsi="Tahoma" w:cs="Tahoma"/>
              </w:rPr>
            </w:pPr>
            <w:r>
              <w:rPr>
                <w:rFonts w:ascii="Tahoma" w:hAnsi="Tahoma" w:cs="Tahoma"/>
              </w:rPr>
              <w:t>Konsultacijų centro vadovė</w:t>
            </w:r>
          </w:p>
          <w:p w14:paraId="0DA2FC3A" w14:textId="440BF947" w:rsidR="00AE3528" w:rsidRPr="00844069" w:rsidRDefault="006B12B1" w:rsidP="006B12B1">
            <w:pPr>
              <w:jc w:val="center"/>
              <w:rPr>
                <w:rFonts w:ascii="Tahoma" w:hAnsi="Tahoma" w:cs="Tahoma"/>
                <w:b/>
                <w:bCs/>
                <w:sz w:val="22"/>
                <w:szCs w:val="22"/>
              </w:rPr>
            </w:pPr>
            <w:r>
              <w:rPr>
                <w:rFonts w:ascii="Tahoma" w:hAnsi="Tahoma" w:cs="Tahoma"/>
              </w:rPr>
              <w:t>Jurgita Jakeliūnaitė</w:t>
            </w:r>
          </w:p>
        </w:tc>
        <w:tc>
          <w:tcPr>
            <w:tcW w:w="5001" w:type="dxa"/>
          </w:tcPr>
          <w:p w14:paraId="2ABD684D" w14:textId="7F920ED5" w:rsidR="00AE3528" w:rsidRPr="00844069" w:rsidRDefault="00AE3528" w:rsidP="00AE3528">
            <w:pPr>
              <w:jc w:val="center"/>
              <w:rPr>
                <w:rFonts w:ascii="Tahoma" w:hAnsi="Tahoma" w:cs="Tahoma"/>
                <w:sz w:val="22"/>
                <w:szCs w:val="22"/>
              </w:rPr>
            </w:pPr>
          </w:p>
        </w:tc>
      </w:tr>
      <w:tr w:rsidR="00AE3528" w:rsidRPr="00D11F93" w14:paraId="2919F7DD" w14:textId="77777777" w:rsidTr="005536DD">
        <w:trPr>
          <w:trHeight w:val="360"/>
          <w:jc w:val="center"/>
        </w:trPr>
        <w:tc>
          <w:tcPr>
            <w:tcW w:w="4536" w:type="dxa"/>
          </w:tcPr>
          <w:p w14:paraId="0D86766B" w14:textId="70C721BA" w:rsidR="00AE3528" w:rsidRPr="00844069" w:rsidRDefault="001F1EA7" w:rsidP="00AE3528">
            <w:pPr>
              <w:jc w:val="center"/>
              <w:rPr>
                <w:rFonts w:ascii="Tahoma" w:hAnsi="Tahoma" w:cs="Tahoma"/>
                <w:sz w:val="22"/>
                <w:szCs w:val="22"/>
              </w:rPr>
            </w:pPr>
            <w:r w:rsidRPr="00844069">
              <w:rPr>
                <w:rFonts w:ascii="Tahoma" w:hAnsi="Tahoma" w:cs="Tahoma"/>
                <w:sz w:val="22"/>
                <w:szCs w:val="22"/>
              </w:rPr>
              <w:t>(Atstovo p</w:t>
            </w:r>
            <w:r w:rsidR="00AE3528" w:rsidRPr="00844069">
              <w:rPr>
                <w:rFonts w:ascii="Tahoma" w:hAnsi="Tahoma" w:cs="Tahoma"/>
                <w:sz w:val="22"/>
                <w:szCs w:val="22"/>
              </w:rPr>
              <w:t>areigos, vardas, pavardė)</w:t>
            </w:r>
          </w:p>
        </w:tc>
        <w:tc>
          <w:tcPr>
            <w:tcW w:w="5001" w:type="dxa"/>
          </w:tcPr>
          <w:p w14:paraId="7A79AE20" w14:textId="525CC4C2" w:rsidR="00AE3528" w:rsidRPr="00844069" w:rsidRDefault="00AE3528" w:rsidP="00AE3528">
            <w:pPr>
              <w:tabs>
                <w:tab w:val="left" w:pos="1676"/>
              </w:tabs>
              <w:jc w:val="center"/>
              <w:rPr>
                <w:rFonts w:ascii="Tahoma" w:hAnsi="Tahoma" w:cs="Tahoma"/>
                <w:sz w:val="22"/>
                <w:szCs w:val="22"/>
              </w:rPr>
            </w:pPr>
          </w:p>
        </w:tc>
      </w:tr>
      <w:tr w:rsidR="00AE3528" w:rsidRPr="00D11F93" w14:paraId="14A76956" w14:textId="77777777" w:rsidTr="00AE3528">
        <w:trPr>
          <w:trHeight w:val="347"/>
          <w:jc w:val="center"/>
        </w:trPr>
        <w:tc>
          <w:tcPr>
            <w:tcW w:w="4536" w:type="dxa"/>
          </w:tcPr>
          <w:p w14:paraId="0CC00D8F" w14:textId="474CB9AC" w:rsidR="00AE3528" w:rsidRPr="00844069" w:rsidRDefault="00AE3528" w:rsidP="00AE3528">
            <w:pPr>
              <w:jc w:val="center"/>
              <w:rPr>
                <w:rFonts w:ascii="Tahoma" w:hAnsi="Tahoma" w:cs="Tahoma"/>
                <w:sz w:val="22"/>
                <w:szCs w:val="22"/>
              </w:rPr>
            </w:pPr>
          </w:p>
        </w:tc>
        <w:tc>
          <w:tcPr>
            <w:tcW w:w="5001" w:type="dxa"/>
          </w:tcPr>
          <w:p w14:paraId="53022738" w14:textId="77777777" w:rsidR="00AE3528" w:rsidRPr="00844069" w:rsidRDefault="00AE3528" w:rsidP="00AE3528">
            <w:pPr>
              <w:ind w:firstLine="3854"/>
              <w:jc w:val="center"/>
              <w:rPr>
                <w:rFonts w:ascii="Tahoma" w:hAnsi="Tahoma" w:cs="Tahoma"/>
                <w:sz w:val="22"/>
                <w:szCs w:val="22"/>
              </w:rPr>
            </w:pPr>
          </w:p>
        </w:tc>
      </w:tr>
      <w:tr w:rsidR="00AE3528" w:rsidRPr="00D11F93" w14:paraId="62342EB5" w14:textId="77777777" w:rsidTr="005536DD">
        <w:trPr>
          <w:trHeight w:val="347"/>
          <w:jc w:val="center"/>
        </w:trPr>
        <w:tc>
          <w:tcPr>
            <w:tcW w:w="4536" w:type="dxa"/>
          </w:tcPr>
          <w:p w14:paraId="06F0BD76" w14:textId="33621DE8" w:rsidR="00AE3528" w:rsidRPr="00844069" w:rsidRDefault="00AE3528" w:rsidP="00AE3528">
            <w:pPr>
              <w:jc w:val="center"/>
              <w:rPr>
                <w:rFonts w:ascii="Tahoma" w:hAnsi="Tahoma" w:cs="Tahoma"/>
                <w:sz w:val="22"/>
                <w:szCs w:val="22"/>
              </w:rPr>
            </w:pPr>
            <w:r w:rsidRPr="00844069">
              <w:rPr>
                <w:rFonts w:ascii="Tahoma" w:hAnsi="Tahoma" w:cs="Tahoma"/>
                <w:sz w:val="22"/>
                <w:szCs w:val="22"/>
              </w:rPr>
              <w:t xml:space="preserve">(Parašas) A. V.                                                            </w:t>
            </w:r>
          </w:p>
          <w:p w14:paraId="693DBAB5" w14:textId="3A08D674" w:rsidR="00AE3528" w:rsidRPr="00844069" w:rsidRDefault="00AE3528" w:rsidP="00AE3528">
            <w:pPr>
              <w:jc w:val="right"/>
              <w:rPr>
                <w:rFonts w:ascii="Tahoma" w:hAnsi="Tahoma" w:cs="Tahoma"/>
                <w:sz w:val="22"/>
                <w:szCs w:val="22"/>
              </w:rPr>
            </w:pPr>
          </w:p>
        </w:tc>
        <w:tc>
          <w:tcPr>
            <w:tcW w:w="5001" w:type="dxa"/>
          </w:tcPr>
          <w:p w14:paraId="27E41029" w14:textId="0BF9ED16" w:rsidR="00AE3528" w:rsidRPr="00844069" w:rsidRDefault="00AE3528" w:rsidP="00AE3528">
            <w:pPr>
              <w:jc w:val="center"/>
              <w:rPr>
                <w:rFonts w:ascii="Tahoma" w:hAnsi="Tahoma" w:cs="Tahoma"/>
                <w:sz w:val="22"/>
                <w:szCs w:val="22"/>
              </w:rPr>
            </w:pPr>
            <w:r w:rsidRPr="00844069">
              <w:rPr>
                <w:rFonts w:ascii="Tahoma" w:hAnsi="Tahoma" w:cs="Tahoma"/>
                <w:sz w:val="22"/>
                <w:szCs w:val="22"/>
              </w:rPr>
              <w:t>(Vardas, pavardė, parašas)*</w:t>
            </w:r>
          </w:p>
          <w:p w14:paraId="003090EB" w14:textId="79843A04" w:rsidR="00AE3528" w:rsidRPr="00844069" w:rsidRDefault="00AE3528" w:rsidP="00AE3528">
            <w:pPr>
              <w:ind w:firstLine="3854"/>
              <w:jc w:val="center"/>
              <w:rPr>
                <w:rFonts w:ascii="Tahoma" w:hAnsi="Tahoma" w:cs="Tahoma"/>
                <w:sz w:val="22"/>
                <w:szCs w:val="22"/>
              </w:rPr>
            </w:pPr>
          </w:p>
        </w:tc>
      </w:tr>
    </w:tbl>
    <w:p w14:paraId="122C6FA0" w14:textId="77777777" w:rsidR="00AE3528" w:rsidRDefault="00AE3528" w:rsidP="00145A08">
      <w:pPr>
        <w:tabs>
          <w:tab w:val="left" w:pos="709"/>
        </w:tabs>
        <w:ind w:firstLine="142"/>
        <w:jc w:val="both"/>
        <w:rPr>
          <w:rFonts w:ascii="Tahoma" w:hAnsi="Tahoma" w:cs="Tahoma"/>
          <w:sz w:val="18"/>
          <w:szCs w:val="18"/>
        </w:rPr>
      </w:pPr>
    </w:p>
    <w:p w14:paraId="235A76B5" w14:textId="1AE65A8C" w:rsidR="00653787" w:rsidRPr="00AE3528" w:rsidRDefault="00145A08" w:rsidP="00145A08">
      <w:pPr>
        <w:tabs>
          <w:tab w:val="left" w:pos="709"/>
        </w:tabs>
        <w:ind w:firstLine="142"/>
        <w:jc w:val="both"/>
        <w:rPr>
          <w:rFonts w:ascii="Tahoma" w:hAnsi="Tahoma" w:cs="Tahoma"/>
          <w:sz w:val="18"/>
          <w:szCs w:val="18"/>
        </w:rPr>
      </w:pPr>
      <w:r w:rsidRPr="00AE3528">
        <w:rPr>
          <w:rFonts w:ascii="Tahoma" w:hAnsi="Tahoma" w:cs="Tahoma"/>
          <w:sz w:val="18"/>
          <w:szCs w:val="18"/>
        </w:rPr>
        <w:t>* Fizinio parašo rekvizitas netaikomas, kai Sutartis yra elektroninė.</w:t>
      </w:r>
    </w:p>
    <w:p w14:paraId="6088C2D6" w14:textId="77777777" w:rsidR="00653787" w:rsidRDefault="00653787" w:rsidP="00145A08">
      <w:pPr>
        <w:spacing w:line="259" w:lineRule="auto"/>
        <w:ind w:firstLine="142"/>
        <w:rPr>
          <w:rFonts w:ascii="Tahoma" w:hAnsi="Tahoma" w:cs="Tahoma"/>
        </w:rPr>
      </w:pPr>
      <w:r>
        <w:rPr>
          <w:rFonts w:ascii="Tahoma" w:hAnsi="Tahoma" w:cs="Tahoma"/>
        </w:rPr>
        <w:br w:type="page"/>
      </w:r>
    </w:p>
    <w:p w14:paraId="2F510CDD" w14:textId="77777777" w:rsidR="00E63D95" w:rsidRPr="006539CA" w:rsidRDefault="00E63D95" w:rsidP="00E63D95">
      <w:pPr>
        <w:tabs>
          <w:tab w:val="left" w:pos="709"/>
        </w:tabs>
        <w:ind w:firstLine="5954"/>
        <w:rPr>
          <w:rFonts w:ascii="Tahoma" w:hAnsi="Tahoma" w:cs="Tahoma"/>
          <w:sz w:val="22"/>
          <w:szCs w:val="22"/>
        </w:rPr>
      </w:pPr>
      <w:r w:rsidRPr="006539CA">
        <w:rPr>
          <w:rFonts w:ascii="Tahoma" w:hAnsi="Tahoma" w:cs="Tahoma"/>
          <w:sz w:val="22"/>
          <w:szCs w:val="22"/>
        </w:rPr>
        <w:lastRenderedPageBreak/>
        <w:t>Rinkos sandorių duomenų teikimo</w:t>
      </w:r>
    </w:p>
    <w:p w14:paraId="53674CDB" w14:textId="77777777" w:rsidR="00E63D95" w:rsidRPr="006539CA" w:rsidRDefault="00E63D95" w:rsidP="00E63D95">
      <w:pPr>
        <w:tabs>
          <w:tab w:val="left" w:pos="709"/>
        </w:tabs>
        <w:ind w:firstLine="5954"/>
        <w:rPr>
          <w:rFonts w:ascii="Tahoma" w:hAnsi="Tahoma" w:cs="Tahoma"/>
          <w:sz w:val="22"/>
          <w:szCs w:val="22"/>
        </w:rPr>
      </w:pPr>
      <w:r w:rsidRPr="006539CA">
        <w:rPr>
          <w:rFonts w:ascii="Tahoma" w:hAnsi="Tahoma" w:cs="Tahoma"/>
          <w:sz w:val="22"/>
          <w:szCs w:val="22"/>
        </w:rPr>
        <w:t>sutarties Nr. _______</w:t>
      </w:r>
    </w:p>
    <w:p w14:paraId="3CFC4DD8" w14:textId="16598C45" w:rsidR="00E63D95" w:rsidRDefault="00E63D95" w:rsidP="00E63D95">
      <w:pPr>
        <w:pStyle w:val="BodyText3"/>
        <w:tabs>
          <w:tab w:val="left" w:pos="709"/>
          <w:tab w:val="left" w:pos="1134"/>
        </w:tabs>
        <w:ind w:firstLine="5954"/>
        <w:rPr>
          <w:rFonts w:ascii="Tahoma" w:hAnsi="Tahoma" w:cs="Tahoma"/>
          <w:sz w:val="22"/>
          <w:szCs w:val="22"/>
        </w:rPr>
      </w:pPr>
      <w:r w:rsidRPr="000B491E">
        <w:rPr>
          <w:rFonts w:ascii="Tahoma" w:hAnsi="Tahoma" w:cs="Tahoma"/>
          <w:sz w:val="22"/>
          <w:szCs w:val="22"/>
        </w:rPr>
        <w:t>2 priedas</w:t>
      </w:r>
    </w:p>
    <w:p w14:paraId="0466E712" w14:textId="77777777" w:rsidR="006539CA" w:rsidRPr="000B491E" w:rsidRDefault="006539CA" w:rsidP="00E63D95">
      <w:pPr>
        <w:pStyle w:val="BodyText3"/>
        <w:tabs>
          <w:tab w:val="left" w:pos="709"/>
          <w:tab w:val="left" w:pos="1134"/>
        </w:tabs>
        <w:ind w:firstLine="5954"/>
        <w:rPr>
          <w:rFonts w:ascii="Tahoma" w:hAnsi="Tahoma" w:cs="Tahoma"/>
          <w:b/>
          <w:sz w:val="22"/>
          <w:szCs w:val="22"/>
        </w:rPr>
      </w:pPr>
    </w:p>
    <w:p w14:paraId="2ED60F58" w14:textId="77777777" w:rsidR="006539CA" w:rsidRPr="00E967B4" w:rsidRDefault="006539CA" w:rsidP="006539CA">
      <w:pPr>
        <w:keepNext/>
        <w:tabs>
          <w:tab w:val="left" w:pos="709"/>
        </w:tabs>
        <w:ind w:left="426" w:hanging="426"/>
        <w:jc w:val="center"/>
        <w:outlineLvl w:val="0"/>
        <w:rPr>
          <w:rFonts w:ascii="Tahoma" w:hAnsi="Tahoma" w:cs="Tahoma"/>
          <w:b/>
          <w:bCs/>
          <w:sz w:val="22"/>
          <w:szCs w:val="22"/>
        </w:rPr>
      </w:pPr>
      <w:r w:rsidRPr="00E967B4">
        <w:rPr>
          <w:rFonts w:ascii="Tahoma" w:hAnsi="Tahoma" w:cs="Tahoma"/>
          <w:b/>
          <w:bCs/>
          <w:sz w:val="22"/>
          <w:szCs w:val="22"/>
        </w:rPr>
        <w:t>PASLAUGOS „VIENA S</w:t>
      </w:r>
      <w:r w:rsidRPr="00E967B4">
        <w:rPr>
          <w:rFonts w:ascii="Tahoma" w:hAnsi="Tahoma" w:cs="Tahoma"/>
          <w:b/>
          <w:sz w:val="22"/>
          <w:szCs w:val="22"/>
        </w:rPr>
        <w:t>UDĖTINGA NT UŽKLAUSA, KAI ATASKAITA FORMUOJAMA PAGAL INDIVIDUALIĄ UŽKLAUSĄ</w:t>
      </w:r>
      <w:r w:rsidRPr="00E967B4">
        <w:rPr>
          <w:rFonts w:ascii="Tahoma" w:hAnsi="Tahoma" w:cs="Tahoma"/>
          <w:b/>
          <w:bCs/>
          <w:sz w:val="22"/>
          <w:szCs w:val="22"/>
        </w:rPr>
        <w:t>“ TEIKIMO SĄLYGOS IR TVARKA</w:t>
      </w:r>
    </w:p>
    <w:p w14:paraId="651762CE" w14:textId="77777777" w:rsidR="006539CA" w:rsidRPr="00E967B4" w:rsidRDefault="006539CA" w:rsidP="006539CA">
      <w:pPr>
        <w:ind w:left="426" w:hanging="426"/>
        <w:jc w:val="both"/>
        <w:rPr>
          <w:rFonts w:ascii="Tahoma" w:hAnsi="Tahoma" w:cs="Tahoma"/>
          <w:b/>
          <w:sz w:val="22"/>
          <w:szCs w:val="22"/>
        </w:rPr>
      </w:pPr>
    </w:p>
    <w:p w14:paraId="4D366FBF" w14:textId="77777777" w:rsidR="006539CA" w:rsidRPr="00E967B4" w:rsidRDefault="006539CA" w:rsidP="006539CA">
      <w:pPr>
        <w:numPr>
          <w:ilvl w:val="0"/>
          <w:numId w:val="17"/>
        </w:numPr>
        <w:tabs>
          <w:tab w:val="left" w:pos="0"/>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Paslauga „Viena sudėtinga NT užklausa, kai ataskaita formuojama internete“ GAVĖJUI  suteikia galimybę gauti informaciją elektroniniu paštu apie registruotų nekilnojamojo turo sandorių kainas.</w:t>
      </w:r>
    </w:p>
    <w:p w14:paraId="3C69D657"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 xml:space="preserve">GAVĖJAS užklausas, užpildytas pagal Sutarties priedą „Duomenų užklausos forma“ (toliau – užklausa), teikia elektroniniu paštu </w:t>
      </w:r>
      <w:hyperlink r:id="rId18" w:history="1">
        <w:r w:rsidRPr="00E967B4">
          <w:rPr>
            <w:rFonts w:ascii="Tahoma" w:hAnsi="Tahoma" w:cs="Tahoma"/>
            <w:color w:val="0070C0"/>
            <w:sz w:val="22"/>
            <w:szCs w:val="22"/>
          </w:rPr>
          <w:t>rinkos.duomenys@registrucentras.lt</w:t>
        </w:r>
      </w:hyperlink>
      <w:r w:rsidRPr="00E967B4">
        <w:rPr>
          <w:rFonts w:ascii="Tahoma" w:hAnsi="Tahoma" w:cs="Tahoma"/>
          <w:color w:val="0070C0"/>
          <w:sz w:val="22"/>
          <w:szCs w:val="22"/>
        </w:rPr>
        <w:t>.</w:t>
      </w:r>
    </w:p>
    <w:p w14:paraId="4350AD49"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TEIKĖJAS duomenis pagal užklausą pateikia GAVĖJO TEIKĖJUI nurodytu elektroniniu paštu Excel formatu ne vėliau kaip per 5 (penkias) darbo dienas nuo GAVĖJO užklausos pateikimo dienos.</w:t>
      </w:r>
    </w:p>
    <w:p w14:paraId="09148FA8"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Teikiami duomenų elementai:</w:t>
      </w:r>
    </w:p>
    <w:p w14:paraId="74D7D41B" w14:textId="77777777" w:rsidR="006539CA" w:rsidRPr="00E967B4" w:rsidRDefault="006539CA" w:rsidP="006539CA">
      <w:pPr>
        <w:pStyle w:val="ListParagraph"/>
        <w:tabs>
          <w:tab w:val="left" w:pos="851"/>
        </w:tabs>
        <w:ind w:left="426"/>
        <w:jc w:val="both"/>
        <w:rPr>
          <w:rFonts w:ascii="Tahoma" w:hAnsi="Tahoma" w:cs="Tahoma"/>
          <w:sz w:val="22"/>
          <w:szCs w:val="2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85"/>
        <w:gridCol w:w="4957"/>
      </w:tblGrid>
      <w:tr w:rsidR="006539CA" w:rsidRPr="00E967B4" w14:paraId="4D74D890" w14:textId="77777777" w:rsidTr="005536DD">
        <w:trPr>
          <w:trHeight w:val="255"/>
        </w:trPr>
        <w:tc>
          <w:tcPr>
            <w:tcW w:w="846" w:type="dxa"/>
            <w:noWrap/>
            <w:hideMark/>
          </w:tcPr>
          <w:p w14:paraId="16F0F2DE" w14:textId="77777777" w:rsidR="006539CA" w:rsidRPr="00E967B4" w:rsidRDefault="006539CA" w:rsidP="005536DD">
            <w:pPr>
              <w:tabs>
                <w:tab w:val="left" w:pos="851"/>
              </w:tabs>
              <w:ind w:left="22"/>
              <w:jc w:val="center"/>
              <w:rPr>
                <w:rFonts w:ascii="Tahoma" w:hAnsi="Tahoma" w:cs="Tahoma"/>
                <w:b/>
                <w:sz w:val="22"/>
                <w:szCs w:val="22"/>
              </w:rPr>
            </w:pPr>
            <w:r w:rsidRPr="00E967B4">
              <w:rPr>
                <w:rFonts w:ascii="Tahoma" w:hAnsi="Tahoma" w:cs="Tahoma"/>
                <w:b/>
                <w:sz w:val="22"/>
                <w:szCs w:val="22"/>
              </w:rPr>
              <w:t>Eil. Nr.</w:t>
            </w:r>
          </w:p>
        </w:tc>
        <w:tc>
          <w:tcPr>
            <w:tcW w:w="3685" w:type="dxa"/>
            <w:noWrap/>
            <w:vAlign w:val="center"/>
            <w:hideMark/>
          </w:tcPr>
          <w:p w14:paraId="34A1E738" w14:textId="77777777" w:rsidR="006539CA" w:rsidRPr="00E967B4" w:rsidRDefault="006539CA" w:rsidP="005536DD">
            <w:pPr>
              <w:tabs>
                <w:tab w:val="left" w:pos="851"/>
              </w:tabs>
              <w:ind w:left="22"/>
              <w:jc w:val="center"/>
              <w:rPr>
                <w:rFonts w:ascii="Tahoma" w:hAnsi="Tahoma" w:cs="Tahoma"/>
                <w:b/>
                <w:sz w:val="22"/>
                <w:szCs w:val="22"/>
              </w:rPr>
            </w:pPr>
            <w:r w:rsidRPr="00E967B4">
              <w:rPr>
                <w:rFonts w:ascii="Tahoma" w:hAnsi="Tahoma" w:cs="Tahoma"/>
                <w:b/>
                <w:sz w:val="22"/>
                <w:szCs w:val="22"/>
              </w:rPr>
              <w:t>Duomenų lauko pavadinimas</w:t>
            </w:r>
          </w:p>
        </w:tc>
        <w:tc>
          <w:tcPr>
            <w:tcW w:w="4957" w:type="dxa"/>
            <w:vAlign w:val="center"/>
          </w:tcPr>
          <w:p w14:paraId="42302E81" w14:textId="77777777" w:rsidR="006539CA" w:rsidRPr="00E967B4" w:rsidRDefault="006539CA" w:rsidP="005536DD">
            <w:pPr>
              <w:tabs>
                <w:tab w:val="left" w:pos="851"/>
              </w:tabs>
              <w:ind w:left="22"/>
              <w:jc w:val="center"/>
              <w:rPr>
                <w:rFonts w:ascii="Tahoma" w:hAnsi="Tahoma" w:cs="Tahoma"/>
                <w:b/>
                <w:sz w:val="22"/>
                <w:szCs w:val="22"/>
              </w:rPr>
            </w:pPr>
            <w:r w:rsidRPr="00E967B4">
              <w:rPr>
                <w:rFonts w:ascii="Tahoma" w:hAnsi="Tahoma" w:cs="Tahoma"/>
                <w:b/>
                <w:sz w:val="22"/>
                <w:szCs w:val="22"/>
              </w:rPr>
              <w:t>Duomenų lauko aprašymas</w:t>
            </w:r>
          </w:p>
        </w:tc>
      </w:tr>
      <w:tr w:rsidR="006539CA" w:rsidRPr="00E967B4" w14:paraId="037F27E1" w14:textId="77777777" w:rsidTr="005536DD">
        <w:trPr>
          <w:trHeight w:val="255"/>
        </w:trPr>
        <w:tc>
          <w:tcPr>
            <w:tcW w:w="846" w:type="dxa"/>
            <w:noWrap/>
            <w:hideMark/>
          </w:tcPr>
          <w:p w14:paraId="16A4F40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w:t>
            </w:r>
          </w:p>
        </w:tc>
        <w:tc>
          <w:tcPr>
            <w:tcW w:w="3685" w:type="dxa"/>
            <w:noWrap/>
            <w:hideMark/>
          </w:tcPr>
          <w:p w14:paraId="5131FFE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ID</w:t>
            </w:r>
          </w:p>
        </w:tc>
        <w:tc>
          <w:tcPr>
            <w:tcW w:w="4957" w:type="dxa"/>
          </w:tcPr>
          <w:p w14:paraId="0633924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identifikacinis numeris</w:t>
            </w:r>
          </w:p>
        </w:tc>
      </w:tr>
      <w:tr w:rsidR="006539CA" w:rsidRPr="00E967B4" w14:paraId="29510E62" w14:textId="77777777" w:rsidTr="005536DD">
        <w:trPr>
          <w:trHeight w:val="255"/>
        </w:trPr>
        <w:tc>
          <w:tcPr>
            <w:tcW w:w="846" w:type="dxa"/>
            <w:noWrap/>
            <w:hideMark/>
          </w:tcPr>
          <w:p w14:paraId="402988CD"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w:t>
            </w:r>
          </w:p>
        </w:tc>
        <w:tc>
          <w:tcPr>
            <w:tcW w:w="3685" w:type="dxa"/>
            <w:noWrap/>
            <w:hideMark/>
          </w:tcPr>
          <w:p w14:paraId="147204C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Metai</w:t>
            </w:r>
          </w:p>
        </w:tc>
        <w:tc>
          <w:tcPr>
            <w:tcW w:w="4957" w:type="dxa"/>
          </w:tcPr>
          <w:p w14:paraId="752F0EA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metai</w:t>
            </w:r>
          </w:p>
        </w:tc>
      </w:tr>
      <w:tr w:rsidR="006539CA" w:rsidRPr="00E967B4" w14:paraId="648ADFE2" w14:textId="77777777" w:rsidTr="005536DD">
        <w:trPr>
          <w:trHeight w:val="255"/>
        </w:trPr>
        <w:tc>
          <w:tcPr>
            <w:tcW w:w="846" w:type="dxa"/>
            <w:noWrap/>
            <w:hideMark/>
          </w:tcPr>
          <w:p w14:paraId="25A17BA0"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w:t>
            </w:r>
          </w:p>
        </w:tc>
        <w:tc>
          <w:tcPr>
            <w:tcW w:w="3685" w:type="dxa"/>
            <w:noWrap/>
            <w:hideMark/>
          </w:tcPr>
          <w:p w14:paraId="3F10818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Mėnuo</w:t>
            </w:r>
          </w:p>
        </w:tc>
        <w:tc>
          <w:tcPr>
            <w:tcW w:w="4957" w:type="dxa"/>
          </w:tcPr>
          <w:p w14:paraId="774671D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mėnuo</w:t>
            </w:r>
          </w:p>
        </w:tc>
      </w:tr>
      <w:tr w:rsidR="006539CA" w:rsidRPr="00E967B4" w14:paraId="0139DFD7" w14:textId="77777777" w:rsidTr="005536DD">
        <w:trPr>
          <w:trHeight w:val="255"/>
        </w:trPr>
        <w:tc>
          <w:tcPr>
            <w:tcW w:w="846" w:type="dxa"/>
            <w:noWrap/>
            <w:hideMark/>
          </w:tcPr>
          <w:p w14:paraId="3EBBCEB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w:t>
            </w:r>
          </w:p>
        </w:tc>
        <w:tc>
          <w:tcPr>
            <w:tcW w:w="3685" w:type="dxa"/>
            <w:noWrap/>
            <w:hideMark/>
          </w:tcPr>
          <w:p w14:paraId="45F65F1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Verčių zona</w:t>
            </w:r>
          </w:p>
        </w:tc>
        <w:tc>
          <w:tcPr>
            <w:tcW w:w="4957" w:type="dxa"/>
          </w:tcPr>
          <w:p w14:paraId="17AA743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Verčių zonos numeris (aktualus užklausos metu)</w:t>
            </w:r>
          </w:p>
        </w:tc>
      </w:tr>
      <w:tr w:rsidR="006539CA" w:rsidRPr="00E967B4" w14:paraId="696A720F" w14:textId="77777777" w:rsidTr="005536DD">
        <w:trPr>
          <w:trHeight w:val="255"/>
        </w:trPr>
        <w:tc>
          <w:tcPr>
            <w:tcW w:w="846" w:type="dxa"/>
            <w:noWrap/>
            <w:hideMark/>
          </w:tcPr>
          <w:p w14:paraId="244CFDDE"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w:t>
            </w:r>
          </w:p>
        </w:tc>
        <w:tc>
          <w:tcPr>
            <w:tcW w:w="3685" w:type="dxa"/>
            <w:noWrap/>
            <w:hideMark/>
          </w:tcPr>
          <w:p w14:paraId="38B4016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Savivaldybė</w:t>
            </w:r>
          </w:p>
        </w:tc>
        <w:tc>
          <w:tcPr>
            <w:tcW w:w="4957" w:type="dxa"/>
          </w:tcPr>
          <w:p w14:paraId="6CA74E0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Savivaldybė</w:t>
            </w:r>
          </w:p>
        </w:tc>
      </w:tr>
      <w:tr w:rsidR="006539CA" w:rsidRPr="00E967B4" w14:paraId="767F10C3" w14:textId="77777777" w:rsidTr="005536DD">
        <w:trPr>
          <w:trHeight w:val="255"/>
        </w:trPr>
        <w:tc>
          <w:tcPr>
            <w:tcW w:w="846" w:type="dxa"/>
            <w:noWrap/>
            <w:hideMark/>
          </w:tcPr>
          <w:p w14:paraId="33A696C5"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w:t>
            </w:r>
          </w:p>
        </w:tc>
        <w:tc>
          <w:tcPr>
            <w:tcW w:w="3685" w:type="dxa"/>
            <w:noWrap/>
            <w:hideMark/>
          </w:tcPr>
          <w:p w14:paraId="18F2DDE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Seniūnija</w:t>
            </w:r>
          </w:p>
        </w:tc>
        <w:tc>
          <w:tcPr>
            <w:tcW w:w="4957" w:type="dxa"/>
          </w:tcPr>
          <w:p w14:paraId="3838CF8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Seniūnija</w:t>
            </w:r>
          </w:p>
        </w:tc>
      </w:tr>
      <w:tr w:rsidR="006539CA" w:rsidRPr="00E967B4" w14:paraId="224ED260" w14:textId="77777777" w:rsidTr="005536DD">
        <w:trPr>
          <w:trHeight w:val="255"/>
        </w:trPr>
        <w:tc>
          <w:tcPr>
            <w:tcW w:w="846" w:type="dxa"/>
            <w:noWrap/>
            <w:hideMark/>
          </w:tcPr>
          <w:p w14:paraId="03B3000E"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w:t>
            </w:r>
          </w:p>
        </w:tc>
        <w:tc>
          <w:tcPr>
            <w:tcW w:w="3685" w:type="dxa"/>
            <w:noWrap/>
            <w:hideMark/>
          </w:tcPr>
          <w:p w14:paraId="0515CC44"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Gyvenvietė</w:t>
            </w:r>
          </w:p>
        </w:tc>
        <w:tc>
          <w:tcPr>
            <w:tcW w:w="4957" w:type="dxa"/>
          </w:tcPr>
          <w:p w14:paraId="304A028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Gyvenvietė</w:t>
            </w:r>
          </w:p>
        </w:tc>
      </w:tr>
      <w:tr w:rsidR="006539CA" w:rsidRPr="00E967B4" w14:paraId="7BA601B0" w14:textId="77777777" w:rsidTr="005536DD">
        <w:trPr>
          <w:trHeight w:val="255"/>
        </w:trPr>
        <w:tc>
          <w:tcPr>
            <w:tcW w:w="846" w:type="dxa"/>
            <w:noWrap/>
            <w:hideMark/>
          </w:tcPr>
          <w:p w14:paraId="44E9799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8.</w:t>
            </w:r>
          </w:p>
        </w:tc>
        <w:tc>
          <w:tcPr>
            <w:tcW w:w="3685" w:type="dxa"/>
            <w:noWrap/>
            <w:hideMark/>
          </w:tcPr>
          <w:p w14:paraId="4BEAE2C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Gatvė</w:t>
            </w:r>
          </w:p>
        </w:tc>
        <w:tc>
          <w:tcPr>
            <w:tcW w:w="4957" w:type="dxa"/>
          </w:tcPr>
          <w:p w14:paraId="0D0B0AB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Gatvė</w:t>
            </w:r>
          </w:p>
        </w:tc>
      </w:tr>
      <w:tr w:rsidR="006539CA" w:rsidRPr="00E967B4" w14:paraId="6C737DDF" w14:textId="77777777" w:rsidTr="005536DD">
        <w:trPr>
          <w:trHeight w:val="255"/>
        </w:trPr>
        <w:tc>
          <w:tcPr>
            <w:tcW w:w="846" w:type="dxa"/>
            <w:noWrap/>
            <w:hideMark/>
          </w:tcPr>
          <w:p w14:paraId="2A9BB187"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9.</w:t>
            </w:r>
          </w:p>
        </w:tc>
        <w:tc>
          <w:tcPr>
            <w:tcW w:w="3685" w:type="dxa"/>
            <w:noWrap/>
            <w:hideMark/>
          </w:tcPr>
          <w:p w14:paraId="31F653C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Namo nr. intervale</w:t>
            </w:r>
          </w:p>
        </w:tc>
        <w:tc>
          <w:tcPr>
            <w:tcW w:w="4957" w:type="dxa"/>
          </w:tcPr>
          <w:p w14:paraId="51F9851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Nekilnojamojo turto adreso namo numeris, nurodomas intervalo (1-10; 11-20; 21-30 ir t. t.) tikslumu</w:t>
            </w:r>
          </w:p>
        </w:tc>
      </w:tr>
      <w:tr w:rsidR="006539CA" w:rsidRPr="00E967B4" w14:paraId="4B971A47" w14:textId="77777777" w:rsidTr="005536DD">
        <w:trPr>
          <w:trHeight w:val="255"/>
        </w:trPr>
        <w:tc>
          <w:tcPr>
            <w:tcW w:w="846" w:type="dxa"/>
            <w:noWrap/>
            <w:hideMark/>
          </w:tcPr>
          <w:p w14:paraId="25B0CEE5"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10.</w:t>
            </w:r>
          </w:p>
        </w:tc>
        <w:tc>
          <w:tcPr>
            <w:tcW w:w="3685" w:type="dxa"/>
            <w:noWrap/>
            <w:hideMark/>
          </w:tcPr>
          <w:p w14:paraId="0AFDFCD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Bloko kodas</w:t>
            </w:r>
          </w:p>
        </w:tc>
        <w:tc>
          <w:tcPr>
            <w:tcW w:w="4957" w:type="dxa"/>
          </w:tcPr>
          <w:p w14:paraId="4CD968D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Kadastro bloko kodas</w:t>
            </w:r>
          </w:p>
        </w:tc>
      </w:tr>
      <w:tr w:rsidR="006539CA" w:rsidRPr="00E967B4" w14:paraId="1C187940" w14:textId="77777777" w:rsidTr="005536DD">
        <w:trPr>
          <w:trHeight w:val="255"/>
        </w:trPr>
        <w:tc>
          <w:tcPr>
            <w:tcW w:w="846" w:type="dxa"/>
            <w:noWrap/>
            <w:hideMark/>
          </w:tcPr>
          <w:p w14:paraId="7ED7F56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11.</w:t>
            </w:r>
          </w:p>
        </w:tc>
        <w:tc>
          <w:tcPr>
            <w:tcW w:w="3685" w:type="dxa"/>
            <w:noWrap/>
            <w:hideMark/>
          </w:tcPr>
          <w:p w14:paraId="3DEE419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Vietovės kodas</w:t>
            </w:r>
          </w:p>
        </w:tc>
        <w:tc>
          <w:tcPr>
            <w:tcW w:w="4957" w:type="dxa"/>
          </w:tcPr>
          <w:p w14:paraId="785626B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Kadastro vietovės kodas</w:t>
            </w:r>
          </w:p>
        </w:tc>
      </w:tr>
      <w:tr w:rsidR="006539CA" w:rsidRPr="00E967B4" w14:paraId="0A5579D5" w14:textId="77777777" w:rsidTr="005536DD">
        <w:trPr>
          <w:trHeight w:val="255"/>
        </w:trPr>
        <w:tc>
          <w:tcPr>
            <w:tcW w:w="846" w:type="dxa"/>
            <w:noWrap/>
            <w:hideMark/>
          </w:tcPr>
          <w:p w14:paraId="71F05168"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12.</w:t>
            </w:r>
          </w:p>
        </w:tc>
        <w:tc>
          <w:tcPr>
            <w:tcW w:w="3685" w:type="dxa"/>
            <w:noWrap/>
            <w:hideMark/>
          </w:tcPr>
          <w:p w14:paraId="2B6FF5B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tipas</w:t>
            </w:r>
          </w:p>
        </w:tc>
        <w:tc>
          <w:tcPr>
            <w:tcW w:w="4957" w:type="dxa"/>
          </w:tcPr>
          <w:p w14:paraId="0132864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tipas</w:t>
            </w:r>
          </w:p>
        </w:tc>
      </w:tr>
      <w:tr w:rsidR="006539CA" w:rsidRPr="00E967B4" w14:paraId="5FC83B8B" w14:textId="77777777" w:rsidTr="005536DD">
        <w:trPr>
          <w:trHeight w:val="255"/>
        </w:trPr>
        <w:tc>
          <w:tcPr>
            <w:tcW w:w="846" w:type="dxa"/>
            <w:noWrap/>
            <w:hideMark/>
          </w:tcPr>
          <w:p w14:paraId="0C2F8A6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13.</w:t>
            </w:r>
          </w:p>
        </w:tc>
        <w:tc>
          <w:tcPr>
            <w:tcW w:w="3685" w:type="dxa"/>
            <w:noWrap/>
            <w:hideMark/>
          </w:tcPr>
          <w:p w14:paraId="16DDE60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Dokumento tipas</w:t>
            </w:r>
          </w:p>
        </w:tc>
        <w:tc>
          <w:tcPr>
            <w:tcW w:w="4957" w:type="dxa"/>
          </w:tcPr>
          <w:p w14:paraId="59CE70B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Dokumento tipas</w:t>
            </w:r>
          </w:p>
        </w:tc>
      </w:tr>
      <w:tr w:rsidR="006539CA" w:rsidRPr="00E967B4" w14:paraId="228BD6AB" w14:textId="77777777" w:rsidTr="005536DD">
        <w:trPr>
          <w:trHeight w:val="255"/>
        </w:trPr>
        <w:tc>
          <w:tcPr>
            <w:tcW w:w="846" w:type="dxa"/>
            <w:noWrap/>
            <w:hideMark/>
          </w:tcPr>
          <w:p w14:paraId="1FA1381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14.</w:t>
            </w:r>
          </w:p>
        </w:tc>
        <w:tc>
          <w:tcPr>
            <w:tcW w:w="3685" w:type="dxa"/>
            <w:noWrap/>
            <w:hideMark/>
          </w:tcPr>
          <w:p w14:paraId="06F16FC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Kainos tipas</w:t>
            </w:r>
          </w:p>
        </w:tc>
        <w:tc>
          <w:tcPr>
            <w:tcW w:w="4957" w:type="dxa"/>
          </w:tcPr>
          <w:p w14:paraId="7758BE5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Kainos tipas</w:t>
            </w:r>
          </w:p>
        </w:tc>
      </w:tr>
      <w:tr w:rsidR="006539CA" w:rsidRPr="00E967B4" w14:paraId="4B5D9536" w14:textId="77777777" w:rsidTr="005536DD">
        <w:trPr>
          <w:trHeight w:val="255"/>
        </w:trPr>
        <w:tc>
          <w:tcPr>
            <w:tcW w:w="846" w:type="dxa"/>
            <w:noWrap/>
            <w:hideMark/>
          </w:tcPr>
          <w:p w14:paraId="69B732B7"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15.</w:t>
            </w:r>
          </w:p>
        </w:tc>
        <w:tc>
          <w:tcPr>
            <w:tcW w:w="3685" w:type="dxa"/>
            <w:noWrap/>
            <w:hideMark/>
          </w:tcPr>
          <w:p w14:paraId="3421731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suma (Eur)</w:t>
            </w:r>
          </w:p>
        </w:tc>
        <w:tc>
          <w:tcPr>
            <w:tcW w:w="4957" w:type="dxa"/>
          </w:tcPr>
          <w:p w14:paraId="024926A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Kaina – sandorio suma (Eur), mokama už visus sandoryje dalyvavusius nekilnojamojo turto objektus</w:t>
            </w:r>
          </w:p>
        </w:tc>
      </w:tr>
      <w:tr w:rsidR="006539CA" w:rsidRPr="00E967B4" w14:paraId="2964628E" w14:textId="77777777" w:rsidTr="005536DD">
        <w:trPr>
          <w:trHeight w:val="255"/>
        </w:trPr>
        <w:tc>
          <w:tcPr>
            <w:tcW w:w="846" w:type="dxa"/>
            <w:noWrap/>
            <w:hideMark/>
          </w:tcPr>
          <w:p w14:paraId="603214B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16.</w:t>
            </w:r>
          </w:p>
        </w:tc>
        <w:tc>
          <w:tcPr>
            <w:tcW w:w="3685" w:type="dxa"/>
            <w:noWrap/>
            <w:hideMark/>
          </w:tcPr>
          <w:p w14:paraId="7C51374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Padalinta notaro suma (Eur)</w:t>
            </w:r>
          </w:p>
        </w:tc>
        <w:tc>
          <w:tcPr>
            <w:tcW w:w="4957" w:type="dxa"/>
          </w:tcPr>
          <w:p w14:paraId="52C34CC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Paskirstyta kaina – kartu su kitais nekilnojamojo turto objektais parduoto nekilnojamojo turto objekto kaina iš sutarties, kai sutartyje nurodoma ne tik bendra kaina (sandorio suma), bet ir iš bendros sumos išskirta atskiro objekto kaina</w:t>
            </w:r>
          </w:p>
        </w:tc>
      </w:tr>
      <w:tr w:rsidR="006539CA" w:rsidRPr="00E967B4" w14:paraId="1C382DDB" w14:textId="77777777" w:rsidTr="005536DD">
        <w:trPr>
          <w:trHeight w:val="255"/>
        </w:trPr>
        <w:tc>
          <w:tcPr>
            <w:tcW w:w="846" w:type="dxa"/>
            <w:noWrap/>
            <w:hideMark/>
          </w:tcPr>
          <w:p w14:paraId="0B259E48"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17.</w:t>
            </w:r>
          </w:p>
        </w:tc>
        <w:tc>
          <w:tcPr>
            <w:tcW w:w="3685" w:type="dxa"/>
            <w:noWrap/>
            <w:hideMark/>
          </w:tcPr>
          <w:p w14:paraId="3D35E894"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Vieneto kaina</w:t>
            </w:r>
          </w:p>
        </w:tc>
        <w:tc>
          <w:tcPr>
            <w:tcW w:w="4957" w:type="dxa"/>
          </w:tcPr>
          <w:p w14:paraId="582846F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Vieneto (žemei – arai; pastatams ir patalpoms – kv. m) kaina eurais, apskaičiuota sandorio sumą padalinant iš sandoryje dalyvaujančio objekto ploto</w:t>
            </w:r>
          </w:p>
        </w:tc>
      </w:tr>
      <w:tr w:rsidR="006539CA" w:rsidRPr="00E967B4" w14:paraId="058D6D44" w14:textId="77777777" w:rsidTr="005536DD">
        <w:trPr>
          <w:trHeight w:val="255"/>
        </w:trPr>
        <w:tc>
          <w:tcPr>
            <w:tcW w:w="846" w:type="dxa"/>
            <w:noWrap/>
            <w:hideMark/>
          </w:tcPr>
          <w:p w14:paraId="3243EB2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18.</w:t>
            </w:r>
          </w:p>
        </w:tc>
        <w:tc>
          <w:tcPr>
            <w:tcW w:w="3685" w:type="dxa"/>
            <w:noWrap/>
            <w:hideMark/>
          </w:tcPr>
          <w:p w14:paraId="72A0DA4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Vienetas</w:t>
            </w:r>
          </w:p>
        </w:tc>
        <w:tc>
          <w:tcPr>
            <w:tcW w:w="4957" w:type="dxa"/>
          </w:tcPr>
          <w:p w14:paraId="1FE3E9C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Vienetas</w:t>
            </w:r>
          </w:p>
        </w:tc>
      </w:tr>
      <w:tr w:rsidR="006539CA" w:rsidRPr="00E967B4" w14:paraId="303D60B0" w14:textId="77777777" w:rsidTr="005536DD">
        <w:trPr>
          <w:trHeight w:val="255"/>
        </w:trPr>
        <w:tc>
          <w:tcPr>
            <w:tcW w:w="846" w:type="dxa"/>
            <w:noWrap/>
            <w:hideMark/>
          </w:tcPr>
          <w:p w14:paraId="1DA56C9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19.</w:t>
            </w:r>
          </w:p>
        </w:tc>
        <w:tc>
          <w:tcPr>
            <w:tcW w:w="3685" w:type="dxa"/>
            <w:noWrap/>
            <w:hideMark/>
          </w:tcPr>
          <w:p w14:paraId="6E44DBF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plotas (kv. m; ha)</w:t>
            </w:r>
          </w:p>
        </w:tc>
        <w:tc>
          <w:tcPr>
            <w:tcW w:w="4957" w:type="dxa"/>
          </w:tcPr>
          <w:p w14:paraId="62B7622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plotas (kv. m; ha)</w:t>
            </w:r>
          </w:p>
        </w:tc>
      </w:tr>
      <w:tr w:rsidR="006539CA" w:rsidRPr="00E967B4" w14:paraId="029C5C2D" w14:textId="77777777" w:rsidTr="005536DD">
        <w:trPr>
          <w:trHeight w:val="255"/>
        </w:trPr>
        <w:tc>
          <w:tcPr>
            <w:tcW w:w="846" w:type="dxa"/>
            <w:noWrap/>
            <w:hideMark/>
          </w:tcPr>
          <w:p w14:paraId="3DB316B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20.</w:t>
            </w:r>
          </w:p>
        </w:tc>
        <w:tc>
          <w:tcPr>
            <w:tcW w:w="3685" w:type="dxa"/>
            <w:noWrap/>
            <w:hideMark/>
          </w:tcPr>
          <w:p w14:paraId="1A7ADE4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Įsigytas plotas (kv. m; ha)</w:t>
            </w:r>
          </w:p>
        </w:tc>
        <w:tc>
          <w:tcPr>
            <w:tcW w:w="4957" w:type="dxa"/>
          </w:tcPr>
          <w:p w14:paraId="76ADBF9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Įsigytas plotas (kv. m; ha)</w:t>
            </w:r>
          </w:p>
        </w:tc>
      </w:tr>
      <w:tr w:rsidR="006539CA" w:rsidRPr="00E967B4" w14:paraId="7251CA61" w14:textId="77777777" w:rsidTr="005536DD">
        <w:trPr>
          <w:trHeight w:val="255"/>
        </w:trPr>
        <w:tc>
          <w:tcPr>
            <w:tcW w:w="846" w:type="dxa"/>
            <w:noWrap/>
            <w:hideMark/>
          </w:tcPr>
          <w:p w14:paraId="4388ED1C"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21.</w:t>
            </w:r>
          </w:p>
        </w:tc>
        <w:tc>
          <w:tcPr>
            <w:tcW w:w="3685" w:type="dxa"/>
            <w:noWrap/>
            <w:hideMark/>
          </w:tcPr>
          <w:p w14:paraId="76FD1EF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Dalis</w:t>
            </w:r>
          </w:p>
        </w:tc>
        <w:tc>
          <w:tcPr>
            <w:tcW w:w="4957" w:type="dxa"/>
          </w:tcPr>
          <w:p w14:paraId="6798F73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Dalis</w:t>
            </w:r>
          </w:p>
        </w:tc>
      </w:tr>
      <w:tr w:rsidR="006539CA" w:rsidRPr="00E967B4" w14:paraId="54CB5916" w14:textId="77777777" w:rsidTr="005536DD">
        <w:trPr>
          <w:trHeight w:val="255"/>
        </w:trPr>
        <w:tc>
          <w:tcPr>
            <w:tcW w:w="846" w:type="dxa"/>
            <w:noWrap/>
            <w:hideMark/>
          </w:tcPr>
          <w:p w14:paraId="46CDE8A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22.</w:t>
            </w:r>
          </w:p>
        </w:tc>
        <w:tc>
          <w:tcPr>
            <w:tcW w:w="3685" w:type="dxa"/>
            <w:noWrap/>
            <w:hideMark/>
          </w:tcPr>
          <w:p w14:paraId="6463C4A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objektai</w:t>
            </w:r>
          </w:p>
        </w:tc>
        <w:tc>
          <w:tcPr>
            <w:tcW w:w="4957" w:type="dxa"/>
          </w:tcPr>
          <w:p w14:paraId="627C476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Sandorio objektai</w:t>
            </w:r>
          </w:p>
        </w:tc>
      </w:tr>
      <w:tr w:rsidR="006539CA" w:rsidRPr="00E967B4" w14:paraId="22E1DEFB" w14:textId="77777777" w:rsidTr="005536DD">
        <w:trPr>
          <w:trHeight w:val="255"/>
        </w:trPr>
        <w:tc>
          <w:tcPr>
            <w:tcW w:w="846" w:type="dxa"/>
            <w:noWrap/>
            <w:hideMark/>
          </w:tcPr>
          <w:p w14:paraId="18257CB5"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23.</w:t>
            </w:r>
          </w:p>
        </w:tc>
        <w:tc>
          <w:tcPr>
            <w:tcW w:w="3685" w:type="dxa"/>
            <w:noWrap/>
            <w:hideMark/>
          </w:tcPr>
          <w:p w14:paraId="712DEBD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 skaičius sutartyje</w:t>
            </w:r>
          </w:p>
        </w:tc>
        <w:tc>
          <w:tcPr>
            <w:tcW w:w="4957" w:type="dxa"/>
          </w:tcPr>
          <w:p w14:paraId="09BC966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Objektų skaičius sutartyje</w:t>
            </w:r>
          </w:p>
        </w:tc>
      </w:tr>
      <w:tr w:rsidR="006539CA" w:rsidRPr="00E967B4" w14:paraId="4F348DB2" w14:textId="77777777" w:rsidTr="005536DD">
        <w:trPr>
          <w:trHeight w:val="255"/>
        </w:trPr>
        <w:tc>
          <w:tcPr>
            <w:tcW w:w="846" w:type="dxa"/>
            <w:noWrap/>
            <w:hideMark/>
          </w:tcPr>
          <w:p w14:paraId="4E34118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lastRenderedPageBreak/>
              <w:t>24.</w:t>
            </w:r>
          </w:p>
        </w:tc>
        <w:tc>
          <w:tcPr>
            <w:tcW w:w="3685" w:type="dxa"/>
            <w:noWrap/>
            <w:hideMark/>
          </w:tcPr>
          <w:p w14:paraId="3E9274A4"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Pastatų sk.</w:t>
            </w:r>
          </w:p>
        </w:tc>
        <w:tc>
          <w:tcPr>
            <w:tcW w:w="4957" w:type="dxa"/>
          </w:tcPr>
          <w:p w14:paraId="13917B5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Pastatų skaičius</w:t>
            </w:r>
            <w:r w:rsidRPr="00E967B4" w:rsidDel="00B40549">
              <w:rPr>
                <w:rFonts w:ascii="Tahoma" w:hAnsi="Tahoma" w:cs="Tahoma"/>
                <w:sz w:val="22"/>
                <w:szCs w:val="22"/>
              </w:rPr>
              <w:t xml:space="preserve"> </w:t>
            </w:r>
          </w:p>
        </w:tc>
      </w:tr>
      <w:tr w:rsidR="006539CA" w:rsidRPr="00E967B4" w14:paraId="75CD0FA9" w14:textId="77777777" w:rsidTr="005536DD">
        <w:trPr>
          <w:trHeight w:val="255"/>
        </w:trPr>
        <w:tc>
          <w:tcPr>
            <w:tcW w:w="846" w:type="dxa"/>
            <w:noWrap/>
            <w:hideMark/>
          </w:tcPr>
          <w:p w14:paraId="2E2CB32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25.</w:t>
            </w:r>
          </w:p>
        </w:tc>
        <w:tc>
          <w:tcPr>
            <w:tcW w:w="3685" w:type="dxa"/>
            <w:noWrap/>
            <w:hideMark/>
          </w:tcPr>
          <w:p w14:paraId="03E13EE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Sklypų sk.</w:t>
            </w:r>
          </w:p>
        </w:tc>
        <w:tc>
          <w:tcPr>
            <w:tcW w:w="4957" w:type="dxa"/>
          </w:tcPr>
          <w:p w14:paraId="7335E63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Sklypų skaičius</w:t>
            </w:r>
            <w:r w:rsidRPr="00E967B4" w:rsidDel="00B40549">
              <w:rPr>
                <w:rFonts w:ascii="Tahoma" w:hAnsi="Tahoma" w:cs="Tahoma"/>
                <w:sz w:val="22"/>
                <w:szCs w:val="22"/>
              </w:rPr>
              <w:t xml:space="preserve"> </w:t>
            </w:r>
          </w:p>
        </w:tc>
      </w:tr>
      <w:tr w:rsidR="006539CA" w:rsidRPr="00E967B4" w14:paraId="6CACF7C4" w14:textId="77777777" w:rsidTr="005536DD">
        <w:trPr>
          <w:trHeight w:val="255"/>
        </w:trPr>
        <w:tc>
          <w:tcPr>
            <w:tcW w:w="846" w:type="dxa"/>
            <w:noWrap/>
            <w:hideMark/>
          </w:tcPr>
          <w:p w14:paraId="56DEBE3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26.</w:t>
            </w:r>
          </w:p>
        </w:tc>
        <w:tc>
          <w:tcPr>
            <w:tcW w:w="3685" w:type="dxa"/>
            <w:noWrap/>
            <w:hideMark/>
          </w:tcPr>
          <w:p w14:paraId="3A33BBD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tipas</w:t>
            </w:r>
          </w:p>
        </w:tc>
        <w:tc>
          <w:tcPr>
            <w:tcW w:w="4957" w:type="dxa"/>
          </w:tcPr>
          <w:p w14:paraId="6DB8FC1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tipas</w:t>
            </w:r>
          </w:p>
        </w:tc>
      </w:tr>
      <w:tr w:rsidR="006539CA" w:rsidRPr="00E967B4" w14:paraId="1CCB81D2" w14:textId="77777777" w:rsidTr="005536DD">
        <w:trPr>
          <w:trHeight w:val="255"/>
        </w:trPr>
        <w:tc>
          <w:tcPr>
            <w:tcW w:w="846" w:type="dxa"/>
            <w:noWrap/>
            <w:hideMark/>
          </w:tcPr>
          <w:p w14:paraId="42AA178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27.</w:t>
            </w:r>
          </w:p>
        </w:tc>
        <w:tc>
          <w:tcPr>
            <w:tcW w:w="3685" w:type="dxa"/>
            <w:noWrap/>
            <w:hideMark/>
          </w:tcPr>
          <w:p w14:paraId="12569E7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Paskirtis</w:t>
            </w:r>
          </w:p>
        </w:tc>
        <w:tc>
          <w:tcPr>
            <w:tcW w:w="4957" w:type="dxa"/>
          </w:tcPr>
          <w:p w14:paraId="2009388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Paskirtis</w:t>
            </w:r>
          </w:p>
        </w:tc>
      </w:tr>
      <w:tr w:rsidR="006539CA" w:rsidRPr="00E967B4" w14:paraId="02CB8505" w14:textId="77777777" w:rsidTr="005536DD">
        <w:trPr>
          <w:trHeight w:val="255"/>
        </w:trPr>
        <w:tc>
          <w:tcPr>
            <w:tcW w:w="846" w:type="dxa"/>
            <w:noWrap/>
            <w:hideMark/>
          </w:tcPr>
          <w:p w14:paraId="46400DC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28.</w:t>
            </w:r>
          </w:p>
        </w:tc>
        <w:tc>
          <w:tcPr>
            <w:tcW w:w="3685" w:type="dxa"/>
            <w:noWrap/>
            <w:hideMark/>
          </w:tcPr>
          <w:p w14:paraId="225DB03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Naudojimo būdas</w:t>
            </w:r>
          </w:p>
        </w:tc>
        <w:tc>
          <w:tcPr>
            <w:tcW w:w="4957" w:type="dxa"/>
          </w:tcPr>
          <w:p w14:paraId="7F3DD96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Naudojimo būdas</w:t>
            </w:r>
          </w:p>
        </w:tc>
      </w:tr>
      <w:tr w:rsidR="006539CA" w:rsidRPr="00E967B4" w14:paraId="51BE6BD5" w14:textId="77777777" w:rsidTr="005536DD">
        <w:trPr>
          <w:trHeight w:val="255"/>
        </w:trPr>
        <w:tc>
          <w:tcPr>
            <w:tcW w:w="846" w:type="dxa"/>
            <w:noWrap/>
            <w:hideMark/>
          </w:tcPr>
          <w:p w14:paraId="54BAB083"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29.</w:t>
            </w:r>
          </w:p>
        </w:tc>
        <w:tc>
          <w:tcPr>
            <w:tcW w:w="3685" w:type="dxa"/>
            <w:noWrap/>
            <w:hideMark/>
          </w:tcPr>
          <w:p w14:paraId="1912651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pavadinimas</w:t>
            </w:r>
          </w:p>
        </w:tc>
        <w:tc>
          <w:tcPr>
            <w:tcW w:w="4957" w:type="dxa"/>
          </w:tcPr>
          <w:p w14:paraId="71BBEEA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Objekto pavadinimas</w:t>
            </w:r>
          </w:p>
        </w:tc>
      </w:tr>
      <w:tr w:rsidR="006539CA" w:rsidRPr="00E967B4" w14:paraId="0619A558" w14:textId="77777777" w:rsidTr="005536DD">
        <w:trPr>
          <w:trHeight w:val="255"/>
        </w:trPr>
        <w:tc>
          <w:tcPr>
            <w:tcW w:w="846" w:type="dxa"/>
            <w:noWrap/>
            <w:hideMark/>
          </w:tcPr>
          <w:p w14:paraId="113BA00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30.</w:t>
            </w:r>
          </w:p>
        </w:tc>
        <w:tc>
          <w:tcPr>
            <w:tcW w:w="3685" w:type="dxa"/>
            <w:noWrap/>
            <w:hideMark/>
          </w:tcPr>
          <w:p w14:paraId="3776D14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Tūris (kub. m)</w:t>
            </w:r>
          </w:p>
        </w:tc>
        <w:tc>
          <w:tcPr>
            <w:tcW w:w="4957" w:type="dxa"/>
          </w:tcPr>
          <w:p w14:paraId="6446AAF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Tūris (kub. m)</w:t>
            </w:r>
          </w:p>
        </w:tc>
      </w:tr>
      <w:tr w:rsidR="006539CA" w:rsidRPr="00E967B4" w14:paraId="54141A4E" w14:textId="77777777" w:rsidTr="005536DD">
        <w:trPr>
          <w:trHeight w:val="255"/>
        </w:trPr>
        <w:tc>
          <w:tcPr>
            <w:tcW w:w="846" w:type="dxa"/>
            <w:noWrap/>
            <w:hideMark/>
          </w:tcPr>
          <w:p w14:paraId="20E8CBC1"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31.</w:t>
            </w:r>
          </w:p>
        </w:tc>
        <w:tc>
          <w:tcPr>
            <w:tcW w:w="3685" w:type="dxa"/>
            <w:noWrap/>
            <w:hideMark/>
          </w:tcPr>
          <w:p w14:paraId="1DDD7A1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Užstatytas plotas (kv. m)</w:t>
            </w:r>
          </w:p>
        </w:tc>
        <w:tc>
          <w:tcPr>
            <w:tcW w:w="4957" w:type="dxa"/>
          </w:tcPr>
          <w:p w14:paraId="54A1891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Užstatytas plotas (kv. m)</w:t>
            </w:r>
          </w:p>
        </w:tc>
      </w:tr>
      <w:tr w:rsidR="006539CA" w:rsidRPr="00E967B4" w14:paraId="5E7E6DAD" w14:textId="77777777" w:rsidTr="005536DD">
        <w:trPr>
          <w:trHeight w:val="255"/>
        </w:trPr>
        <w:tc>
          <w:tcPr>
            <w:tcW w:w="846" w:type="dxa"/>
            <w:noWrap/>
            <w:hideMark/>
          </w:tcPr>
          <w:p w14:paraId="224206F7"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32.</w:t>
            </w:r>
          </w:p>
        </w:tc>
        <w:tc>
          <w:tcPr>
            <w:tcW w:w="3685" w:type="dxa"/>
            <w:noWrap/>
            <w:hideMark/>
          </w:tcPr>
          <w:p w14:paraId="5A12096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Gyvenamasis plotas (kv. m)</w:t>
            </w:r>
          </w:p>
        </w:tc>
        <w:tc>
          <w:tcPr>
            <w:tcW w:w="4957" w:type="dxa"/>
          </w:tcPr>
          <w:p w14:paraId="00FF557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Gyvenamasis plotas (kv. m)</w:t>
            </w:r>
          </w:p>
        </w:tc>
      </w:tr>
      <w:tr w:rsidR="006539CA" w:rsidRPr="00E967B4" w14:paraId="72924E4B" w14:textId="77777777" w:rsidTr="005536DD">
        <w:trPr>
          <w:trHeight w:val="255"/>
        </w:trPr>
        <w:tc>
          <w:tcPr>
            <w:tcW w:w="846" w:type="dxa"/>
            <w:noWrap/>
            <w:hideMark/>
          </w:tcPr>
          <w:p w14:paraId="33426F93"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33.</w:t>
            </w:r>
          </w:p>
        </w:tc>
        <w:tc>
          <w:tcPr>
            <w:tcW w:w="3685" w:type="dxa"/>
            <w:noWrap/>
            <w:hideMark/>
          </w:tcPr>
          <w:p w14:paraId="16BF24A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Šildomas plotas (kv. m)</w:t>
            </w:r>
          </w:p>
        </w:tc>
        <w:tc>
          <w:tcPr>
            <w:tcW w:w="4957" w:type="dxa"/>
          </w:tcPr>
          <w:p w14:paraId="3DEE1B1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Šildomas plotas (kv. m)</w:t>
            </w:r>
          </w:p>
        </w:tc>
      </w:tr>
      <w:tr w:rsidR="006539CA" w:rsidRPr="00E967B4" w14:paraId="4A4E420B" w14:textId="77777777" w:rsidTr="005536DD">
        <w:trPr>
          <w:trHeight w:val="255"/>
        </w:trPr>
        <w:tc>
          <w:tcPr>
            <w:tcW w:w="846" w:type="dxa"/>
            <w:noWrap/>
            <w:hideMark/>
          </w:tcPr>
          <w:p w14:paraId="71D286A2"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34.</w:t>
            </w:r>
          </w:p>
        </w:tc>
        <w:tc>
          <w:tcPr>
            <w:tcW w:w="3685" w:type="dxa"/>
            <w:noWrap/>
            <w:hideMark/>
          </w:tcPr>
          <w:p w14:paraId="3483EA9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Butų sk.</w:t>
            </w:r>
          </w:p>
        </w:tc>
        <w:tc>
          <w:tcPr>
            <w:tcW w:w="4957" w:type="dxa"/>
          </w:tcPr>
          <w:p w14:paraId="43CA7DF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Butų skaičius</w:t>
            </w:r>
            <w:r w:rsidRPr="00E967B4" w:rsidDel="00EE59D9">
              <w:rPr>
                <w:rFonts w:ascii="Tahoma" w:hAnsi="Tahoma" w:cs="Tahoma"/>
                <w:sz w:val="22"/>
                <w:szCs w:val="22"/>
              </w:rPr>
              <w:t xml:space="preserve"> </w:t>
            </w:r>
          </w:p>
        </w:tc>
      </w:tr>
      <w:tr w:rsidR="006539CA" w:rsidRPr="00E967B4" w14:paraId="752483F8" w14:textId="77777777" w:rsidTr="005536DD">
        <w:trPr>
          <w:trHeight w:val="255"/>
        </w:trPr>
        <w:tc>
          <w:tcPr>
            <w:tcW w:w="846" w:type="dxa"/>
            <w:noWrap/>
            <w:hideMark/>
          </w:tcPr>
          <w:p w14:paraId="37488261"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35.</w:t>
            </w:r>
          </w:p>
        </w:tc>
        <w:tc>
          <w:tcPr>
            <w:tcW w:w="3685" w:type="dxa"/>
            <w:noWrap/>
            <w:hideMark/>
          </w:tcPr>
          <w:p w14:paraId="73BE89A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Kambarių sk.</w:t>
            </w:r>
          </w:p>
        </w:tc>
        <w:tc>
          <w:tcPr>
            <w:tcW w:w="4957" w:type="dxa"/>
          </w:tcPr>
          <w:p w14:paraId="6FB45B6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Kambarių skaičius</w:t>
            </w:r>
            <w:r w:rsidRPr="00E967B4" w:rsidDel="00EE59D9">
              <w:rPr>
                <w:rFonts w:ascii="Tahoma" w:hAnsi="Tahoma" w:cs="Tahoma"/>
                <w:sz w:val="22"/>
                <w:szCs w:val="22"/>
              </w:rPr>
              <w:t xml:space="preserve"> </w:t>
            </w:r>
          </w:p>
        </w:tc>
      </w:tr>
      <w:tr w:rsidR="006539CA" w:rsidRPr="00E967B4" w14:paraId="56A9C8A8" w14:textId="77777777" w:rsidTr="005536DD">
        <w:trPr>
          <w:trHeight w:val="255"/>
        </w:trPr>
        <w:tc>
          <w:tcPr>
            <w:tcW w:w="846" w:type="dxa"/>
            <w:noWrap/>
            <w:hideMark/>
          </w:tcPr>
          <w:p w14:paraId="14E7A86C"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36.</w:t>
            </w:r>
          </w:p>
        </w:tc>
        <w:tc>
          <w:tcPr>
            <w:tcW w:w="3685" w:type="dxa"/>
            <w:noWrap/>
            <w:hideMark/>
          </w:tcPr>
          <w:p w14:paraId="1634FD4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Aukštų sk.</w:t>
            </w:r>
          </w:p>
        </w:tc>
        <w:tc>
          <w:tcPr>
            <w:tcW w:w="4957" w:type="dxa"/>
          </w:tcPr>
          <w:p w14:paraId="09E5F9B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Aukštų skaičius</w:t>
            </w:r>
            <w:r w:rsidRPr="00E967B4" w:rsidDel="00EE59D9">
              <w:rPr>
                <w:rFonts w:ascii="Tahoma" w:hAnsi="Tahoma" w:cs="Tahoma"/>
                <w:sz w:val="22"/>
                <w:szCs w:val="22"/>
              </w:rPr>
              <w:t xml:space="preserve"> </w:t>
            </w:r>
          </w:p>
        </w:tc>
      </w:tr>
      <w:tr w:rsidR="006539CA" w:rsidRPr="00E967B4" w14:paraId="0A59FA54" w14:textId="77777777" w:rsidTr="005536DD">
        <w:trPr>
          <w:trHeight w:val="255"/>
        </w:trPr>
        <w:tc>
          <w:tcPr>
            <w:tcW w:w="846" w:type="dxa"/>
            <w:noWrap/>
            <w:hideMark/>
          </w:tcPr>
          <w:p w14:paraId="4A83B371"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37.</w:t>
            </w:r>
          </w:p>
        </w:tc>
        <w:tc>
          <w:tcPr>
            <w:tcW w:w="3685" w:type="dxa"/>
            <w:noWrap/>
            <w:hideMark/>
          </w:tcPr>
          <w:p w14:paraId="3987CAC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Aukštas</w:t>
            </w:r>
          </w:p>
        </w:tc>
        <w:tc>
          <w:tcPr>
            <w:tcW w:w="4957" w:type="dxa"/>
          </w:tcPr>
          <w:p w14:paraId="297BB84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Aukštas</w:t>
            </w:r>
          </w:p>
        </w:tc>
      </w:tr>
      <w:tr w:rsidR="006539CA" w:rsidRPr="00E967B4" w14:paraId="22F08B03" w14:textId="77777777" w:rsidTr="005536DD">
        <w:trPr>
          <w:trHeight w:val="255"/>
        </w:trPr>
        <w:tc>
          <w:tcPr>
            <w:tcW w:w="846" w:type="dxa"/>
            <w:noWrap/>
            <w:hideMark/>
          </w:tcPr>
          <w:p w14:paraId="38E51D44"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38.</w:t>
            </w:r>
          </w:p>
        </w:tc>
        <w:tc>
          <w:tcPr>
            <w:tcW w:w="3685" w:type="dxa"/>
            <w:noWrap/>
            <w:hideMark/>
          </w:tcPr>
          <w:p w14:paraId="48A08EB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Baigtumas</w:t>
            </w:r>
          </w:p>
        </w:tc>
        <w:tc>
          <w:tcPr>
            <w:tcW w:w="4957" w:type="dxa"/>
          </w:tcPr>
          <w:p w14:paraId="5291157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 xml:space="preserve">Baigtumas, </w:t>
            </w:r>
            <w:r w:rsidRPr="00E967B4">
              <w:rPr>
                <w:rFonts w:ascii="Tahoma" w:hAnsi="Tahoma" w:cs="Tahoma"/>
                <w:sz w:val="22"/>
                <w:szCs w:val="22"/>
                <w:lang w:val="en-US"/>
              </w:rPr>
              <w:t>%</w:t>
            </w:r>
          </w:p>
        </w:tc>
      </w:tr>
      <w:tr w:rsidR="006539CA" w:rsidRPr="00E967B4" w14:paraId="6169626F" w14:textId="77777777" w:rsidTr="005536DD">
        <w:trPr>
          <w:trHeight w:val="255"/>
        </w:trPr>
        <w:tc>
          <w:tcPr>
            <w:tcW w:w="846" w:type="dxa"/>
            <w:noWrap/>
            <w:hideMark/>
          </w:tcPr>
          <w:p w14:paraId="0111A858"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39.</w:t>
            </w:r>
          </w:p>
        </w:tc>
        <w:tc>
          <w:tcPr>
            <w:tcW w:w="3685" w:type="dxa"/>
            <w:noWrap/>
            <w:hideMark/>
          </w:tcPr>
          <w:p w14:paraId="1D73D89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Fizinis nusidėvėjimas</w:t>
            </w:r>
          </w:p>
        </w:tc>
        <w:tc>
          <w:tcPr>
            <w:tcW w:w="4957" w:type="dxa"/>
          </w:tcPr>
          <w:p w14:paraId="0047E6A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Fizinis nusidėvėjimas</w:t>
            </w:r>
          </w:p>
        </w:tc>
      </w:tr>
      <w:tr w:rsidR="006539CA" w:rsidRPr="00E967B4" w14:paraId="345BD8A9" w14:textId="77777777" w:rsidTr="005536DD">
        <w:trPr>
          <w:trHeight w:val="255"/>
        </w:trPr>
        <w:tc>
          <w:tcPr>
            <w:tcW w:w="846" w:type="dxa"/>
            <w:noWrap/>
            <w:hideMark/>
          </w:tcPr>
          <w:p w14:paraId="22F22DE2"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40.</w:t>
            </w:r>
          </w:p>
        </w:tc>
        <w:tc>
          <w:tcPr>
            <w:tcW w:w="3685" w:type="dxa"/>
            <w:noWrap/>
            <w:hideMark/>
          </w:tcPr>
          <w:p w14:paraId="3FD6F05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Rekonstravimo pabaiga</w:t>
            </w:r>
          </w:p>
        </w:tc>
        <w:tc>
          <w:tcPr>
            <w:tcW w:w="4957" w:type="dxa"/>
          </w:tcPr>
          <w:p w14:paraId="33CF577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Rekonstravimo pabaigos metai</w:t>
            </w:r>
          </w:p>
        </w:tc>
      </w:tr>
      <w:tr w:rsidR="006539CA" w:rsidRPr="00E967B4" w14:paraId="5A89FC97" w14:textId="77777777" w:rsidTr="005536DD">
        <w:trPr>
          <w:trHeight w:val="255"/>
        </w:trPr>
        <w:tc>
          <w:tcPr>
            <w:tcW w:w="846" w:type="dxa"/>
            <w:noWrap/>
            <w:hideMark/>
          </w:tcPr>
          <w:p w14:paraId="4293901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41.</w:t>
            </w:r>
          </w:p>
        </w:tc>
        <w:tc>
          <w:tcPr>
            <w:tcW w:w="3685" w:type="dxa"/>
            <w:noWrap/>
            <w:hideMark/>
          </w:tcPr>
          <w:p w14:paraId="320C24F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Statybos pradžia</w:t>
            </w:r>
          </w:p>
        </w:tc>
        <w:tc>
          <w:tcPr>
            <w:tcW w:w="4957" w:type="dxa"/>
          </w:tcPr>
          <w:p w14:paraId="16F1EFD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Statybos pradžios metai</w:t>
            </w:r>
          </w:p>
        </w:tc>
      </w:tr>
      <w:tr w:rsidR="006539CA" w:rsidRPr="00E967B4" w14:paraId="6AC5C303" w14:textId="77777777" w:rsidTr="005536DD">
        <w:trPr>
          <w:trHeight w:val="255"/>
        </w:trPr>
        <w:tc>
          <w:tcPr>
            <w:tcW w:w="846" w:type="dxa"/>
            <w:noWrap/>
            <w:hideMark/>
          </w:tcPr>
          <w:p w14:paraId="7AAC1A9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42.</w:t>
            </w:r>
          </w:p>
        </w:tc>
        <w:tc>
          <w:tcPr>
            <w:tcW w:w="3685" w:type="dxa"/>
            <w:noWrap/>
            <w:hideMark/>
          </w:tcPr>
          <w:p w14:paraId="378649F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Statybos pabaiga</w:t>
            </w:r>
          </w:p>
        </w:tc>
        <w:tc>
          <w:tcPr>
            <w:tcW w:w="4957" w:type="dxa"/>
          </w:tcPr>
          <w:p w14:paraId="35CF3F8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Statybos pabaigos metai</w:t>
            </w:r>
          </w:p>
        </w:tc>
      </w:tr>
      <w:tr w:rsidR="006539CA" w:rsidRPr="00E967B4" w14:paraId="47ADBF72" w14:textId="77777777" w:rsidTr="005536DD">
        <w:trPr>
          <w:trHeight w:val="255"/>
        </w:trPr>
        <w:tc>
          <w:tcPr>
            <w:tcW w:w="846" w:type="dxa"/>
            <w:noWrap/>
            <w:hideMark/>
          </w:tcPr>
          <w:p w14:paraId="3FD72C2C"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43.</w:t>
            </w:r>
          </w:p>
        </w:tc>
        <w:tc>
          <w:tcPr>
            <w:tcW w:w="3685" w:type="dxa"/>
            <w:noWrap/>
            <w:hideMark/>
          </w:tcPr>
          <w:p w14:paraId="3CC664F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Sienos</w:t>
            </w:r>
          </w:p>
        </w:tc>
        <w:tc>
          <w:tcPr>
            <w:tcW w:w="4957" w:type="dxa"/>
          </w:tcPr>
          <w:p w14:paraId="221CD89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Sienos</w:t>
            </w:r>
          </w:p>
        </w:tc>
      </w:tr>
      <w:tr w:rsidR="006539CA" w:rsidRPr="00E967B4" w14:paraId="4B807F92" w14:textId="77777777" w:rsidTr="005536DD">
        <w:trPr>
          <w:trHeight w:val="255"/>
        </w:trPr>
        <w:tc>
          <w:tcPr>
            <w:tcW w:w="846" w:type="dxa"/>
            <w:noWrap/>
            <w:hideMark/>
          </w:tcPr>
          <w:p w14:paraId="6F9640C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44.</w:t>
            </w:r>
          </w:p>
        </w:tc>
        <w:tc>
          <w:tcPr>
            <w:tcW w:w="3685" w:type="dxa"/>
            <w:noWrap/>
            <w:hideMark/>
          </w:tcPr>
          <w:p w14:paraId="7240976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Stogo danga</w:t>
            </w:r>
          </w:p>
        </w:tc>
        <w:tc>
          <w:tcPr>
            <w:tcW w:w="4957" w:type="dxa"/>
          </w:tcPr>
          <w:p w14:paraId="32FDBE7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Stogo danga</w:t>
            </w:r>
          </w:p>
        </w:tc>
      </w:tr>
      <w:tr w:rsidR="006539CA" w:rsidRPr="00E967B4" w14:paraId="6BE9B2EE" w14:textId="77777777" w:rsidTr="005536DD">
        <w:trPr>
          <w:trHeight w:val="255"/>
        </w:trPr>
        <w:tc>
          <w:tcPr>
            <w:tcW w:w="846" w:type="dxa"/>
            <w:noWrap/>
            <w:hideMark/>
          </w:tcPr>
          <w:p w14:paraId="1BAAE18D"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45.</w:t>
            </w:r>
          </w:p>
        </w:tc>
        <w:tc>
          <w:tcPr>
            <w:tcW w:w="3685" w:type="dxa"/>
            <w:noWrap/>
            <w:hideMark/>
          </w:tcPr>
          <w:p w14:paraId="059BAC14"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Stogo konstrukcija</w:t>
            </w:r>
          </w:p>
        </w:tc>
        <w:tc>
          <w:tcPr>
            <w:tcW w:w="4957" w:type="dxa"/>
          </w:tcPr>
          <w:p w14:paraId="4025242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Stogo konstrukcija</w:t>
            </w:r>
          </w:p>
        </w:tc>
      </w:tr>
      <w:tr w:rsidR="006539CA" w:rsidRPr="00E967B4" w14:paraId="30EFC8F8" w14:textId="77777777" w:rsidTr="005536DD">
        <w:trPr>
          <w:trHeight w:val="255"/>
        </w:trPr>
        <w:tc>
          <w:tcPr>
            <w:tcW w:w="846" w:type="dxa"/>
            <w:noWrap/>
            <w:hideMark/>
          </w:tcPr>
          <w:p w14:paraId="7F823377"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46.</w:t>
            </w:r>
          </w:p>
        </w:tc>
        <w:tc>
          <w:tcPr>
            <w:tcW w:w="3685" w:type="dxa"/>
            <w:noWrap/>
            <w:hideMark/>
          </w:tcPr>
          <w:p w14:paraId="40FD68B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Pamatai</w:t>
            </w:r>
          </w:p>
        </w:tc>
        <w:tc>
          <w:tcPr>
            <w:tcW w:w="4957" w:type="dxa"/>
          </w:tcPr>
          <w:p w14:paraId="54A74AD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Pamatai</w:t>
            </w:r>
          </w:p>
        </w:tc>
      </w:tr>
      <w:tr w:rsidR="006539CA" w:rsidRPr="00E967B4" w14:paraId="7B079B52" w14:textId="77777777" w:rsidTr="005536DD">
        <w:trPr>
          <w:trHeight w:val="255"/>
        </w:trPr>
        <w:tc>
          <w:tcPr>
            <w:tcW w:w="846" w:type="dxa"/>
            <w:noWrap/>
            <w:hideMark/>
          </w:tcPr>
          <w:p w14:paraId="79FD8CE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47.</w:t>
            </w:r>
          </w:p>
        </w:tc>
        <w:tc>
          <w:tcPr>
            <w:tcW w:w="3685" w:type="dxa"/>
            <w:noWrap/>
            <w:hideMark/>
          </w:tcPr>
          <w:p w14:paraId="0F13B70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Šildymas</w:t>
            </w:r>
          </w:p>
        </w:tc>
        <w:tc>
          <w:tcPr>
            <w:tcW w:w="4957" w:type="dxa"/>
          </w:tcPr>
          <w:p w14:paraId="0261BFC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Šildymas</w:t>
            </w:r>
          </w:p>
        </w:tc>
      </w:tr>
      <w:tr w:rsidR="006539CA" w:rsidRPr="00E967B4" w14:paraId="3D683F27" w14:textId="77777777" w:rsidTr="005536DD">
        <w:trPr>
          <w:trHeight w:val="255"/>
        </w:trPr>
        <w:tc>
          <w:tcPr>
            <w:tcW w:w="846" w:type="dxa"/>
            <w:noWrap/>
            <w:hideMark/>
          </w:tcPr>
          <w:p w14:paraId="6DDE8B0E"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48.</w:t>
            </w:r>
          </w:p>
        </w:tc>
        <w:tc>
          <w:tcPr>
            <w:tcW w:w="3685" w:type="dxa"/>
            <w:noWrap/>
            <w:hideMark/>
          </w:tcPr>
          <w:p w14:paraId="0D89890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Vandentiekis</w:t>
            </w:r>
          </w:p>
        </w:tc>
        <w:tc>
          <w:tcPr>
            <w:tcW w:w="4957" w:type="dxa"/>
          </w:tcPr>
          <w:p w14:paraId="7059BB0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Vandentiekis</w:t>
            </w:r>
          </w:p>
        </w:tc>
      </w:tr>
      <w:tr w:rsidR="006539CA" w:rsidRPr="00E967B4" w14:paraId="1AE6CB47" w14:textId="77777777" w:rsidTr="005536DD">
        <w:trPr>
          <w:trHeight w:val="255"/>
        </w:trPr>
        <w:tc>
          <w:tcPr>
            <w:tcW w:w="846" w:type="dxa"/>
            <w:noWrap/>
            <w:hideMark/>
          </w:tcPr>
          <w:p w14:paraId="634B85B8"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49.</w:t>
            </w:r>
          </w:p>
        </w:tc>
        <w:tc>
          <w:tcPr>
            <w:tcW w:w="3685" w:type="dxa"/>
            <w:noWrap/>
            <w:hideMark/>
          </w:tcPr>
          <w:p w14:paraId="6355D9C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Kanalizacija</w:t>
            </w:r>
          </w:p>
        </w:tc>
        <w:tc>
          <w:tcPr>
            <w:tcW w:w="4957" w:type="dxa"/>
          </w:tcPr>
          <w:p w14:paraId="6F90A3B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Kanalizacija</w:t>
            </w:r>
          </w:p>
        </w:tc>
      </w:tr>
      <w:tr w:rsidR="006539CA" w:rsidRPr="00E967B4" w14:paraId="54A13842" w14:textId="77777777" w:rsidTr="005536DD">
        <w:trPr>
          <w:trHeight w:val="255"/>
        </w:trPr>
        <w:tc>
          <w:tcPr>
            <w:tcW w:w="846" w:type="dxa"/>
            <w:noWrap/>
            <w:hideMark/>
          </w:tcPr>
          <w:p w14:paraId="2311240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50.</w:t>
            </w:r>
          </w:p>
        </w:tc>
        <w:tc>
          <w:tcPr>
            <w:tcW w:w="3685" w:type="dxa"/>
            <w:noWrap/>
            <w:hideMark/>
          </w:tcPr>
          <w:p w14:paraId="63A10EF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Dujos</w:t>
            </w:r>
          </w:p>
        </w:tc>
        <w:tc>
          <w:tcPr>
            <w:tcW w:w="4957" w:type="dxa"/>
          </w:tcPr>
          <w:p w14:paraId="34C715E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Dujos</w:t>
            </w:r>
          </w:p>
        </w:tc>
      </w:tr>
      <w:tr w:rsidR="006539CA" w:rsidRPr="00E967B4" w14:paraId="22FA95EB" w14:textId="77777777" w:rsidTr="005536DD">
        <w:trPr>
          <w:trHeight w:val="255"/>
        </w:trPr>
        <w:tc>
          <w:tcPr>
            <w:tcW w:w="846" w:type="dxa"/>
            <w:noWrap/>
            <w:hideMark/>
          </w:tcPr>
          <w:p w14:paraId="47F80BED"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51.</w:t>
            </w:r>
          </w:p>
        </w:tc>
        <w:tc>
          <w:tcPr>
            <w:tcW w:w="3685" w:type="dxa"/>
            <w:noWrap/>
            <w:hideMark/>
          </w:tcPr>
          <w:p w14:paraId="11EE55A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Rūsys</w:t>
            </w:r>
          </w:p>
        </w:tc>
        <w:tc>
          <w:tcPr>
            <w:tcW w:w="4957" w:type="dxa"/>
          </w:tcPr>
          <w:p w14:paraId="7F59616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Rūsys</w:t>
            </w:r>
          </w:p>
        </w:tc>
      </w:tr>
      <w:tr w:rsidR="006539CA" w:rsidRPr="00E967B4" w14:paraId="7D7063B3" w14:textId="77777777" w:rsidTr="005536DD">
        <w:trPr>
          <w:trHeight w:val="255"/>
        </w:trPr>
        <w:tc>
          <w:tcPr>
            <w:tcW w:w="846" w:type="dxa"/>
            <w:noWrap/>
            <w:hideMark/>
          </w:tcPr>
          <w:p w14:paraId="025628A0"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52.</w:t>
            </w:r>
          </w:p>
        </w:tc>
        <w:tc>
          <w:tcPr>
            <w:tcW w:w="3685" w:type="dxa"/>
            <w:noWrap/>
            <w:hideMark/>
          </w:tcPr>
          <w:p w14:paraId="3E6123D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Pastato (jo dalies) energinio naudingumo klasė</w:t>
            </w:r>
          </w:p>
        </w:tc>
        <w:tc>
          <w:tcPr>
            <w:tcW w:w="4957" w:type="dxa"/>
          </w:tcPr>
          <w:p w14:paraId="2FA8E54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Pastato (jo dalies) energinio naudingumo klasė</w:t>
            </w:r>
          </w:p>
        </w:tc>
      </w:tr>
      <w:tr w:rsidR="006539CA" w:rsidRPr="00E967B4" w14:paraId="2D1999BE" w14:textId="77777777" w:rsidTr="005536DD">
        <w:trPr>
          <w:trHeight w:val="255"/>
        </w:trPr>
        <w:tc>
          <w:tcPr>
            <w:tcW w:w="846" w:type="dxa"/>
            <w:noWrap/>
            <w:hideMark/>
          </w:tcPr>
          <w:p w14:paraId="5BADCFD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53.</w:t>
            </w:r>
          </w:p>
        </w:tc>
        <w:tc>
          <w:tcPr>
            <w:tcW w:w="3685" w:type="dxa"/>
            <w:noWrap/>
            <w:hideMark/>
          </w:tcPr>
          <w:p w14:paraId="360BA18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Patalpos energinio naudingumo klasė</w:t>
            </w:r>
          </w:p>
        </w:tc>
        <w:tc>
          <w:tcPr>
            <w:tcW w:w="4957" w:type="dxa"/>
          </w:tcPr>
          <w:p w14:paraId="7741A9BC"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Patalpos energinio naudingumo klasė</w:t>
            </w:r>
          </w:p>
        </w:tc>
      </w:tr>
      <w:tr w:rsidR="006539CA" w:rsidRPr="00E967B4" w14:paraId="082772FE" w14:textId="77777777" w:rsidTr="005536DD">
        <w:trPr>
          <w:trHeight w:val="255"/>
        </w:trPr>
        <w:tc>
          <w:tcPr>
            <w:tcW w:w="846" w:type="dxa"/>
            <w:noWrap/>
            <w:hideMark/>
          </w:tcPr>
          <w:p w14:paraId="4A2BDF05"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54.</w:t>
            </w:r>
          </w:p>
        </w:tc>
        <w:tc>
          <w:tcPr>
            <w:tcW w:w="3685" w:type="dxa"/>
            <w:noWrap/>
            <w:hideMark/>
          </w:tcPr>
          <w:p w14:paraId="1017AA3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Ariamos žemės plotas (ha)</w:t>
            </w:r>
          </w:p>
        </w:tc>
        <w:tc>
          <w:tcPr>
            <w:tcW w:w="4957" w:type="dxa"/>
          </w:tcPr>
          <w:p w14:paraId="76E9F34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Ariamos žemės plotas (ha)</w:t>
            </w:r>
          </w:p>
        </w:tc>
      </w:tr>
      <w:tr w:rsidR="006539CA" w:rsidRPr="00E967B4" w14:paraId="3CFC10C2" w14:textId="77777777" w:rsidTr="005536DD">
        <w:trPr>
          <w:trHeight w:val="255"/>
        </w:trPr>
        <w:tc>
          <w:tcPr>
            <w:tcW w:w="846" w:type="dxa"/>
            <w:noWrap/>
            <w:hideMark/>
          </w:tcPr>
          <w:p w14:paraId="6C733FB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55.</w:t>
            </w:r>
          </w:p>
        </w:tc>
        <w:tc>
          <w:tcPr>
            <w:tcW w:w="3685" w:type="dxa"/>
            <w:noWrap/>
            <w:hideMark/>
          </w:tcPr>
          <w:p w14:paraId="1C60D16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Sodų plotas (ha)</w:t>
            </w:r>
          </w:p>
        </w:tc>
        <w:tc>
          <w:tcPr>
            <w:tcW w:w="4957" w:type="dxa"/>
          </w:tcPr>
          <w:p w14:paraId="494D7E8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Sodų plotas (ha)</w:t>
            </w:r>
          </w:p>
        </w:tc>
      </w:tr>
      <w:tr w:rsidR="006539CA" w:rsidRPr="00E967B4" w14:paraId="59FFD183" w14:textId="77777777" w:rsidTr="005536DD">
        <w:trPr>
          <w:trHeight w:val="255"/>
        </w:trPr>
        <w:tc>
          <w:tcPr>
            <w:tcW w:w="846" w:type="dxa"/>
            <w:noWrap/>
            <w:hideMark/>
          </w:tcPr>
          <w:p w14:paraId="2D1BA4C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56.</w:t>
            </w:r>
          </w:p>
        </w:tc>
        <w:tc>
          <w:tcPr>
            <w:tcW w:w="3685" w:type="dxa"/>
            <w:noWrap/>
            <w:hideMark/>
          </w:tcPr>
          <w:p w14:paraId="188DA9B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Pievų ir ganyklų plotas (ha)</w:t>
            </w:r>
          </w:p>
        </w:tc>
        <w:tc>
          <w:tcPr>
            <w:tcW w:w="4957" w:type="dxa"/>
          </w:tcPr>
          <w:p w14:paraId="0DB453C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Pievų ir ganyklų plotas (ha)</w:t>
            </w:r>
          </w:p>
        </w:tc>
      </w:tr>
      <w:tr w:rsidR="006539CA" w:rsidRPr="00E967B4" w14:paraId="2C998533" w14:textId="77777777" w:rsidTr="005536DD">
        <w:trPr>
          <w:trHeight w:val="255"/>
        </w:trPr>
        <w:tc>
          <w:tcPr>
            <w:tcW w:w="846" w:type="dxa"/>
            <w:noWrap/>
            <w:hideMark/>
          </w:tcPr>
          <w:p w14:paraId="461579F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57.</w:t>
            </w:r>
          </w:p>
        </w:tc>
        <w:tc>
          <w:tcPr>
            <w:tcW w:w="3685" w:type="dxa"/>
            <w:noWrap/>
            <w:hideMark/>
          </w:tcPr>
          <w:p w14:paraId="40F4B75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Miško žemės plotas (ha)</w:t>
            </w:r>
          </w:p>
        </w:tc>
        <w:tc>
          <w:tcPr>
            <w:tcW w:w="4957" w:type="dxa"/>
          </w:tcPr>
          <w:p w14:paraId="072B8BA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Miško žemės plotas (ha)</w:t>
            </w:r>
          </w:p>
        </w:tc>
      </w:tr>
      <w:tr w:rsidR="006539CA" w:rsidRPr="00E967B4" w14:paraId="263FC070" w14:textId="77777777" w:rsidTr="005536DD">
        <w:trPr>
          <w:trHeight w:val="255"/>
        </w:trPr>
        <w:tc>
          <w:tcPr>
            <w:tcW w:w="846" w:type="dxa"/>
            <w:noWrap/>
            <w:hideMark/>
          </w:tcPr>
          <w:p w14:paraId="1897AED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58.</w:t>
            </w:r>
          </w:p>
        </w:tc>
        <w:tc>
          <w:tcPr>
            <w:tcW w:w="3685" w:type="dxa"/>
            <w:noWrap/>
            <w:hideMark/>
          </w:tcPr>
          <w:p w14:paraId="0E1B92F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Kelių plotas (ha)</w:t>
            </w:r>
          </w:p>
        </w:tc>
        <w:tc>
          <w:tcPr>
            <w:tcW w:w="4957" w:type="dxa"/>
          </w:tcPr>
          <w:p w14:paraId="52E13F2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Kelių plotas (ha)</w:t>
            </w:r>
          </w:p>
        </w:tc>
      </w:tr>
      <w:tr w:rsidR="006539CA" w:rsidRPr="00E967B4" w14:paraId="33CF097E" w14:textId="77777777" w:rsidTr="005536DD">
        <w:trPr>
          <w:trHeight w:val="255"/>
        </w:trPr>
        <w:tc>
          <w:tcPr>
            <w:tcW w:w="846" w:type="dxa"/>
            <w:noWrap/>
            <w:hideMark/>
          </w:tcPr>
          <w:p w14:paraId="76C64E4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59.</w:t>
            </w:r>
          </w:p>
        </w:tc>
        <w:tc>
          <w:tcPr>
            <w:tcW w:w="3685" w:type="dxa"/>
            <w:noWrap/>
            <w:hideMark/>
          </w:tcPr>
          <w:p w14:paraId="30B689A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Bendro naudojimo kelių plotas (ha)</w:t>
            </w:r>
          </w:p>
        </w:tc>
        <w:tc>
          <w:tcPr>
            <w:tcW w:w="4957" w:type="dxa"/>
          </w:tcPr>
          <w:p w14:paraId="65CAE564"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Bendro naudojimo kelių plotas (ha)</w:t>
            </w:r>
          </w:p>
        </w:tc>
      </w:tr>
      <w:tr w:rsidR="006539CA" w:rsidRPr="00E967B4" w14:paraId="08958A3F" w14:textId="77777777" w:rsidTr="005536DD">
        <w:trPr>
          <w:trHeight w:val="255"/>
        </w:trPr>
        <w:tc>
          <w:tcPr>
            <w:tcW w:w="846" w:type="dxa"/>
            <w:noWrap/>
            <w:hideMark/>
          </w:tcPr>
          <w:p w14:paraId="28ABEA4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60.</w:t>
            </w:r>
          </w:p>
        </w:tc>
        <w:tc>
          <w:tcPr>
            <w:tcW w:w="3685" w:type="dxa"/>
            <w:noWrap/>
            <w:hideMark/>
          </w:tcPr>
          <w:p w14:paraId="6647BF3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Užstatytas plotas (ha)</w:t>
            </w:r>
          </w:p>
        </w:tc>
        <w:tc>
          <w:tcPr>
            <w:tcW w:w="4957" w:type="dxa"/>
          </w:tcPr>
          <w:p w14:paraId="6980ADB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Užstatymo plotas (ha)</w:t>
            </w:r>
          </w:p>
        </w:tc>
      </w:tr>
      <w:tr w:rsidR="006539CA" w:rsidRPr="00E967B4" w14:paraId="577D6233" w14:textId="77777777" w:rsidTr="005536DD">
        <w:trPr>
          <w:trHeight w:val="255"/>
        </w:trPr>
        <w:tc>
          <w:tcPr>
            <w:tcW w:w="846" w:type="dxa"/>
            <w:noWrap/>
            <w:hideMark/>
          </w:tcPr>
          <w:p w14:paraId="6BE545E9"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61.</w:t>
            </w:r>
          </w:p>
        </w:tc>
        <w:tc>
          <w:tcPr>
            <w:tcW w:w="3685" w:type="dxa"/>
            <w:noWrap/>
            <w:hideMark/>
          </w:tcPr>
          <w:p w14:paraId="55B7F03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Vandens telkinių plotas (ha)</w:t>
            </w:r>
          </w:p>
        </w:tc>
        <w:tc>
          <w:tcPr>
            <w:tcW w:w="4957" w:type="dxa"/>
          </w:tcPr>
          <w:p w14:paraId="0C87F98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Vandens telkinių plotas (ha)</w:t>
            </w:r>
          </w:p>
        </w:tc>
      </w:tr>
      <w:tr w:rsidR="006539CA" w:rsidRPr="00E967B4" w14:paraId="4597A6E2" w14:textId="77777777" w:rsidTr="005536DD">
        <w:trPr>
          <w:trHeight w:val="255"/>
        </w:trPr>
        <w:tc>
          <w:tcPr>
            <w:tcW w:w="846" w:type="dxa"/>
            <w:noWrap/>
            <w:hideMark/>
          </w:tcPr>
          <w:p w14:paraId="002D1F6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62.</w:t>
            </w:r>
          </w:p>
        </w:tc>
        <w:tc>
          <w:tcPr>
            <w:tcW w:w="3685" w:type="dxa"/>
            <w:noWrap/>
            <w:hideMark/>
          </w:tcPr>
          <w:p w14:paraId="5E1AD3A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Kitos žemės plotas (ha)</w:t>
            </w:r>
          </w:p>
        </w:tc>
        <w:tc>
          <w:tcPr>
            <w:tcW w:w="4957" w:type="dxa"/>
          </w:tcPr>
          <w:p w14:paraId="4636F66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Kitos žemės plotas (ha)</w:t>
            </w:r>
          </w:p>
        </w:tc>
      </w:tr>
      <w:tr w:rsidR="006539CA" w:rsidRPr="00E967B4" w14:paraId="0D8B34BD" w14:textId="77777777" w:rsidTr="005536DD">
        <w:trPr>
          <w:trHeight w:val="255"/>
        </w:trPr>
        <w:tc>
          <w:tcPr>
            <w:tcW w:w="846" w:type="dxa"/>
            <w:noWrap/>
            <w:hideMark/>
          </w:tcPr>
          <w:p w14:paraId="65EA014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63.</w:t>
            </w:r>
          </w:p>
        </w:tc>
        <w:tc>
          <w:tcPr>
            <w:tcW w:w="3685" w:type="dxa"/>
            <w:noWrap/>
            <w:hideMark/>
          </w:tcPr>
          <w:p w14:paraId="5D40883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Medžių ir krūmų želdinių plotas (ha)</w:t>
            </w:r>
          </w:p>
        </w:tc>
        <w:tc>
          <w:tcPr>
            <w:tcW w:w="4957" w:type="dxa"/>
          </w:tcPr>
          <w:p w14:paraId="0FB77EE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Medžių ir krūmų želdinių plotas (ha)</w:t>
            </w:r>
          </w:p>
        </w:tc>
      </w:tr>
      <w:tr w:rsidR="006539CA" w:rsidRPr="00E967B4" w14:paraId="51AC27F1" w14:textId="77777777" w:rsidTr="005536DD">
        <w:trPr>
          <w:trHeight w:val="255"/>
        </w:trPr>
        <w:tc>
          <w:tcPr>
            <w:tcW w:w="846" w:type="dxa"/>
            <w:noWrap/>
            <w:hideMark/>
          </w:tcPr>
          <w:p w14:paraId="3072F693"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64.</w:t>
            </w:r>
          </w:p>
        </w:tc>
        <w:tc>
          <w:tcPr>
            <w:tcW w:w="3685" w:type="dxa"/>
            <w:noWrap/>
            <w:hideMark/>
          </w:tcPr>
          <w:p w14:paraId="456A3CE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Pelkių plotas (ha)</w:t>
            </w:r>
          </w:p>
        </w:tc>
        <w:tc>
          <w:tcPr>
            <w:tcW w:w="4957" w:type="dxa"/>
          </w:tcPr>
          <w:p w14:paraId="17AFE33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Pelkių plotas (ha)</w:t>
            </w:r>
          </w:p>
        </w:tc>
      </w:tr>
      <w:tr w:rsidR="006539CA" w:rsidRPr="00E967B4" w14:paraId="22485084" w14:textId="77777777" w:rsidTr="005536DD">
        <w:trPr>
          <w:trHeight w:val="255"/>
        </w:trPr>
        <w:tc>
          <w:tcPr>
            <w:tcW w:w="846" w:type="dxa"/>
            <w:noWrap/>
            <w:hideMark/>
          </w:tcPr>
          <w:p w14:paraId="5485318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65.</w:t>
            </w:r>
          </w:p>
        </w:tc>
        <w:tc>
          <w:tcPr>
            <w:tcW w:w="3685" w:type="dxa"/>
            <w:noWrap/>
            <w:hideMark/>
          </w:tcPr>
          <w:p w14:paraId="14C9CDE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Pažeistos žemės plotas (ha)</w:t>
            </w:r>
          </w:p>
        </w:tc>
        <w:tc>
          <w:tcPr>
            <w:tcW w:w="4957" w:type="dxa"/>
          </w:tcPr>
          <w:p w14:paraId="1CEBEF4E"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Pažeistos žemės plotas (ha)</w:t>
            </w:r>
          </w:p>
        </w:tc>
      </w:tr>
      <w:tr w:rsidR="006539CA" w:rsidRPr="00E967B4" w14:paraId="4ED74E13" w14:textId="77777777" w:rsidTr="005536DD">
        <w:trPr>
          <w:trHeight w:val="255"/>
        </w:trPr>
        <w:tc>
          <w:tcPr>
            <w:tcW w:w="846" w:type="dxa"/>
            <w:noWrap/>
            <w:hideMark/>
          </w:tcPr>
          <w:p w14:paraId="4B458EE0"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66.</w:t>
            </w:r>
          </w:p>
        </w:tc>
        <w:tc>
          <w:tcPr>
            <w:tcW w:w="3685" w:type="dxa"/>
            <w:noWrap/>
            <w:hideMark/>
          </w:tcPr>
          <w:p w14:paraId="468706A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Nenaudojamos žemės plotas (ha)</w:t>
            </w:r>
          </w:p>
        </w:tc>
        <w:tc>
          <w:tcPr>
            <w:tcW w:w="4957" w:type="dxa"/>
          </w:tcPr>
          <w:p w14:paraId="4518433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Nenaudojamos žemės plotas (ha)</w:t>
            </w:r>
          </w:p>
        </w:tc>
      </w:tr>
      <w:tr w:rsidR="006539CA" w:rsidRPr="00E967B4" w14:paraId="4E7CA1E4" w14:textId="77777777" w:rsidTr="005536DD">
        <w:trPr>
          <w:trHeight w:val="255"/>
        </w:trPr>
        <w:tc>
          <w:tcPr>
            <w:tcW w:w="846" w:type="dxa"/>
            <w:noWrap/>
            <w:hideMark/>
          </w:tcPr>
          <w:p w14:paraId="34DB187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67.</w:t>
            </w:r>
          </w:p>
        </w:tc>
        <w:tc>
          <w:tcPr>
            <w:tcW w:w="3685" w:type="dxa"/>
            <w:noWrap/>
            <w:hideMark/>
          </w:tcPr>
          <w:p w14:paraId="5446D78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Nusausintos žemės plotas (ha)</w:t>
            </w:r>
          </w:p>
        </w:tc>
        <w:tc>
          <w:tcPr>
            <w:tcW w:w="4957" w:type="dxa"/>
          </w:tcPr>
          <w:p w14:paraId="3CC78D1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Nusausintos žemės plotas (ha)</w:t>
            </w:r>
          </w:p>
        </w:tc>
      </w:tr>
      <w:tr w:rsidR="006539CA" w:rsidRPr="00E967B4" w14:paraId="277660D8" w14:textId="77777777" w:rsidTr="005536DD">
        <w:trPr>
          <w:trHeight w:val="255"/>
        </w:trPr>
        <w:tc>
          <w:tcPr>
            <w:tcW w:w="846" w:type="dxa"/>
            <w:noWrap/>
            <w:hideMark/>
          </w:tcPr>
          <w:p w14:paraId="1E5B8F4E"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68.</w:t>
            </w:r>
          </w:p>
        </w:tc>
        <w:tc>
          <w:tcPr>
            <w:tcW w:w="3685" w:type="dxa"/>
            <w:noWrap/>
            <w:hideMark/>
          </w:tcPr>
          <w:p w14:paraId="3995774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Drėkinamos žemės plotas (ha)</w:t>
            </w:r>
          </w:p>
        </w:tc>
        <w:tc>
          <w:tcPr>
            <w:tcW w:w="4957" w:type="dxa"/>
          </w:tcPr>
          <w:p w14:paraId="360CE33D"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Drėkinamos žemės plotas (ha)</w:t>
            </w:r>
          </w:p>
        </w:tc>
      </w:tr>
      <w:tr w:rsidR="006539CA" w:rsidRPr="00E967B4" w14:paraId="2A1A8571" w14:textId="77777777" w:rsidTr="005536DD">
        <w:trPr>
          <w:trHeight w:val="255"/>
        </w:trPr>
        <w:tc>
          <w:tcPr>
            <w:tcW w:w="846" w:type="dxa"/>
            <w:noWrap/>
            <w:hideMark/>
          </w:tcPr>
          <w:p w14:paraId="036E1577"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69.</w:t>
            </w:r>
          </w:p>
        </w:tc>
        <w:tc>
          <w:tcPr>
            <w:tcW w:w="3685" w:type="dxa"/>
            <w:noWrap/>
            <w:hideMark/>
          </w:tcPr>
          <w:p w14:paraId="313A254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Našumo balas</w:t>
            </w:r>
          </w:p>
        </w:tc>
        <w:tc>
          <w:tcPr>
            <w:tcW w:w="4957" w:type="dxa"/>
          </w:tcPr>
          <w:p w14:paraId="1EB53E0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Našumo balas</w:t>
            </w:r>
          </w:p>
        </w:tc>
      </w:tr>
      <w:tr w:rsidR="006539CA" w:rsidRPr="00E967B4" w14:paraId="45A4E1CF" w14:textId="77777777" w:rsidTr="005536DD">
        <w:trPr>
          <w:trHeight w:val="255"/>
        </w:trPr>
        <w:tc>
          <w:tcPr>
            <w:tcW w:w="846" w:type="dxa"/>
            <w:noWrap/>
            <w:hideMark/>
          </w:tcPr>
          <w:p w14:paraId="567DF82C"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70.</w:t>
            </w:r>
          </w:p>
        </w:tc>
        <w:tc>
          <w:tcPr>
            <w:tcW w:w="3685" w:type="dxa"/>
            <w:noWrap/>
            <w:hideMark/>
          </w:tcPr>
          <w:p w14:paraId="39A68BB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Elektroninių ryšių tinklų elektroninių ryšių infrastruktūros apsaugos zonos (III skyrius, vienuoliktasis skirsnis)</w:t>
            </w:r>
          </w:p>
        </w:tc>
        <w:tc>
          <w:tcPr>
            <w:tcW w:w="4957" w:type="dxa"/>
          </w:tcPr>
          <w:p w14:paraId="454A1217"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Elektroninių ryšių tinklų elektroninių ryšių infrastruktūros apsaugos zonos (III skyrius, vienuoliktasis skirsnis)</w:t>
            </w:r>
          </w:p>
        </w:tc>
      </w:tr>
      <w:tr w:rsidR="006539CA" w:rsidRPr="00E967B4" w14:paraId="60B7B1B6" w14:textId="77777777" w:rsidTr="005536DD">
        <w:trPr>
          <w:trHeight w:val="255"/>
        </w:trPr>
        <w:tc>
          <w:tcPr>
            <w:tcW w:w="846" w:type="dxa"/>
            <w:noWrap/>
            <w:hideMark/>
          </w:tcPr>
          <w:p w14:paraId="617799C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lastRenderedPageBreak/>
              <w:t>71.</w:t>
            </w:r>
          </w:p>
        </w:tc>
        <w:tc>
          <w:tcPr>
            <w:tcW w:w="3685" w:type="dxa"/>
            <w:noWrap/>
            <w:hideMark/>
          </w:tcPr>
          <w:p w14:paraId="4453C12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Kelių apsaugos zonos (III skyrius, antrasis skirsnis)</w:t>
            </w:r>
          </w:p>
        </w:tc>
        <w:tc>
          <w:tcPr>
            <w:tcW w:w="4957" w:type="dxa"/>
          </w:tcPr>
          <w:p w14:paraId="5C270A01"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Kelių apsaugos zonos (III skyrius, antrasis skirsnis)</w:t>
            </w:r>
          </w:p>
        </w:tc>
      </w:tr>
      <w:tr w:rsidR="006539CA" w:rsidRPr="00E967B4" w14:paraId="1510E388" w14:textId="77777777" w:rsidTr="005536DD">
        <w:trPr>
          <w:trHeight w:val="255"/>
        </w:trPr>
        <w:tc>
          <w:tcPr>
            <w:tcW w:w="846" w:type="dxa"/>
            <w:noWrap/>
            <w:hideMark/>
          </w:tcPr>
          <w:p w14:paraId="02297BCC"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72.</w:t>
            </w:r>
          </w:p>
        </w:tc>
        <w:tc>
          <w:tcPr>
            <w:tcW w:w="3685" w:type="dxa"/>
            <w:noWrap/>
            <w:hideMark/>
          </w:tcPr>
          <w:p w14:paraId="0C7EEB1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Elektros tinklų apsaugos zonos (III skyrius, ketvirtasis skirsnis)</w:t>
            </w:r>
          </w:p>
        </w:tc>
        <w:tc>
          <w:tcPr>
            <w:tcW w:w="4957" w:type="dxa"/>
          </w:tcPr>
          <w:p w14:paraId="7C0CE09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Elektros tinklų apsaugos zonos (III skyrius, ketvirtasis skirsnis)</w:t>
            </w:r>
          </w:p>
        </w:tc>
      </w:tr>
      <w:tr w:rsidR="006539CA" w:rsidRPr="00E967B4" w14:paraId="39B354C4" w14:textId="77777777" w:rsidTr="005536DD">
        <w:trPr>
          <w:trHeight w:val="255"/>
        </w:trPr>
        <w:tc>
          <w:tcPr>
            <w:tcW w:w="846" w:type="dxa"/>
            <w:noWrap/>
            <w:hideMark/>
          </w:tcPr>
          <w:p w14:paraId="43F58523"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73.</w:t>
            </w:r>
          </w:p>
        </w:tc>
        <w:tc>
          <w:tcPr>
            <w:tcW w:w="3685" w:type="dxa"/>
            <w:noWrap/>
            <w:hideMark/>
          </w:tcPr>
          <w:p w14:paraId="3D017A6A"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Kultūros paveldo objektų ir vietovių teritorijos, jų apsaugos zonos (V skyrius, pirmasis skirsnis)</w:t>
            </w:r>
          </w:p>
        </w:tc>
        <w:tc>
          <w:tcPr>
            <w:tcW w:w="4957" w:type="dxa"/>
          </w:tcPr>
          <w:p w14:paraId="7CC20128"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Kultūros paveldo objektų ir vietovių teritorijos, jų apsaugos zonos (V skyrius, pirmasis skirsnis)</w:t>
            </w:r>
          </w:p>
        </w:tc>
      </w:tr>
      <w:tr w:rsidR="006539CA" w:rsidRPr="00E967B4" w14:paraId="79553A45" w14:textId="77777777" w:rsidTr="005536DD">
        <w:trPr>
          <w:trHeight w:val="255"/>
        </w:trPr>
        <w:tc>
          <w:tcPr>
            <w:tcW w:w="846" w:type="dxa"/>
            <w:noWrap/>
            <w:hideMark/>
          </w:tcPr>
          <w:p w14:paraId="2FC7B926"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74.</w:t>
            </w:r>
          </w:p>
        </w:tc>
        <w:tc>
          <w:tcPr>
            <w:tcW w:w="3685" w:type="dxa"/>
            <w:noWrap/>
            <w:hideMark/>
          </w:tcPr>
          <w:p w14:paraId="1C16A765"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Melioruotos žemės ir melioracijos statinių apsaugos zonos (VI skyrius, antrasis skirsnis)</w:t>
            </w:r>
          </w:p>
        </w:tc>
        <w:tc>
          <w:tcPr>
            <w:tcW w:w="4957" w:type="dxa"/>
          </w:tcPr>
          <w:p w14:paraId="2C20973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Melioruotos žemės ir melioracijos statinių apsaugos zonos (VI skyrius, antrasis skirsnis)</w:t>
            </w:r>
          </w:p>
        </w:tc>
      </w:tr>
      <w:tr w:rsidR="006539CA" w:rsidRPr="00E967B4" w14:paraId="60405E32" w14:textId="77777777" w:rsidTr="005536DD">
        <w:trPr>
          <w:trHeight w:val="255"/>
        </w:trPr>
        <w:tc>
          <w:tcPr>
            <w:tcW w:w="846" w:type="dxa"/>
            <w:noWrap/>
            <w:hideMark/>
          </w:tcPr>
          <w:p w14:paraId="55A9527D"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75.</w:t>
            </w:r>
          </w:p>
        </w:tc>
        <w:tc>
          <w:tcPr>
            <w:tcW w:w="3685" w:type="dxa"/>
            <w:noWrap/>
            <w:hideMark/>
          </w:tcPr>
          <w:p w14:paraId="5BCE752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Valstybiniai parkai (V skyrius, dvidešimt trečiasis skirsnis)</w:t>
            </w:r>
          </w:p>
        </w:tc>
        <w:tc>
          <w:tcPr>
            <w:tcW w:w="4957" w:type="dxa"/>
          </w:tcPr>
          <w:p w14:paraId="1A704629"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Valstybiniai parkai (V skyrius, dvidešimt trečiasis skirsnis)</w:t>
            </w:r>
          </w:p>
        </w:tc>
      </w:tr>
      <w:tr w:rsidR="006539CA" w:rsidRPr="00E967B4" w14:paraId="30498299" w14:textId="77777777" w:rsidTr="005536DD">
        <w:trPr>
          <w:trHeight w:val="255"/>
        </w:trPr>
        <w:tc>
          <w:tcPr>
            <w:tcW w:w="846" w:type="dxa"/>
            <w:noWrap/>
            <w:hideMark/>
          </w:tcPr>
          <w:p w14:paraId="206A930F"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76.</w:t>
            </w:r>
          </w:p>
        </w:tc>
        <w:tc>
          <w:tcPr>
            <w:tcW w:w="3685" w:type="dxa"/>
            <w:noWrap/>
            <w:hideMark/>
          </w:tcPr>
          <w:p w14:paraId="339879B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Miško žemė (VI skyrius, trečiasis skirsnis)</w:t>
            </w:r>
          </w:p>
        </w:tc>
        <w:tc>
          <w:tcPr>
            <w:tcW w:w="4957" w:type="dxa"/>
          </w:tcPr>
          <w:p w14:paraId="7B8173EF"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Miško žemė (VI skyrius, trečiasis skirsnis)</w:t>
            </w:r>
          </w:p>
        </w:tc>
      </w:tr>
      <w:tr w:rsidR="006539CA" w:rsidRPr="00E967B4" w14:paraId="708FF228" w14:textId="77777777" w:rsidTr="005536DD">
        <w:trPr>
          <w:trHeight w:val="255"/>
        </w:trPr>
        <w:tc>
          <w:tcPr>
            <w:tcW w:w="846" w:type="dxa"/>
            <w:noWrap/>
            <w:hideMark/>
          </w:tcPr>
          <w:p w14:paraId="0F23FB48"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77.</w:t>
            </w:r>
          </w:p>
        </w:tc>
        <w:tc>
          <w:tcPr>
            <w:tcW w:w="3685" w:type="dxa"/>
            <w:noWrap/>
            <w:hideMark/>
          </w:tcPr>
          <w:p w14:paraId="726BA88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Vandens tiekimo ir nuotekų, paviršinių nuotekų tvarkymo infrastruktūros apsaugos zonos (III skyrius, dešimtasis skirsnis)</w:t>
            </w:r>
          </w:p>
        </w:tc>
        <w:tc>
          <w:tcPr>
            <w:tcW w:w="4957" w:type="dxa"/>
          </w:tcPr>
          <w:p w14:paraId="272C7BA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Vandens tiekimo ir nuotekų, paviršinių nuotekų tvarkymo infrastruktūros apsaugos zonos (III skyrius, dešimtasis skirsnis)</w:t>
            </w:r>
          </w:p>
        </w:tc>
      </w:tr>
      <w:tr w:rsidR="006539CA" w:rsidRPr="00E967B4" w14:paraId="0E7CE6E0" w14:textId="77777777" w:rsidTr="005536DD">
        <w:trPr>
          <w:trHeight w:val="255"/>
        </w:trPr>
        <w:tc>
          <w:tcPr>
            <w:tcW w:w="846" w:type="dxa"/>
            <w:noWrap/>
            <w:hideMark/>
          </w:tcPr>
          <w:p w14:paraId="5D49CF7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78.</w:t>
            </w:r>
          </w:p>
        </w:tc>
        <w:tc>
          <w:tcPr>
            <w:tcW w:w="3685" w:type="dxa"/>
            <w:noWrap/>
            <w:hideMark/>
          </w:tcPr>
          <w:p w14:paraId="73A991B3"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Dirvožemio apsauga žemės ūkio paskirties žemės sklypuose (VI skyrius, keturioliktasis skirsnis)</w:t>
            </w:r>
          </w:p>
        </w:tc>
        <w:tc>
          <w:tcPr>
            <w:tcW w:w="4957" w:type="dxa"/>
          </w:tcPr>
          <w:p w14:paraId="4B476F1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Dirvožemio apsauga žemės ūkio paskirties žemės sklypuose (VI skyrius, keturioliktasis skirsnis)</w:t>
            </w:r>
          </w:p>
        </w:tc>
      </w:tr>
      <w:tr w:rsidR="006539CA" w:rsidRPr="00E967B4" w14:paraId="7D9AD4C9" w14:textId="77777777" w:rsidTr="005536DD">
        <w:trPr>
          <w:trHeight w:val="255"/>
        </w:trPr>
        <w:tc>
          <w:tcPr>
            <w:tcW w:w="846" w:type="dxa"/>
            <w:noWrap/>
            <w:hideMark/>
          </w:tcPr>
          <w:p w14:paraId="68B1D0FA"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79.</w:t>
            </w:r>
          </w:p>
        </w:tc>
        <w:tc>
          <w:tcPr>
            <w:tcW w:w="3685" w:type="dxa"/>
            <w:noWrap/>
            <w:hideMark/>
          </w:tcPr>
          <w:p w14:paraId="08AAEA1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Paviršinių vandens telkinių apsaugos zonos (VI skyrius, septintasis skirsnis)</w:t>
            </w:r>
          </w:p>
        </w:tc>
        <w:tc>
          <w:tcPr>
            <w:tcW w:w="4957" w:type="dxa"/>
          </w:tcPr>
          <w:p w14:paraId="1FE3B4C6"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Paviršinių vandens telkinių apsaugos zonos (VI skyrius, septintasis skirsnis)</w:t>
            </w:r>
          </w:p>
        </w:tc>
      </w:tr>
      <w:tr w:rsidR="006539CA" w:rsidRPr="00E967B4" w14:paraId="2F9CB025" w14:textId="77777777" w:rsidTr="005536DD">
        <w:trPr>
          <w:trHeight w:val="255"/>
        </w:trPr>
        <w:tc>
          <w:tcPr>
            <w:tcW w:w="846" w:type="dxa"/>
            <w:noWrap/>
            <w:hideMark/>
          </w:tcPr>
          <w:p w14:paraId="37E22073"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80.</w:t>
            </w:r>
          </w:p>
        </w:tc>
        <w:tc>
          <w:tcPr>
            <w:tcW w:w="3685" w:type="dxa"/>
            <w:noWrap/>
            <w:hideMark/>
          </w:tcPr>
          <w:p w14:paraId="7903B85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Paviršinių vandens telkinių pakrantės apsaugos juostos (VI skyrius, aštuntasis skirsnis)</w:t>
            </w:r>
          </w:p>
        </w:tc>
        <w:tc>
          <w:tcPr>
            <w:tcW w:w="4957" w:type="dxa"/>
          </w:tcPr>
          <w:p w14:paraId="1EC2BB6B"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Paviršinių vandens telkinių pakrantės apsaugos juostos (VI skyrius, aštuntasis skirsnis)</w:t>
            </w:r>
          </w:p>
        </w:tc>
      </w:tr>
      <w:tr w:rsidR="006539CA" w:rsidRPr="00E967B4" w14:paraId="2002D8FA" w14:textId="77777777" w:rsidTr="005536DD">
        <w:trPr>
          <w:trHeight w:val="255"/>
        </w:trPr>
        <w:tc>
          <w:tcPr>
            <w:tcW w:w="846" w:type="dxa"/>
            <w:noWrap/>
            <w:hideMark/>
          </w:tcPr>
          <w:p w14:paraId="291E3EBB" w14:textId="77777777" w:rsidR="006539CA" w:rsidRPr="00E967B4" w:rsidRDefault="006539CA" w:rsidP="005536DD">
            <w:pPr>
              <w:tabs>
                <w:tab w:val="left" w:pos="851"/>
              </w:tabs>
              <w:ind w:left="22"/>
              <w:jc w:val="center"/>
              <w:rPr>
                <w:rFonts w:ascii="Tahoma" w:hAnsi="Tahoma" w:cs="Tahoma"/>
                <w:sz w:val="22"/>
                <w:szCs w:val="22"/>
              </w:rPr>
            </w:pPr>
            <w:r w:rsidRPr="00E967B4">
              <w:rPr>
                <w:rFonts w:ascii="Tahoma" w:hAnsi="Tahoma" w:cs="Tahoma"/>
                <w:sz w:val="22"/>
                <w:szCs w:val="22"/>
              </w:rPr>
              <w:t>81.</w:t>
            </w:r>
          </w:p>
        </w:tc>
        <w:tc>
          <w:tcPr>
            <w:tcW w:w="3685" w:type="dxa"/>
            <w:noWrap/>
            <w:hideMark/>
          </w:tcPr>
          <w:p w14:paraId="085943C2"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Kitos taikomos specialiosios žemės naudojimo sąlygos</w:t>
            </w:r>
          </w:p>
        </w:tc>
        <w:tc>
          <w:tcPr>
            <w:tcW w:w="4957" w:type="dxa"/>
          </w:tcPr>
          <w:p w14:paraId="63892950" w14:textId="77777777" w:rsidR="006539CA" w:rsidRPr="00E967B4" w:rsidRDefault="006539CA" w:rsidP="005536DD">
            <w:pPr>
              <w:tabs>
                <w:tab w:val="left" w:pos="851"/>
              </w:tabs>
              <w:ind w:left="22"/>
              <w:jc w:val="both"/>
              <w:rPr>
                <w:rFonts w:ascii="Tahoma" w:hAnsi="Tahoma" w:cs="Tahoma"/>
                <w:sz w:val="22"/>
                <w:szCs w:val="22"/>
              </w:rPr>
            </w:pPr>
            <w:r w:rsidRPr="00E967B4">
              <w:rPr>
                <w:rFonts w:ascii="Tahoma" w:hAnsi="Tahoma" w:cs="Tahoma"/>
                <w:sz w:val="22"/>
                <w:szCs w:val="22"/>
              </w:rPr>
              <w:t>Kitos taikomos specialiosios žemės naudojimo sąlygos</w:t>
            </w:r>
          </w:p>
        </w:tc>
      </w:tr>
    </w:tbl>
    <w:p w14:paraId="284AAC6A" w14:textId="77777777" w:rsidR="006539CA" w:rsidRPr="00E967B4" w:rsidRDefault="006539CA" w:rsidP="006539CA">
      <w:pPr>
        <w:tabs>
          <w:tab w:val="left" w:pos="851"/>
        </w:tabs>
        <w:ind w:left="426" w:hanging="426"/>
        <w:jc w:val="both"/>
        <w:rPr>
          <w:rFonts w:ascii="Tahoma" w:hAnsi="Tahoma" w:cs="Tahoma"/>
          <w:sz w:val="22"/>
          <w:szCs w:val="22"/>
        </w:rPr>
      </w:pPr>
    </w:p>
    <w:p w14:paraId="53C51DD2"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Jeigu duomenų užklausoje nurodytus kriterijus atitinka daugiau nei 25 sandoriai, pateikiamas atsakymas apie naujausius sandorius, atsižvelgiant į sandorio datos intervalą, kurį GAVĖJAS nurodė užklausoje, arba atsižvelgiant į užklausoje nurodytas pastabas, kokiems sandoriams turėtų būti teikiama pirmenybė.</w:t>
      </w:r>
    </w:p>
    <w:p w14:paraId="4C15EDC9"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Jeigu nurodytus kriterijus atitinka mažiau arba lygiai 10 sandorių, TEIKĖJAS užklausoje nurodytais kontaktais informuoja GAVĖJĄ apie mažą duomenų kiekį ir galimybę praplėsti užklausos sąlygas. Tokiu atveju GAVĖJAS gali: atsisakyti užklausos, praplėsti praieškos sąlygas arba patvirtinti, kad nori gauti duomenis pagal pateiktą užklausą.</w:t>
      </w:r>
    </w:p>
    <w:p w14:paraId="00501276" w14:textId="77777777" w:rsidR="006539CA" w:rsidRPr="00E967B4" w:rsidRDefault="006539CA" w:rsidP="006539CA">
      <w:pPr>
        <w:numPr>
          <w:ilvl w:val="0"/>
          <w:numId w:val="17"/>
        </w:numPr>
        <w:tabs>
          <w:tab w:val="left" w:pos="284"/>
        </w:tabs>
        <w:spacing w:line="276" w:lineRule="auto"/>
        <w:ind w:left="0" w:firstLine="0"/>
        <w:jc w:val="both"/>
        <w:rPr>
          <w:rFonts w:ascii="Tahoma" w:hAnsi="Tahoma" w:cs="Tahoma"/>
          <w:sz w:val="22"/>
          <w:szCs w:val="22"/>
        </w:rPr>
      </w:pPr>
      <w:r w:rsidRPr="00E967B4">
        <w:rPr>
          <w:rFonts w:ascii="Tahoma" w:hAnsi="Tahoma" w:cs="Tahoma"/>
          <w:sz w:val="22"/>
          <w:szCs w:val="22"/>
        </w:rPr>
        <w:t>Jeigu nurodytus kriterijus atitinka nuo 11 iki 25 sandorių, pateikiami rastų sandorių duomenys.</w:t>
      </w:r>
    </w:p>
    <w:tbl>
      <w:tblPr>
        <w:tblW w:w="9537" w:type="dxa"/>
        <w:jc w:val="center"/>
        <w:tblLook w:val="01E0" w:firstRow="1" w:lastRow="1" w:firstColumn="1" w:lastColumn="1" w:noHBand="0" w:noVBand="0"/>
      </w:tblPr>
      <w:tblGrid>
        <w:gridCol w:w="4536"/>
        <w:gridCol w:w="5001"/>
      </w:tblGrid>
      <w:tr w:rsidR="006539CA" w:rsidRPr="00E967B4" w14:paraId="112376C3" w14:textId="77777777" w:rsidTr="005536DD">
        <w:trPr>
          <w:trHeight w:val="360"/>
          <w:jc w:val="center"/>
        </w:trPr>
        <w:tc>
          <w:tcPr>
            <w:tcW w:w="4536" w:type="dxa"/>
            <w:vAlign w:val="bottom"/>
          </w:tcPr>
          <w:p w14:paraId="1AE0F590" w14:textId="77777777" w:rsidR="006539CA" w:rsidRPr="00E967B4" w:rsidRDefault="006539CA" w:rsidP="005536DD">
            <w:pPr>
              <w:jc w:val="center"/>
              <w:rPr>
                <w:rFonts w:ascii="Tahoma" w:hAnsi="Tahoma" w:cs="Tahoma"/>
                <w:b/>
                <w:bCs/>
                <w:sz w:val="22"/>
                <w:szCs w:val="22"/>
              </w:rPr>
            </w:pPr>
          </w:p>
          <w:p w14:paraId="43394DBC" w14:textId="77777777" w:rsidR="006539CA" w:rsidRPr="00E967B4" w:rsidRDefault="006539CA" w:rsidP="005536DD">
            <w:pPr>
              <w:jc w:val="center"/>
              <w:rPr>
                <w:rFonts w:ascii="Tahoma" w:hAnsi="Tahoma" w:cs="Tahoma"/>
                <w:b/>
                <w:bCs/>
                <w:sz w:val="22"/>
                <w:szCs w:val="22"/>
              </w:rPr>
            </w:pPr>
            <w:r w:rsidRPr="00E967B4">
              <w:rPr>
                <w:rFonts w:ascii="Tahoma" w:hAnsi="Tahoma" w:cs="Tahoma"/>
                <w:b/>
                <w:bCs/>
                <w:sz w:val="22"/>
                <w:szCs w:val="22"/>
              </w:rPr>
              <w:t>TEIKĖJAS</w:t>
            </w:r>
          </w:p>
          <w:p w14:paraId="086804E9" w14:textId="77777777" w:rsidR="006539CA" w:rsidRPr="00E967B4" w:rsidRDefault="006539CA" w:rsidP="005536DD">
            <w:pPr>
              <w:jc w:val="center"/>
              <w:rPr>
                <w:rFonts w:ascii="Tahoma" w:hAnsi="Tahoma" w:cs="Tahoma"/>
                <w:b/>
                <w:bCs/>
                <w:sz w:val="22"/>
                <w:szCs w:val="22"/>
              </w:rPr>
            </w:pPr>
            <w:r w:rsidRPr="00E967B4">
              <w:rPr>
                <w:rFonts w:ascii="Tahoma" w:hAnsi="Tahoma" w:cs="Tahoma"/>
                <w:b/>
                <w:bCs/>
                <w:sz w:val="22"/>
                <w:szCs w:val="22"/>
              </w:rPr>
              <w:t>Valstybės įmonė Registrų centras</w:t>
            </w:r>
          </w:p>
        </w:tc>
        <w:tc>
          <w:tcPr>
            <w:tcW w:w="5001" w:type="dxa"/>
            <w:vAlign w:val="bottom"/>
            <w:hideMark/>
          </w:tcPr>
          <w:p w14:paraId="1991096E" w14:textId="77777777" w:rsidR="006539CA" w:rsidRPr="00E967B4" w:rsidRDefault="006539CA" w:rsidP="005536DD">
            <w:pPr>
              <w:jc w:val="center"/>
              <w:rPr>
                <w:rFonts w:ascii="Tahoma" w:hAnsi="Tahoma" w:cs="Tahoma"/>
                <w:b/>
                <w:bCs/>
                <w:sz w:val="22"/>
                <w:szCs w:val="22"/>
              </w:rPr>
            </w:pPr>
          </w:p>
          <w:p w14:paraId="6C238FEF" w14:textId="77777777" w:rsidR="006539CA" w:rsidRPr="00E967B4" w:rsidRDefault="006539CA" w:rsidP="005536DD">
            <w:pPr>
              <w:jc w:val="center"/>
              <w:rPr>
                <w:rFonts w:ascii="Tahoma" w:hAnsi="Tahoma" w:cs="Tahoma"/>
                <w:b/>
                <w:bCs/>
                <w:sz w:val="22"/>
                <w:szCs w:val="22"/>
              </w:rPr>
            </w:pPr>
            <w:r w:rsidRPr="00E967B4">
              <w:rPr>
                <w:rFonts w:ascii="Tahoma" w:hAnsi="Tahoma" w:cs="Tahoma"/>
                <w:b/>
                <w:bCs/>
                <w:sz w:val="22"/>
                <w:szCs w:val="22"/>
              </w:rPr>
              <w:t>GAVĖJAS</w:t>
            </w:r>
          </w:p>
          <w:p w14:paraId="2B55AEE6" w14:textId="2C7DDC2E" w:rsidR="006539CA" w:rsidRPr="00E967B4" w:rsidRDefault="00E048B6" w:rsidP="005536DD">
            <w:pPr>
              <w:jc w:val="center"/>
              <w:rPr>
                <w:rFonts w:ascii="Tahoma" w:hAnsi="Tahoma" w:cs="Tahoma"/>
                <w:b/>
                <w:bCs/>
                <w:sz w:val="22"/>
                <w:szCs w:val="22"/>
              </w:rPr>
            </w:pPr>
            <w:sdt>
              <w:sdtPr>
                <w:rPr>
                  <w:rFonts w:ascii="Tahoma" w:hAnsi="Tahoma" w:cs="Tahoma"/>
                  <w:color w:val="FF0000"/>
                  <w:sz w:val="20"/>
                  <w:szCs w:val="20"/>
                </w:rPr>
                <w:alias w:val="Comments"/>
                <w:tag w:val=""/>
                <w:id w:val="-1907599166"/>
                <w:placeholder>
                  <w:docPart w:val="213104549CCB4B8B9E192405E0C04BE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C1353">
                  <w:rPr>
                    <w:rStyle w:val="PlaceholderText"/>
                    <w:rFonts w:ascii="Tahoma" w:hAnsi="Tahoma" w:cs="Tahoma"/>
                    <w:color w:val="FF0000"/>
                    <w:sz w:val="22"/>
                    <w:szCs w:val="22"/>
                  </w:rPr>
                  <w:t>[Pareigos, v</w:t>
                </w:r>
                <w:r w:rsidR="004866C3" w:rsidRPr="008217B2">
                  <w:rPr>
                    <w:rStyle w:val="PlaceholderText"/>
                    <w:rFonts w:ascii="Tahoma" w:hAnsi="Tahoma" w:cs="Tahoma"/>
                    <w:color w:val="FF0000"/>
                    <w:sz w:val="22"/>
                    <w:szCs w:val="22"/>
                  </w:rPr>
                  <w:t>ardas, pavardė]</w:t>
                </w:r>
              </w:sdtContent>
            </w:sdt>
          </w:p>
        </w:tc>
      </w:tr>
      <w:tr w:rsidR="006539CA" w:rsidRPr="00E967B4" w14:paraId="65B73B8F" w14:textId="77777777" w:rsidTr="005536DD">
        <w:trPr>
          <w:trHeight w:val="360"/>
          <w:jc w:val="center"/>
        </w:trPr>
        <w:tc>
          <w:tcPr>
            <w:tcW w:w="4536" w:type="dxa"/>
            <w:hideMark/>
          </w:tcPr>
          <w:p w14:paraId="2D82FE53" w14:textId="77777777" w:rsidR="006B12B1" w:rsidRDefault="006B12B1" w:rsidP="006B12B1">
            <w:pPr>
              <w:jc w:val="center"/>
              <w:rPr>
                <w:rFonts w:ascii="Tahoma" w:hAnsi="Tahoma" w:cs="Tahoma"/>
              </w:rPr>
            </w:pPr>
          </w:p>
          <w:p w14:paraId="2F34413B" w14:textId="7BEC2637" w:rsidR="006B12B1" w:rsidRDefault="006B12B1" w:rsidP="006B12B1">
            <w:pPr>
              <w:jc w:val="center"/>
              <w:rPr>
                <w:rFonts w:ascii="Tahoma" w:hAnsi="Tahoma" w:cs="Tahoma"/>
              </w:rPr>
            </w:pPr>
            <w:r>
              <w:rPr>
                <w:rFonts w:ascii="Tahoma" w:hAnsi="Tahoma" w:cs="Tahoma"/>
              </w:rPr>
              <w:t>Konsultacijų centro vadovė</w:t>
            </w:r>
          </w:p>
          <w:p w14:paraId="188FDC14" w14:textId="427F9A1A" w:rsidR="006B12B1" w:rsidRPr="006B12B1" w:rsidRDefault="006B12B1" w:rsidP="006B12B1">
            <w:pPr>
              <w:jc w:val="center"/>
              <w:rPr>
                <w:rFonts w:ascii="Tahoma" w:hAnsi="Tahoma" w:cs="Tahoma"/>
              </w:rPr>
            </w:pPr>
            <w:r>
              <w:rPr>
                <w:rFonts w:ascii="Tahoma" w:hAnsi="Tahoma" w:cs="Tahoma"/>
              </w:rPr>
              <w:t>Jurgita Jakeliūnaitė</w:t>
            </w:r>
          </w:p>
        </w:tc>
        <w:tc>
          <w:tcPr>
            <w:tcW w:w="5001" w:type="dxa"/>
          </w:tcPr>
          <w:p w14:paraId="61FA9872" w14:textId="77777777" w:rsidR="006539CA" w:rsidRPr="00E967B4" w:rsidRDefault="006539CA" w:rsidP="005536DD">
            <w:pPr>
              <w:jc w:val="center"/>
              <w:rPr>
                <w:rFonts w:ascii="Tahoma" w:hAnsi="Tahoma" w:cs="Tahoma"/>
                <w:sz w:val="22"/>
                <w:szCs w:val="22"/>
              </w:rPr>
            </w:pPr>
          </w:p>
        </w:tc>
      </w:tr>
      <w:tr w:rsidR="006539CA" w:rsidRPr="00E967B4" w14:paraId="4DC7AED2" w14:textId="77777777" w:rsidTr="005536DD">
        <w:trPr>
          <w:trHeight w:val="360"/>
          <w:jc w:val="center"/>
        </w:trPr>
        <w:tc>
          <w:tcPr>
            <w:tcW w:w="4536" w:type="dxa"/>
          </w:tcPr>
          <w:p w14:paraId="4174B73D" w14:textId="77777777" w:rsidR="006539CA" w:rsidRPr="00E967B4" w:rsidRDefault="006539CA" w:rsidP="005536DD">
            <w:pPr>
              <w:jc w:val="center"/>
              <w:rPr>
                <w:rFonts w:ascii="Tahoma" w:hAnsi="Tahoma" w:cs="Tahoma"/>
                <w:sz w:val="22"/>
                <w:szCs w:val="22"/>
              </w:rPr>
            </w:pPr>
            <w:r w:rsidRPr="00E967B4">
              <w:rPr>
                <w:rFonts w:ascii="Tahoma" w:hAnsi="Tahoma" w:cs="Tahoma"/>
                <w:sz w:val="22"/>
                <w:szCs w:val="22"/>
              </w:rPr>
              <w:t>(Atstovo pareigos, vardas, pavardė)</w:t>
            </w:r>
          </w:p>
        </w:tc>
        <w:tc>
          <w:tcPr>
            <w:tcW w:w="5001" w:type="dxa"/>
          </w:tcPr>
          <w:p w14:paraId="35A67448" w14:textId="77777777" w:rsidR="006539CA" w:rsidRPr="00E967B4" w:rsidRDefault="006539CA" w:rsidP="005536DD">
            <w:pPr>
              <w:tabs>
                <w:tab w:val="left" w:pos="1676"/>
              </w:tabs>
              <w:jc w:val="center"/>
              <w:rPr>
                <w:rFonts w:ascii="Tahoma" w:hAnsi="Tahoma" w:cs="Tahoma"/>
                <w:sz w:val="22"/>
                <w:szCs w:val="22"/>
              </w:rPr>
            </w:pPr>
          </w:p>
        </w:tc>
      </w:tr>
      <w:tr w:rsidR="006539CA" w:rsidRPr="00E967B4" w14:paraId="66571773" w14:textId="77777777" w:rsidTr="005536DD">
        <w:trPr>
          <w:trHeight w:val="347"/>
          <w:jc w:val="center"/>
        </w:trPr>
        <w:tc>
          <w:tcPr>
            <w:tcW w:w="4536" w:type="dxa"/>
          </w:tcPr>
          <w:p w14:paraId="008A7EC4" w14:textId="77777777" w:rsidR="006539CA" w:rsidRPr="00E967B4" w:rsidRDefault="006539CA" w:rsidP="005536DD">
            <w:pPr>
              <w:jc w:val="center"/>
              <w:rPr>
                <w:rFonts w:ascii="Tahoma" w:hAnsi="Tahoma" w:cs="Tahoma"/>
                <w:sz w:val="22"/>
                <w:szCs w:val="22"/>
              </w:rPr>
            </w:pPr>
          </w:p>
        </w:tc>
        <w:tc>
          <w:tcPr>
            <w:tcW w:w="5001" w:type="dxa"/>
          </w:tcPr>
          <w:p w14:paraId="5C2DDBD3" w14:textId="77777777" w:rsidR="006539CA" w:rsidRPr="00E967B4" w:rsidRDefault="006539CA" w:rsidP="005536DD">
            <w:pPr>
              <w:ind w:firstLine="3854"/>
              <w:jc w:val="center"/>
              <w:rPr>
                <w:rFonts w:ascii="Tahoma" w:hAnsi="Tahoma" w:cs="Tahoma"/>
                <w:sz w:val="22"/>
                <w:szCs w:val="22"/>
              </w:rPr>
            </w:pPr>
          </w:p>
        </w:tc>
      </w:tr>
      <w:tr w:rsidR="006539CA" w:rsidRPr="00E967B4" w14:paraId="4E48CF2E" w14:textId="77777777" w:rsidTr="005536DD">
        <w:trPr>
          <w:trHeight w:val="347"/>
          <w:jc w:val="center"/>
        </w:trPr>
        <w:tc>
          <w:tcPr>
            <w:tcW w:w="4536" w:type="dxa"/>
          </w:tcPr>
          <w:p w14:paraId="362B8E5D" w14:textId="77777777" w:rsidR="006539CA" w:rsidRPr="00E967B4" w:rsidRDefault="006539CA" w:rsidP="005536DD">
            <w:pPr>
              <w:jc w:val="center"/>
              <w:rPr>
                <w:rFonts w:ascii="Tahoma" w:hAnsi="Tahoma" w:cs="Tahoma"/>
                <w:sz w:val="22"/>
                <w:szCs w:val="22"/>
              </w:rPr>
            </w:pPr>
            <w:r w:rsidRPr="00E967B4">
              <w:rPr>
                <w:rFonts w:ascii="Tahoma" w:hAnsi="Tahoma" w:cs="Tahoma"/>
                <w:sz w:val="22"/>
                <w:szCs w:val="22"/>
              </w:rPr>
              <w:t xml:space="preserve">(Parašas) A. V.                                                            </w:t>
            </w:r>
          </w:p>
          <w:p w14:paraId="40015BBA" w14:textId="77777777" w:rsidR="006539CA" w:rsidRPr="00E967B4" w:rsidRDefault="006539CA" w:rsidP="005536DD">
            <w:pPr>
              <w:jc w:val="right"/>
              <w:rPr>
                <w:rFonts w:ascii="Tahoma" w:hAnsi="Tahoma" w:cs="Tahoma"/>
                <w:sz w:val="22"/>
                <w:szCs w:val="22"/>
              </w:rPr>
            </w:pPr>
          </w:p>
        </w:tc>
        <w:tc>
          <w:tcPr>
            <w:tcW w:w="5001" w:type="dxa"/>
          </w:tcPr>
          <w:p w14:paraId="0F28D586" w14:textId="77777777" w:rsidR="006539CA" w:rsidRPr="00E967B4" w:rsidRDefault="006539CA" w:rsidP="005536DD">
            <w:pPr>
              <w:jc w:val="center"/>
              <w:rPr>
                <w:rFonts w:ascii="Tahoma" w:hAnsi="Tahoma" w:cs="Tahoma"/>
                <w:sz w:val="22"/>
                <w:szCs w:val="22"/>
              </w:rPr>
            </w:pPr>
            <w:r w:rsidRPr="00E967B4">
              <w:rPr>
                <w:rFonts w:ascii="Tahoma" w:hAnsi="Tahoma" w:cs="Tahoma"/>
                <w:sz w:val="22"/>
                <w:szCs w:val="22"/>
              </w:rPr>
              <w:t>(Vardas, pavardė, parašas)*</w:t>
            </w:r>
          </w:p>
          <w:p w14:paraId="2C943F30" w14:textId="77777777" w:rsidR="006539CA" w:rsidRPr="00E967B4" w:rsidRDefault="006539CA" w:rsidP="005536DD">
            <w:pPr>
              <w:ind w:firstLine="3854"/>
              <w:jc w:val="center"/>
              <w:rPr>
                <w:rFonts w:ascii="Tahoma" w:hAnsi="Tahoma" w:cs="Tahoma"/>
                <w:sz w:val="22"/>
                <w:szCs w:val="22"/>
              </w:rPr>
            </w:pPr>
          </w:p>
        </w:tc>
      </w:tr>
    </w:tbl>
    <w:p w14:paraId="4460A2CA" w14:textId="46188B74" w:rsidR="001869F0" w:rsidRPr="006539CA" w:rsidRDefault="006539CA" w:rsidP="006539CA">
      <w:pPr>
        <w:tabs>
          <w:tab w:val="left" w:pos="851"/>
        </w:tabs>
        <w:spacing w:line="276" w:lineRule="auto"/>
        <w:jc w:val="both"/>
        <w:rPr>
          <w:rFonts w:ascii="Tahoma" w:hAnsi="Tahoma" w:cs="Tahoma"/>
          <w:sz w:val="18"/>
          <w:szCs w:val="18"/>
        </w:rPr>
      </w:pPr>
      <w:r w:rsidRPr="006539CA">
        <w:rPr>
          <w:rFonts w:ascii="Tahoma" w:hAnsi="Tahoma" w:cs="Tahoma"/>
          <w:sz w:val="18"/>
          <w:szCs w:val="18"/>
        </w:rPr>
        <w:t>* Fizinio parašo rekvizitas netaikomas, kai Sutartis yra elektroninė.</w:t>
      </w:r>
    </w:p>
    <w:p w14:paraId="2306341A" w14:textId="3CCFD06B" w:rsidR="001869F0" w:rsidRDefault="001869F0" w:rsidP="00E41C48">
      <w:pPr>
        <w:jc w:val="both"/>
        <w:rPr>
          <w:rFonts w:ascii="Tahoma" w:hAnsi="Tahoma" w:cs="Tahoma"/>
          <w:sz w:val="18"/>
          <w:szCs w:val="18"/>
        </w:rPr>
      </w:pPr>
    </w:p>
    <w:p w14:paraId="0B7B7F27" w14:textId="46E631F7" w:rsidR="00AE3528" w:rsidRDefault="00AE3528" w:rsidP="00E41C48">
      <w:pPr>
        <w:jc w:val="both"/>
        <w:rPr>
          <w:rFonts w:ascii="Tahoma" w:hAnsi="Tahoma" w:cs="Tahoma"/>
          <w:sz w:val="18"/>
          <w:szCs w:val="18"/>
        </w:rPr>
      </w:pPr>
    </w:p>
    <w:p w14:paraId="0817B5AA" w14:textId="77777777" w:rsidR="00AE3528" w:rsidRPr="00E93F76" w:rsidRDefault="00AE3528" w:rsidP="00E41C48">
      <w:pPr>
        <w:jc w:val="both"/>
        <w:rPr>
          <w:rFonts w:ascii="Tahoma" w:hAnsi="Tahoma" w:cs="Tahoma"/>
          <w:sz w:val="18"/>
          <w:szCs w:val="18"/>
        </w:rPr>
        <w:sectPr w:rsidR="00AE3528" w:rsidRPr="00E93F76" w:rsidSect="001869F0">
          <w:headerReference w:type="even" r:id="rId19"/>
          <w:headerReference w:type="default" r:id="rId20"/>
          <w:footerReference w:type="even" r:id="rId21"/>
          <w:pgSz w:w="11906" w:h="16838" w:code="9"/>
          <w:pgMar w:top="1135" w:right="567" w:bottom="1135" w:left="1701" w:header="567" w:footer="567" w:gutter="0"/>
          <w:cols w:space="1296"/>
          <w:titlePg/>
          <w:docGrid w:linePitch="326"/>
        </w:sectPr>
      </w:pPr>
    </w:p>
    <w:p w14:paraId="3DD0D433" w14:textId="77777777" w:rsidR="00E41C48" w:rsidRPr="00D11F93" w:rsidRDefault="00E41C48" w:rsidP="0052026F">
      <w:pPr>
        <w:ind w:left="9356"/>
        <w:jc w:val="both"/>
        <w:rPr>
          <w:rFonts w:ascii="Tahoma" w:hAnsi="Tahoma" w:cs="Tahoma"/>
          <w:sz w:val="22"/>
          <w:szCs w:val="22"/>
        </w:rPr>
      </w:pPr>
      <w:r>
        <w:rPr>
          <w:rFonts w:ascii="Tahoma" w:hAnsi="Tahoma" w:cs="Tahoma"/>
          <w:sz w:val="22"/>
          <w:szCs w:val="22"/>
        </w:rPr>
        <w:lastRenderedPageBreak/>
        <w:t>Rinkos sandorių</w:t>
      </w:r>
      <w:r w:rsidRPr="00D11F93">
        <w:rPr>
          <w:rFonts w:ascii="Tahoma" w:hAnsi="Tahoma" w:cs="Tahoma"/>
          <w:sz w:val="22"/>
          <w:szCs w:val="22"/>
        </w:rPr>
        <w:t xml:space="preserve"> duomenų teikimo sutarties Nr.</w:t>
      </w:r>
      <w:r>
        <w:rPr>
          <w:rFonts w:ascii="Tahoma" w:hAnsi="Tahoma" w:cs="Tahoma"/>
          <w:sz w:val="22"/>
          <w:szCs w:val="22"/>
        </w:rPr>
        <w:t xml:space="preserve"> _____</w:t>
      </w:r>
    </w:p>
    <w:p w14:paraId="0F698C2F" w14:textId="2FE22F30" w:rsidR="00E41C48" w:rsidRPr="00D11F93" w:rsidRDefault="001869F0" w:rsidP="0052026F">
      <w:pPr>
        <w:ind w:left="9356"/>
        <w:jc w:val="both"/>
        <w:rPr>
          <w:rFonts w:ascii="Tahoma" w:hAnsi="Tahoma" w:cs="Tahoma"/>
          <w:b/>
          <w:sz w:val="22"/>
          <w:szCs w:val="22"/>
        </w:rPr>
      </w:pPr>
      <w:r>
        <w:rPr>
          <w:rFonts w:ascii="Tahoma" w:hAnsi="Tahoma" w:cs="Tahoma"/>
          <w:sz w:val="22"/>
          <w:szCs w:val="22"/>
        </w:rPr>
        <w:t>3</w:t>
      </w:r>
      <w:r w:rsidR="00E41C48" w:rsidRPr="00D11F93">
        <w:rPr>
          <w:rFonts w:ascii="Tahoma" w:hAnsi="Tahoma" w:cs="Tahoma"/>
          <w:sz w:val="22"/>
          <w:szCs w:val="22"/>
        </w:rPr>
        <w:t xml:space="preserve"> priedas</w:t>
      </w:r>
    </w:p>
    <w:p w14:paraId="5F33B0E1" w14:textId="77777777" w:rsidR="00E41C48" w:rsidRPr="00AE3528" w:rsidRDefault="00E41C48" w:rsidP="00E41C48">
      <w:pPr>
        <w:keepNext/>
        <w:spacing w:before="120" w:after="120"/>
        <w:jc w:val="center"/>
        <w:outlineLvl w:val="0"/>
        <w:rPr>
          <w:rFonts w:ascii="Tahoma" w:hAnsi="Tahoma" w:cs="Tahoma"/>
          <w:b/>
          <w:bCs/>
          <w:sz w:val="22"/>
          <w:szCs w:val="22"/>
        </w:rPr>
      </w:pPr>
      <w:r w:rsidRPr="00AE3528">
        <w:rPr>
          <w:rFonts w:ascii="Tahoma" w:hAnsi="Tahoma" w:cs="Tahoma"/>
          <w:b/>
          <w:bCs/>
          <w:sz w:val="22"/>
          <w:szCs w:val="22"/>
        </w:rPr>
        <w:t>DUOMENŲ UŽKLAUSOS FORMA</w:t>
      </w:r>
    </w:p>
    <w:p w14:paraId="5D157E5B" w14:textId="77777777" w:rsidR="00E41C48" w:rsidRPr="00CC21EA" w:rsidRDefault="00E41C48" w:rsidP="00E41C48">
      <w:pPr>
        <w:rPr>
          <w:rFonts w:ascii="Tahoma" w:hAnsi="Tahoma" w:cs="Tahoma"/>
          <w:sz w:val="22"/>
          <w:szCs w:val="22"/>
        </w:rPr>
      </w:pPr>
      <w:r w:rsidRPr="00CC21EA">
        <w:rPr>
          <w:rFonts w:ascii="Tahoma" w:hAnsi="Tahoma" w:cs="Tahoma"/>
          <w:sz w:val="22"/>
          <w:szCs w:val="22"/>
        </w:rPr>
        <w:t>Valstybės įmonės Registrų centro</w:t>
      </w:r>
    </w:p>
    <w:p w14:paraId="1C9D4200" w14:textId="77777777" w:rsidR="00E41C48" w:rsidRPr="00CC21EA" w:rsidRDefault="00E41C48" w:rsidP="00E41C48">
      <w:pPr>
        <w:jc w:val="both"/>
        <w:rPr>
          <w:rFonts w:ascii="Tahoma" w:hAnsi="Tahoma" w:cs="Tahoma"/>
          <w:sz w:val="22"/>
          <w:szCs w:val="22"/>
        </w:rPr>
      </w:pPr>
      <w:r w:rsidRPr="00CC21EA">
        <w:rPr>
          <w:rFonts w:ascii="Tahoma" w:hAnsi="Tahoma" w:cs="Tahoma"/>
          <w:sz w:val="22"/>
          <w:szCs w:val="22"/>
        </w:rPr>
        <w:t>Duomenų atvėrimo skyrius</w:t>
      </w:r>
    </w:p>
    <w:p w14:paraId="4CCC6E35" w14:textId="77777777" w:rsidR="00AE3528" w:rsidRPr="00CC21EA" w:rsidRDefault="00AE3528" w:rsidP="00AE3528">
      <w:pPr>
        <w:tabs>
          <w:tab w:val="left" w:pos="709"/>
        </w:tabs>
        <w:jc w:val="both"/>
        <w:rPr>
          <w:rFonts w:ascii="Tahoma" w:hAnsi="Tahoma" w:cs="Tahoma"/>
          <w:sz w:val="22"/>
          <w:szCs w:val="22"/>
          <w:lang w:val="en-US"/>
        </w:rPr>
      </w:pPr>
      <w:r w:rsidRPr="00CC21EA">
        <w:rPr>
          <w:rFonts w:ascii="Tahoma" w:hAnsi="Tahoma" w:cs="Tahoma"/>
          <w:sz w:val="22"/>
          <w:szCs w:val="22"/>
        </w:rPr>
        <w:t>rinkos.duomenys</w:t>
      </w:r>
      <w:r w:rsidRPr="00CC21EA">
        <w:rPr>
          <w:rFonts w:ascii="Tahoma" w:hAnsi="Tahoma" w:cs="Tahoma"/>
          <w:sz w:val="22"/>
          <w:szCs w:val="22"/>
          <w:lang w:val="en-US"/>
        </w:rPr>
        <w:t>@registrucentras.lt</w:t>
      </w:r>
    </w:p>
    <w:p w14:paraId="23FEEAC6" w14:textId="77777777" w:rsidR="00E41C48" w:rsidRPr="00AE3528" w:rsidRDefault="00E41C48" w:rsidP="00E41C48">
      <w:pPr>
        <w:keepNext/>
        <w:tabs>
          <w:tab w:val="left" w:pos="4440"/>
        </w:tabs>
        <w:spacing w:before="120" w:after="120"/>
        <w:outlineLvl w:val="1"/>
        <w:rPr>
          <w:rFonts w:ascii="Tahoma" w:hAnsi="Tahoma" w:cs="Tahoma"/>
          <w:b/>
          <w:bCs/>
          <w:sz w:val="22"/>
          <w:szCs w:val="22"/>
        </w:rPr>
      </w:pPr>
      <w:r w:rsidRPr="00AE3528">
        <w:rPr>
          <w:rFonts w:ascii="Tahoma" w:hAnsi="Tahoma" w:cs="Tahoma"/>
          <w:b/>
          <w:bCs/>
          <w:sz w:val="22"/>
          <w:szCs w:val="22"/>
        </w:rPr>
        <w:t>DĖL RINKOS DUOMENŲ TEIKIMO</w:t>
      </w:r>
    </w:p>
    <w:p w14:paraId="3A94043B" w14:textId="224D23B3" w:rsidR="0052026F" w:rsidRDefault="00E41C48" w:rsidP="006B12B1">
      <w:pPr>
        <w:ind w:firstLine="709"/>
        <w:jc w:val="both"/>
        <w:rPr>
          <w:rFonts w:ascii="Tahoma" w:hAnsi="Tahoma" w:cs="Tahoma"/>
          <w:sz w:val="22"/>
          <w:szCs w:val="22"/>
        </w:rPr>
      </w:pPr>
      <w:r w:rsidRPr="00AE3528">
        <w:rPr>
          <w:rFonts w:ascii="Tahoma" w:hAnsi="Tahoma" w:cs="Tahoma"/>
          <w:sz w:val="22"/>
          <w:szCs w:val="22"/>
        </w:rPr>
        <w:t>Prašytume pateikti Sutartyje nustatyta tvarka Registrų centro sandorių duomenų bazėje įrašytus nekilnojamojo turto sandorius, kurie atitinka žemiau lentelėje išvardintas apibrėžimo sąlygas:</w:t>
      </w:r>
    </w:p>
    <w:tbl>
      <w:tblPr>
        <w:tblW w:w="1514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7"/>
        <w:gridCol w:w="1114"/>
        <w:gridCol w:w="2552"/>
        <w:gridCol w:w="1276"/>
        <w:gridCol w:w="1559"/>
        <w:gridCol w:w="1417"/>
        <w:gridCol w:w="1843"/>
        <w:gridCol w:w="1559"/>
        <w:gridCol w:w="1701"/>
        <w:gridCol w:w="1541"/>
      </w:tblGrid>
      <w:tr w:rsidR="00AE3528" w:rsidRPr="007F1ED5" w14:paraId="19CDE952" w14:textId="77777777" w:rsidTr="00AE3528">
        <w:trPr>
          <w:cantSplit/>
          <w:trHeight w:val="1018"/>
        </w:trPr>
        <w:tc>
          <w:tcPr>
            <w:tcW w:w="587" w:type="dxa"/>
            <w:tcBorders>
              <w:top w:val="single" w:sz="12" w:space="0" w:color="auto"/>
              <w:left w:val="single" w:sz="12" w:space="0" w:color="auto"/>
              <w:bottom w:val="single" w:sz="6" w:space="0" w:color="auto"/>
              <w:right w:val="single" w:sz="6" w:space="0" w:color="auto"/>
            </w:tcBorders>
            <w:shd w:val="clear" w:color="auto" w:fill="EAF1DD"/>
            <w:vAlign w:val="center"/>
            <w:hideMark/>
          </w:tcPr>
          <w:p w14:paraId="3978B8BB"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Nr.</w:t>
            </w:r>
          </w:p>
        </w:tc>
        <w:tc>
          <w:tcPr>
            <w:tcW w:w="1114"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6753BB11"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Sandorio tipas</w:t>
            </w:r>
          </w:p>
        </w:tc>
        <w:tc>
          <w:tcPr>
            <w:tcW w:w="2552"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23C72EA"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Sandorio paieškos teritorija</w:t>
            </w:r>
          </w:p>
        </w:tc>
        <w:tc>
          <w:tcPr>
            <w:tcW w:w="1276"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4113886"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Sandorio datos intervalas</w:t>
            </w:r>
          </w:p>
        </w:tc>
        <w:tc>
          <w:tcPr>
            <w:tcW w:w="1559"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3B24B64"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Sandorio objektas(-ai)</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A030595"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Paskirtis(-ys)</w:t>
            </w:r>
          </w:p>
        </w:tc>
        <w:tc>
          <w:tcPr>
            <w:tcW w:w="1843"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20F9FF32"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Kainos intervalas</w:t>
            </w:r>
          </w:p>
        </w:tc>
        <w:tc>
          <w:tcPr>
            <w:tcW w:w="1559"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1BFE161"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Ploto</w:t>
            </w:r>
          </w:p>
          <w:p w14:paraId="29361344" w14:textId="77777777" w:rsidR="00AE3528" w:rsidRPr="00E027AF" w:rsidRDefault="00AE3528" w:rsidP="00AE3528">
            <w:pPr>
              <w:jc w:val="center"/>
              <w:rPr>
                <w:rFonts w:ascii="Tahoma" w:hAnsi="Tahoma" w:cs="Tahoma"/>
                <w:color w:val="000000"/>
                <w:sz w:val="18"/>
                <w:szCs w:val="18"/>
              </w:rPr>
            </w:pPr>
            <w:r>
              <w:rPr>
                <w:rFonts w:ascii="Tahoma" w:hAnsi="Tahoma" w:cs="Tahoma"/>
                <w:color w:val="000000"/>
                <w:sz w:val="18"/>
                <w:szCs w:val="18"/>
              </w:rPr>
              <w:t>intervalas</w:t>
            </w:r>
          </w:p>
        </w:tc>
        <w:tc>
          <w:tcPr>
            <w:tcW w:w="170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A8DE70E"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Kiti aktualūs kadastro rodikliai</w:t>
            </w:r>
          </w:p>
        </w:tc>
        <w:tc>
          <w:tcPr>
            <w:tcW w:w="1541" w:type="dxa"/>
            <w:tcBorders>
              <w:top w:val="single" w:sz="12" w:space="0" w:color="auto"/>
              <w:left w:val="single" w:sz="6" w:space="0" w:color="auto"/>
              <w:bottom w:val="single" w:sz="6" w:space="0" w:color="auto"/>
              <w:right w:val="single" w:sz="12" w:space="0" w:color="auto"/>
            </w:tcBorders>
            <w:shd w:val="clear" w:color="auto" w:fill="EAF1DD"/>
            <w:vAlign w:val="center"/>
            <w:hideMark/>
          </w:tcPr>
          <w:p w14:paraId="50E5C546" w14:textId="77777777" w:rsidR="00AE3528" w:rsidRPr="00E027AF" w:rsidRDefault="00AE3528" w:rsidP="00AE3528">
            <w:pPr>
              <w:jc w:val="center"/>
              <w:rPr>
                <w:rFonts w:ascii="Tahoma" w:hAnsi="Tahoma" w:cs="Tahoma"/>
                <w:color w:val="000000"/>
                <w:sz w:val="18"/>
                <w:szCs w:val="18"/>
              </w:rPr>
            </w:pPr>
            <w:r w:rsidRPr="00E027AF">
              <w:rPr>
                <w:rFonts w:ascii="Tahoma" w:hAnsi="Tahoma" w:cs="Tahoma"/>
                <w:color w:val="000000"/>
                <w:sz w:val="18"/>
                <w:szCs w:val="18"/>
              </w:rPr>
              <w:t>Pastabos</w:t>
            </w:r>
          </w:p>
        </w:tc>
      </w:tr>
      <w:tr w:rsidR="00AE3528" w:rsidRPr="00ED01EA" w14:paraId="360E26C4" w14:textId="77777777" w:rsidTr="00AE3528">
        <w:trPr>
          <w:cantSplit/>
          <w:trHeight w:val="1018"/>
        </w:trPr>
        <w:tc>
          <w:tcPr>
            <w:tcW w:w="587"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0B7CAEEE"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1</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94FA685"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FB40FCA"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Šiaulių r., Radviliškio r., Pakruojo r.*</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9CE7933"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Paskutiniai 36 mėn.*</w:t>
            </w:r>
          </w:p>
        </w:tc>
        <w:tc>
          <w:tcPr>
            <w:tcW w:w="1559"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10C5193"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Pastatai, patalpos, namų valdos*</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0A24925"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Kita (fermų), kita (ūkio)*</w:t>
            </w:r>
          </w:p>
        </w:tc>
        <w:tc>
          <w:tcPr>
            <w:tcW w:w="1843"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CDCFAFD"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Sandorio suma nuo 2896,20 Eur iki 28962,01 Eur;*</w:t>
            </w:r>
          </w:p>
        </w:tc>
        <w:tc>
          <w:tcPr>
            <w:tcW w:w="1559"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495A0FD"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Nesvarbu*</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B4DE507"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Senos statybos, nerekonstruoti*</w:t>
            </w:r>
          </w:p>
        </w:tc>
        <w:tc>
          <w:tcPr>
            <w:tcW w:w="1541"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4657EC39" w14:textId="77777777" w:rsidR="00AE3528" w:rsidRPr="00AE3528" w:rsidRDefault="00AE3528" w:rsidP="00AE3528">
            <w:pPr>
              <w:jc w:val="center"/>
              <w:rPr>
                <w:rFonts w:ascii="Tahoma" w:hAnsi="Tahoma" w:cs="Tahoma"/>
                <w:color w:val="000000"/>
                <w:sz w:val="18"/>
                <w:szCs w:val="18"/>
              </w:rPr>
            </w:pPr>
          </w:p>
        </w:tc>
      </w:tr>
      <w:tr w:rsidR="00AE3528" w:rsidRPr="00ED01EA" w14:paraId="50C5CD36" w14:textId="77777777" w:rsidTr="00AE3528">
        <w:trPr>
          <w:cantSplit/>
          <w:trHeight w:val="1018"/>
        </w:trPr>
        <w:tc>
          <w:tcPr>
            <w:tcW w:w="587"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57F201CC"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2</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A3BCBB8"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3033F2A"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Kauno r. verčių zonos: 16.9; 16.15; 16.16; 16.17*</w:t>
            </w:r>
          </w:p>
        </w:tc>
        <w:tc>
          <w:tcPr>
            <w:tcW w:w="1276"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E9B08B3"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2013-01–2013-09*</w:t>
            </w:r>
          </w:p>
        </w:tc>
        <w:tc>
          <w:tcPr>
            <w:tcW w:w="1559"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6CA977B8"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Žemės sklypai*</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C62ACA1"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Žemės ūkio*</w:t>
            </w:r>
          </w:p>
        </w:tc>
        <w:tc>
          <w:tcPr>
            <w:tcW w:w="1843"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30856DC9"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1,45–144,81 Eur/a*</w:t>
            </w:r>
          </w:p>
        </w:tc>
        <w:tc>
          <w:tcPr>
            <w:tcW w:w="1559"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9D194EF"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Nuo 50 a iki 20 ha*</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84B514B" w14:textId="77777777" w:rsidR="00AE3528" w:rsidRPr="00AE3528" w:rsidRDefault="00AE3528" w:rsidP="00AE3528">
            <w:pPr>
              <w:jc w:val="center"/>
              <w:rPr>
                <w:rFonts w:ascii="Tahoma" w:hAnsi="Tahoma" w:cs="Tahoma"/>
                <w:color w:val="000000"/>
                <w:sz w:val="18"/>
                <w:szCs w:val="18"/>
              </w:rPr>
            </w:pPr>
          </w:p>
        </w:tc>
        <w:tc>
          <w:tcPr>
            <w:tcW w:w="1541"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0C7A7421" w14:textId="77777777" w:rsidR="00AE3528" w:rsidRPr="00AE3528" w:rsidRDefault="00AE3528" w:rsidP="00AE3528">
            <w:pPr>
              <w:jc w:val="center"/>
              <w:rPr>
                <w:rFonts w:ascii="Tahoma" w:hAnsi="Tahoma" w:cs="Tahoma"/>
                <w:color w:val="000000"/>
                <w:sz w:val="18"/>
                <w:szCs w:val="18"/>
              </w:rPr>
            </w:pPr>
            <w:r w:rsidRPr="00AE3528">
              <w:rPr>
                <w:rFonts w:ascii="Tahoma" w:hAnsi="Tahoma" w:cs="Tahoma"/>
                <w:color w:val="000000"/>
                <w:sz w:val="18"/>
                <w:szCs w:val="18"/>
              </w:rPr>
              <w:t>Pirmenybę teikti didesnio ploto žemės sklypų sandoriams.*</w:t>
            </w:r>
          </w:p>
        </w:tc>
      </w:tr>
    </w:tbl>
    <w:p w14:paraId="708742AE" w14:textId="7CD4E87F" w:rsidR="005D2C3C" w:rsidRDefault="00E41C48" w:rsidP="00AE3528">
      <w:pPr>
        <w:tabs>
          <w:tab w:val="center" w:pos="4320"/>
          <w:tab w:val="right" w:pos="8640"/>
        </w:tabs>
        <w:rPr>
          <w:rFonts w:ascii="Tahoma" w:hAnsi="Tahoma" w:cs="Tahoma"/>
          <w:i/>
          <w:sz w:val="20"/>
        </w:rPr>
      </w:pPr>
      <w:r w:rsidRPr="007F1ED5">
        <w:rPr>
          <w:rFonts w:ascii="Tahoma" w:hAnsi="Tahoma" w:cs="Tahoma"/>
          <w:i/>
          <w:sz w:val="20"/>
        </w:rPr>
        <w:t>*</w:t>
      </w:r>
      <w:r w:rsidR="005D2C3C">
        <w:rPr>
          <w:rFonts w:ascii="Tahoma" w:hAnsi="Tahoma" w:cs="Tahoma"/>
          <w:i/>
          <w:sz w:val="20"/>
        </w:rPr>
        <w:t>L</w:t>
      </w:r>
      <w:r w:rsidRPr="007F1ED5">
        <w:rPr>
          <w:rFonts w:ascii="Tahoma" w:hAnsi="Tahoma" w:cs="Tahoma"/>
          <w:i/>
          <w:sz w:val="20"/>
        </w:rPr>
        <w:t xml:space="preserve">entelės pildymo pavyzdys </w:t>
      </w:r>
    </w:p>
    <w:p w14:paraId="15FC5717" w14:textId="6939FC0C" w:rsidR="00E41C48" w:rsidRPr="007F1ED5" w:rsidRDefault="00E41C48" w:rsidP="00AE3528">
      <w:pPr>
        <w:tabs>
          <w:tab w:val="center" w:pos="4320"/>
          <w:tab w:val="right" w:pos="8640"/>
        </w:tabs>
        <w:rPr>
          <w:rFonts w:ascii="Tahoma" w:hAnsi="Tahoma" w:cs="Tahoma"/>
          <w:i/>
          <w:sz w:val="20"/>
        </w:rPr>
      </w:pPr>
      <w:r w:rsidRPr="007F1ED5">
        <w:rPr>
          <w:rFonts w:ascii="Tahoma" w:hAnsi="Tahoma" w:cs="Tahoma"/>
          <w:i/>
          <w:sz w:val="20"/>
        </w:rPr>
        <w:t xml:space="preserve"> </w:t>
      </w:r>
    </w:p>
    <w:p w14:paraId="0CA5CC39" w14:textId="3BBC8DE8" w:rsidR="00E41C48" w:rsidRPr="00AE3528" w:rsidRDefault="00E41C48" w:rsidP="00AE3528">
      <w:pPr>
        <w:tabs>
          <w:tab w:val="center" w:pos="4320"/>
          <w:tab w:val="right" w:pos="8640"/>
        </w:tabs>
        <w:rPr>
          <w:rFonts w:ascii="Tahoma" w:hAnsi="Tahoma" w:cs="Tahoma"/>
          <w:sz w:val="22"/>
          <w:szCs w:val="22"/>
        </w:rPr>
      </w:pPr>
      <w:r w:rsidRPr="00AE3528">
        <w:rPr>
          <w:rFonts w:ascii="Tahoma" w:hAnsi="Tahoma" w:cs="Tahoma"/>
          <w:sz w:val="22"/>
          <w:szCs w:val="22"/>
        </w:rPr>
        <w:t>Duomenų užklausą pateikusio asmens vardas, pavardė</w:t>
      </w:r>
      <w:r w:rsidR="004866C3">
        <w:rPr>
          <w:rFonts w:ascii="Tahoma" w:hAnsi="Tahoma" w:cs="Tahoma"/>
          <w:sz w:val="22"/>
          <w:szCs w:val="22"/>
        </w:rPr>
        <w:t xml:space="preserve"> </w:t>
      </w:r>
      <w:sdt>
        <w:sdtPr>
          <w:rPr>
            <w:rFonts w:ascii="Tahoma" w:hAnsi="Tahoma" w:cs="Tahoma"/>
            <w:sz w:val="22"/>
            <w:szCs w:val="22"/>
          </w:rPr>
          <w:id w:val="-1966645666"/>
          <w:placeholder>
            <w:docPart w:val="B99292488840488AB4DD7F537B8D47EA"/>
          </w:placeholder>
          <w:showingPlcHdr/>
        </w:sdtPr>
        <w:sdtEndPr/>
        <w:sdtContent>
          <w:r w:rsidR="004866C3">
            <w:rPr>
              <w:rStyle w:val="PlaceholderText"/>
              <w:rFonts w:eastAsiaTheme="minorHAnsi"/>
            </w:rPr>
            <w:t>______________</w:t>
          </w:r>
        </w:sdtContent>
      </w:sdt>
      <w:r w:rsidRPr="00AE3528">
        <w:rPr>
          <w:rFonts w:ascii="Tahoma" w:hAnsi="Tahoma" w:cs="Tahoma"/>
          <w:sz w:val="22"/>
          <w:szCs w:val="22"/>
        </w:rPr>
        <w:t xml:space="preserve">, el. paštas </w:t>
      </w:r>
      <w:sdt>
        <w:sdtPr>
          <w:rPr>
            <w:rFonts w:ascii="Tahoma" w:hAnsi="Tahoma" w:cs="Tahoma"/>
            <w:sz w:val="22"/>
            <w:szCs w:val="22"/>
          </w:rPr>
          <w:id w:val="-227379644"/>
          <w:placeholder>
            <w:docPart w:val="035C04DE703B4182A63B87DC2B053338"/>
          </w:placeholder>
          <w:showingPlcHdr/>
        </w:sdtPr>
        <w:sdtEndPr/>
        <w:sdtContent>
          <w:r w:rsidR="004866C3">
            <w:rPr>
              <w:rStyle w:val="PlaceholderText"/>
              <w:rFonts w:eastAsiaTheme="minorHAnsi"/>
            </w:rPr>
            <w:t>___________________</w:t>
          </w:r>
        </w:sdtContent>
      </w:sdt>
    </w:p>
    <w:p w14:paraId="4F986965" w14:textId="1C6B3DB3" w:rsidR="00E41C48" w:rsidRDefault="00E41C48" w:rsidP="00E41C48">
      <w:pPr>
        <w:ind w:left="5103"/>
        <w:rPr>
          <w:rFonts w:ascii="Tahoma" w:hAnsi="Tahoma" w:cs="Tahoma"/>
          <w:sz w:val="22"/>
          <w:szCs w:val="22"/>
        </w:rPr>
      </w:pPr>
    </w:p>
    <w:tbl>
      <w:tblPr>
        <w:tblW w:w="9537" w:type="dxa"/>
        <w:jc w:val="center"/>
        <w:tblLook w:val="01E0" w:firstRow="1" w:lastRow="1" w:firstColumn="1" w:lastColumn="1" w:noHBand="0" w:noVBand="0"/>
      </w:tblPr>
      <w:tblGrid>
        <w:gridCol w:w="4536"/>
        <w:gridCol w:w="5001"/>
      </w:tblGrid>
      <w:tr w:rsidR="00AE3528" w:rsidRPr="00D11F93" w14:paraId="12ADE178" w14:textId="77777777" w:rsidTr="005536DD">
        <w:trPr>
          <w:trHeight w:val="360"/>
          <w:jc w:val="center"/>
        </w:trPr>
        <w:tc>
          <w:tcPr>
            <w:tcW w:w="4536" w:type="dxa"/>
            <w:vAlign w:val="bottom"/>
          </w:tcPr>
          <w:p w14:paraId="665221A3" w14:textId="77777777" w:rsidR="00AE3528" w:rsidRPr="00CC21EA" w:rsidRDefault="00AE3528" w:rsidP="005536DD">
            <w:pPr>
              <w:jc w:val="center"/>
              <w:rPr>
                <w:rFonts w:ascii="Tahoma" w:hAnsi="Tahoma" w:cs="Tahoma"/>
                <w:b/>
                <w:bCs/>
                <w:sz w:val="22"/>
                <w:szCs w:val="22"/>
              </w:rPr>
            </w:pPr>
          </w:p>
          <w:p w14:paraId="77E1623F" w14:textId="77777777" w:rsidR="00AE3528" w:rsidRPr="00CC21EA" w:rsidRDefault="00AE3528" w:rsidP="005536DD">
            <w:pPr>
              <w:jc w:val="center"/>
              <w:rPr>
                <w:rFonts w:ascii="Tahoma" w:hAnsi="Tahoma" w:cs="Tahoma"/>
                <w:b/>
                <w:bCs/>
                <w:sz w:val="22"/>
                <w:szCs w:val="22"/>
              </w:rPr>
            </w:pPr>
            <w:r w:rsidRPr="00CC21EA">
              <w:rPr>
                <w:rFonts w:ascii="Tahoma" w:hAnsi="Tahoma" w:cs="Tahoma"/>
                <w:b/>
                <w:bCs/>
                <w:sz w:val="22"/>
                <w:szCs w:val="22"/>
              </w:rPr>
              <w:t>TEIKĖJAS</w:t>
            </w:r>
          </w:p>
          <w:p w14:paraId="1C830AA4" w14:textId="77777777" w:rsidR="00AE3528" w:rsidRPr="00CC21EA" w:rsidRDefault="00AE3528" w:rsidP="005536DD">
            <w:pPr>
              <w:jc w:val="center"/>
              <w:rPr>
                <w:rFonts w:ascii="Tahoma" w:hAnsi="Tahoma" w:cs="Tahoma"/>
                <w:b/>
                <w:bCs/>
                <w:sz w:val="22"/>
                <w:szCs w:val="22"/>
              </w:rPr>
            </w:pPr>
            <w:r w:rsidRPr="00CC21EA">
              <w:rPr>
                <w:rFonts w:ascii="Tahoma" w:hAnsi="Tahoma" w:cs="Tahoma"/>
                <w:b/>
                <w:bCs/>
                <w:sz w:val="22"/>
                <w:szCs w:val="22"/>
              </w:rPr>
              <w:t>Valstybės įmonė Registrų centras</w:t>
            </w:r>
          </w:p>
        </w:tc>
        <w:tc>
          <w:tcPr>
            <w:tcW w:w="5001" w:type="dxa"/>
            <w:vAlign w:val="bottom"/>
            <w:hideMark/>
          </w:tcPr>
          <w:p w14:paraId="6A3C03E0" w14:textId="77777777" w:rsidR="00AE3528" w:rsidRPr="00CC21EA" w:rsidRDefault="00AE3528" w:rsidP="005536DD">
            <w:pPr>
              <w:jc w:val="center"/>
              <w:rPr>
                <w:rFonts w:ascii="Tahoma" w:hAnsi="Tahoma" w:cs="Tahoma"/>
                <w:b/>
                <w:bCs/>
                <w:sz w:val="22"/>
                <w:szCs w:val="22"/>
              </w:rPr>
            </w:pPr>
          </w:p>
          <w:p w14:paraId="1B6DA176" w14:textId="77777777" w:rsidR="00AE3528" w:rsidRPr="00CC21EA" w:rsidRDefault="00AE3528" w:rsidP="005536DD">
            <w:pPr>
              <w:jc w:val="center"/>
              <w:rPr>
                <w:rFonts w:ascii="Tahoma" w:hAnsi="Tahoma" w:cs="Tahoma"/>
                <w:b/>
                <w:bCs/>
                <w:sz w:val="22"/>
                <w:szCs w:val="22"/>
              </w:rPr>
            </w:pPr>
            <w:r w:rsidRPr="00CC21EA">
              <w:rPr>
                <w:rFonts w:ascii="Tahoma" w:hAnsi="Tahoma" w:cs="Tahoma"/>
                <w:b/>
                <w:bCs/>
                <w:sz w:val="22"/>
                <w:szCs w:val="22"/>
              </w:rPr>
              <w:t>GAVĖJAS</w:t>
            </w:r>
          </w:p>
          <w:p w14:paraId="57D7F3B9" w14:textId="5D4A5548" w:rsidR="00AE3528" w:rsidRPr="00CC21EA" w:rsidRDefault="00E048B6" w:rsidP="005536DD">
            <w:pPr>
              <w:jc w:val="center"/>
              <w:rPr>
                <w:rFonts w:ascii="Tahoma" w:hAnsi="Tahoma" w:cs="Tahoma"/>
                <w:b/>
                <w:bCs/>
                <w:sz w:val="22"/>
                <w:szCs w:val="22"/>
              </w:rPr>
            </w:pPr>
            <w:sdt>
              <w:sdtPr>
                <w:rPr>
                  <w:rFonts w:ascii="Tahoma" w:hAnsi="Tahoma" w:cs="Tahoma"/>
                  <w:color w:val="FF0000"/>
                  <w:sz w:val="20"/>
                  <w:szCs w:val="20"/>
                </w:rPr>
                <w:alias w:val="Comments"/>
                <w:tag w:val=""/>
                <w:id w:val="767199197"/>
                <w:placeholder>
                  <w:docPart w:val="9F6D41FB90EF449881E8957195DFAB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9C1353">
                  <w:rPr>
                    <w:rStyle w:val="PlaceholderText"/>
                    <w:rFonts w:ascii="Tahoma" w:hAnsi="Tahoma" w:cs="Tahoma"/>
                    <w:color w:val="FF0000"/>
                    <w:sz w:val="22"/>
                    <w:szCs w:val="22"/>
                  </w:rPr>
                  <w:t>[Pareigos, v</w:t>
                </w:r>
                <w:r w:rsidR="004866C3" w:rsidRPr="008217B2">
                  <w:rPr>
                    <w:rStyle w:val="PlaceholderText"/>
                    <w:rFonts w:ascii="Tahoma" w:hAnsi="Tahoma" w:cs="Tahoma"/>
                    <w:color w:val="FF0000"/>
                    <w:sz w:val="22"/>
                    <w:szCs w:val="22"/>
                  </w:rPr>
                  <w:t>ardas, pavardė]</w:t>
                </w:r>
              </w:sdtContent>
            </w:sdt>
          </w:p>
        </w:tc>
      </w:tr>
      <w:tr w:rsidR="00AE3528" w:rsidRPr="00D11F93" w14:paraId="1452E1E9" w14:textId="77777777" w:rsidTr="005536DD">
        <w:trPr>
          <w:trHeight w:val="360"/>
          <w:jc w:val="center"/>
        </w:trPr>
        <w:tc>
          <w:tcPr>
            <w:tcW w:w="4536" w:type="dxa"/>
            <w:hideMark/>
          </w:tcPr>
          <w:p w14:paraId="61CAB6AA" w14:textId="77777777" w:rsidR="006B12B1" w:rsidRDefault="006B12B1" w:rsidP="006B12B1">
            <w:pPr>
              <w:jc w:val="center"/>
              <w:rPr>
                <w:rFonts w:ascii="Tahoma" w:hAnsi="Tahoma" w:cs="Tahoma"/>
              </w:rPr>
            </w:pPr>
          </w:p>
          <w:p w14:paraId="669D0C37" w14:textId="0B98037E" w:rsidR="006B12B1" w:rsidRDefault="006B12B1" w:rsidP="006B12B1">
            <w:pPr>
              <w:jc w:val="center"/>
              <w:rPr>
                <w:rFonts w:ascii="Tahoma" w:hAnsi="Tahoma" w:cs="Tahoma"/>
              </w:rPr>
            </w:pPr>
            <w:r>
              <w:rPr>
                <w:rFonts w:ascii="Tahoma" w:hAnsi="Tahoma" w:cs="Tahoma"/>
              </w:rPr>
              <w:t>Konsultacijų centro vadovė</w:t>
            </w:r>
          </w:p>
          <w:p w14:paraId="33AF633B" w14:textId="31EA9490" w:rsidR="00AE3528" w:rsidRPr="00CC21EA" w:rsidRDefault="006B12B1" w:rsidP="006B12B1">
            <w:pPr>
              <w:jc w:val="center"/>
              <w:rPr>
                <w:rFonts w:ascii="Tahoma" w:hAnsi="Tahoma" w:cs="Tahoma"/>
                <w:b/>
                <w:bCs/>
                <w:sz w:val="22"/>
                <w:szCs w:val="22"/>
              </w:rPr>
            </w:pPr>
            <w:r>
              <w:rPr>
                <w:rFonts w:ascii="Tahoma" w:hAnsi="Tahoma" w:cs="Tahoma"/>
              </w:rPr>
              <w:t>Jurgita Jakeliūnaitė</w:t>
            </w:r>
          </w:p>
        </w:tc>
        <w:tc>
          <w:tcPr>
            <w:tcW w:w="5001" w:type="dxa"/>
          </w:tcPr>
          <w:p w14:paraId="6A7E8F78" w14:textId="77777777" w:rsidR="00AE3528" w:rsidRPr="00CC21EA" w:rsidRDefault="00AE3528" w:rsidP="005536DD">
            <w:pPr>
              <w:jc w:val="center"/>
              <w:rPr>
                <w:rFonts w:ascii="Tahoma" w:hAnsi="Tahoma" w:cs="Tahoma"/>
                <w:sz w:val="22"/>
                <w:szCs w:val="22"/>
              </w:rPr>
            </w:pPr>
          </w:p>
        </w:tc>
      </w:tr>
      <w:tr w:rsidR="00AE3528" w:rsidRPr="00D11F93" w14:paraId="313962B6" w14:textId="77777777" w:rsidTr="005536DD">
        <w:trPr>
          <w:trHeight w:val="360"/>
          <w:jc w:val="center"/>
        </w:trPr>
        <w:tc>
          <w:tcPr>
            <w:tcW w:w="4536" w:type="dxa"/>
          </w:tcPr>
          <w:p w14:paraId="4AB17006" w14:textId="4EDA4E86" w:rsidR="00AE3528" w:rsidRPr="00CC21EA" w:rsidRDefault="00AE3528" w:rsidP="001F1EA7">
            <w:pPr>
              <w:jc w:val="center"/>
              <w:rPr>
                <w:rFonts w:ascii="Tahoma" w:hAnsi="Tahoma" w:cs="Tahoma"/>
                <w:sz w:val="22"/>
                <w:szCs w:val="22"/>
              </w:rPr>
            </w:pPr>
            <w:r w:rsidRPr="00CC21EA">
              <w:rPr>
                <w:rFonts w:ascii="Tahoma" w:hAnsi="Tahoma" w:cs="Tahoma"/>
                <w:sz w:val="22"/>
                <w:szCs w:val="22"/>
              </w:rPr>
              <w:t>(</w:t>
            </w:r>
            <w:r w:rsidR="001F1EA7" w:rsidRPr="00CC21EA">
              <w:rPr>
                <w:rFonts w:ascii="Tahoma" w:hAnsi="Tahoma" w:cs="Tahoma"/>
                <w:sz w:val="22"/>
                <w:szCs w:val="22"/>
              </w:rPr>
              <w:t>Atstovo p</w:t>
            </w:r>
            <w:r w:rsidRPr="00CC21EA">
              <w:rPr>
                <w:rFonts w:ascii="Tahoma" w:hAnsi="Tahoma" w:cs="Tahoma"/>
                <w:sz w:val="22"/>
                <w:szCs w:val="22"/>
              </w:rPr>
              <w:t>areigos, vardas, pavardė)</w:t>
            </w:r>
          </w:p>
        </w:tc>
        <w:tc>
          <w:tcPr>
            <w:tcW w:w="5001" w:type="dxa"/>
          </w:tcPr>
          <w:p w14:paraId="142381DB" w14:textId="77777777" w:rsidR="00AE3528" w:rsidRPr="00CC21EA" w:rsidRDefault="00AE3528" w:rsidP="005536DD">
            <w:pPr>
              <w:tabs>
                <w:tab w:val="left" w:pos="1676"/>
              </w:tabs>
              <w:jc w:val="center"/>
              <w:rPr>
                <w:rFonts w:ascii="Tahoma" w:hAnsi="Tahoma" w:cs="Tahoma"/>
                <w:sz w:val="22"/>
                <w:szCs w:val="22"/>
              </w:rPr>
            </w:pPr>
          </w:p>
        </w:tc>
      </w:tr>
      <w:tr w:rsidR="00AE3528" w:rsidRPr="00D11F93" w14:paraId="77FCFF99" w14:textId="77777777" w:rsidTr="005536DD">
        <w:trPr>
          <w:trHeight w:val="347"/>
          <w:jc w:val="center"/>
        </w:trPr>
        <w:tc>
          <w:tcPr>
            <w:tcW w:w="4536" w:type="dxa"/>
          </w:tcPr>
          <w:p w14:paraId="018CA3C8" w14:textId="77777777" w:rsidR="00AE3528" w:rsidRPr="00CC21EA" w:rsidRDefault="00AE3528" w:rsidP="005536DD">
            <w:pPr>
              <w:jc w:val="center"/>
              <w:rPr>
                <w:rFonts w:ascii="Tahoma" w:hAnsi="Tahoma" w:cs="Tahoma"/>
                <w:sz w:val="22"/>
                <w:szCs w:val="22"/>
              </w:rPr>
            </w:pPr>
          </w:p>
        </w:tc>
        <w:tc>
          <w:tcPr>
            <w:tcW w:w="5001" w:type="dxa"/>
          </w:tcPr>
          <w:p w14:paraId="0B73E3F6" w14:textId="77777777" w:rsidR="00AE3528" w:rsidRPr="00CC21EA" w:rsidRDefault="00AE3528" w:rsidP="005536DD">
            <w:pPr>
              <w:ind w:firstLine="3854"/>
              <w:jc w:val="center"/>
              <w:rPr>
                <w:rFonts w:ascii="Tahoma" w:hAnsi="Tahoma" w:cs="Tahoma"/>
                <w:sz w:val="22"/>
                <w:szCs w:val="22"/>
              </w:rPr>
            </w:pPr>
          </w:p>
        </w:tc>
      </w:tr>
      <w:tr w:rsidR="00AE3528" w:rsidRPr="00D11F93" w14:paraId="10556383" w14:textId="77777777" w:rsidTr="005536DD">
        <w:trPr>
          <w:trHeight w:val="347"/>
          <w:jc w:val="center"/>
        </w:trPr>
        <w:tc>
          <w:tcPr>
            <w:tcW w:w="4536" w:type="dxa"/>
          </w:tcPr>
          <w:p w14:paraId="3FE694DE" w14:textId="77777777" w:rsidR="00AE3528" w:rsidRPr="00CC21EA" w:rsidRDefault="00AE3528" w:rsidP="005536DD">
            <w:pPr>
              <w:jc w:val="center"/>
              <w:rPr>
                <w:rFonts w:ascii="Tahoma" w:hAnsi="Tahoma" w:cs="Tahoma"/>
                <w:sz w:val="22"/>
                <w:szCs w:val="22"/>
              </w:rPr>
            </w:pPr>
            <w:r w:rsidRPr="00CC21EA">
              <w:rPr>
                <w:rFonts w:ascii="Tahoma" w:hAnsi="Tahoma" w:cs="Tahoma"/>
                <w:sz w:val="22"/>
                <w:szCs w:val="22"/>
              </w:rPr>
              <w:t xml:space="preserve">(Parašas) A. V.                                                            </w:t>
            </w:r>
          </w:p>
          <w:p w14:paraId="0BE9E9AF" w14:textId="77777777" w:rsidR="00AE3528" w:rsidRPr="00CC21EA" w:rsidRDefault="00AE3528" w:rsidP="005536DD">
            <w:pPr>
              <w:jc w:val="right"/>
              <w:rPr>
                <w:rFonts w:ascii="Tahoma" w:hAnsi="Tahoma" w:cs="Tahoma"/>
                <w:sz w:val="22"/>
                <w:szCs w:val="22"/>
              </w:rPr>
            </w:pPr>
          </w:p>
        </w:tc>
        <w:tc>
          <w:tcPr>
            <w:tcW w:w="5001" w:type="dxa"/>
          </w:tcPr>
          <w:p w14:paraId="27B69AAB" w14:textId="77777777" w:rsidR="00AE3528" w:rsidRPr="00CC21EA" w:rsidRDefault="00AE3528" w:rsidP="005536DD">
            <w:pPr>
              <w:jc w:val="center"/>
              <w:rPr>
                <w:rFonts w:ascii="Tahoma" w:hAnsi="Tahoma" w:cs="Tahoma"/>
                <w:sz w:val="22"/>
                <w:szCs w:val="22"/>
              </w:rPr>
            </w:pPr>
            <w:r w:rsidRPr="00CC21EA">
              <w:rPr>
                <w:rFonts w:ascii="Tahoma" w:hAnsi="Tahoma" w:cs="Tahoma"/>
                <w:sz w:val="22"/>
                <w:szCs w:val="22"/>
              </w:rPr>
              <w:t>(Vardas, pavardė, parašas)*</w:t>
            </w:r>
          </w:p>
          <w:p w14:paraId="23585F86" w14:textId="77777777" w:rsidR="00AE3528" w:rsidRPr="00CC21EA" w:rsidRDefault="00AE3528" w:rsidP="005536DD">
            <w:pPr>
              <w:ind w:firstLine="3854"/>
              <w:jc w:val="center"/>
              <w:rPr>
                <w:rFonts w:ascii="Tahoma" w:hAnsi="Tahoma" w:cs="Tahoma"/>
                <w:sz w:val="22"/>
                <w:szCs w:val="22"/>
              </w:rPr>
            </w:pPr>
          </w:p>
        </w:tc>
      </w:tr>
    </w:tbl>
    <w:p w14:paraId="36D7452C" w14:textId="77777777" w:rsidR="00AE3528" w:rsidRDefault="00AE3528" w:rsidP="006B12B1">
      <w:pPr>
        <w:tabs>
          <w:tab w:val="left" w:pos="709"/>
        </w:tabs>
        <w:jc w:val="both"/>
        <w:rPr>
          <w:rFonts w:ascii="Tahoma" w:hAnsi="Tahoma" w:cs="Tahoma"/>
          <w:sz w:val="18"/>
          <w:szCs w:val="18"/>
        </w:rPr>
      </w:pPr>
    </w:p>
    <w:p w14:paraId="592AC2FC" w14:textId="390F4B2B" w:rsidR="00AE3528" w:rsidRPr="00AE3528" w:rsidRDefault="00AE3528" w:rsidP="00081CE5">
      <w:pPr>
        <w:tabs>
          <w:tab w:val="left" w:pos="709"/>
        </w:tabs>
        <w:ind w:firstLine="142"/>
        <w:jc w:val="both"/>
        <w:rPr>
          <w:rFonts w:ascii="Tahoma" w:hAnsi="Tahoma" w:cs="Tahoma"/>
        </w:rPr>
      </w:pPr>
      <w:r w:rsidRPr="00AE3528">
        <w:rPr>
          <w:rFonts w:ascii="Tahoma" w:hAnsi="Tahoma" w:cs="Tahoma"/>
          <w:sz w:val="18"/>
          <w:szCs w:val="18"/>
        </w:rPr>
        <w:t>* Fizinio parašo rekvizitas netaikomas, kai Sutartis yra elektroninė.</w:t>
      </w:r>
    </w:p>
    <w:sectPr w:rsidR="00AE3528" w:rsidRPr="00AE3528" w:rsidSect="006B12B1">
      <w:headerReference w:type="default" r:id="rId22"/>
      <w:pgSz w:w="16838" w:h="11906" w:orient="landscape"/>
      <w:pgMar w:top="993" w:right="1134" w:bottom="42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A4F33" w14:textId="77777777" w:rsidR="00E048B6" w:rsidRDefault="00E048B6" w:rsidP="00DD3A79">
      <w:r>
        <w:separator/>
      </w:r>
    </w:p>
  </w:endnote>
  <w:endnote w:type="continuationSeparator" w:id="0">
    <w:p w14:paraId="72AB8F75" w14:textId="77777777" w:rsidR="00E048B6" w:rsidRDefault="00E048B6"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C0B8" w14:textId="77777777" w:rsidR="009C1353" w:rsidRDefault="009C1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E4FAD" w14:textId="77777777" w:rsidR="009C1353" w:rsidRDefault="009C1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C361" w14:textId="77777777" w:rsidR="009C1353" w:rsidRDefault="009C1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D130B" w14:textId="77777777" w:rsidR="009C1353" w:rsidRDefault="009C13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3F5AC" w14:textId="77777777" w:rsidR="00E048B6" w:rsidRDefault="00E048B6" w:rsidP="00DD3A79">
      <w:r>
        <w:separator/>
      </w:r>
    </w:p>
  </w:footnote>
  <w:footnote w:type="continuationSeparator" w:id="0">
    <w:p w14:paraId="3A762EAD" w14:textId="77777777" w:rsidR="00E048B6" w:rsidRDefault="00E048B6" w:rsidP="00DD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B3428" w14:textId="77777777" w:rsidR="009C1353" w:rsidRDefault="009C13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7CA631" w14:textId="77777777" w:rsidR="009C1353" w:rsidRDefault="009C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26D5" w14:textId="65930AA6" w:rsidR="009C1353" w:rsidRPr="00A337BF" w:rsidRDefault="009C1353">
    <w:pPr>
      <w:pStyle w:val="Header"/>
      <w:framePr w:wrap="around" w:vAnchor="text" w:hAnchor="margin" w:xAlign="center" w:y="1"/>
      <w:rPr>
        <w:rStyle w:val="PageNumber"/>
        <w:sz w:val="22"/>
        <w:szCs w:val="22"/>
      </w:rPr>
    </w:pPr>
    <w:r w:rsidRPr="00A337BF">
      <w:rPr>
        <w:rStyle w:val="PageNumber"/>
        <w:sz w:val="22"/>
        <w:szCs w:val="22"/>
      </w:rPr>
      <w:fldChar w:fldCharType="begin"/>
    </w:r>
    <w:r w:rsidRPr="00A337BF">
      <w:rPr>
        <w:rStyle w:val="PageNumber"/>
        <w:sz w:val="22"/>
        <w:szCs w:val="22"/>
      </w:rPr>
      <w:instrText xml:space="preserve">PAGE  </w:instrText>
    </w:r>
    <w:r w:rsidRPr="00A337BF">
      <w:rPr>
        <w:rStyle w:val="PageNumber"/>
        <w:sz w:val="22"/>
        <w:szCs w:val="22"/>
      </w:rPr>
      <w:fldChar w:fldCharType="separate"/>
    </w:r>
    <w:r w:rsidR="001D03BA">
      <w:rPr>
        <w:rStyle w:val="PageNumber"/>
        <w:noProof/>
        <w:sz w:val="22"/>
        <w:szCs w:val="22"/>
      </w:rPr>
      <w:t>2</w:t>
    </w:r>
    <w:r w:rsidRPr="00A337BF">
      <w:rPr>
        <w:rStyle w:val="PageNumber"/>
        <w:sz w:val="22"/>
        <w:szCs w:val="22"/>
      </w:rPr>
      <w:fldChar w:fldCharType="end"/>
    </w:r>
  </w:p>
  <w:p w14:paraId="7BD7656F" w14:textId="77777777" w:rsidR="009C1353" w:rsidRDefault="009C1353" w:rsidP="001869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4F63" w14:textId="77777777" w:rsidR="009C1353" w:rsidRDefault="009C13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31814D" w14:textId="77777777" w:rsidR="009C1353" w:rsidRDefault="009C13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74FDC" w14:textId="7FF38B30" w:rsidR="009C1353" w:rsidRPr="00A337BF" w:rsidRDefault="009C1353">
    <w:pPr>
      <w:pStyle w:val="Header"/>
      <w:framePr w:wrap="around" w:vAnchor="text" w:hAnchor="margin" w:xAlign="center" w:y="1"/>
      <w:rPr>
        <w:rStyle w:val="PageNumber"/>
        <w:sz w:val="22"/>
        <w:szCs w:val="22"/>
      </w:rPr>
    </w:pPr>
    <w:r w:rsidRPr="00A337BF">
      <w:rPr>
        <w:rStyle w:val="PageNumber"/>
        <w:sz w:val="22"/>
        <w:szCs w:val="22"/>
      </w:rPr>
      <w:fldChar w:fldCharType="begin"/>
    </w:r>
    <w:r w:rsidRPr="00A337BF">
      <w:rPr>
        <w:rStyle w:val="PageNumber"/>
        <w:sz w:val="22"/>
        <w:szCs w:val="22"/>
      </w:rPr>
      <w:instrText xml:space="preserve">PAGE  </w:instrText>
    </w:r>
    <w:r w:rsidRPr="00A337BF">
      <w:rPr>
        <w:rStyle w:val="PageNumber"/>
        <w:sz w:val="22"/>
        <w:szCs w:val="22"/>
      </w:rPr>
      <w:fldChar w:fldCharType="separate"/>
    </w:r>
    <w:r w:rsidR="001D03BA">
      <w:rPr>
        <w:rStyle w:val="PageNumber"/>
        <w:noProof/>
        <w:sz w:val="22"/>
        <w:szCs w:val="22"/>
      </w:rPr>
      <w:t>9</w:t>
    </w:r>
    <w:r w:rsidRPr="00A337BF">
      <w:rPr>
        <w:rStyle w:val="PageNumber"/>
        <w:sz w:val="22"/>
        <w:szCs w:val="22"/>
      </w:rPr>
      <w:fldChar w:fldCharType="end"/>
    </w:r>
  </w:p>
  <w:p w14:paraId="3EFF6FEE" w14:textId="77777777" w:rsidR="009C1353" w:rsidRDefault="009C1353" w:rsidP="001869F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rPr>
      <w:id w:val="673924340"/>
      <w:docPartObj>
        <w:docPartGallery w:val="Page Numbers (Top of Page)"/>
        <w:docPartUnique/>
      </w:docPartObj>
    </w:sdtPr>
    <w:sdtEndPr/>
    <w:sdtContent>
      <w:p w14:paraId="75E6698A" w14:textId="48246F11" w:rsidR="009C1353" w:rsidRPr="00F350AC" w:rsidRDefault="009C1353" w:rsidP="00B76466">
        <w:pPr>
          <w:pStyle w:val="Header"/>
          <w:jc w:val="right"/>
          <w:rPr>
            <w:rFonts w:cs="Tahoma"/>
          </w:rPr>
        </w:pPr>
        <w:r w:rsidRPr="00F350AC">
          <w:rPr>
            <w:rFonts w:cs="Tahoma"/>
            <w:bCs/>
          </w:rPr>
          <w:fldChar w:fldCharType="begin"/>
        </w:r>
        <w:r w:rsidRPr="00F350AC">
          <w:rPr>
            <w:rFonts w:cs="Tahoma"/>
            <w:bCs/>
          </w:rPr>
          <w:instrText xml:space="preserve"> PAGE </w:instrText>
        </w:r>
        <w:r w:rsidRPr="00F350AC">
          <w:rPr>
            <w:rFonts w:cs="Tahoma"/>
            <w:bCs/>
          </w:rPr>
          <w:fldChar w:fldCharType="separate"/>
        </w:r>
        <w:r w:rsidR="008540C0">
          <w:rPr>
            <w:rFonts w:cs="Tahoma"/>
            <w:bCs/>
            <w:noProof/>
          </w:rPr>
          <w:t>15</w:t>
        </w:r>
        <w:r w:rsidRPr="00F350AC">
          <w:rPr>
            <w:rFonts w:cs="Tahoma"/>
            <w:bCs/>
          </w:rPr>
          <w:fldChar w:fldCharType="end"/>
        </w:r>
        <w:r w:rsidRPr="00F350AC">
          <w:rPr>
            <w:rFonts w:cs="Tahoma"/>
            <w:bCs/>
          </w:rPr>
          <w:t>-</w:t>
        </w:r>
        <w:r w:rsidRPr="00F350AC">
          <w:rPr>
            <w:rFonts w:cs="Tahoma"/>
            <w:bCs/>
          </w:rPr>
          <w:fldChar w:fldCharType="begin"/>
        </w:r>
        <w:r w:rsidRPr="00F350AC">
          <w:rPr>
            <w:rFonts w:cs="Tahoma"/>
            <w:bCs/>
          </w:rPr>
          <w:instrText xml:space="preserve"> NUMPAGES  </w:instrText>
        </w:r>
        <w:r w:rsidRPr="00F350AC">
          <w:rPr>
            <w:rFonts w:cs="Tahoma"/>
            <w:bCs/>
          </w:rPr>
          <w:fldChar w:fldCharType="separate"/>
        </w:r>
        <w:r w:rsidR="008540C0">
          <w:rPr>
            <w:rFonts w:cs="Tahoma"/>
            <w:bCs/>
            <w:noProof/>
          </w:rPr>
          <w:t>15</w:t>
        </w:r>
        <w:r w:rsidRPr="00F350AC">
          <w:rPr>
            <w:rFonts w:cs="Tahoma"/>
            <w:bCs/>
          </w:rPr>
          <w:fldChar w:fldCharType="end"/>
        </w:r>
      </w:p>
    </w:sdtContent>
  </w:sdt>
  <w:p w14:paraId="236BC45A" w14:textId="77777777" w:rsidR="009C1353" w:rsidRPr="00F350AC" w:rsidRDefault="009C1353">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3E0"/>
    <w:multiLevelType w:val="multilevel"/>
    <w:tmpl w:val="AE74149C"/>
    <w:lvl w:ilvl="0">
      <w:start w:val="9"/>
      <w:numFmt w:val="decimal"/>
      <w:lvlText w:val="%1."/>
      <w:lvlJc w:val="left"/>
      <w:pPr>
        <w:ind w:left="1495"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3E5C4B"/>
    <w:multiLevelType w:val="hybridMultilevel"/>
    <w:tmpl w:val="ED72F77A"/>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BC1F34"/>
    <w:multiLevelType w:val="multilevel"/>
    <w:tmpl w:val="990CE394"/>
    <w:lvl w:ilvl="0">
      <w:start w:val="36"/>
      <w:numFmt w:val="decimal"/>
      <w:lvlText w:val="%1."/>
      <w:lvlJc w:val="left"/>
      <w:pPr>
        <w:ind w:left="510" w:hanging="51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1BB0593E"/>
    <w:multiLevelType w:val="multilevel"/>
    <w:tmpl w:val="AC2A65F6"/>
    <w:lvl w:ilvl="0">
      <w:start w:val="7"/>
      <w:numFmt w:val="decimal"/>
      <w:lvlText w:val="%1."/>
      <w:lvlJc w:val="left"/>
      <w:pPr>
        <w:ind w:left="390" w:hanging="39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1CE94CED"/>
    <w:multiLevelType w:val="multilevel"/>
    <w:tmpl w:val="0427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65245A"/>
    <w:multiLevelType w:val="multilevel"/>
    <w:tmpl w:val="ED5ED3EE"/>
    <w:lvl w:ilvl="0">
      <w:start w:val="32"/>
      <w:numFmt w:val="decimal"/>
      <w:lvlText w:val="%1."/>
      <w:lvlJc w:val="left"/>
      <w:pPr>
        <w:ind w:left="360"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874505"/>
    <w:multiLevelType w:val="multilevel"/>
    <w:tmpl w:val="9E54961C"/>
    <w:lvl w:ilvl="0">
      <w:start w:val="1"/>
      <w:numFmt w:val="decimal"/>
      <w:lvlText w:val="%1."/>
      <w:lvlJc w:val="left"/>
      <w:pPr>
        <w:ind w:left="1353" w:hanging="360"/>
      </w:pPr>
      <w:rPr>
        <w:rFonts w:hint="default"/>
      </w:rPr>
    </w:lvl>
    <w:lvl w:ilvl="1">
      <w:start w:val="1"/>
      <w:numFmt w:val="decimal"/>
      <w:isLgl/>
      <w:lvlText w:val="%1.%2."/>
      <w:lvlJc w:val="left"/>
      <w:pPr>
        <w:ind w:left="1381" w:hanging="360"/>
      </w:pPr>
      <w:rPr>
        <w:rFonts w:hint="default"/>
      </w:rPr>
    </w:lvl>
    <w:lvl w:ilvl="2">
      <w:start w:val="1"/>
      <w:numFmt w:val="decimal"/>
      <w:isLgl/>
      <w:lvlText w:val="%1.%2.%3."/>
      <w:lvlJc w:val="left"/>
      <w:pPr>
        <w:ind w:left="234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61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333" w:hanging="1440"/>
      </w:pPr>
      <w:rPr>
        <w:rFonts w:hint="default"/>
      </w:rPr>
    </w:lvl>
    <w:lvl w:ilvl="7">
      <w:start w:val="1"/>
      <w:numFmt w:val="decimal"/>
      <w:isLgl/>
      <w:lvlText w:val="%1.%2.%3.%4.%5.%6.%7.%8."/>
      <w:lvlJc w:val="left"/>
      <w:pPr>
        <w:ind w:left="3513" w:hanging="1440"/>
      </w:pPr>
      <w:rPr>
        <w:rFonts w:hint="default"/>
      </w:rPr>
    </w:lvl>
    <w:lvl w:ilvl="8">
      <w:start w:val="1"/>
      <w:numFmt w:val="decimal"/>
      <w:isLgl/>
      <w:lvlText w:val="%1.%2.%3.%4.%5.%6.%7.%8.%9."/>
      <w:lvlJc w:val="left"/>
      <w:pPr>
        <w:ind w:left="4053" w:hanging="1800"/>
      </w:pPr>
      <w:rPr>
        <w:rFonts w:hint="default"/>
      </w:rPr>
    </w:lvl>
  </w:abstractNum>
  <w:abstractNum w:abstractNumId="7" w15:restartNumberingAfterBreak="0">
    <w:nsid w:val="24237A93"/>
    <w:multiLevelType w:val="multilevel"/>
    <w:tmpl w:val="993E5806"/>
    <w:lvl w:ilvl="0">
      <w:start w:val="36"/>
      <w:numFmt w:val="decimal"/>
      <w:lvlText w:val="%1."/>
      <w:lvlJc w:val="left"/>
      <w:pPr>
        <w:ind w:left="360"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783BE8"/>
    <w:multiLevelType w:val="multilevel"/>
    <w:tmpl w:val="F4D2BA12"/>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BA4F2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BF558F"/>
    <w:multiLevelType w:val="multilevel"/>
    <w:tmpl w:val="F1C242BA"/>
    <w:lvl w:ilvl="0">
      <w:start w:val="2"/>
      <w:numFmt w:val="decimal"/>
      <w:lvlText w:val="%1."/>
      <w:lvlJc w:val="left"/>
      <w:pPr>
        <w:ind w:left="360" w:hanging="360"/>
      </w:pPr>
      <w:rPr>
        <w:b w:val="0"/>
        <w:bCs w:val="0"/>
      </w:rPr>
    </w:lvl>
    <w:lvl w:ilvl="1">
      <w:start w:val="1"/>
      <w:numFmt w:val="decimal"/>
      <w:lvlText w:val="%1.%2."/>
      <w:lvlJc w:val="left"/>
      <w:pPr>
        <w:ind w:left="2160" w:hanging="360"/>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1" w15:restartNumberingAfterBreak="0">
    <w:nsid w:val="41EF4185"/>
    <w:multiLevelType w:val="hybridMultilevel"/>
    <w:tmpl w:val="8B8AB3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4377C5"/>
    <w:multiLevelType w:val="hybridMultilevel"/>
    <w:tmpl w:val="8B4C7DE8"/>
    <w:lvl w:ilvl="0" w:tplc="628AC240">
      <w:start w:val="1"/>
      <w:numFmt w:val="upperLetter"/>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013351"/>
    <w:multiLevelType w:val="multilevel"/>
    <w:tmpl w:val="83DC15A6"/>
    <w:lvl w:ilvl="0">
      <w:start w:val="24"/>
      <w:numFmt w:val="decimal"/>
      <w:lvlText w:val="%1."/>
      <w:lvlJc w:val="left"/>
      <w:pPr>
        <w:ind w:left="360"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557D9"/>
    <w:multiLevelType w:val="multilevel"/>
    <w:tmpl w:val="0427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B5530"/>
    <w:multiLevelType w:val="hybridMultilevel"/>
    <w:tmpl w:val="A23ED1E6"/>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6E7534"/>
    <w:multiLevelType w:val="hybridMultilevel"/>
    <w:tmpl w:val="6CD0F508"/>
    <w:lvl w:ilvl="0" w:tplc="2FD09FF0">
      <w:start w:val="24"/>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7" w15:restartNumberingAfterBreak="0">
    <w:nsid w:val="5E8A1B91"/>
    <w:multiLevelType w:val="multilevel"/>
    <w:tmpl w:val="8C0AD818"/>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2732C4"/>
    <w:multiLevelType w:val="multilevel"/>
    <w:tmpl w:val="2CE80696"/>
    <w:lvl w:ilvl="0">
      <w:start w:val="26"/>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9" w15:restartNumberingAfterBreak="0">
    <w:nsid w:val="613C01BE"/>
    <w:multiLevelType w:val="hybridMultilevel"/>
    <w:tmpl w:val="62E44A1E"/>
    <w:lvl w:ilvl="0" w:tplc="0427000F">
      <w:start w:val="3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46678F7"/>
    <w:multiLevelType w:val="multilevel"/>
    <w:tmpl w:val="17E87930"/>
    <w:lvl w:ilvl="0">
      <w:start w:val="20"/>
      <w:numFmt w:val="decimal"/>
      <w:lvlText w:val="%1."/>
      <w:lvlJc w:val="left"/>
      <w:pPr>
        <w:ind w:left="360"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32FD"/>
    <w:multiLevelType w:val="hybridMultilevel"/>
    <w:tmpl w:val="DDF800E6"/>
    <w:lvl w:ilvl="0" w:tplc="A74E077E">
      <w:start w:val="1"/>
      <w:numFmt w:val="upperLetter"/>
      <w:lvlText w:val="%1."/>
      <w:lvlJc w:val="left"/>
      <w:pPr>
        <w:ind w:left="4410" w:hanging="360"/>
      </w:pPr>
      <w:rPr>
        <w:rFonts w:hint="default"/>
      </w:rPr>
    </w:lvl>
    <w:lvl w:ilvl="1" w:tplc="04270019" w:tentative="1">
      <w:start w:val="1"/>
      <w:numFmt w:val="lowerLetter"/>
      <w:lvlText w:val="%2."/>
      <w:lvlJc w:val="left"/>
      <w:pPr>
        <w:ind w:left="5130" w:hanging="360"/>
      </w:pPr>
    </w:lvl>
    <w:lvl w:ilvl="2" w:tplc="0427001B" w:tentative="1">
      <w:start w:val="1"/>
      <w:numFmt w:val="lowerRoman"/>
      <w:lvlText w:val="%3."/>
      <w:lvlJc w:val="right"/>
      <w:pPr>
        <w:ind w:left="5850" w:hanging="180"/>
      </w:pPr>
    </w:lvl>
    <w:lvl w:ilvl="3" w:tplc="0427000F" w:tentative="1">
      <w:start w:val="1"/>
      <w:numFmt w:val="decimal"/>
      <w:lvlText w:val="%4."/>
      <w:lvlJc w:val="left"/>
      <w:pPr>
        <w:ind w:left="6570" w:hanging="360"/>
      </w:pPr>
    </w:lvl>
    <w:lvl w:ilvl="4" w:tplc="04270019" w:tentative="1">
      <w:start w:val="1"/>
      <w:numFmt w:val="lowerLetter"/>
      <w:lvlText w:val="%5."/>
      <w:lvlJc w:val="left"/>
      <w:pPr>
        <w:ind w:left="7290" w:hanging="360"/>
      </w:pPr>
    </w:lvl>
    <w:lvl w:ilvl="5" w:tplc="0427001B" w:tentative="1">
      <w:start w:val="1"/>
      <w:numFmt w:val="lowerRoman"/>
      <w:lvlText w:val="%6."/>
      <w:lvlJc w:val="right"/>
      <w:pPr>
        <w:ind w:left="8010" w:hanging="180"/>
      </w:pPr>
    </w:lvl>
    <w:lvl w:ilvl="6" w:tplc="0427000F" w:tentative="1">
      <w:start w:val="1"/>
      <w:numFmt w:val="decimal"/>
      <w:lvlText w:val="%7."/>
      <w:lvlJc w:val="left"/>
      <w:pPr>
        <w:ind w:left="8730" w:hanging="360"/>
      </w:pPr>
    </w:lvl>
    <w:lvl w:ilvl="7" w:tplc="04270019" w:tentative="1">
      <w:start w:val="1"/>
      <w:numFmt w:val="lowerLetter"/>
      <w:lvlText w:val="%8."/>
      <w:lvlJc w:val="left"/>
      <w:pPr>
        <w:ind w:left="9450" w:hanging="360"/>
      </w:pPr>
    </w:lvl>
    <w:lvl w:ilvl="8" w:tplc="0427001B" w:tentative="1">
      <w:start w:val="1"/>
      <w:numFmt w:val="lowerRoman"/>
      <w:lvlText w:val="%9."/>
      <w:lvlJc w:val="right"/>
      <w:pPr>
        <w:ind w:left="10170" w:hanging="180"/>
      </w:pPr>
    </w:lvl>
  </w:abstractNum>
  <w:abstractNum w:abstractNumId="22" w15:restartNumberingAfterBreak="0">
    <w:nsid w:val="78D671A3"/>
    <w:multiLevelType w:val="multilevel"/>
    <w:tmpl w:val="A252CC5C"/>
    <w:lvl w:ilvl="0">
      <w:start w:val="36"/>
      <w:numFmt w:val="decimal"/>
      <w:lvlText w:val="%1."/>
      <w:lvlJc w:val="left"/>
      <w:pPr>
        <w:ind w:left="510" w:hanging="51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7F1B02D4"/>
    <w:multiLevelType w:val="multilevel"/>
    <w:tmpl w:val="366661EC"/>
    <w:lvl w:ilvl="0">
      <w:start w:val="37"/>
      <w:numFmt w:val="decimal"/>
      <w:lvlText w:val="%1."/>
      <w:lvlJc w:val="left"/>
      <w:pPr>
        <w:ind w:left="555" w:hanging="55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num w:numId="1">
    <w:abstractNumId w:val="14"/>
  </w:num>
  <w:num w:numId="2">
    <w:abstractNumId w:val="4"/>
  </w:num>
  <w:num w:numId="3">
    <w:abstractNumId w:val="0"/>
  </w:num>
  <w:num w:numId="4">
    <w:abstractNumId w:val="17"/>
  </w:num>
  <w:num w:numId="5">
    <w:abstractNumId w:val="7"/>
  </w:num>
  <w:num w:numId="6">
    <w:abstractNumId w:val="13"/>
  </w:num>
  <w:num w:numId="7">
    <w:abstractNumId w:val="1"/>
  </w:num>
  <w:num w:numId="8">
    <w:abstractNumId w:val="5"/>
  </w:num>
  <w:num w:numId="9">
    <w:abstractNumId w:val="20"/>
  </w:num>
  <w:num w:numId="10">
    <w:abstractNumId w:val="15"/>
  </w:num>
  <w:num w:numId="11">
    <w:abstractNumId w:val="3"/>
  </w:num>
  <w:num w:numId="12">
    <w:abstractNumId w:val="9"/>
  </w:num>
  <w:num w:numId="13">
    <w:abstractNumId w:val="16"/>
  </w:num>
  <w:num w:numId="14">
    <w:abstractNumId w:val="18"/>
  </w:num>
  <w:num w:numId="15">
    <w:abstractNumId w:val="19"/>
  </w:num>
  <w:num w:numId="16">
    <w:abstractNumId w:val="23"/>
  </w:num>
  <w:num w:numId="17">
    <w:abstractNumId w:val="6"/>
  </w:num>
  <w:num w:numId="18">
    <w:abstractNumId w:val="8"/>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1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w+NgTGfACp+3GO5A0/LE+7Ht0nfpBbN/8MOHW3eyKriWFU97icoAvipuZOwON3msx8lpoCUJHOICBfVvm77pwg==" w:salt="w7UwZlaBUJ18V3Hp5ma0Bw=="/>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48"/>
    <w:rsid w:val="00022139"/>
    <w:rsid w:val="0002791D"/>
    <w:rsid w:val="000547B5"/>
    <w:rsid w:val="0005764B"/>
    <w:rsid w:val="00062DAE"/>
    <w:rsid w:val="00062FD1"/>
    <w:rsid w:val="00063BB9"/>
    <w:rsid w:val="00081CE5"/>
    <w:rsid w:val="00093596"/>
    <w:rsid w:val="000A0FE3"/>
    <w:rsid w:val="000A7C36"/>
    <w:rsid w:val="000B491E"/>
    <w:rsid w:val="000C0642"/>
    <w:rsid w:val="000C3288"/>
    <w:rsid w:val="000D0AEC"/>
    <w:rsid w:val="000E15D6"/>
    <w:rsid w:val="000E1939"/>
    <w:rsid w:val="00105C6A"/>
    <w:rsid w:val="001317B3"/>
    <w:rsid w:val="0014480F"/>
    <w:rsid w:val="00145A08"/>
    <w:rsid w:val="00151656"/>
    <w:rsid w:val="0016244D"/>
    <w:rsid w:val="00172A10"/>
    <w:rsid w:val="001869F0"/>
    <w:rsid w:val="001A5414"/>
    <w:rsid w:val="001C1486"/>
    <w:rsid w:val="001C6B90"/>
    <w:rsid w:val="001C71F3"/>
    <w:rsid w:val="001D03BA"/>
    <w:rsid w:val="001D66AF"/>
    <w:rsid w:val="001F1BFA"/>
    <w:rsid w:val="001F1EA7"/>
    <w:rsid w:val="00204DD4"/>
    <w:rsid w:val="0020569D"/>
    <w:rsid w:val="00220D07"/>
    <w:rsid w:val="00247107"/>
    <w:rsid w:val="002566CE"/>
    <w:rsid w:val="0028233A"/>
    <w:rsid w:val="00287D0A"/>
    <w:rsid w:val="002A7375"/>
    <w:rsid w:val="002D0116"/>
    <w:rsid w:val="002F5B35"/>
    <w:rsid w:val="00304A93"/>
    <w:rsid w:val="00330501"/>
    <w:rsid w:val="003356F4"/>
    <w:rsid w:val="003461AF"/>
    <w:rsid w:val="003562E4"/>
    <w:rsid w:val="003614E0"/>
    <w:rsid w:val="00363690"/>
    <w:rsid w:val="00372F47"/>
    <w:rsid w:val="00397091"/>
    <w:rsid w:val="003A7BA7"/>
    <w:rsid w:val="003B3F47"/>
    <w:rsid w:val="003B42E8"/>
    <w:rsid w:val="003B5E2D"/>
    <w:rsid w:val="003D2756"/>
    <w:rsid w:val="003D4B7C"/>
    <w:rsid w:val="003E0FCC"/>
    <w:rsid w:val="003E48E6"/>
    <w:rsid w:val="0043498C"/>
    <w:rsid w:val="00447528"/>
    <w:rsid w:val="004500F0"/>
    <w:rsid w:val="004866C3"/>
    <w:rsid w:val="00495E3E"/>
    <w:rsid w:val="004D13FE"/>
    <w:rsid w:val="004E6D17"/>
    <w:rsid w:val="00513286"/>
    <w:rsid w:val="0052026F"/>
    <w:rsid w:val="005342D3"/>
    <w:rsid w:val="00535D78"/>
    <w:rsid w:val="005413B9"/>
    <w:rsid w:val="00545116"/>
    <w:rsid w:val="005536DD"/>
    <w:rsid w:val="005777C6"/>
    <w:rsid w:val="00584925"/>
    <w:rsid w:val="005872EA"/>
    <w:rsid w:val="005A7D47"/>
    <w:rsid w:val="005B0AB5"/>
    <w:rsid w:val="005C6FCD"/>
    <w:rsid w:val="005D2248"/>
    <w:rsid w:val="005D2C3C"/>
    <w:rsid w:val="005D67D4"/>
    <w:rsid w:val="005F7A85"/>
    <w:rsid w:val="00617798"/>
    <w:rsid w:val="0063321B"/>
    <w:rsid w:val="00637338"/>
    <w:rsid w:val="006438C7"/>
    <w:rsid w:val="00653787"/>
    <w:rsid w:val="006539CA"/>
    <w:rsid w:val="00657962"/>
    <w:rsid w:val="00664B56"/>
    <w:rsid w:val="00672D56"/>
    <w:rsid w:val="006947F9"/>
    <w:rsid w:val="00695D73"/>
    <w:rsid w:val="006A0752"/>
    <w:rsid w:val="006B12B1"/>
    <w:rsid w:val="006C7C9E"/>
    <w:rsid w:val="006D56BC"/>
    <w:rsid w:val="006D689B"/>
    <w:rsid w:val="006D7BA5"/>
    <w:rsid w:val="006E307D"/>
    <w:rsid w:val="007301C6"/>
    <w:rsid w:val="007338B5"/>
    <w:rsid w:val="00747DC2"/>
    <w:rsid w:val="00756486"/>
    <w:rsid w:val="00797DE3"/>
    <w:rsid w:val="007E5496"/>
    <w:rsid w:val="007F0ECA"/>
    <w:rsid w:val="008300D8"/>
    <w:rsid w:val="00833D82"/>
    <w:rsid w:val="008435F7"/>
    <w:rsid w:val="00844069"/>
    <w:rsid w:val="008540C0"/>
    <w:rsid w:val="008746EA"/>
    <w:rsid w:val="008773A3"/>
    <w:rsid w:val="008779D4"/>
    <w:rsid w:val="008809CE"/>
    <w:rsid w:val="00880AD3"/>
    <w:rsid w:val="00895E77"/>
    <w:rsid w:val="008A17A8"/>
    <w:rsid w:val="008B226B"/>
    <w:rsid w:val="008B2334"/>
    <w:rsid w:val="008C58E4"/>
    <w:rsid w:val="008C7723"/>
    <w:rsid w:val="008E19BD"/>
    <w:rsid w:val="008E2AD4"/>
    <w:rsid w:val="008E4DDF"/>
    <w:rsid w:val="008F1FB9"/>
    <w:rsid w:val="009068DC"/>
    <w:rsid w:val="009123E9"/>
    <w:rsid w:val="009161B6"/>
    <w:rsid w:val="00925822"/>
    <w:rsid w:val="00926CCB"/>
    <w:rsid w:val="00927D33"/>
    <w:rsid w:val="00962DEC"/>
    <w:rsid w:val="00963A0F"/>
    <w:rsid w:val="009659F8"/>
    <w:rsid w:val="0098307C"/>
    <w:rsid w:val="009C1353"/>
    <w:rsid w:val="009D238E"/>
    <w:rsid w:val="009D61FA"/>
    <w:rsid w:val="009E5D69"/>
    <w:rsid w:val="009F185E"/>
    <w:rsid w:val="00A0714A"/>
    <w:rsid w:val="00A078A0"/>
    <w:rsid w:val="00A25135"/>
    <w:rsid w:val="00A25392"/>
    <w:rsid w:val="00A332D3"/>
    <w:rsid w:val="00A46BD4"/>
    <w:rsid w:val="00A54174"/>
    <w:rsid w:val="00A54AE2"/>
    <w:rsid w:val="00A576FA"/>
    <w:rsid w:val="00A93E41"/>
    <w:rsid w:val="00AA26E5"/>
    <w:rsid w:val="00AA6E17"/>
    <w:rsid w:val="00AB57A3"/>
    <w:rsid w:val="00AC5A07"/>
    <w:rsid w:val="00AC6A86"/>
    <w:rsid w:val="00AD4A1B"/>
    <w:rsid w:val="00AE3528"/>
    <w:rsid w:val="00AE60E6"/>
    <w:rsid w:val="00AF15BC"/>
    <w:rsid w:val="00B22DAB"/>
    <w:rsid w:val="00B248B2"/>
    <w:rsid w:val="00B32AE6"/>
    <w:rsid w:val="00B33B50"/>
    <w:rsid w:val="00B34BDE"/>
    <w:rsid w:val="00B547BE"/>
    <w:rsid w:val="00B57771"/>
    <w:rsid w:val="00B612A8"/>
    <w:rsid w:val="00B76466"/>
    <w:rsid w:val="00B8108F"/>
    <w:rsid w:val="00B93E44"/>
    <w:rsid w:val="00B93FE8"/>
    <w:rsid w:val="00BA7240"/>
    <w:rsid w:val="00BB7E56"/>
    <w:rsid w:val="00BE10CB"/>
    <w:rsid w:val="00C050AC"/>
    <w:rsid w:val="00C10B0B"/>
    <w:rsid w:val="00C31518"/>
    <w:rsid w:val="00C34A2F"/>
    <w:rsid w:val="00C36879"/>
    <w:rsid w:val="00C560B3"/>
    <w:rsid w:val="00C74F66"/>
    <w:rsid w:val="00CA271A"/>
    <w:rsid w:val="00CA67D7"/>
    <w:rsid w:val="00CB0408"/>
    <w:rsid w:val="00CC21EA"/>
    <w:rsid w:val="00CC248F"/>
    <w:rsid w:val="00CC3B76"/>
    <w:rsid w:val="00CD3973"/>
    <w:rsid w:val="00CD7DE4"/>
    <w:rsid w:val="00CE2A41"/>
    <w:rsid w:val="00CE38F5"/>
    <w:rsid w:val="00CE7740"/>
    <w:rsid w:val="00CF5BE7"/>
    <w:rsid w:val="00CF6D76"/>
    <w:rsid w:val="00D018EC"/>
    <w:rsid w:val="00D17DE3"/>
    <w:rsid w:val="00D27889"/>
    <w:rsid w:val="00D54433"/>
    <w:rsid w:val="00D67D2B"/>
    <w:rsid w:val="00D73CF2"/>
    <w:rsid w:val="00DB3BA7"/>
    <w:rsid w:val="00DC18BD"/>
    <w:rsid w:val="00DD3A79"/>
    <w:rsid w:val="00DF72CF"/>
    <w:rsid w:val="00E048B6"/>
    <w:rsid w:val="00E2752B"/>
    <w:rsid w:val="00E41C48"/>
    <w:rsid w:val="00E43012"/>
    <w:rsid w:val="00E441BD"/>
    <w:rsid w:val="00E47993"/>
    <w:rsid w:val="00E63D95"/>
    <w:rsid w:val="00E66978"/>
    <w:rsid w:val="00E81F66"/>
    <w:rsid w:val="00E86914"/>
    <w:rsid w:val="00EA188E"/>
    <w:rsid w:val="00EA2881"/>
    <w:rsid w:val="00EC23E8"/>
    <w:rsid w:val="00EC4287"/>
    <w:rsid w:val="00EE6A3E"/>
    <w:rsid w:val="00EF289F"/>
    <w:rsid w:val="00F350AC"/>
    <w:rsid w:val="00F36580"/>
    <w:rsid w:val="00F40EA7"/>
    <w:rsid w:val="00F73044"/>
    <w:rsid w:val="00F87F9F"/>
    <w:rsid w:val="00F930D8"/>
    <w:rsid w:val="00FA6770"/>
    <w:rsid w:val="00FB2E11"/>
    <w:rsid w:val="00FB6F7F"/>
    <w:rsid w:val="00FB7465"/>
    <w:rsid w:val="00FC6645"/>
    <w:rsid w:val="00FC7436"/>
    <w:rsid w:val="00FD05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67F9A"/>
  <w15:chartTrackingRefBased/>
  <w15:docId w15:val="{78D5F53C-7343-4642-952E-AB26FC8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48"/>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rsid w:val="00DD3A79"/>
  </w:style>
  <w:style w:type="paragraph" w:styleId="BodyText">
    <w:name w:val="Body Text"/>
    <w:basedOn w:val="Normal"/>
    <w:link w:val="BodyTextChar"/>
    <w:rsid w:val="00E41C48"/>
    <w:rPr>
      <w:sz w:val="22"/>
      <w:szCs w:val="20"/>
      <w:lang w:val="en-US" w:eastAsia="lt-LT"/>
    </w:rPr>
  </w:style>
  <w:style w:type="character" w:customStyle="1" w:styleId="BodyTextChar">
    <w:name w:val="Body Text Char"/>
    <w:basedOn w:val="DefaultParagraphFont"/>
    <w:link w:val="BodyText"/>
    <w:rsid w:val="00E41C48"/>
    <w:rPr>
      <w:rFonts w:ascii="Times New Roman" w:eastAsia="Times New Roman" w:hAnsi="Times New Roman" w:cs="Times New Roman"/>
      <w:szCs w:val="20"/>
      <w:lang w:val="en-US" w:eastAsia="lt-LT"/>
    </w:rPr>
  </w:style>
  <w:style w:type="character" w:styleId="PageNumber">
    <w:name w:val="page number"/>
    <w:basedOn w:val="DefaultParagraphFont"/>
    <w:semiHidden/>
    <w:rsid w:val="00E41C48"/>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E41C48"/>
    <w:pPr>
      <w:ind w:left="720"/>
      <w:contextualSpacing/>
    </w:pPr>
  </w:style>
  <w:style w:type="character" w:styleId="PlaceholderText">
    <w:name w:val="Placeholder Text"/>
    <w:basedOn w:val="DefaultParagraphFont"/>
    <w:uiPriority w:val="99"/>
    <w:semiHidden/>
    <w:rsid w:val="00E41C48"/>
    <w:rPr>
      <w:color w:val="808080"/>
    </w:rPr>
  </w:style>
  <w:style w:type="character" w:customStyle="1" w:styleId="Beparykinimomaosios">
    <w:name w:val="Be paryškinimo mažosios"/>
    <w:basedOn w:val="DefaultParagraphFont"/>
    <w:uiPriority w:val="1"/>
    <w:rsid w:val="00E41C48"/>
    <w:rPr>
      <w:rFonts w:ascii="Times New Roman" w:hAnsi="Times New Roman"/>
      <w:b w:val="0"/>
      <w:i w:val="0"/>
      <w:sz w:val="24"/>
    </w:rPr>
  </w:style>
  <w:style w:type="character" w:customStyle="1" w:styleId="Tahoma11Bold">
    <w:name w:val="Tahoma 11 Bold"/>
    <w:basedOn w:val="DefaultParagraphFont"/>
    <w:uiPriority w:val="1"/>
    <w:rsid w:val="00E41C48"/>
    <w:rPr>
      <w:rFonts w:ascii="Tahoma" w:hAnsi="Tahoma"/>
      <w:b/>
      <w:sz w:val="22"/>
    </w:rPr>
  </w:style>
  <w:style w:type="character" w:customStyle="1" w:styleId="Tahoma11">
    <w:name w:val="Tahoma 11"/>
    <w:basedOn w:val="DefaultParagraphFont"/>
    <w:uiPriority w:val="1"/>
    <w:rsid w:val="00E41C48"/>
    <w:rPr>
      <w:rFonts w:ascii="Tahoma" w:hAnsi="Tahoma"/>
      <w:sz w:val="22"/>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E41C4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1C48"/>
    <w:rPr>
      <w:sz w:val="16"/>
      <w:szCs w:val="16"/>
    </w:rPr>
  </w:style>
  <w:style w:type="paragraph" w:styleId="CommentText">
    <w:name w:val="annotation text"/>
    <w:basedOn w:val="Normal"/>
    <w:link w:val="CommentTextChar"/>
    <w:uiPriority w:val="99"/>
    <w:unhideWhenUsed/>
    <w:rsid w:val="00E41C48"/>
    <w:rPr>
      <w:sz w:val="20"/>
      <w:szCs w:val="20"/>
    </w:rPr>
  </w:style>
  <w:style w:type="character" w:customStyle="1" w:styleId="CommentTextChar">
    <w:name w:val="Comment Text Char"/>
    <w:basedOn w:val="DefaultParagraphFont"/>
    <w:link w:val="CommentText"/>
    <w:uiPriority w:val="99"/>
    <w:rsid w:val="00E41C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1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4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E38F5"/>
    <w:rPr>
      <w:b/>
      <w:bCs/>
    </w:rPr>
  </w:style>
  <w:style w:type="character" w:customStyle="1" w:styleId="CommentSubjectChar">
    <w:name w:val="Comment Subject Char"/>
    <w:basedOn w:val="CommentTextChar"/>
    <w:link w:val="CommentSubject"/>
    <w:uiPriority w:val="99"/>
    <w:semiHidden/>
    <w:rsid w:val="00CE38F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27D33"/>
    <w:rPr>
      <w:sz w:val="20"/>
      <w:szCs w:val="20"/>
    </w:rPr>
  </w:style>
  <w:style w:type="character" w:customStyle="1" w:styleId="FootnoteTextChar">
    <w:name w:val="Footnote Text Char"/>
    <w:basedOn w:val="DefaultParagraphFont"/>
    <w:link w:val="FootnoteText"/>
    <w:uiPriority w:val="99"/>
    <w:semiHidden/>
    <w:rsid w:val="00927D3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7D33"/>
    <w:rPr>
      <w:vertAlign w:val="superscript"/>
    </w:rPr>
  </w:style>
  <w:style w:type="character" w:styleId="Hyperlink">
    <w:name w:val="Hyperlink"/>
    <w:basedOn w:val="DefaultParagraphFont"/>
    <w:uiPriority w:val="99"/>
    <w:unhideWhenUsed/>
    <w:rsid w:val="00927D33"/>
    <w:rPr>
      <w:color w:val="0563C1" w:themeColor="hyperlink"/>
      <w:u w:val="single"/>
    </w:rPr>
  </w:style>
  <w:style w:type="table" w:styleId="TableGrid">
    <w:name w:val="Table Grid"/>
    <w:basedOn w:val="TableNormal"/>
    <w:uiPriority w:val="59"/>
    <w:qFormat/>
    <w:rsid w:val="00186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2DAE"/>
    <w:rPr>
      <w:color w:val="954F72" w:themeColor="followedHyperlink"/>
      <w:u w:val="single"/>
    </w:rPr>
  </w:style>
  <w:style w:type="paragraph" w:styleId="BodyText3">
    <w:name w:val="Body Text 3"/>
    <w:basedOn w:val="Normal"/>
    <w:link w:val="BodyText3Char"/>
    <w:uiPriority w:val="99"/>
    <w:semiHidden/>
    <w:unhideWhenUsed/>
    <w:rsid w:val="00653787"/>
    <w:pPr>
      <w:spacing w:after="120"/>
    </w:pPr>
    <w:rPr>
      <w:sz w:val="16"/>
      <w:szCs w:val="16"/>
    </w:rPr>
  </w:style>
  <w:style w:type="character" w:customStyle="1" w:styleId="BodyText3Char">
    <w:name w:val="Body Text 3 Char"/>
    <w:basedOn w:val="DefaultParagraphFont"/>
    <w:link w:val="BodyText3"/>
    <w:uiPriority w:val="99"/>
    <w:semiHidden/>
    <w:rsid w:val="0065378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mailto:rinkos.duomenys@registrucentras.l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registrucentras.lt/ntr/reg.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23" Type="http://schemas.openxmlformats.org/officeDocument/2006/relationships/fontTable" Target="fontTable.xml"/><Relationship Id="rId10" Type="http://schemas.openxmlformats.org/officeDocument/2006/relationships/hyperlink" Target="https://www.registrucentras.lt/usr/sf.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egistrucentras.lt/p/592" TargetMode="External"/><Relationship Id="rId14" Type="http://schemas.openxmlformats.org/officeDocument/2006/relationships/footer" Target="footer1.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90B2E66C0B4C679441660250C78F17"/>
        <w:category>
          <w:name w:val="General"/>
          <w:gallery w:val="placeholder"/>
        </w:category>
        <w:types>
          <w:type w:val="bbPlcHdr"/>
        </w:types>
        <w:behaviors>
          <w:behavior w:val="content"/>
        </w:behaviors>
        <w:guid w:val="{5404E292-0326-4EB6-9959-34A2FB31ED1D}"/>
      </w:docPartPr>
      <w:docPartBody>
        <w:p w:rsidR="0068459C" w:rsidRDefault="0068459C" w:rsidP="0068459C">
          <w:pPr>
            <w:pStyle w:val="5890B2E66C0B4C679441660250C78F172"/>
          </w:pPr>
          <w:r>
            <w:rPr>
              <w:rStyle w:val="PlaceholderText"/>
            </w:rPr>
            <w:t>[</w:t>
          </w:r>
          <w:r w:rsidRPr="009121EE">
            <w:rPr>
              <w:rStyle w:val="PlaceholderText"/>
              <w:color w:val="FF0000"/>
            </w:rPr>
            <w:t>įveskite GAVĖJO vardą, pavardę]</w:t>
          </w:r>
        </w:p>
      </w:docPartBody>
    </w:docPart>
    <w:docPart>
      <w:docPartPr>
        <w:name w:val="5C52DD6E11AF4D299B7222EA7016FC86"/>
        <w:category>
          <w:name w:val="General"/>
          <w:gallery w:val="placeholder"/>
        </w:category>
        <w:types>
          <w:type w:val="bbPlcHdr"/>
        </w:types>
        <w:behaviors>
          <w:behavior w:val="content"/>
        </w:behaviors>
        <w:guid w:val="{398B39C0-96EE-4525-9AFC-8B3F1DEE07D3}"/>
      </w:docPartPr>
      <w:docPartBody>
        <w:p w:rsidR="0068459C" w:rsidRDefault="0068459C" w:rsidP="0068459C">
          <w:pPr>
            <w:pStyle w:val="5C52DD6E11AF4D299B7222EA7016FC862"/>
          </w:pPr>
          <w:r w:rsidRPr="009121EE">
            <w:rPr>
              <w:rStyle w:val="PlaceholderText"/>
              <w:color w:val="FF0000"/>
            </w:rPr>
            <w:t>[įveskite individualios veiklos pažymos datą ir numerį]</w:t>
          </w:r>
        </w:p>
      </w:docPartBody>
    </w:docPart>
    <w:docPart>
      <w:docPartPr>
        <w:name w:val="A2380F9FA29840FE8A0D6A47CAB227F4"/>
        <w:category>
          <w:name w:val="General"/>
          <w:gallery w:val="placeholder"/>
        </w:category>
        <w:types>
          <w:type w:val="bbPlcHdr"/>
        </w:types>
        <w:behaviors>
          <w:behavior w:val="content"/>
        </w:behaviors>
        <w:guid w:val="{BBAA65F3-CD71-49A7-9F7A-1C8645C7856D}"/>
      </w:docPartPr>
      <w:docPartBody>
        <w:p w:rsidR="0068459C" w:rsidRDefault="0068459C" w:rsidP="0068459C">
          <w:pPr>
            <w:pStyle w:val="A2380F9FA29840FE8A0D6A47CAB227F42"/>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6B1190C91603412A86EE886FBD115F2F"/>
        <w:category>
          <w:name w:val="General"/>
          <w:gallery w:val="placeholder"/>
        </w:category>
        <w:types>
          <w:type w:val="bbPlcHdr"/>
        </w:types>
        <w:behaviors>
          <w:behavior w:val="content"/>
        </w:behaviors>
        <w:guid w:val="{C4756C99-DC48-4612-88DF-606145B4037A}"/>
      </w:docPartPr>
      <w:docPartBody>
        <w:p w:rsidR="0068459C" w:rsidRDefault="0068459C" w:rsidP="0068459C">
          <w:pPr>
            <w:pStyle w:val="6B1190C91603412A86EE886FBD115F2F2"/>
          </w:pPr>
          <w:r w:rsidRPr="00297767">
            <w:rPr>
              <w:rStyle w:val="PlaceholderText"/>
              <w:rFonts w:ascii="Tahoma" w:hAnsi="Tahoma" w:cs="Tahoma"/>
              <w:color w:val="FF0000"/>
              <w:sz w:val="22"/>
              <w:szCs w:val="22"/>
            </w:rPr>
            <w:t>[įveskite]</w:t>
          </w:r>
        </w:p>
      </w:docPartBody>
    </w:docPart>
    <w:docPart>
      <w:docPartPr>
        <w:name w:val="C8E252668F8D4137A409868BA19B394D"/>
        <w:category>
          <w:name w:val="General"/>
          <w:gallery w:val="placeholder"/>
        </w:category>
        <w:types>
          <w:type w:val="bbPlcHdr"/>
        </w:types>
        <w:behaviors>
          <w:behavior w:val="content"/>
        </w:behaviors>
        <w:guid w:val="{B1D03403-7CEA-4205-AA56-041B5E79FBA7}"/>
      </w:docPartPr>
      <w:docPartBody>
        <w:p w:rsidR="0068459C" w:rsidRDefault="0068459C" w:rsidP="0068459C">
          <w:pPr>
            <w:pStyle w:val="C8E252668F8D4137A409868BA19B394D2"/>
          </w:pPr>
          <w:r w:rsidRPr="00297767">
            <w:rPr>
              <w:rStyle w:val="PlaceholderText"/>
              <w:rFonts w:ascii="Tahoma" w:hAnsi="Tahoma" w:cs="Tahoma"/>
              <w:color w:val="FF0000"/>
              <w:sz w:val="22"/>
              <w:szCs w:val="22"/>
            </w:rPr>
            <w:t>[įveskite]</w:t>
          </w:r>
        </w:p>
      </w:docPartBody>
    </w:docPart>
    <w:docPart>
      <w:docPartPr>
        <w:name w:val="D308B2BA34AF43009A830E8101C53426"/>
        <w:category>
          <w:name w:val="General"/>
          <w:gallery w:val="placeholder"/>
        </w:category>
        <w:types>
          <w:type w:val="bbPlcHdr"/>
        </w:types>
        <w:behaviors>
          <w:behavior w:val="content"/>
        </w:behaviors>
        <w:guid w:val="{B884B92B-E798-457D-BE4A-C5B6EBC50F70}"/>
      </w:docPartPr>
      <w:docPartBody>
        <w:p w:rsidR="0068459C" w:rsidRDefault="0068459C" w:rsidP="0068459C">
          <w:pPr>
            <w:pStyle w:val="D308B2BA34AF43009A830E8101C534262"/>
          </w:pPr>
          <w:r w:rsidRPr="00297767">
            <w:rPr>
              <w:rStyle w:val="PlaceholderText"/>
              <w:rFonts w:ascii="Tahoma" w:hAnsi="Tahoma" w:cs="Tahoma"/>
              <w:color w:val="FF0000"/>
              <w:sz w:val="22"/>
              <w:szCs w:val="22"/>
            </w:rPr>
            <w:t>[įveskite]</w:t>
          </w:r>
        </w:p>
      </w:docPartBody>
    </w:docPart>
    <w:docPart>
      <w:docPartPr>
        <w:name w:val="34A9BA09F12949A68EAE4E31A66F4782"/>
        <w:category>
          <w:name w:val="General"/>
          <w:gallery w:val="placeholder"/>
        </w:category>
        <w:types>
          <w:type w:val="bbPlcHdr"/>
        </w:types>
        <w:behaviors>
          <w:behavior w:val="content"/>
        </w:behaviors>
        <w:guid w:val="{71B1DD67-63A6-47A5-AB48-7CB3ACA650D5}"/>
      </w:docPartPr>
      <w:docPartBody>
        <w:p w:rsidR="0068459C" w:rsidRDefault="0068459C" w:rsidP="0068459C">
          <w:pPr>
            <w:pStyle w:val="34A9BA09F12949A68EAE4E31A66F47822"/>
          </w:pPr>
          <w:r w:rsidRPr="00297767">
            <w:rPr>
              <w:rStyle w:val="PlaceholderText"/>
              <w:rFonts w:ascii="Tahoma" w:hAnsi="Tahoma" w:cs="Tahoma"/>
              <w:color w:val="FF0000"/>
              <w:sz w:val="22"/>
              <w:szCs w:val="22"/>
            </w:rPr>
            <w:t>[įveskite]</w:t>
          </w:r>
        </w:p>
      </w:docPartBody>
    </w:docPart>
    <w:docPart>
      <w:docPartPr>
        <w:name w:val="31BC8385C20C4D94B3F6AB4921FAC0A1"/>
        <w:category>
          <w:name w:val="General"/>
          <w:gallery w:val="placeholder"/>
        </w:category>
        <w:types>
          <w:type w:val="bbPlcHdr"/>
        </w:types>
        <w:behaviors>
          <w:behavior w:val="content"/>
        </w:behaviors>
        <w:guid w:val="{E768D005-2FB0-48B8-8B07-1DD9E32E7506}"/>
      </w:docPartPr>
      <w:docPartBody>
        <w:p w:rsidR="0068459C" w:rsidRDefault="0068459C" w:rsidP="0068459C">
          <w:pPr>
            <w:pStyle w:val="31BC8385C20C4D94B3F6AB4921FAC0A12"/>
          </w:pPr>
          <w:r w:rsidRPr="00297767">
            <w:rPr>
              <w:rStyle w:val="PlaceholderText"/>
              <w:rFonts w:ascii="Tahoma" w:hAnsi="Tahoma" w:cs="Tahoma"/>
              <w:color w:val="FF0000"/>
              <w:sz w:val="22"/>
              <w:szCs w:val="22"/>
            </w:rPr>
            <w:t>[įveskite]</w:t>
          </w:r>
        </w:p>
      </w:docPartBody>
    </w:docPart>
    <w:docPart>
      <w:docPartPr>
        <w:name w:val="B9E89A65AE5A4435AF258943E5BAF18B"/>
        <w:category>
          <w:name w:val="General"/>
          <w:gallery w:val="placeholder"/>
        </w:category>
        <w:types>
          <w:type w:val="bbPlcHdr"/>
        </w:types>
        <w:behaviors>
          <w:behavior w:val="content"/>
        </w:behaviors>
        <w:guid w:val="{164591B5-71AA-493A-ACA9-EAF420C2E66A}"/>
      </w:docPartPr>
      <w:docPartBody>
        <w:p w:rsidR="0068459C" w:rsidRDefault="0068459C" w:rsidP="0068459C">
          <w:pPr>
            <w:pStyle w:val="B9E89A65AE5A4435AF258943E5BAF18B2"/>
          </w:pPr>
          <w:r>
            <w:rPr>
              <w:rStyle w:val="PlaceholderText"/>
              <w:color w:val="FF0000"/>
            </w:rPr>
            <w:t>[Pareigos, v</w:t>
          </w:r>
          <w:r w:rsidRPr="00BA4DE3">
            <w:rPr>
              <w:rStyle w:val="PlaceholderText"/>
              <w:color w:val="FF0000"/>
            </w:rPr>
            <w:t>ardas, pavardė]</w:t>
          </w:r>
        </w:p>
      </w:docPartBody>
    </w:docPart>
    <w:docPart>
      <w:docPartPr>
        <w:name w:val="86EF43E410514FFC9E67B1003FD8A423"/>
        <w:category>
          <w:name w:val="General"/>
          <w:gallery w:val="placeholder"/>
        </w:category>
        <w:types>
          <w:type w:val="bbPlcHdr"/>
        </w:types>
        <w:behaviors>
          <w:behavior w:val="content"/>
        </w:behaviors>
        <w:guid w:val="{70919965-62B9-423C-BD90-32799E0AC3A4}"/>
      </w:docPartPr>
      <w:docPartBody>
        <w:p w:rsidR="0068459C" w:rsidRDefault="0068459C" w:rsidP="0068459C">
          <w:pPr>
            <w:pStyle w:val="86EF43E410514FFC9E67B1003FD8A4232"/>
          </w:pPr>
          <w:r w:rsidRPr="00BA4DE3">
            <w:rPr>
              <w:rStyle w:val="PlaceholderText"/>
              <w:rFonts w:ascii="Tahoma" w:hAnsi="Tahoma" w:cs="Tahoma"/>
              <w:color w:val="FF0000"/>
              <w:sz w:val="22"/>
              <w:szCs w:val="22"/>
            </w:rPr>
            <w:t>[pasirinkite datą]</w:t>
          </w:r>
        </w:p>
      </w:docPartBody>
    </w:docPart>
    <w:docPart>
      <w:docPartPr>
        <w:name w:val="3612E9F6FF9F4F1CAA103CD0483ACACF"/>
        <w:category>
          <w:name w:val="General"/>
          <w:gallery w:val="placeholder"/>
        </w:category>
        <w:types>
          <w:type w:val="bbPlcHdr"/>
        </w:types>
        <w:behaviors>
          <w:behavior w:val="content"/>
        </w:behaviors>
        <w:guid w:val="{58C50596-3B9F-44A7-B590-1F76F8733456}"/>
      </w:docPartPr>
      <w:docPartBody>
        <w:p w:rsidR="0068459C" w:rsidRDefault="0068459C" w:rsidP="0068459C">
          <w:pPr>
            <w:pStyle w:val="3612E9F6FF9F4F1CAA103CD0483ACACF2"/>
          </w:pPr>
          <w:r>
            <w:rPr>
              <w:rStyle w:val="PlaceholderText"/>
              <w:rFonts w:ascii="Tahoma" w:hAnsi="Tahoma" w:cs="Tahoma"/>
              <w:color w:val="FF0000"/>
              <w:sz w:val="22"/>
              <w:szCs w:val="22"/>
            </w:rPr>
            <w:t>[Pareigos, v</w:t>
          </w:r>
          <w:r w:rsidRPr="008217B2">
            <w:rPr>
              <w:rStyle w:val="PlaceholderText"/>
              <w:rFonts w:ascii="Tahoma" w:hAnsi="Tahoma" w:cs="Tahoma"/>
              <w:color w:val="FF0000"/>
              <w:sz w:val="22"/>
              <w:szCs w:val="22"/>
            </w:rPr>
            <w:t>ardas, pavardė]</w:t>
          </w:r>
        </w:p>
      </w:docPartBody>
    </w:docPart>
    <w:docPart>
      <w:docPartPr>
        <w:name w:val="213104549CCB4B8B9E192405E0C04BED"/>
        <w:category>
          <w:name w:val="General"/>
          <w:gallery w:val="placeholder"/>
        </w:category>
        <w:types>
          <w:type w:val="bbPlcHdr"/>
        </w:types>
        <w:behaviors>
          <w:behavior w:val="content"/>
        </w:behaviors>
        <w:guid w:val="{6C355FFF-691A-4B88-B0CD-3EF3E0D8344F}"/>
      </w:docPartPr>
      <w:docPartBody>
        <w:p w:rsidR="0068459C" w:rsidRDefault="0068459C" w:rsidP="0068459C">
          <w:pPr>
            <w:pStyle w:val="213104549CCB4B8B9E192405E0C04BED2"/>
          </w:pPr>
          <w:r>
            <w:rPr>
              <w:rStyle w:val="PlaceholderText"/>
              <w:rFonts w:ascii="Tahoma" w:hAnsi="Tahoma" w:cs="Tahoma"/>
              <w:color w:val="FF0000"/>
              <w:sz w:val="22"/>
              <w:szCs w:val="22"/>
            </w:rPr>
            <w:t>[Pareigos, v</w:t>
          </w:r>
          <w:r w:rsidRPr="008217B2">
            <w:rPr>
              <w:rStyle w:val="PlaceholderText"/>
              <w:rFonts w:ascii="Tahoma" w:hAnsi="Tahoma" w:cs="Tahoma"/>
              <w:color w:val="FF0000"/>
              <w:sz w:val="22"/>
              <w:szCs w:val="22"/>
            </w:rPr>
            <w:t>ardas, pavardė]</w:t>
          </w:r>
        </w:p>
      </w:docPartBody>
    </w:docPart>
    <w:docPart>
      <w:docPartPr>
        <w:name w:val="9F6D41FB90EF449881E8957195DFABF9"/>
        <w:category>
          <w:name w:val="General"/>
          <w:gallery w:val="placeholder"/>
        </w:category>
        <w:types>
          <w:type w:val="bbPlcHdr"/>
        </w:types>
        <w:behaviors>
          <w:behavior w:val="content"/>
        </w:behaviors>
        <w:guid w:val="{9A5DFD36-6142-43C9-8133-460BA1786924}"/>
      </w:docPartPr>
      <w:docPartBody>
        <w:p w:rsidR="0068459C" w:rsidRDefault="0068459C" w:rsidP="0068459C">
          <w:pPr>
            <w:pStyle w:val="9F6D41FB90EF449881E8957195DFABF92"/>
          </w:pPr>
          <w:r>
            <w:rPr>
              <w:rStyle w:val="PlaceholderText"/>
              <w:rFonts w:ascii="Tahoma" w:hAnsi="Tahoma" w:cs="Tahoma"/>
              <w:color w:val="FF0000"/>
              <w:sz w:val="22"/>
              <w:szCs w:val="22"/>
            </w:rPr>
            <w:t>[Pareigos, v</w:t>
          </w:r>
          <w:r w:rsidRPr="008217B2">
            <w:rPr>
              <w:rStyle w:val="PlaceholderText"/>
              <w:rFonts w:ascii="Tahoma" w:hAnsi="Tahoma" w:cs="Tahoma"/>
              <w:color w:val="FF0000"/>
              <w:sz w:val="22"/>
              <w:szCs w:val="22"/>
            </w:rPr>
            <w:t>ardas, pavardė]</w:t>
          </w:r>
        </w:p>
      </w:docPartBody>
    </w:docPart>
    <w:docPart>
      <w:docPartPr>
        <w:name w:val="B99292488840488AB4DD7F537B8D47EA"/>
        <w:category>
          <w:name w:val="General"/>
          <w:gallery w:val="placeholder"/>
        </w:category>
        <w:types>
          <w:type w:val="bbPlcHdr"/>
        </w:types>
        <w:behaviors>
          <w:behavior w:val="content"/>
        </w:behaviors>
        <w:guid w:val="{FBB9188D-5B2B-4F9E-809E-E649E828B549}"/>
      </w:docPartPr>
      <w:docPartBody>
        <w:p w:rsidR="0068459C" w:rsidRDefault="0068459C" w:rsidP="0068459C">
          <w:pPr>
            <w:pStyle w:val="B99292488840488AB4DD7F537B8D47EA1"/>
          </w:pPr>
          <w:r>
            <w:rPr>
              <w:rStyle w:val="PlaceholderText"/>
              <w:rFonts w:eastAsiaTheme="minorHAnsi"/>
            </w:rPr>
            <w:t>______________</w:t>
          </w:r>
        </w:p>
      </w:docPartBody>
    </w:docPart>
    <w:docPart>
      <w:docPartPr>
        <w:name w:val="035C04DE703B4182A63B87DC2B053338"/>
        <w:category>
          <w:name w:val="General"/>
          <w:gallery w:val="placeholder"/>
        </w:category>
        <w:types>
          <w:type w:val="bbPlcHdr"/>
        </w:types>
        <w:behaviors>
          <w:behavior w:val="content"/>
        </w:behaviors>
        <w:guid w:val="{42B68ADD-E8D8-4708-A24F-F98E9516C207}"/>
      </w:docPartPr>
      <w:docPartBody>
        <w:p w:rsidR="0068459C" w:rsidRDefault="0068459C" w:rsidP="0068459C">
          <w:pPr>
            <w:pStyle w:val="035C04DE703B4182A63B87DC2B0533381"/>
          </w:pPr>
          <w:r>
            <w:rPr>
              <w:rStyle w:val="PlaceholderText"/>
              <w:rFonts w:eastAsiaTheme="minorHAnsi"/>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9B"/>
    <w:rsid w:val="0068459C"/>
    <w:rsid w:val="009C459B"/>
    <w:rsid w:val="00AB60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59C"/>
    <w:rPr>
      <w:color w:val="808080"/>
    </w:rPr>
  </w:style>
  <w:style w:type="paragraph" w:customStyle="1" w:styleId="5890B2E66C0B4C679441660250C78F17">
    <w:name w:val="5890B2E66C0B4C679441660250C78F17"/>
    <w:rsid w:val="009C459B"/>
  </w:style>
  <w:style w:type="paragraph" w:customStyle="1" w:styleId="5C52DD6E11AF4D299B7222EA7016FC86">
    <w:name w:val="5C52DD6E11AF4D299B7222EA7016FC86"/>
    <w:rsid w:val="009C459B"/>
  </w:style>
  <w:style w:type="paragraph" w:customStyle="1" w:styleId="A2380F9FA29840FE8A0D6A47CAB227F4">
    <w:name w:val="A2380F9FA29840FE8A0D6A47CAB227F4"/>
    <w:rsid w:val="009C459B"/>
  </w:style>
  <w:style w:type="paragraph" w:customStyle="1" w:styleId="6B1190C91603412A86EE886FBD115F2F">
    <w:name w:val="6B1190C91603412A86EE886FBD115F2F"/>
    <w:rsid w:val="009C459B"/>
  </w:style>
  <w:style w:type="paragraph" w:customStyle="1" w:styleId="C8E252668F8D4137A409868BA19B394D">
    <w:name w:val="C8E252668F8D4137A409868BA19B394D"/>
    <w:rsid w:val="009C459B"/>
  </w:style>
  <w:style w:type="paragraph" w:customStyle="1" w:styleId="D308B2BA34AF43009A830E8101C53426">
    <w:name w:val="D308B2BA34AF43009A830E8101C53426"/>
    <w:rsid w:val="009C459B"/>
  </w:style>
  <w:style w:type="paragraph" w:customStyle="1" w:styleId="34A9BA09F12949A68EAE4E31A66F4782">
    <w:name w:val="34A9BA09F12949A68EAE4E31A66F4782"/>
    <w:rsid w:val="009C459B"/>
  </w:style>
  <w:style w:type="paragraph" w:customStyle="1" w:styleId="31BC8385C20C4D94B3F6AB4921FAC0A1">
    <w:name w:val="31BC8385C20C4D94B3F6AB4921FAC0A1"/>
    <w:rsid w:val="009C459B"/>
  </w:style>
  <w:style w:type="paragraph" w:customStyle="1" w:styleId="B9E89A65AE5A4435AF258943E5BAF18B">
    <w:name w:val="B9E89A65AE5A4435AF258943E5BAF18B"/>
    <w:rsid w:val="009C459B"/>
  </w:style>
  <w:style w:type="paragraph" w:customStyle="1" w:styleId="86EF43E410514FFC9E67B1003FD8A423">
    <w:name w:val="86EF43E410514FFC9E67B1003FD8A423"/>
    <w:rsid w:val="009C459B"/>
  </w:style>
  <w:style w:type="paragraph" w:customStyle="1" w:styleId="3612E9F6FF9F4F1CAA103CD0483ACACF">
    <w:name w:val="3612E9F6FF9F4F1CAA103CD0483ACACF"/>
    <w:rsid w:val="009C459B"/>
  </w:style>
  <w:style w:type="paragraph" w:customStyle="1" w:styleId="B392B83432E84B0AB80E53A59FEE3092">
    <w:name w:val="B392B83432E84B0AB80E53A59FEE3092"/>
    <w:rsid w:val="009C459B"/>
  </w:style>
  <w:style w:type="paragraph" w:customStyle="1" w:styleId="213104549CCB4B8B9E192405E0C04BED">
    <w:name w:val="213104549CCB4B8B9E192405E0C04BED"/>
    <w:rsid w:val="009C459B"/>
  </w:style>
  <w:style w:type="paragraph" w:customStyle="1" w:styleId="9F6D41FB90EF449881E8957195DFABF9">
    <w:name w:val="9F6D41FB90EF449881E8957195DFABF9"/>
    <w:rsid w:val="009C459B"/>
  </w:style>
  <w:style w:type="paragraph" w:customStyle="1" w:styleId="5890B2E66C0B4C679441660250C78F171">
    <w:name w:val="5890B2E66C0B4C679441660250C78F171"/>
    <w:rsid w:val="009C459B"/>
    <w:pPr>
      <w:spacing w:after="0" w:line="240" w:lineRule="auto"/>
    </w:pPr>
    <w:rPr>
      <w:rFonts w:ascii="Times New Roman" w:eastAsia="Times New Roman" w:hAnsi="Times New Roman" w:cs="Times New Roman"/>
      <w:sz w:val="24"/>
      <w:szCs w:val="24"/>
      <w:lang w:eastAsia="en-US"/>
    </w:rPr>
  </w:style>
  <w:style w:type="paragraph" w:customStyle="1" w:styleId="5C52DD6E11AF4D299B7222EA7016FC861">
    <w:name w:val="5C52DD6E11AF4D299B7222EA7016FC861"/>
    <w:rsid w:val="009C459B"/>
    <w:pPr>
      <w:spacing w:after="0" w:line="240" w:lineRule="auto"/>
    </w:pPr>
    <w:rPr>
      <w:rFonts w:ascii="Times New Roman" w:eastAsia="Times New Roman" w:hAnsi="Times New Roman" w:cs="Times New Roman"/>
      <w:sz w:val="24"/>
      <w:szCs w:val="24"/>
      <w:lang w:eastAsia="en-US"/>
    </w:rPr>
  </w:style>
  <w:style w:type="paragraph" w:customStyle="1" w:styleId="A2380F9FA29840FE8A0D6A47CAB227F41">
    <w:name w:val="A2380F9FA29840FE8A0D6A47CAB227F41"/>
    <w:rsid w:val="009C459B"/>
    <w:pPr>
      <w:spacing w:after="0" w:line="240" w:lineRule="auto"/>
    </w:pPr>
    <w:rPr>
      <w:rFonts w:ascii="Times New Roman" w:eastAsia="Times New Roman" w:hAnsi="Times New Roman" w:cs="Times New Roman"/>
      <w:sz w:val="24"/>
      <w:szCs w:val="24"/>
      <w:lang w:eastAsia="en-US"/>
    </w:rPr>
  </w:style>
  <w:style w:type="paragraph" w:customStyle="1" w:styleId="6B1190C91603412A86EE886FBD115F2F1">
    <w:name w:val="6B1190C91603412A86EE886FBD115F2F1"/>
    <w:rsid w:val="009C459B"/>
    <w:pPr>
      <w:spacing w:after="0" w:line="240" w:lineRule="auto"/>
    </w:pPr>
    <w:rPr>
      <w:rFonts w:ascii="Times New Roman" w:eastAsia="Times New Roman" w:hAnsi="Times New Roman" w:cs="Times New Roman"/>
      <w:sz w:val="24"/>
      <w:szCs w:val="24"/>
      <w:lang w:eastAsia="en-US"/>
    </w:rPr>
  </w:style>
  <w:style w:type="paragraph" w:customStyle="1" w:styleId="C8E252668F8D4137A409868BA19B394D1">
    <w:name w:val="C8E252668F8D4137A409868BA19B394D1"/>
    <w:rsid w:val="009C459B"/>
    <w:pPr>
      <w:spacing w:after="0" w:line="240" w:lineRule="auto"/>
    </w:pPr>
    <w:rPr>
      <w:rFonts w:ascii="Times New Roman" w:eastAsia="Times New Roman" w:hAnsi="Times New Roman" w:cs="Times New Roman"/>
      <w:sz w:val="24"/>
      <w:szCs w:val="24"/>
      <w:lang w:eastAsia="en-US"/>
    </w:rPr>
  </w:style>
  <w:style w:type="paragraph" w:customStyle="1" w:styleId="D308B2BA34AF43009A830E8101C534261">
    <w:name w:val="D308B2BA34AF43009A830E8101C534261"/>
    <w:rsid w:val="009C459B"/>
    <w:pPr>
      <w:spacing w:after="0" w:line="240" w:lineRule="auto"/>
    </w:pPr>
    <w:rPr>
      <w:rFonts w:ascii="Times New Roman" w:eastAsia="Times New Roman" w:hAnsi="Times New Roman" w:cs="Times New Roman"/>
      <w:sz w:val="24"/>
      <w:szCs w:val="24"/>
      <w:lang w:eastAsia="en-US"/>
    </w:rPr>
  </w:style>
  <w:style w:type="paragraph" w:customStyle="1" w:styleId="34A9BA09F12949A68EAE4E31A66F47821">
    <w:name w:val="34A9BA09F12949A68EAE4E31A66F47821"/>
    <w:rsid w:val="009C459B"/>
    <w:pPr>
      <w:spacing w:after="0" w:line="240" w:lineRule="auto"/>
    </w:pPr>
    <w:rPr>
      <w:rFonts w:ascii="Times New Roman" w:eastAsia="Times New Roman" w:hAnsi="Times New Roman" w:cs="Times New Roman"/>
      <w:sz w:val="24"/>
      <w:szCs w:val="24"/>
      <w:lang w:eastAsia="en-US"/>
    </w:rPr>
  </w:style>
  <w:style w:type="paragraph" w:customStyle="1" w:styleId="31BC8385C20C4D94B3F6AB4921FAC0A11">
    <w:name w:val="31BC8385C20C4D94B3F6AB4921FAC0A11"/>
    <w:rsid w:val="009C459B"/>
    <w:pPr>
      <w:spacing w:after="0" w:line="240" w:lineRule="auto"/>
    </w:pPr>
    <w:rPr>
      <w:rFonts w:ascii="Times New Roman" w:eastAsia="Times New Roman" w:hAnsi="Times New Roman" w:cs="Times New Roman"/>
      <w:sz w:val="24"/>
      <w:szCs w:val="24"/>
      <w:lang w:eastAsia="en-US"/>
    </w:rPr>
  </w:style>
  <w:style w:type="paragraph" w:customStyle="1" w:styleId="B9E89A65AE5A4435AF258943E5BAF18B1">
    <w:name w:val="B9E89A65AE5A4435AF258943E5BAF18B1"/>
    <w:rsid w:val="009C459B"/>
    <w:pPr>
      <w:spacing w:after="0" w:line="240" w:lineRule="auto"/>
    </w:pPr>
    <w:rPr>
      <w:rFonts w:ascii="Times New Roman" w:eastAsia="Times New Roman" w:hAnsi="Times New Roman" w:cs="Times New Roman"/>
      <w:sz w:val="24"/>
      <w:szCs w:val="24"/>
      <w:lang w:eastAsia="en-US"/>
    </w:rPr>
  </w:style>
  <w:style w:type="paragraph" w:customStyle="1" w:styleId="86EF43E410514FFC9E67B1003FD8A4231">
    <w:name w:val="86EF43E410514FFC9E67B1003FD8A4231"/>
    <w:rsid w:val="009C459B"/>
    <w:pPr>
      <w:spacing w:after="0" w:line="240" w:lineRule="auto"/>
    </w:pPr>
    <w:rPr>
      <w:rFonts w:ascii="Times New Roman" w:eastAsia="Times New Roman" w:hAnsi="Times New Roman" w:cs="Times New Roman"/>
      <w:sz w:val="24"/>
      <w:szCs w:val="24"/>
      <w:lang w:eastAsia="en-US"/>
    </w:rPr>
  </w:style>
  <w:style w:type="paragraph" w:customStyle="1" w:styleId="3612E9F6FF9F4F1CAA103CD0483ACACF1">
    <w:name w:val="3612E9F6FF9F4F1CAA103CD0483ACACF1"/>
    <w:rsid w:val="009C459B"/>
    <w:pPr>
      <w:spacing w:after="0" w:line="240" w:lineRule="auto"/>
    </w:pPr>
    <w:rPr>
      <w:rFonts w:ascii="Times New Roman" w:eastAsia="Times New Roman" w:hAnsi="Times New Roman" w:cs="Times New Roman"/>
      <w:sz w:val="24"/>
      <w:szCs w:val="24"/>
      <w:lang w:eastAsia="en-US"/>
    </w:rPr>
  </w:style>
  <w:style w:type="paragraph" w:customStyle="1" w:styleId="213104549CCB4B8B9E192405E0C04BED1">
    <w:name w:val="213104549CCB4B8B9E192405E0C04BED1"/>
    <w:rsid w:val="009C459B"/>
    <w:pPr>
      <w:spacing w:after="0" w:line="240" w:lineRule="auto"/>
    </w:pPr>
    <w:rPr>
      <w:rFonts w:ascii="Times New Roman" w:eastAsia="Times New Roman" w:hAnsi="Times New Roman" w:cs="Times New Roman"/>
      <w:sz w:val="24"/>
      <w:szCs w:val="24"/>
      <w:lang w:eastAsia="en-US"/>
    </w:rPr>
  </w:style>
  <w:style w:type="paragraph" w:customStyle="1" w:styleId="B99292488840488AB4DD7F537B8D47EA">
    <w:name w:val="B99292488840488AB4DD7F537B8D47EA"/>
    <w:rsid w:val="009C459B"/>
    <w:pPr>
      <w:spacing w:after="0" w:line="240" w:lineRule="auto"/>
    </w:pPr>
    <w:rPr>
      <w:rFonts w:ascii="Times New Roman" w:eastAsia="Times New Roman" w:hAnsi="Times New Roman" w:cs="Times New Roman"/>
      <w:sz w:val="24"/>
      <w:szCs w:val="24"/>
      <w:lang w:eastAsia="en-US"/>
    </w:rPr>
  </w:style>
  <w:style w:type="paragraph" w:customStyle="1" w:styleId="035C04DE703B4182A63B87DC2B053338">
    <w:name w:val="035C04DE703B4182A63B87DC2B053338"/>
    <w:rsid w:val="009C459B"/>
    <w:pPr>
      <w:spacing w:after="0" w:line="240" w:lineRule="auto"/>
    </w:pPr>
    <w:rPr>
      <w:rFonts w:ascii="Times New Roman" w:eastAsia="Times New Roman" w:hAnsi="Times New Roman" w:cs="Times New Roman"/>
      <w:sz w:val="24"/>
      <w:szCs w:val="24"/>
      <w:lang w:eastAsia="en-US"/>
    </w:rPr>
  </w:style>
  <w:style w:type="paragraph" w:customStyle="1" w:styleId="9F6D41FB90EF449881E8957195DFABF91">
    <w:name w:val="9F6D41FB90EF449881E8957195DFABF91"/>
    <w:rsid w:val="009C459B"/>
    <w:pPr>
      <w:spacing w:after="0" w:line="240" w:lineRule="auto"/>
    </w:pPr>
    <w:rPr>
      <w:rFonts w:ascii="Times New Roman" w:eastAsia="Times New Roman" w:hAnsi="Times New Roman" w:cs="Times New Roman"/>
      <w:sz w:val="24"/>
      <w:szCs w:val="24"/>
      <w:lang w:eastAsia="en-US"/>
    </w:rPr>
  </w:style>
  <w:style w:type="paragraph" w:customStyle="1" w:styleId="5890B2E66C0B4C679441660250C78F172">
    <w:name w:val="5890B2E66C0B4C679441660250C78F172"/>
    <w:rsid w:val="0068459C"/>
    <w:pPr>
      <w:spacing w:after="0" w:line="240" w:lineRule="auto"/>
    </w:pPr>
    <w:rPr>
      <w:rFonts w:ascii="Times New Roman" w:eastAsia="Times New Roman" w:hAnsi="Times New Roman" w:cs="Times New Roman"/>
      <w:sz w:val="24"/>
      <w:szCs w:val="24"/>
      <w:lang w:eastAsia="en-US"/>
    </w:rPr>
  </w:style>
  <w:style w:type="paragraph" w:customStyle="1" w:styleId="5C52DD6E11AF4D299B7222EA7016FC862">
    <w:name w:val="5C52DD6E11AF4D299B7222EA7016FC862"/>
    <w:rsid w:val="0068459C"/>
    <w:pPr>
      <w:spacing w:after="0" w:line="240" w:lineRule="auto"/>
    </w:pPr>
    <w:rPr>
      <w:rFonts w:ascii="Times New Roman" w:eastAsia="Times New Roman" w:hAnsi="Times New Roman" w:cs="Times New Roman"/>
      <w:sz w:val="24"/>
      <w:szCs w:val="24"/>
      <w:lang w:eastAsia="en-US"/>
    </w:rPr>
  </w:style>
  <w:style w:type="paragraph" w:customStyle="1" w:styleId="A2380F9FA29840FE8A0D6A47CAB227F42">
    <w:name w:val="A2380F9FA29840FE8A0D6A47CAB227F42"/>
    <w:rsid w:val="0068459C"/>
    <w:pPr>
      <w:spacing w:after="0" w:line="240" w:lineRule="auto"/>
    </w:pPr>
    <w:rPr>
      <w:rFonts w:ascii="Times New Roman" w:eastAsia="Times New Roman" w:hAnsi="Times New Roman" w:cs="Times New Roman"/>
      <w:sz w:val="24"/>
      <w:szCs w:val="24"/>
      <w:lang w:eastAsia="en-US"/>
    </w:rPr>
  </w:style>
  <w:style w:type="paragraph" w:customStyle="1" w:styleId="6B1190C91603412A86EE886FBD115F2F2">
    <w:name w:val="6B1190C91603412A86EE886FBD115F2F2"/>
    <w:rsid w:val="0068459C"/>
    <w:pPr>
      <w:spacing w:after="0" w:line="240" w:lineRule="auto"/>
    </w:pPr>
    <w:rPr>
      <w:rFonts w:ascii="Times New Roman" w:eastAsia="Times New Roman" w:hAnsi="Times New Roman" w:cs="Times New Roman"/>
      <w:sz w:val="24"/>
      <w:szCs w:val="24"/>
      <w:lang w:eastAsia="en-US"/>
    </w:rPr>
  </w:style>
  <w:style w:type="paragraph" w:customStyle="1" w:styleId="C8E252668F8D4137A409868BA19B394D2">
    <w:name w:val="C8E252668F8D4137A409868BA19B394D2"/>
    <w:rsid w:val="0068459C"/>
    <w:pPr>
      <w:spacing w:after="0" w:line="240" w:lineRule="auto"/>
    </w:pPr>
    <w:rPr>
      <w:rFonts w:ascii="Times New Roman" w:eastAsia="Times New Roman" w:hAnsi="Times New Roman" w:cs="Times New Roman"/>
      <w:sz w:val="24"/>
      <w:szCs w:val="24"/>
      <w:lang w:eastAsia="en-US"/>
    </w:rPr>
  </w:style>
  <w:style w:type="paragraph" w:customStyle="1" w:styleId="D308B2BA34AF43009A830E8101C534262">
    <w:name w:val="D308B2BA34AF43009A830E8101C534262"/>
    <w:rsid w:val="0068459C"/>
    <w:pPr>
      <w:spacing w:after="0" w:line="240" w:lineRule="auto"/>
    </w:pPr>
    <w:rPr>
      <w:rFonts w:ascii="Times New Roman" w:eastAsia="Times New Roman" w:hAnsi="Times New Roman" w:cs="Times New Roman"/>
      <w:sz w:val="24"/>
      <w:szCs w:val="24"/>
      <w:lang w:eastAsia="en-US"/>
    </w:rPr>
  </w:style>
  <w:style w:type="paragraph" w:customStyle="1" w:styleId="34A9BA09F12949A68EAE4E31A66F47822">
    <w:name w:val="34A9BA09F12949A68EAE4E31A66F47822"/>
    <w:rsid w:val="0068459C"/>
    <w:pPr>
      <w:spacing w:after="0" w:line="240" w:lineRule="auto"/>
    </w:pPr>
    <w:rPr>
      <w:rFonts w:ascii="Times New Roman" w:eastAsia="Times New Roman" w:hAnsi="Times New Roman" w:cs="Times New Roman"/>
      <w:sz w:val="24"/>
      <w:szCs w:val="24"/>
      <w:lang w:eastAsia="en-US"/>
    </w:rPr>
  </w:style>
  <w:style w:type="paragraph" w:customStyle="1" w:styleId="31BC8385C20C4D94B3F6AB4921FAC0A12">
    <w:name w:val="31BC8385C20C4D94B3F6AB4921FAC0A12"/>
    <w:rsid w:val="0068459C"/>
    <w:pPr>
      <w:spacing w:after="0" w:line="240" w:lineRule="auto"/>
    </w:pPr>
    <w:rPr>
      <w:rFonts w:ascii="Times New Roman" w:eastAsia="Times New Roman" w:hAnsi="Times New Roman" w:cs="Times New Roman"/>
      <w:sz w:val="24"/>
      <w:szCs w:val="24"/>
      <w:lang w:eastAsia="en-US"/>
    </w:rPr>
  </w:style>
  <w:style w:type="paragraph" w:customStyle="1" w:styleId="B9E89A65AE5A4435AF258943E5BAF18B2">
    <w:name w:val="B9E89A65AE5A4435AF258943E5BAF18B2"/>
    <w:rsid w:val="0068459C"/>
    <w:pPr>
      <w:spacing w:after="0" w:line="240" w:lineRule="auto"/>
    </w:pPr>
    <w:rPr>
      <w:rFonts w:ascii="Times New Roman" w:eastAsia="Times New Roman" w:hAnsi="Times New Roman" w:cs="Times New Roman"/>
      <w:sz w:val="24"/>
      <w:szCs w:val="24"/>
      <w:lang w:eastAsia="en-US"/>
    </w:rPr>
  </w:style>
  <w:style w:type="paragraph" w:customStyle="1" w:styleId="86EF43E410514FFC9E67B1003FD8A4232">
    <w:name w:val="86EF43E410514FFC9E67B1003FD8A4232"/>
    <w:rsid w:val="0068459C"/>
    <w:pPr>
      <w:spacing w:after="0" w:line="240" w:lineRule="auto"/>
    </w:pPr>
    <w:rPr>
      <w:rFonts w:ascii="Times New Roman" w:eastAsia="Times New Roman" w:hAnsi="Times New Roman" w:cs="Times New Roman"/>
      <w:sz w:val="24"/>
      <w:szCs w:val="24"/>
      <w:lang w:eastAsia="en-US"/>
    </w:rPr>
  </w:style>
  <w:style w:type="paragraph" w:customStyle="1" w:styleId="3612E9F6FF9F4F1CAA103CD0483ACACF2">
    <w:name w:val="3612E9F6FF9F4F1CAA103CD0483ACACF2"/>
    <w:rsid w:val="0068459C"/>
    <w:pPr>
      <w:spacing w:after="0" w:line="240" w:lineRule="auto"/>
    </w:pPr>
    <w:rPr>
      <w:rFonts w:ascii="Times New Roman" w:eastAsia="Times New Roman" w:hAnsi="Times New Roman" w:cs="Times New Roman"/>
      <w:sz w:val="24"/>
      <w:szCs w:val="24"/>
      <w:lang w:eastAsia="en-US"/>
    </w:rPr>
  </w:style>
  <w:style w:type="paragraph" w:customStyle="1" w:styleId="213104549CCB4B8B9E192405E0C04BED2">
    <w:name w:val="213104549CCB4B8B9E192405E0C04BED2"/>
    <w:rsid w:val="0068459C"/>
    <w:pPr>
      <w:spacing w:after="0" w:line="240" w:lineRule="auto"/>
    </w:pPr>
    <w:rPr>
      <w:rFonts w:ascii="Times New Roman" w:eastAsia="Times New Roman" w:hAnsi="Times New Roman" w:cs="Times New Roman"/>
      <w:sz w:val="24"/>
      <w:szCs w:val="24"/>
      <w:lang w:eastAsia="en-US"/>
    </w:rPr>
  </w:style>
  <w:style w:type="paragraph" w:customStyle="1" w:styleId="B99292488840488AB4DD7F537B8D47EA1">
    <w:name w:val="B99292488840488AB4DD7F537B8D47EA1"/>
    <w:rsid w:val="0068459C"/>
    <w:pPr>
      <w:spacing w:after="0" w:line="240" w:lineRule="auto"/>
    </w:pPr>
    <w:rPr>
      <w:rFonts w:ascii="Times New Roman" w:eastAsia="Times New Roman" w:hAnsi="Times New Roman" w:cs="Times New Roman"/>
      <w:sz w:val="24"/>
      <w:szCs w:val="24"/>
      <w:lang w:eastAsia="en-US"/>
    </w:rPr>
  </w:style>
  <w:style w:type="paragraph" w:customStyle="1" w:styleId="035C04DE703B4182A63B87DC2B0533381">
    <w:name w:val="035C04DE703B4182A63B87DC2B0533381"/>
    <w:rsid w:val="0068459C"/>
    <w:pPr>
      <w:spacing w:after="0" w:line="240" w:lineRule="auto"/>
    </w:pPr>
    <w:rPr>
      <w:rFonts w:ascii="Times New Roman" w:eastAsia="Times New Roman" w:hAnsi="Times New Roman" w:cs="Times New Roman"/>
      <w:sz w:val="24"/>
      <w:szCs w:val="24"/>
      <w:lang w:eastAsia="en-US"/>
    </w:rPr>
  </w:style>
  <w:style w:type="paragraph" w:customStyle="1" w:styleId="9F6D41FB90EF449881E8957195DFABF92">
    <w:name w:val="9F6D41FB90EF449881E8957195DFABF92"/>
    <w:rsid w:val="0068459C"/>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8D04-A79C-470B-BD50-9574CEA6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20267</Words>
  <Characters>11553</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[nurodykite GAVĖJO vardą pavardę]</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8</cp:revision>
  <dcterms:created xsi:type="dcterms:W3CDTF">2022-12-13T11:47:00Z</dcterms:created>
  <dcterms:modified xsi:type="dcterms:W3CDTF">2023-01-13T08:24:00Z</dcterms:modified>
</cp:coreProperties>
</file>