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41" w:rsidRDefault="00CC2541" w:rsidP="00CC2541">
      <w:pPr>
        <w:keepNext/>
        <w:ind w:left="5670"/>
        <w:outlineLvl w:val="2"/>
        <w:rPr>
          <w:szCs w:val="24"/>
        </w:rPr>
      </w:pPr>
      <w:r>
        <w:rPr>
          <w:szCs w:val="24"/>
        </w:rPr>
        <w:t xml:space="preserve">Nekilnojamojo turto ir žemės </w:t>
      </w:r>
    </w:p>
    <w:p w:rsidR="00CC2541" w:rsidRDefault="00CC2541" w:rsidP="00CC2541">
      <w:pPr>
        <w:keepNext/>
        <w:ind w:left="5670"/>
        <w:outlineLvl w:val="2"/>
        <w:rPr>
          <w:szCs w:val="24"/>
        </w:rPr>
      </w:pPr>
      <w:r>
        <w:rPr>
          <w:szCs w:val="24"/>
        </w:rPr>
        <w:t>mokesčių mokėtojų skundų ir</w:t>
      </w:r>
    </w:p>
    <w:p w:rsidR="00CC2541" w:rsidRDefault="00CC2541" w:rsidP="00CC2541">
      <w:pPr>
        <w:keepNext/>
        <w:ind w:left="5670"/>
        <w:outlineLvl w:val="2"/>
        <w:rPr>
          <w:szCs w:val="24"/>
        </w:rPr>
      </w:pPr>
      <w:r>
        <w:rPr>
          <w:szCs w:val="24"/>
        </w:rPr>
        <w:t>prašymų nagrinėjimo taisyklių</w:t>
      </w:r>
    </w:p>
    <w:p w:rsidR="00CC2541" w:rsidRDefault="00CC2541" w:rsidP="00CC2541">
      <w:pPr>
        <w:keepNext/>
        <w:ind w:left="5670"/>
        <w:outlineLvl w:val="2"/>
        <w:rPr>
          <w:szCs w:val="24"/>
        </w:rPr>
      </w:pPr>
      <w:r>
        <w:rPr>
          <w:szCs w:val="24"/>
        </w:rPr>
        <w:t xml:space="preserve">1 priedas </w:t>
      </w:r>
    </w:p>
    <w:p w:rsidR="00CC2541" w:rsidRDefault="00CC2541" w:rsidP="00CC2541">
      <w:pPr>
        <w:rPr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6"/>
      </w:tblGrid>
      <w:tr w:rsidR="00CC2541" w:rsidTr="00C55D37">
        <w:trPr>
          <w:trHeight w:val="397"/>
          <w:jc w:val="center"/>
        </w:trPr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41" w:rsidRDefault="00CC2541" w:rsidP="00C55D37">
            <w:pPr>
              <w:rPr>
                <w:szCs w:val="24"/>
              </w:rPr>
            </w:pPr>
          </w:p>
        </w:tc>
      </w:tr>
      <w:tr w:rsidR="00CC2541" w:rsidTr="00C55D37">
        <w:trPr>
          <w:trHeight w:val="397"/>
          <w:jc w:val="center"/>
        </w:trPr>
        <w:tc>
          <w:tcPr>
            <w:tcW w:w="7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41" w:rsidRDefault="00CC2541" w:rsidP="00C55D37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(Pareiškėjo vardas, pavardė, gimimo data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/ pavadinimas, įmonės kodas)</w:t>
            </w:r>
          </w:p>
        </w:tc>
      </w:tr>
      <w:tr w:rsidR="00CC2541" w:rsidTr="00C55D37">
        <w:trPr>
          <w:trHeight w:val="397"/>
          <w:jc w:val="center"/>
        </w:trPr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41" w:rsidRDefault="00CC2541" w:rsidP="00C55D37">
            <w:pPr>
              <w:rPr>
                <w:szCs w:val="24"/>
              </w:rPr>
            </w:pPr>
          </w:p>
        </w:tc>
      </w:tr>
      <w:tr w:rsidR="00CC2541" w:rsidTr="00C55D37">
        <w:trPr>
          <w:trHeight w:val="397"/>
          <w:jc w:val="center"/>
        </w:trPr>
        <w:tc>
          <w:tcPr>
            <w:tcW w:w="7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41" w:rsidRDefault="00CC2541" w:rsidP="00C55D37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(Pareiškėjo adresas, telefonas)</w:t>
            </w:r>
          </w:p>
        </w:tc>
      </w:tr>
    </w:tbl>
    <w:p w:rsidR="00CC2541" w:rsidRDefault="00CC2541" w:rsidP="00CC2541">
      <w:pPr>
        <w:rPr>
          <w:szCs w:val="24"/>
        </w:rPr>
      </w:pPr>
    </w:p>
    <w:p w:rsidR="00CC2541" w:rsidRDefault="00CC2541" w:rsidP="00CC2541">
      <w:pPr>
        <w:rPr>
          <w:szCs w:val="24"/>
        </w:rPr>
      </w:pPr>
      <w:r>
        <w:rPr>
          <w:szCs w:val="24"/>
        </w:rPr>
        <w:t>Valstybės įmonės Registrų centro</w:t>
      </w:r>
    </w:p>
    <w:p w:rsidR="00CC2541" w:rsidRDefault="002B2787" w:rsidP="00CC2541">
      <w:pPr>
        <w:rPr>
          <w:szCs w:val="24"/>
        </w:rPr>
      </w:pPr>
      <w:r>
        <w:rPr>
          <w:szCs w:val="24"/>
        </w:rPr>
        <w:t xml:space="preserve">Generaliniam </w:t>
      </w:r>
      <w:r w:rsidR="00CC2541">
        <w:rPr>
          <w:szCs w:val="24"/>
        </w:rPr>
        <w:t>direktoriui</w:t>
      </w:r>
    </w:p>
    <w:p w:rsidR="00CC2541" w:rsidRDefault="00CC2541" w:rsidP="00CC2541">
      <w:pPr>
        <w:rPr>
          <w:szCs w:val="24"/>
        </w:rPr>
      </w:pPr>
    </w:p>
    <w:p w:rsidR="00CC2541" w:rsidRDefault="00CC2541" w:rsidP="00CC2541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CC2541" w:rsidRDefault="00CC2541" w:rsidP="00CC2541">
      <w:pPr>
        <w:jc w:val="center"/>
        <w:rPr>
          <w:szCs w:val="24"/>
        </w:rPr>
      </w:pPr>
      <w:r>
        <w:rPr>
          <w:szCs w:val="24"/>
        </w:rPr>
        <w:t>________________</w:t>
      </w:r>
      <w:r>
        <w:rPr>
          <w:b/>
          <w:szCs w:val="24"/>
        </w:rPr>
        <w:br/>
      </w:r>
      <w:r>
        <w:rPr>
          <w:i/>
          <w:szCs w:val="24"/>
        </w:rPr>
        <w:t>(Data)</w:t>
      </w:r>
    </w:p>
    <w:p w:rsidR="00CC2541" w:rsidRDefault="00CC2541" w:rsidP="00CC2541">
      <w:pPr>
        <w:rPr>
          <w:szCs w:val="24"/>
        </w:rPr>
      </w:pPr>
    </w:p>
    <w:p w:rsidR="00CC2541" w:rsidRDefault="00CC2541" w:rsidP="00CC2541">
      <w:pPr>
        <w:ind w:firstLine="709"/>
        <w:jc w:val="both"/>
        <w:rPr>
          <w:sz w:val="20"/>
        </w:rPr>
      </w:pPr>
      <w:r>
        <w:rPr>
          <w:szCs w:val="24"/>
        </w:rPr>
        <w:t>Prašau patikslinti nekilnojamojo turto (statinio) / žemės sklypo, esančio</w:t>
      </w:r>
      <w:r>
        <w:rPr>
          <w:sz w:val="20"/>
        </w:rPr>
        <w:br w:type="textWrapping" w:clear="all"/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</w:t>
      </w:r>
      <w:r>
        <w:rPr>
          <w:i/>
          <w:szCs w:val="24"/>
          <w:vertAlign w:val="superscript"/>
        </w:rPr>
        <w:t>(Pabraukti)</w:t>
      </w:r>
      <w:r>
        <w:rPr>
          <w:sz w:val="20"/>
          <w:vertAlign w:val="superscript"/>
        </w:rPr>
        <w:t xml:space="preserve">                                                   </w:t>
      </w:r>
    </w:p>
    <w:p w:rsidR="00CC2541" w:rsidRDefault="00CC2541" w:rsidP="00CC2541">
      <w:pPr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CC2541" w:rsidRDefault="00CC2541" w:rsidP="00CC2541">
      <w:pPr>
        <w:rPr>
          <w:sz w:val="20"/>
        </w:rPr>
      </w:pPr>
    </w:p>
    <w:p w:rsidR="00CC2541" w:rsidRDefault="00CC2541" w:rsidP="00CC2541">
      <w:pPr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CC2541" w:rsidRDefault="00CC2541" w:rsidP="00CC2541">
      <w:pPr>
        <w:tabs>
          <w:tab w:val="left" w:pos="0"/>
          <w:tab w:val="left" w:pos="1134"/>
        </w:tabs>
        <w:ind w:firstLine="3910"/>
        <w:jc w:val="both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(Adresas, unikalus numeris)</w:t>
      </w:r>
    </w:p>
    <w:p w:rsidR="00CC2541" w:rsidRDefault="00CC2541" w:rsidP="00CC2541">
      <w:pPr>
        <w:tabs>
          <w:tab w:val="left" w:pos="0"/>
          <w:tab w:val="left" w:pos="1134"/>
        </w:tabs>
        <w:jc w:val="both"/>
        <w:rPr>
          <w:i/>
          <w:szCs w:val="24"/>
          <w:vertAlign w:val="superscript"/>
        </w:rPr>
      </w:pPr>
      <w:r>
        <w:rPr>
          <w:szCs w:val="24"/>
        </w:rPr>
        <w:t>mokestinę vertę</w:t>
      </w:r>
      <w:r>
        <w:rPr>
          <w:color w:val="FF0000"/>
          <w:szCs w:val="24"/>
        </w:rPr>
        <w:t xml:space="preserve"> </w:t>
      </w:r>
      <w:r>
        <w:rPr>
          <w:szCs w:val="24"/>
        </w:rPr>
        <w:t>pagal atliktą individualų vertinimą _______________________________________________________________________________.</w:t>
      </w:r>
    </w:p>
    <w:p w:rsidR="00CC2541" w:rsidRDefault="00CC2541" w:rsidP="00CC2541">
      <w:pPr>
        <w:tabs>
          <w:tab w:val="left" w:pos="0"/>
          <w:tab w:val="left" w:pos="1134"/>
        </w:tabs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(Ataskaitos data, numeris, rengėjas)</w:t>
      </w:r>
    </w:p>
    <w:p w:rsidR="00CC2541" w:rsidRDefault="00CC2541" w:rsidP="00CC2541">
      <w:pPr>
        <w:ind w:left="720"/>
        <w:rPr>
          <w:szCs w:val="24"/>
        </w:rPr>
      </w:pPr>
    </w:p>
    <w:p w:rsidR="00CC2541" w:rsidRDefault="00CC2541" w:rsidP="00CC2541">
      <w:pPr>
        <w:ind w:left="720"/>
        <w:rPr>
          <w:szCs w:val="24"/>
        </w:rPr>
      </w:pPr>
      <w:r>
        <w:rPr>
          <w:szCs w:val="24"/>
        </w:rPr>
        <w:t>PRIDEDAMA (</w:t>
      </w:r>
      <w:r>
        <w:rPr>
          <w:i/>
          <w:szCs w:val="24"/>
        </w:rPr>
        <w:t>pažymėti</w:t>
      </w:r>
      <w:r>
        <w:rPr>
          <w:szCs w:val="24"/>
        </w:rPr>
        <w:t>):</w:t>
      </w:r>
    </w:p>
    <w:bookmarkStart w:id="0" w:name="_GoBack"/>
    <w:bookmarkEnd w:id="0"/>
    <w:p w:rsidR="00CC2541" w:rsidRDefault="00CC2541" w:rsidP="00CC2541">
      <w:pPr>
        <w:ind w:left="720" w:firstLine="186"/>
        <w:rPr>
          <w:szCs w:val="24"/>
        </w:rPr>
      </w:pPr>
      <w:r>
        <w:rPr>
          <w:szCs w:val="24"/>
        </w:rPr>
        <w:fldChar w:fldCharType="begin" w:fldLock="1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06966">
        <w:rPr>
          <w:szCs w:val="24"/>
        </w:rPr>
      </w:r>
      <w:r w:rsidR="005069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Individualaus vertinimo ataskaita Nr. </w:t>
      </w:r>
      <w:r>
        <w:rPr>
          <w:szCs w:val="24"/>
          <w:u w:val="single"/>
        </w:rPr>
        <w:t>           ;</w:t>
      </w:r>
    </w:p>
    <w:p w:rsidR="00CC2541" w:rsidRDefault="00CC2541" w:rsidP="00CC2541">
      <w:pPr>
        <w:ind w:left="720" w:firstLine="186"/>
        <w:rPr>
          <w:szCs w:val="24"/>
        </w:rPr>
      </w:pPr>
      <w:r>
        <w:rPr>
          <w:szCs w:val="24"/>
        </w:rPr>
        <w:fldChar w:fldCharType="begin" w:fldLock="1">
          <w:ffData>
            <w:name w:val="Tikrinti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06966">
        <w:rPr>
          <w:szCs w:val="24"/>
        </w:rPr>
      </w:r>
      <w:r w:rsidR="005069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>Įgaliojimas atstovauti pareiškėjui;</w:t>
      </w:r>
    </w:p>
    <w:p w:rsidR="00CC2541" w:rsidRDefault="00CC2541" w:rsidP="00CC2541">
      <w:pPr>
        <w:ind w:left="720" w:firstLine="186"/>
        <w:rPr>
          <w:szCs w:val="24"/>
        </w:rPr>
      </w:pPr>
      <w:r>
        <w:rPr>
          <w:szCs w:val="24"/>
        </w:rPr>
        <w:fldChar w:fldCharType="begin" w:fldLock="1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06966">
        <w:rPr>
          <w:szCs w:val="24"/>
        </w:rPr>
      </w:r>
      <w:r w:rsidR="005069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>Kiti dokumentai:</w:t>
      </w:r>
    </w:p>
    <w:p w:rsidR="00CC2541" w:rsidRDefault="00CC2541" w:rsidP="00CC2541">
      <w:pPr>
        <w:ind w:left="993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 .</w:t>
      </w:r>
    </w:p>
    <w:p w:rsidR="00CC2541" w:rsidRDefault="00CC2541" w:rsidP="00CC2541">
      <w:pPr>
        <w:ind w:left="720" w:hanging="720"/>
        <w:rPr>
          <w:szCs w:val="24"/>
        </w:rPr>
      </w:pPr>
    </w:p>
    <w:p w:rsidR="00CC2541" w:rsidRDefault="00CC2541" w:rsidP="00CC2541">
      <w:pPr>
        <w:ind w:firstLine="709"/>
        <w:jc w:val="both"/>
        <w:rPr>
          <w:szCs w:val="24"/>
        </w:rPr>
      </w:pPr>
      <w:r>
        <w:rPr>
          <w:szCs w:val="24"/>
        </w:rPr>
        <w:t xml:space="preserve">PAPILDOMA INFORMACIJA </w:t>
      </w:r>
      <w:r>
        <w:rPr>
          <w:i/>
          <w:szCs w:val="24"/>
        </w:rPr>
        <w:t>(pildo pareiškėjas, jei prašymas teikiamas (ir) dėl nekilnojamojo turto, nurodyto Nekilnojamojo turto mokesčio įstatymo 9 straipsnio 2 dalies 3 ir 4 punktuose, mokestinės vertės patikslinimo)</w:t>
      </w:r>
      <w:r>
        <w:rPr>
          <w:szCs w:val="24"/>
        </w:rPr>
        <w:t>. Prašyme nurodyto nekilnojamojo turto, kuris pagal Nekilnojamojo turto mokesčio įstatymo 9 straipsnio 2 dalies 3 ir 4 punktus vertinamas atkuriamosios vertės (kaštų) metodu, mokestinė vertė, dėl kurios patikslinimo teikiamas prašymas, yra:</w:t>
      </w:r>
    </w:p>
    <w:p w:rsidR="00CC2541" w:rsidRDefault="00CC2541" w:rsidP="00CC2541">
      <w:pPr>
        <w:jc w:val="both"/>
        <w:rPr>
          <w:szCs w:val="24"/>
        </w:rPr>
      </w:pPr>
      <w:r>
        <w:rPr>
          <w:szCs w:val="24"/>
        </w:rPr>
        <w:t>________________________, _________________________ Eur, ______________________.</w:t>
      </w:r>
    </w:p>
    <w:p w:rsidR="00CC2541" w:rsidRDefault="00CC2541" w:rsidP="00CC2541">
      <w:pPr>
        <w:ind w:firstLine="248"/>
        <w:jc w:val="both"/>
        <w:rPr>
          <w:szCs w:val="24"/>
          <w:vertAlign w:val="superscript"/>
        </w:rPr>
      </w:pPr>
      <w:r>
        <w:rPr>
          <w:i/>
          <w:szCs w:val="24"/>
          <w:vertAlign w:val="superscript"/>
        </w:rPr>
        <w:t>(Objekto unikalus numeris)                             (Vertė, kurią siekiama patikslinti, skaičiais)                              ( Vertės nustatymo data)</w:t>
      </w:r>
    </w:p>
    <w:p w:rsidR="00CC2541" w:rsidRDefault="00CC2541" w:rsidP="00CC2541">
      <w:pPr>
        <w:ind w:left="720" w:hanging="720"/>
        <w:rPr>
          <w:szCs w:val="24"/>
        </w:rPr>
      </w:pPr>
    </w:p>
    <w:p w:rsidR="00CC2541" w:rsidRDefault="00CC2541" w:rsidP="00CC2541">
      <w:pPr>
        <w:ind w:left="720" w:hanging="720"/>
        <w:rPr>
          <w:szCs w:val="24"/>
        </w:rPr>
      </w:pPr>
    </w:p>
    <w:p w:rsidR="00CC2541" w:rsidRDefault="00CC2541" w:rsidP="00CC2541">
      <w:pPr>
        <w:rPr>
          <w:szCs w:val="24"/>
        </w:rPr>
      </w:pPr>
    </w:p>
    <w:p w:rsidR="00CC2541" w:rsidRDefault="00CC2541" w:rsidP="00CC2541">
      <w:pPr>
        <w:rPr>
          <w:szCs w:val="24"/>
        </w:rPr>
      </w:pPr>
      <w:r>
        <w:rPr>
          <w:szCs w:val="24"/>
        </w:rPr>
        <w:t>_________________________________                                            _____________________</w:t>
      </w:r>
    </w:p>
    <w:p w:rsidR="00CC2541" w:rsidRDefault="00CC2541" w:rsidP="00CC2541">
      <w:pPr>
        <w:ind w:firstLine="620"/>
        <w:rPr>
          <w:i/>
          <w:szCs w:val="24"/>
        </w:rPr>
      </w:pPr>
      <w:r>
        <w:rPr>
          <w:i/>
          <w:szCs w:val="24"/>
        </w:rPr>
        <w:t>(Pareiškėjo vardas, pavardė)</w:t>
      </w:r>
      <w:r>
        <w:rPr>
          <w:i/>
          <w:szCs w:val="24"/>
        </w:rPr>
        <w:tab/>
        <w:t xml:space="preserve">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(Parašas)</w:t>
      </w:r>
    </w:p>
    <w:p w:rsidR="00501D58" w:rsidRDefault="00501D58"/>
    <w:sectPr w:rsidR="00501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66" w:rsidRDefault="00506966" w:rsidP="00B51E59">
      <w:r>
        <w:separator/>
      </w:r>
    </w:p>
  </w:endnote>
  <w:endnote w:type="continuationSeparator" w:id="0">
    <w:p w:rsidR="00506966" w:rsidRDefault="00506966" w:rsidP="00B5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9" w:rsidRDefault="00B51E5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9" w:rsidRDefault="00B51E5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9" w:rsidRDefault="00B51E5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66" w:rsidRDefault="00506966" w:rsidP="00B51E59">
      <w:r>
        <w:separator/>
      </w:r>
    </w:p>
  </w:footnote>
  <w:footnote w:type="continuationSeparator" w:id="0">
    <w:p w:rsidR="00506966" w:rsidRDefault="00506966" w:rsidP="00B5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9" w:rsidRDefault="00B51E5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9" w:rsidRDefault="00B51E5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9" w:rsidRDefault="00B51E5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41"/>
    <w:rsid w:val="002B2787"/>
    <w:rsid w:val="004E508E"/>
    <w:rsid w:val="00501D58"/>
    <w:rsid w:val="00506966"/>
    <w:rsid w:val="00B51E59"/>
    <w:rsid w:val="00C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2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51E5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1E59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B51E5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51E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2019-10-17T13:21:00Z</dcterms:created>
  <dcterms:modified xsi:type="dcterms:W3CDTF">2019-10-17T13:21:00Z</dcterms:modified>
</cp:coreProperties>
</file>