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AE3B" w14:textId="402A02CC" w:rsidR="00D12804" w:rsidRPr="00583B2C" w:rsidRDefault="00FF4A0B" w:rsidP="00291822">
      <w:pPr>
        <w:jc w:val="center"/>
        <w:rPr>
          <w:rFonts w:ascii="Tahoma" w:hAnsi="Tahoma" w:cs="Tahoma"/>
          <w:b/>
          <w:bCs/>
          <w:sz w:val="22"/>
          <w:szCs w:val="22"/>
        </w:rPr>
      </w:pPr>
      <w:r w:rsidRPr="00583B2C">
        <w:rPr>
          <w:rFonts w:ascii="Tahoma" w:hAnsi="Tahoma" w:cs="Tahoma"/>
          <w:b/>
          <w:bCs/>
          <w:sz w:val="22"/>
          <w:szCs w:val="22"/>
        </w:rPr>
        <w:t xml:space="preserve">KILNOJAMOJO IR NEKILNOJAMOJO TURTO </w:t>
      </w:r>
      <w:r w:rsidR="00D12804" w:rsidRPr="00583B2C">
        <w:rPr>
          <w:rFonts w:ascii="Tahoma" w:hAnsi="Tahoma" w:cs="Tahoma"/>
          <w:b/>
          <w:bCs/>
          <w:sz w:val="22"/>
          <w:szCs w:val="22"/>
        </w:rPr>
        <w:t>ELEKTRONINIŲ AUKCIONŲ ORGANIZAVIMO IR VYKDYMO PASLAUGŲ</w:t>
      </w:r>
      <w:r w:rsidR="006E1C72" w:rsidRPr="00583B2C">
        <w:rPr>
          <w:rFonts w:ascii="Tahoma" w:hAnsi="Tahoma" w:cs="Tahoma"/>
          <w:b/>
          <w:bCs/>
          <w:sz w:val="22"/>
          <w:szCs w:val="22"/>
        </w:rPr>
        <w:t xml:space="preserve"> TEIKIMO</w:t>
      </w:r>
    </w:p>
    <w:p w14:paraId="54890B16" w14:textId="77777777" w:rsidR="00D12804" w:rsidRPr="00583B2C" w:rsidRDefault="00D12804" w:rsidP="00291822">
      <w:pPr>
        <w:jc w:val="center"/>
        <w:rPr>
          <w:rFonts w:ascii="Tahoma" w:hAnsi="Tahoma" w:cs="Tahoma"/>
          <w:b/>
          <w:bCs/>
          <w:sz w:val="22"/>
          <w:szCs w:val="22"/>
        </w:rPr>
      </w:pPr>
      <w:r w:rsidRPr="00583B2C">
        <w:rPr>
          <w:rFonts w:ascii="Tahoma" w:hAnsi="Tahoma" w:cs="Tahoma"/>
          <w:b/>
          <w:bCs/>
          <w:sz w:val="22"/>
          <w:szCs w:val="22"/>
        </w:rPr>
        <w:t xml:space="preserve"> SUTARTIS </w:t>
      </w:r>
    </w:p>
    <w:p w14:paraId="1AC48893" w14:textId="77777777" w:rsidR="00D12804" w:rsidRPr="00583B2C" w:rsidRDefault="00D12804" w:rsidP="00291822">
      <w:pPr>
        <w:tabs>
          <w:tab w:val="left" w:pos="4080"/>
          <w:tab w:val="center" w:pos="4819"/>
        </w:tabs>
        <w:ind w:firstLine="567"/>
        <w:jc w:val="center"/>
        <w:rPr>
          <w:rFonts w:ascii="Tahoma" w:hAnsi="Tahoma" w:cs="Tahoma"/>
          <w:b/>
          <w:bCs/>
          <w:sz w:val="22"/>
          <w:szCs w:val="22"/>
        </w:rPr>
      </w:pPr>
    </w:p>
    <w:p w14:paraId="57D248C4" w14:textId="77777777" w:rsidR="00E5125B" w:rsidRDefault="00D12804" w:rsidP="000F6E6B">
      <w:pPr>
        <w:jc w:val="center"/>
        <w:rPr>
          <w:rFonts w:ascii="Tahoma" w:hAnsi="Tahoma" w:cs="Tahoma"/>
          <w:sz w:val="22"/>
          <w:szCs w:val="22"/>
        </w:rPr>
      </w:pPr>
      <w:r w:rsidRPr="00583B2C">
        <w:rPr>
          <w:rFonts w:ascii="Tahoma" w:hAnsi="Tahoma" w:cs="Tahoma"/>
          <w:sz w:val="22"/>
          <w:szCs w:val="22"/>
        </w:rPr>
        <w:t>Nr.</w:t>
      </w:r>
    </w:p>
    <w:p w14:paraId="451240C6" w14:textId="2E323970" w:rsidR="00BD7C00" w:rsidRPr="00583B2C" w:rsidRDefault="00D12804" w:rsidP="000F6E6B">
      <w:pPr>
        <w:jc w:val="center"/>
        <w:rPr>
          <w:rFonts w:ascii="Tahoma" w:hAnsi="Tahoma" w:cs="Tahoma"/>
          <w:sz w:val="22"/>
          <w:szCs w:val="22"/>
        </w:rPr>
      </w:pPr>
      <w:r w:rsidRPr="00583B2C">
        <w:rPr>
          <w:rFonts w:ascii="Tahoma" w:hAnsi="Tahoma" w:cs="Tahoma"/>
          <w:sz w:val="22"/>
          <w:szCs w:val="22"/>
        </w:rPr>
        <w:t>Vilnius</w:t>
      </w:r>
    </w:p>
    <w:p w14:paraId="728ABD38" w14:textId="77777777" w:rsidR="00BD7C00" w:rsidRPr="00583B2C" w:rsidRDefault="00BD7C00" w:rsidP="00BD7B36">
      <w:pPr>
        <w:ind w:firstLine="567"/>
        <w:jc w:val="both"/>
        <w:rPr>
          <w:rFonts w:ascii="Tahoma" w:hAnsi="Tahoma" w:cs="Tahoma"/>
          <w:sz w:val="22"/>
          <w:szCs w:val="22"/>
        </w:rPr>
      </w:pPr>
    </w:p>
    <w:p w14:paraId="4AD411BE" w14:textId="3808EF61" w:rsidR="00311DE1" w:rsidRPr="005408BD" w:rsidRDefault="00E16F2A" w:rsidP="005408BD">
      <w:pPr>
        <w:ind w:firstLine="567"/>
        <w:jc w:val="both"/>
        <w:rPr>
          <w:rFonts w:ascii="Tahoma" w:hAnsi="Tahoma" w:cs="Tahoma"/>
          <w:sz w:val="22"/>
          <w:szCs w:val="22"/>
        </w:rPr>
      </w:pPr>
      <w:r w:rsidRPr="0067137F">
        <w:rPr>
          <w:rFonts w:ascii="Tahoma" w:hAnsi="Tahoma" w:cs="Tahoma"/>
          <w:b/>
          <w:bCs/>
          <w:sz w:val="22"/>
          <w:szCs w:val="22"/>
        </w:rPr>
        <w:t>Valstybės įmonė Registrų centras</w:t>
      </w:r>
      <w:r w:rsidRPr="0067137F">
        <w:rPr>
          <w:rFonts w:ascii="Tahoma" w:hAnsi="Tahoma" w:cs="Tahoma"/>
          <w:bCs/>
          <w:sz w:val="22"/>
          <w:szCs w:val="22"/>
        </w:rPr>
        <w:t xml:space="preserve"> (toliau – Registrų centras), atstovaujama </w:t>
      </w:r>
      <w:r>
        <w:rPr>
          <w:rFonts w:ascii="Tahoma" w:hAnsi="Tahoma" w:cs="Tahoma"/>
          <w:bCs/>
          <w:sz w:val="22"/>
          <w:szCs w:val="22"/>
        </w:rPr>
        <w:t>Konsultac</w:t>
      </w:r>
      <w:r w:rsidR="00BC288C">
        <w:rPr>
          <w:rFonts w:ascii="Tahoma" w:hAnsi="Tahoma" w:cs="Tahoma"/>
          <w:bCs/>
          <w:sz w:val="22"/>
          <w:szCs w:val="22"/>
        </w:rPr>
        <w:t>i</w:t>
      </w:r>
      <w:r>
        <w:rPr>
          <w:rFonts w:ascii="Tahoma" w:hAnsi="Tahoma" w:cs="Tahoma"/>
          <w:bCs/>
          <w:sz w:val="22"/>
          <w:szCs w:val="22"/>
        </w:rPr>
        <w:t>jų centro vadovės Jurgitos Jakeliūnaitės, veikiančios</w:t>
      </w:r>
      <w:r w:rsidRPr="0067137F">
        <w:rPr>
          <w:rFonts w:ascii="Tahoma" w:hAnsi="Tahoma" w:cs="Tahoma"/>
          <w:bCs/>
          <w:sz w:val="22"/>
          <w:szCs w:val="22"/>
        </w:rPr>
        <w:t xml:space="preserve"> pagal valstybės įmonės Registrų centro generalinio direktoriaus 2019 m. rugpjūčio 19 d. įsakymą Nr. VE-398(1.3E) „Dėl pavedimo pasirašyti sutartis“,</w:t>
      </w:r>
      <w:r w:rsidR="00BD7C00" w:rsidRPr="00583B2C">
        <w:rPr>
          <w:rFonts w:ascii="Tahoma" w:hAnsi="Tahoma" w:cs="Tahoma"/>
          <w:sz w:val="22"/>
          <w:szCs w:val="22"/>
        </w:rPr>
        <w:t xml:space="preserve">    ir </w:t>
      </w:r>
      <w:sdt>
        <w:sdtPr>
          <w:rPr>
            <w:rStyle w:val="Tahoma11"/>
            <w:rFonts w:cs="Tahoma"/>
            <w:b/>
            <w:color w:val="000000" w:themeColor="text1"/>
            <w:szCs w:val="22"/>
          </w:rPr>
          <w:alias w:val="(įstaigos, notaro (-ų) biuro, juridinio asmens pavadinimas)"/>
          <w:tag w:val="(įstaigos, notaro (-ų) biuro, juridinio asmens pavadinimas)"/>
          <w:id w:val="141619873"/>
          <w:placeholder>
            <w:docPart w:val="2C0C8AF16AE94546A7E467CBE376A61D"/>
          </w:placeholder>
          <w:showingPlcHdr/>
          <w15:color w:val="000000"/>
        </w:sdtPr>
        <w:sdtEndPr>
          <w:rPr>
            <w:rStyle w:val="DefaultParagraphFont"/>
            <w:rFonts w:ascii="Times New Roman" w:hAnsi="Times New Roman"/>
            <w:sz w:val="20"/>
          </w:rPr>
        </w:sdtEndPr>
        <w:sdtContent>
          <w:r w:rsidR="001C343D">
            <w:rPr>
              <w:rStyle w:val="PlaceholderText"/>
              <w:rFonts w:ascii="Tahoma" w:hAnsi="Tahoma" w:cs="Tahoma"/>
              <w:color w:val="FF0000"/>
              <w:sz w:val="22"/>
              <w:szCs w:val="22"/>
            </w:rPr>
            <w:t>[</w:t>
          </w:r>
          <w:r w:rsidR="005408BD">
            <w:rPr>
              <w:rStyle w:val="PlaceholderText"/>
              <w:rFonts w:ascii="Tahoma" w:hAnsi="Tahoma" w:cs="Tahoma"/>
              <w:color w:val="FF0000"/>
              <w:sz w:val="22"/>
              <w:szCs w:val="22"/>
            </w:rPr>
            <w:t>įstaigos,</w:t>
          </w:r>
          <w:r w:rsidR="001C343D">
            <w:rPr>
              <w:rStyle w:val="PlaceholderText"/>
              <w:rFonts w:ascii="Tahoma" w:hAnsi="Tahoma" w:cs="Tahoma"/>
              <w:color w:val="FF0000"/>
              <w:sz w:val="22"/>
              <w:szCs w:val="22"/>
            </w:rPr>
            <w:t xml:space="preserve"> juridinio asmens pavadinimas]</w:t>
          </w:r>
        </w:sdtContent>
      </w:sdt>
      <w:r w:rsidR="00742039">
        <w:rPr>
          <w:rFonts w:ascii="Tahoma" w:hAnsi="Tahoma" w:cs="Tahoma"/>
          <w:b/>
          <w:sz w:val="22"/>
          <w:szCs w:val="22"/>
        </w:rPr>
        <w:t xml:space="preserve"> </w:t>
      </w:r>
      <w:r w:rsidR="00742039">
        <w:rPr>
          <w:rFonts w:ascii="Tahoma" w:hAnsi="Tahoma" w:cs="Tahoma"/>
          <w:sz w:val="22"/>
          <w:szCs w:val="22"/>
        </w:rPr>
        <w:t>(</w:t>
      </w:r>
      <w:r w:rsidR="00BD7C00" w:rsidRPr="00583B2C">
        <w:rPr>
          <w:rFonts w:ascii="Tahoma" w:hAnsi="Tahoma" w:cs="Tahoma"/>
          <w:sz w:val="22"/>
          <w:szCs w:val="22"/>
        </w:rPr>
        <w:t xml:space="preserve">toliau – Aukciono </w:t>
      </w:r>
      <w:r w:rsidR="00B3223E" w:rsidRPr="00583B2C">
        <w:rPr>
          <w:rFonts w:ascii="Tahoma" w:hAnsi="Tahoma" w:cs="Tahoma"/>
          <w:sz w:val="22"/>
          <w:szCs w:val="22"/>
        </w:rPr>
        <w:t>organizatorius</w:t>
      </w:r>
      <w:r w:rsidR="005408BD">
        <w:rPr>
          <w:rFonts w:ascii="Tahoma" w:hAnsi="Tahoma" w:cs="Tahoma"/>
          <w:sz w:val="22"/>
          <w:szCs w:val="22"/>
        </w:rPr>
        <w:t xml:space="preserve">), </w:t>
      </w:r>
      <w:r w:rsidR="00BD7C00" w:rsidRPr="00583B2C">
        <w:rPr>
          <w:rFonts w:ascii="Tahoma" w:hAnsi="Tahoma" w:cs="Tahoma"/>
          <w:sz w:val="22"/>
          <w:szCs w:val="22"/>
        </w:rPr>
        <w:t>ats</w:t>
      </w:r>
      <w:r w:rsidR="005408BD">
        <w:rPr>
          <w:rFonts w:ascii="Tahoma" w:hAnsi="Tahoma" w:cs="Tahoma"/>
          <w:sz w:val="22"/>
          <w:szCs w:val="22"/>
        </w:rPr>
        <w:t xml:space="preserve">tovaujamas (-a) </w:t>
      </w:r>
      <w:sdt>
        <w:sdtPr>
          <w:rPr>
            <w:rStyle w:val="Tahoma11"/>
            <w:rFonts w:cs="Tahoma"/>
            <w:color w:val="000000" w:themeColor="text1"/>
            <w:szCs w:val="22"/>
          </w:rPr>
          <w:alias w:val="(įstaigos, notaro (-ų) biuro,  juridinio asmens atstovo pareigos, vardas, pavardė"/>
          <w:tag w:val="(įstaigos, notaro (-ų) biuro,  juridinio asmens atstovo pareigos, vardas, pavardė"/>
          <w:id w:val="693888554"/>
          <w:placeholder>
            <w:docPart w:val="80780D9C894A48648709A853FB1DAE99"/>
          </w:placeholder>
          <w:showingPlcHdr/>
          <w15:color w:val="000000"/>
        </w:sdtPr>
        <w:sdtEndPr>
          <w:rPr>
            <w:rStyle w:val="DefaultParagraphFont"/>
            <w:rFonts w:ascii="Times New Roman" w:hAnsi="Times New Roman"/>
            <w:sz w:val="20"/>
          </w:rPr>
        </w:sdtEndPr>
        <w:sdtContent>
          <w:r w:rsidR="001C343D">
            <w:rPr>
              <w:rStyle w:val="PlaceholderText"/>
              <w:rFonts w:ascii="Tahoma" w:hAnsi="Tahoma" w:cs="Tahoma"/>
              <w:color w:val="FF0000"/>
              <w:sz w:val="22"/>
              <w:szCs w:val="22"/>
            </w:rPr>
            <w:t>[</w:t>
          </w:r>
          <w:r w:rsidR="005408BD">
            <w:rPr>
              <w:rStyle w:val="PlaceholderText"/>
              <w:rFonts w:ascii="Tahoma" w:hAnsi="Tahoma" w:cs="Tahoma"/>
              <w:color w:val="FF0000"/>
              <w:sz w:val="22"/>
              <w:szCs w:val="22"/>
            </w:rPr>
            <w:t>įstaigos,</w:t>
          </w:r>
          <w:r w:rsidR="005408BD" w:rsidRPr="00F76B79">
            <w:rPr>
              <w:rStyle w:val="PlaceholderText"/>
              <w:rFonts w:ascii="Tahoma" w:hAnsi="Tahoma" w:cs="Tahoma"/>
              <w:color w:val="FF0000"/>
              <w:sz w:val="22"/>
              <w:szCs w:val="22"/>
            </w:rPr>
            <w:t xml:space="preserve">  juridinio asmens atstovo pareigos, vardas, pavardė</w:t>
          </w:r>
          <w:r w:rsidR="001C343D">
            <w:rPr>
              <w:rStyle w:val="PlaceholderText"/>
              <w:rFonts w:ascii="Tahoma" w:hAnsi="Tahoma" w:cs="Tahoma"/>
              <w:color w:val="FF0000"/>
              <w:sz w:val="22"/>
              <w:szCs w:val="22"/>
            </w:rPr>
            <w:t>]</w:t>
          </w:r>
        </w:sdtContent>
      </w:sdt>
      <w:r w:rsidR="005408BD">
        <w:rPr>
          <w:rFonts w:ascii="Tahoma" w:hAnsi="Tahoma" w:cs="Tahoma"/>
          <w:sz w:val="22"/>
          <w:szCs w:val="22"/>
        </w:rPr>
        <w:t xml:space="preserve">, veikiančio (-ios) </w:t>
      </w:r>
      <w:r w:rsidR="000F6E6B" w:rsidRPr="00583B2C">
        <w:rPr>
          <w:rFonts w:ascii="Tahoma" w:hAnsi="Tahoma" w:cs="Tahoma"/>
          <w:sz w:val="22"/>
          <w:szCs w:val="22"/>
        </w:rPr>
        <w:t>pagal</w:t>
      </w:r>
      <w:r w:rsidR="005408BD" w:rsidRPr="005408BD">
        <w:rPr>
          <w:rStyle w:val="Tahoma11"/>
          <w:rFonts w:cs="Tahoma"/>
          <w:color w:val="000000" w:themeColor="text1"/>
          <w:szCs w:val="22"/>
        </w:rPr>
        <w:t xml:space="preserve"> </w:t>
      </w:r>
      <w:sdt>
        <w:sdtPr>
          <w:rPr>
            <w:rStyle w:val="Tahoma11"/>
            <w:rFonts w:cs="Tahoma"/>
            <w:color w:val="000000" w:themeColor="text1"/>
            <w:szCs w:val="22"/>
          </w:rPr>
          <w:alias w:val="(dokumento, kurio pagrindu veikia įstaigos, notaro (-ų) biuro, ar juridinio asmens atstovas, pavadinimas)   "/>
          <w:tag w:val="(dokumento, kurio pagrindu veikia įstaigos, notaro (-ų) biuro, ar juridinio asmens atstovas, pavadinimas)   "/>
          <w:id w:val="1627427220"/>
          <w:placeholder>
            <w:docPart w:val="3A02CCF93B954C7BB2B647A1A76A85A8"/>
          </w:placeholder>
          <w:showingPlcHdr/>
        </w:sdtPr>
        <w:sdtEndPr>
          <w:rPr>
            <w:rStyle w:val="DefaultParagraphFont"/>
            <w:rFonts w:ascii="Times New Roman" w:hAnsi="Times New Roman"/>
            <w:color w:val="FF0000"/>
            <w:sz w:val="20"/>
          </w:rPr>
        </w:sdtEndPr>
        <w:sdtContent>
          <w:r w:rsidR="001C343D">
            <w:rPr>
              <w:rStyle w:val="PlaceholderText"/>
              <w:rFonts w:ascii="Tahoma" w:hAnsi="Tahoma" w:cs="Tahoma"/>
              <w:color w:val="FF0000"/>
              <w:sz w:val="22"/>
              <w:szCs w:val="22"/>
            </w:rPr>
            <w:t>[</w:t>
          </w:r>
          <w:r w:rsidR="005408BD" w:rsidRPr="00F76B79">
            <w:rPr>
              <w:rStyle w:val="PlaceholderText"/>
              <w:rFonts w:ascii="Tahoma" w:hAnsi="Tahoma" w:cs="Tahoma"/>
              <w:color w:val="FF0000"/>
              <w:sz w:val="22"/>
              <w:szCs w:val="22"/>
            </w:rPr>
            <w:t xml:space="preserve">dokumento, kurio pagrindu veikia įstaigos, notaro (-ų) biuro, ar juridinio </w:t>
          </w:r>
          <w:r w:rsidR="001C343D">
            <w:rPr>
              <w:rStyle w:val="PlaceholderText"/>
              <w:rFonts w:ascii="Tahoma" w:hAnsi="Tahoma" w:cs="Tahoma"/>
              <w:color w:val="FF0000"/>
              <w:sz w:val="22"/>
              <w:szCs w:val="22"/>
            </w:rPr>
            <w:t>asmens atstovas, pavadinimas]</w:t>
          </w:r>
        </w:sdtContent>
      </w:sdt>
      <w:r w:rsidR="005408BD">
        <w:rPr>
          <w:rFonts w:ascii="Tahoma" w:hAnsi="Tahoma" w:cs="Tahoma"/>
          <w:sz w:val="22"/>
          <w:szCs w:val="22"/>
        </w:rPr>
        <w:t xml:space="preserve"> </w:t>
      </w:r>
      <w:r w:rsidR="004271B2" w:rsidRPr="00583B2C">
        <w:rPr>
          <w:rFonts w:ascii="Tahoma" w:hAnsi="Tahoma" w:cs="Tahoma"/>
          <w:sz w:val="22"/>
          <w:szCs w:val="22"/>
        </w:rPr>
        <w:t>,</w:t>
      </w:r>
      <w:r w:rsidR="005408BD">
        <w:rPr>
          <w:rFonts w:ascii="Tahoma" w:hAnsi="Tahoma" w:cs="Tahoma"/>
        </w:rPr>
        <w:t xml:space="preserve"> </w:t>
      </w:r>
      <w:r w:rsidR="00BD7C00" w:rsidRPr="00583B2C">
        <w:rPr>
          <w:rFonts w:ascii="Tahoma" w:hAnsi="Tahoma" w:cs="Tahoma"/>
          <w:sz w:val="22"/>
          <w:szCs w:val="22"/>
        </w:rPr>
        <w:t>toliau kiekvienas (-a) atskirai vadinamas (-a) Šalimi,</w:t>
      </w:r>
      <w:r w:rsidR="004271B2" w:rsidRPr="00583B2C">
        <w:rPr>
          <w:rFonts w:ascii="Tahoma" w:hAnsi="Tahoma" w:cs="Tahoma"/>
          <w:sz w:val="22"/>
          <w:szCs w:val="22"/>
        </w:rPr>
        <w:t xml:space="preserve"> o kartu vadinami (-os) Šalimis</w:t>
      </w:r>
      <w:r w:rsidR="00BD7C00" w:rsidRPr="00583B2C">
        <w:rPr>
          <w:rFonts w:ascii="Tahoma" w:hAnsi="Tahoma" w:cs="Tahoma"/>
          <w:sz w:val="22"/>
          <w:szCs w:val="22"/>
        </w:rPr>
        <w:t>.</w:t>
      </w:r>
      <w:r w:rsidR="000F6E6B" w:rsidRPr="00583B2C">
        <w:rPr>
          <w:rFonts w:ascii="Tahoma" w:hAnsi="Tahoma" w:cs="Tahoma"/>
          <w:sz w:val="22"/>
          <w:szCs w:val="22"/>
        </w:rPr>
        <w:t xml:space="preserve"> Šalys, </w:t>
      </w:r>
      <w:r w:rsidR="00311DE1" w:rsidRPr="00583B2C">
        <w:rPr>
          <w:rFonts w:ascii="Tahoma" w:hAnsi="Tahoma" w:cs="Tahoma"/>
          <w:sz w:val="22"/>
          <w:szCs w:val="22"/>
        </w:rPr>
        <w:t xml:space="preserve">vadovaudamosi Antstolių informacinės sistemos nuostatų, </w:t>
      </w:r>
      <w:r w:rsidR="001F00D3" w:rsidRPr="00583B2C">
        <w:rPr>
          <w:rFonts w:ascii="Tahoma" w:hAnsi="Tahoma" w:cs="Tahoma"/>
          <w:sz w:val="22"/>
          <w:szCs w:val="22"/>
        </w:rPr>
        <w:t xml:space="preserve">patvirtintų </w:t>
      </w:r>
      <w:r w:rsidR="001F00D3" w:rsidRPr="00583B2C">
        <w:rPr>
          <w:rFonts w:ascii="Tahoma" w:hAnsi="Tahoma" w:cs="Tahoma"/>
          <w:bCs/>
          <w:sz w:val="22"/>
          <w:szCs w:val="22"/>
          <w:lang w:eastAsia="lt-LT"/>
        </w:rPr>
        <w:t>Lietuvos Respublikos teisingumo ministro 20</w:t>
      </w:r>
      <w:r w:rsidR="009B4FE6" w:rsidRPr="00583B2C">
        <w:rPr>
          <w:rFonts w:ascii="Tahoma" w:hAnsi="Tahoma" w:cs="Tahoma"/>
          <w:bCs/>
          <w:sz w:val="22"/>
          <w:szCs w:val="22"/>
          <w:lang w:eastAsia="lt-LT"/>
        </w:rPr>
        <w:t>02</w:t>
      </w:r>
      <w:r w:rsidR="001F00D3" w:rsidRPr="00583B2C">
        <w:rPr>
          <w:rFonts w:ascii="Tahoma" w:hAnsi="Tahoma" w:cs="Tahoma"/>
          <w:bCs/>
          <w:sz w:val="22"/>
          <w:szCs w:val="22"/>
          <w:lang w:eastAsia="lt-LT"/>
        </w:rPr>
        <w:t xml:space="preserve"> m. </w:t>
      </w:r>
      <w:r w:rsidR="009B4FE6" w:rsidRPr="00583B2C">
        <w:rPr>
          <w:rFonts w:ascii="Tahoma" w:hAnsi="Tahoma" w:cs="Tahoma"/>
          <w:bCs/>
          <w:sz w:val="22"/>
          <w:szCs w:val="22"/>
          <w:lang w:eastAsia="lt-LT"/>
        </w:rPr>
        <w:t>gruodžio</w:t>
      </w:r>
      <w:r w:rsidR="001F00D3" w:rsidRPr="00583B2C">
        <w:rPr>
          <w:rFonts w:ascii="Tahoma" w:hAnsi="Tahoma" w:cs="Tahoma"/>
          <w:bCs/>
          <w:sz w:val="22"/>
          <w:szCs w:val="22"/>
          <w:lang w:eastAsia="lt-LT"/>
        </w:rPr>
        <w:t xml:space="preserve"> </w:t>
      </w:r>
      <w:r w:rsidR="009B4FE6" w:rsidRPr="00583B2C">
        <w:rPr>
          <w:rFonts w:ascii="Tahoma" w:hAnsi="Tahoma" w:cs="Tahoma"/>
          <w:bCs/>
          <w:sz w:val="22"/>
          <w:szCs w:val="22"/>
          <w:lang w:eastAsia="lt-LT"/>
        </w:rPr>
        <w:t>30</w:t>
      </w:r>
      <w:r w:rsidR="001F00D3" w:rsidRPr="00583B2C">
        <w:rPr>
          <w:rFonts w:ascii="Tahoma" w:hAnsi="Tahoma" w:cs="Tahoma"/>
          <w:bCs/>
          <w:sz w:val="22"/>
          <w:szCs w:val="22"/>
          <w:lang w:eastAsia="lt-LT"/>
        </w:rPr>
        <w:t xml:space="preserve"> d. įsakymu Nr.</w:t>
      </w:r>
      <w:r w:rsidR="009B4FE6" w:rsidRPr="00583B2C">
        <w:rPr>
          <w:rFonts w:ascii="Tahoma" w:hAnsi="Tahoma" w:cs="Tahoma"/>
          <w:bCs/>
          <w:sz w:val="22"/>
          <w:szCs w:val="22"/>
          <w:lang w:eastAsia="lt-LT"/>
        </w:rPr>
        <w:t xml:space="preserve"> </w:t>
      </w:r>
      <w:r w:rsidR="001F00D3" w:rsidRPr="00583B2C">
        <w:rPr>
          <w:rFonts w:ascii="Tahoma" w:hAnsi="Tahoma" w:cs="Tahoma"/>
          <w:bCs/>
          <w:sz w:val="22"/>
          <w:szCs w:val="22"/>
          <w:lang w:eastAsia="lt-LT"/>
        </w:rPr>
        <w:t>40</w:t>
      </w:r>
      <w:r w:rsidR="009B4FE6" w:rsidRPr="00583B2C">
        <w:rPr>
          <w:rFonts w:ascii="Tahoma" w:hAnsi="Tahoma" w:cs="Tahoma"/>
          <w:bCs/>
          <w:sz w:val="22"/>
          <w:szCs w:val="22"/>
          <w:lang w:eastAsia="lt-LT"/>
        </w:rPr>
        <w:t>0</w:t>
      </w:r>
      <w:r w:rsidR="001F00D3" w:rsidRPr="00583B2C">
        <w:rPr>
          <w:rFonts w:ascii="Tahoma" w:hAnsi="Tahoma" w:cs="Tahoma"/>
          <w:sz w:val="22"/>
          <w:szCs w:val="22"/>
          <w:lang w:val="en-US" w:eastAsia="lt-LT"/>
        </w:rPr>
        <w:t xml:space="preserve"> </w:t>
      </w:r>
      <w:r w:rsidR="009B4FE6" w:rsidRPr="00583B2C">
        <w:rPr>
          <w:rFonts w:ascii="Tahoma" w:hAnsi="Tahoma" w:cs="Tahoma"/>
          <w:bCs/>
          <w:sz w:val="22"/>
          <w:szCs w:val="22"/>
          <w:lang w:eastAsia="lt-LT"/>
        </w:rPr>
        <w:t>„Dėl Antstolių viešo konkurso komisijos nuostatų, Antstolių viešo konkurso tvarkos aprašo, Antstolių veiklos tikrinimo tvarkos aprašo, Antstolių informacinės sistemos nuostatų, Antstolių atestavimo komisijos nuostatų ir Antstolių atestavimo taisyklių patvirtinimo“</w:t>
      </w:r>
      <w:r w:rsidR="00D724CB" w:rsidRPr="00583B2C">
        <w:rPr>
          <w:rFonts w:ascii="Tahoma" w:hAnsi="Tahoma" w:cs="Tahoma"/>
          <w:bCs/>
          <w:sz w:val="22"/>
          <w:szCs w:val="22"/>
          <w:lang w:eastAsia="lt-LT"/>
        </w:rPr>
        <w:t xml:space="preserve"> (toliau − Antstolių informacinės sistemos nuostatai)</w:t>
      </w:r>
      <w:r w:rsidR="009B4FE6" w:rsidRPr="00583B2C">
        <w:rPr>
          <w:rFonts w:ascii="Tahoma" w:hAnsi="Tahoma" w:cs="Tahoma"/>
          <w:bCs/>
          <w:sz w:val="22"/>
          <w:szCs w:val="22"/>
          <w:lang w:eastAsia="lt-LT"/>
        </w:rPr>
        <w:t>,</w:t>
      </w:r>
      <w:r w:rsidR="00311DE1" w:rsidRPr="00583B2C">
        <w:rPr>
          <w:rFonts w:ascii="Tahoma" w:hAnsi="Tahoma" w:cs="Tahoma"/>
          <w:sz w:val="22"/>
          <w:szCs w:val="22"/>
        </w:rPr>
        <w:t xml:space="preserve"> 5 punktu</w:t>
      </w:r>
      <w:r w:rsidR="00B54267" w:rsidRPr="00583B2C">
        <w:rPr>
          <w:rFonts w:ascii="Tahoma" w:hAnsi="Tahoma" w:cs="Tahoma"/>
          <w:sz w:val="22"/>
          <w:szCs w:val="22"/>
        </w:rPr>
        <w:t>,</w:t>
      </w:r>
      <w:r w:rsidR="00311DE1" w:rsidRPr="00583B2C">
        <w:rPr>
          <w:rFonts w:ascii="Tahoma" w:hAnsi="Tahoma" w:cs="Tahoma"/>
          <w:sz w:val="22"/>
          <w:szCs w:val="22"/>
        </w:rPr>
        <w:t xml:space="preserve"> 7.9 </w:t>
      </w:r>
      <w:r w:rsidR="00B54267" w:rsidRPr="00583B2C">
        <w:rPr>
          <w:rFonts w:ascii="Tahoma" w:hAnsi="Tahoma" w:cs="Tahoma"/>
          <w:sz w:val="22"/>
          <w:szCs w:val="22"/>
        </w:rPr>
        <w:t xml:space="preserve">ir 10.8.3 </w:t>
      </w:r>
      <w:r w:rsidR="00311DE1" w:rsidRPr="00583B2C">
        <w:rPr>
          <w:rFonts w:ascii="Tahoma" w:hAnsi="Tahoma" w:cs="Tahoma"/>
          <w:sz w:val="22"/>
          <w:szCs w:val="22"/>
        </w:rPr>
        <w:t>papunkči</w:t>
      </w:r>
      <w:r w:rsidR="008E3BE5" w:rsidRPr="00583B2C">
        <w:rPr>
          <w:rFonts w:ascii="Tahoma" w:hAnsi="Tahoma" w:cs="Tahoma"/>
          <w:sz w:val="22"/>
          <w:szCs w:val="22"/>
        </w:rPr>
        <w:t>ais</w:t>
      </w:r>
      <w:r w:rsidR="00311DE1" w:rsidRPr="00583B2C">
        <w:rPr>
          <w:rFonts w:ascii="Tahoma" w:hAnsi="Tahoma" w:cs="Tahoma"/>
          <w:sz w:val="22"/>
          <w:szCs w:val="22"/>
        </w:rPr>
        <w:t xml:space="preserve"> sudarė šią sutartį (toliau – Sutartis).</w:t>
      </w:r>
    </w:p>
    <w:p w14:paraId="398E45B1" w14:textId="152D70C9" w:rsidR="00643824" w:rsidRPr="00583B2C" w:rsidRDefault="00643824" w:rsidP="00291822">
      <w:pPr>
        <w:jc w:val="both"/>
        <w:rPr>
          <w:rFonts w:ascii="Tahoma" w:hAnsi="Tahoma" w:cs="Tahoma"/>
          <w:sz w:val="22"/>
          <w:szCs w:val="22"/>
        </w:rPr>
      </w:pPr>
    </w:p>
    <w:p w14:paraId="55A7B1B0" w14:textId="77777777" w:rsidR="00217DFD" w:rsidRDefault="00217DFD" w:rsidP="00291822">
      <w:pPr>
        <w:keepNext/>
        <w:jc w:val="center"/>
        <w:outlineLvl w:val="5"/>
        <w:rPr>
          <w:rFonts w:ascii="Tahoma" w:hAnsi="Tahoma" w:cs="Tahoma"/>
          <w:b/>
          <w:bCs/>
          <w:sz w:val="22"/>
          <w:szCs w:val="22"/>
        </w:rPr>
      </w:pPr>
    </w:p>
    <w:p w14:paraId="5DC679A3" w14:textId="75F5115A" w:rsidR="00643824" w:rsidRPr="00583B2C" w:rsidRDefault="00643824" w:rsidP="00291822">
      <w:pPr>
        <w:keepNext/>
        <w:jc w:val="center"/>
        <w:outlineLvl w:val="5"/>
        <w:rPr>
          <w:rFonts w:ascii="Tahoma" w:hAnsi="Tahoma" w:cs="Tahoma"/>
          <w:b/>
          <w:bCs/>
          <w:sz w:val="22"/>
          <w:szCs w:val="22"/>
        </w:rPr>
      </w:pPr>
      <w:r w:rsidRPr="00583B2C">
        <w:rPr>
          <w:rFonts w:ascii="Tahoma" w:hAnsi="Tahoma" w:cs="Tahoma"/>
          <w:b/>
          <w:bCs/>
          <w:sz w:val="22"/>
          <w:szCs w:val="22"/>
        </w:rPr>
        <w:t>I SKYRIUS</w:t>
      </w:r>
    </w:p>
    <w:p w14:paraId="223539A9" w14:textId="77777777" w:rsidR="00643824" w:rsidRPr="00583B2C" w:rsidRDefault="00643824" w:rsidP="00291822">
      <w:pPr>
        <w:keepNext/>
        <w:jc w:val="center"/>
        <w:outlineLvl w:val="5"/>
        <w:rPr>
          <w:rFonts w:ascii="Tahoma" w:hAnsi="Tahoma" w:cs="Tahoma"/>
          <w:b/>
          <w:bCs/>
          <w:sz w:val="22"/>
          <w:szCs w:val="22"/>
        </w:rPr>
      </w:pPr>
      <w:r w:rsidRPr="00583B2C">
        <w:rPr>
          <w:rFonts w:ascii="Tahoma" w:hAnsi="Tahoma" w:cs="Tahoma"/>
          <w:b/>
          <w:bCs/>
          <w:sz w:val="22"/>
          <w:szCs w:val="22"/>
        </w:rPr>
        <w:t>SUTARTIES DALYKAS</w:t>
      </w:r>
    </w:p>
    <w:p w14:paraId="6EF1BAE5" w14:textId="77777777" w:rsidR="00643824" w:rsidRPr="00583B2C" w:rsidRDefault="00643824" w:rsidP="00291822">
      <w:pPr>
        <w:ind w:firstLine="567"/>
        <w:jc w:val="both"/>
        <w:rPr>
          <w:rFonts w:ascii="Tahoma" w:hAnsi="Tahoma" w:cs="Tahoma"/>
          <w:sz w:val="22"/>
          <w:szCs w:val="22"/>
        </w:rPr>
      </w:pPr>
    </w:p>
    <w:p w14:paraId="4A9BCD5D" w14:textId="1220D86C" w:rsidR="00643824" w:rsidRPr="00583B2C" w:rsidRDefault="00EA28A5" w:rsidP="007635F6">
      <w:pPr>
        <w:numPr>
          <w:ilvl w:val="0"/>
          <w:numId w:val="2"/>
        </w:numPr>
        <w:ind w:left="0"/>
        <w:jc w:val="both"/>
        <w:rPr>
          <w:rFonts w:ascii="Tahoma" w:hAnsi="Tahoma" w:cs="Tahoma"/>
          <w:b/>
          <w:bCs/>
          <w:sz w:val="22"/>
          <w:szCs w:val="22"/>
        </w:rPr>
      </w:pPr>
      <w:r w:rsidRPr="00EA28A5">
        <w:rPr>
          <w:rFonts w:ascii="Tahoma" w:hAnsi="Tahoma" w:cs="Tahoma"/>
          <w:bCs/>
          <w:sz w:val="22"/>
          <w:szCs w:val="22"/>
        </w:rPr>
        <w:t>Registrų centras įsipareigoja suteikti galimybę Aukciono organizatoriui skelbti ir vykdyti kilnojamojo ir nekilnojamojo turto (toliau – Turtas) pardavimą elektroninio aukciono (toliau – E. aukcionas) būdu informacinėmis technologinėmis priemonėmis</w:t>
      </w:r>
      <w:r w:rsidR="007106CE">
        <w:rPr>
          <w:rFonts w:ascii="Tahoma" w:hAnsi="Tahoma" w:cs="Tahoma"/>
          <w:bCs/>
          <w:sz w:val="22"/>
          <w:szCs w:val="22"/>
        </w:rPr>
        <w:t xml:space="preserve"> per </w:t>
      </w:r>
      <w:r w:rsidR="007106CE" w:rsidRPr="007106CE">
        <w:rPr>
          <w:rFonts w:ascii="Tahoma" w:hAnsi="Tahoma" w:cs="Tahoma"/>
          <w:bCs/>
          <w:sz w:val="22"/>
          <w:szCs w:val="22"/>
        </w:rPr>
        <w:t>Antstolių informacinės sistemos elektroninių aukcionų v</w:t>
      </w:r>
      <w:r w:rsidR="007106CE">
        <w:rPr>
          <w:rFonts w:ascii="Tahoma" w:hAnsi="Tahoma" w:cs="Tahoma"/>
          <w:bCs/>
          <w:sz w:val="22"/>
          <w:szCs w:val="22"/>
        </w:rPr>
        <w:t xml:space="preserve">aldymo posistemį (toliau – AVP) </w:t>
      </w:r>
      <w:r w:rsidRPr="00EA28A5">
        <w:rPr>
          <w:rFonts w:ascii="Tahoma" w:hAnsi="Tahoma" w:cs="Tahoma"/>
          <w:bCs/>
          <w:sz w:val="22"/>
          <w:szCs w:val="22"/>
        </w:rPr>
        <w:t xml:space="preserve">specialioje interneto svetainėje </w:t>
      </w:r>
      <w:hyperlink r:id="rId11" w:history="1">
        <w:r w:rsidRPr="00EA28A5">
          <w:rPr>
            <w:rFonts w:ascii="Tahoma" w:hAnsi="Tahoma" w:cs="Tahoma"/>
            <w:bCs/>
            <w:sz w:val="22"/>
            <w:szCs w:val="22"/>
          </w:rPr>
          <w:t>www.evarzytynes.lt</w:t>
        </w:r>
      </w:hyperlink>
      <w:r w:rsidRPr="00EA28A5">
        <w:rPr>
          <w:rFonts w:ascii="Tahoma" w:hAnsi="Tahoma" w:cs="Tahoma"/>
          <w:bCs/>
          <w:sz w:val="22"/>
          <w:szCs w:val="22"/>
        </w:rPr>
        <w:t xml:space="preserve"> (toliau – Paslaugos), o Aukciono organizatorius įsipareigoja naudotis tinkamai suteiktomis Paslaugomis Sutartyje nurodytomis sąlygomis ir tvarka</w:t>
      </w:r>
      <w:r>
        <w:rPr>
          <w:rFonts w:ascii="Tahoma" w:hAnsi="Tahoma" w:cs="Tahoma"/>
          <w:bCs/>
          <w:sz w:val="22"/>
          <w:szCs w:val="22"/>
        </w:rPr>
        <w:t>.</w:t>
      </w:r>
    </w:p>
    <w:p w14:paraId="56225175" w14:textId="535CD792" w:rsidR="00643824" w:rsidRPr="00583B2C" w:rsidRDefault="00643824" w:rsidP="00291822">
      <w:pPr>
        <w:ind w:firstLine="709"/>
        <w:jc w:val="both"/>
        <w:rPr>
          <w:rFonts w:ascii="Tahoma" w:hAnsi="Tahoma" w:cs="Tahoma"/>
          <w:b/>
          <w:bCs/>
          <w:sz w:val="22"/>
          <w:szCs w:val="22"/>
        </w:rPr>
      </w:pPr>
    </w:p>
    <w:p w14:paraId="52CA7D25" w14:textId="77777777" w:rsidR="00217DFD" w:rsidRDefault="00217DFD" w:rsidP="00D724CB">
      <w:pPr>
        <w:jc w:val="center"/>
        <w:rPr>
          <w:rFonts w:ascii="Tahoma" w:hAnsi="Tahoma" w:cs="Tahoma"/>
          <w:b/>
          <w:sz w:val="22"/>
          <w:szCs w:val="22"/>
        </w:rPr>
      </w:pPr>
    </w:p>
    <w:p w14:paraId="25CCD3E9" w14:textId="235D7126" w:rsidR="00D724CB" w:rsidRPr="00583B2C" w:rsidRDefault="00D724CB" w:rsidP="00D724CB">
      <w:pPr>
        <w:jc w:val="center"/>
        <w:rPr>
          <w:rFonts w:ascii="Tahoma" w:hAnsi="Tahoma" w:cs="Tahoma"/>
          <w:b/>
          <w:sz w:val="22"/>
          <w:szCs w:val="22"/>
        </w:rPr>
      </w:pPr>
      <w:r w:rsidRPr="00583B2C">
        <w:rPr>
          <w:rFonts w:ascii="Tahoma" w:hAnsi="Tahoma" w:cs="Tahoma"/>
          <w:b/>
          <w:sz w:val="22"/>
          <w:szCs w:val="22"/>
        </w:rPr>
        <w:t>II SKYRIUS</w:t>
      </w:r>
    </w:p>
    <w:p w14:paraId="3DEA4CC3" w14:textId="2BB7ACAF" w:rsidR="00D724CB" w:rsidRPr="00583B2C" w:rsidRDefault="00D724CB" w:rsidP="00D724CB">
      <w:pPr>
        <w:jc w:val="center"/>
        <w:rPr>
          <w:rFonts w:ascii="Tahoma" w:hAnsi="Tahoma" w:cs="Tahoma"/>
          <w:b/>
          <w:sz w:val="22"/>
          <w:szCs w:val="22"/>
        </w:rPr>
      </w:pPr>
      <w:r w:rsidRPr="00583B2C">
        <w:rPr>
          <w:rFonts w:ascii="Tahoma" w:hAnsi="Tahoma" w:cs="Tahoma"/>
          <w:b/>
          <w:sz w:val="22"/>
          <w:szCs w:val="22"/>
        </w:rPr>
        <w:t>DUOMENŲ TEIKIMO IR GAVIMO TEISINIS PAGRINDAS</w:t>
      </w:r>
      <w:r w:rsidR="008E3BE5" w:rsidRPr="00583B2C">
        <w:rPr>
          <w:rStyle w:val="FootnoteReference"/>
          <w:rFonts w:ascii="Tahoma" w:hAnsi="Tahoma" w:cs="Tahoma"/>
          <w:b/>
          <w:sz w:val="22"/>
          <w:szCs w:val="22"/>
        </w:rPr>
        <w:footnoteReference w:id="1"/>
      </w:r>
    </w:p>
    <w:p w14:paraId="608FBABE" w14:textId="77777777" w:rsidR="00D724CB" w:rsidRPr="00583B2C" w:rsidRDefault="00D724CB" w:rsidP="00D724CB">
      <w:pPr>
        <w:jc w:val="center"/>
        <w:rPr>
          <w:rFonts w:ascii="Tahoma" w:hAnsi="Tahoma" w:cs="Tahoma"/>
          <w:b/>
          <w:sz w:val="22"/>
          <w:szCs w:val="22"/>
        </w:rPr>
      </w:pPr>
    </w:p>
    <w:p w14:paraId="04FBE611" w14:textId="4068799C" w:rsidR="00D724CB" w:rsidRPr="00583B2C" w:rsidRDefault="006A72CB" w:rsidP="007041AD">
      <w:pPr>
        <w:numPr>
          <w:ilvl w:val="0"/>
          <w:numId w:val="2"/>
        </w:numPr>
        <w:ind w:left="0"/>
        <w:jc w:val="both"/>
        <w:rPr>
          <w:rFonts w:ascii="Tahoma" w:hAnsi="Tahoma" w:cs="Tahoma"/>
          <w:sz w:val="22"/>
          <w:szCs w:val="22"/>
        </w:rPr>
      </w:pPr>
      <w:r w:rsidRPr="00583B2C">
        <w:rPr>
          <w:rFonts w:ascii="Tahoma" w:hAnsi="Tahoma" w:cs="Tahoma"/>
          <w:sz w:val="22"/>
          <w:szCs w:val="22"/>
        </w:rPr>
        <w:t>Organizuojant n</w:t>
      </w:r>
      <w:r w:rsidR="008E3BE5" w:rsidRPr="00583B2C">
        <w:rPr>
          <w:rFonts w:ascii="Tahoma" w:hAnsi="Tahoma" w:cs="Tahoma"/>
          <w:sz w:val="22"/>
          <w:szCs w:val="22"/>
        </w:rPr>
        <w:t>ekilnojamojo turto aukcioną, Nekilnojamojo turto registro d</w:t>
      </w:r>
      <w:r w:rsidR="00D724CB" w:rsidRPr="00583B2C">
        <w:rPr>
          <w:rFonts w:ascii="Tahoma" w:hAnsi="Tahoma" w:cs="Tahoma"/>
          <w:sz w:val="22"/>
          <w:szCs w:val="22"/>
        </w:rPr>
        <w:t>uomenys teikiami vadovaujantis:</w:t>
      </w:r>
    </w:p>
    <w:p w14:paraId="351D4002" w14:textId="01FA34BF" w:rsidR="003827EC" w:rsidRPr="00583B2C" w:rsidRDefault="00D724CB" w:rsidP="007041AD">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261844">
        <w:rPr>
          <w:rFonts w:ascii="Tahoma" w:hAnsi="Tahoma" w:cs="Tahoma"/>
          <w:sz w:val="22"/>
          <w:szCs w:val="22"/>
        </w:rPr>
        <w:t xml:space="preserve"> </w:t>
      </w:r>
      <w:r w:rsidR="00261844" w:rsidRPr="00583B2C">
        <w:rPr>
          <w:rFonts w:ascii="Tahoma" w:hAnsi="Tahoma" w:cs="Tahoma"/>
          <w:sz w:val="22"/>
          <w:szCs w:val="22"/>
        </w:rPr>
        <w:t>(ES) 2016/679</w:t>
      </w:r>
      <w:r w:rsidRPr="00583B2C">
        <w:rPr>
          <w:rFonts w:ascii="Tahoma" w:hAnsi="Tahoma" w:cs="Tahoma"/>
          <w:sz w:val="22"/>
          <w:szCs w:val="22"/>
        </w:rPr>
        <w:t xml:space="preserve">), 6 straipsnio 1 dalies </w:t>
      </w:r>
      <w:r w:rsidR="00230A18" w:rsidRPr="00583B2C">
        <w:rPr>
          <w:rFonts w:ascii="Tahoma" w:hAnsi="Tahoma" w:cs="Tahoma"/>
          <w:sz w:val="22"/>
          <w:szCs w:val="22"/>
        </w:rPr>
        <w:t>c</w:t>
      </w:r>
      <w:r w:rsidRPr="00583B2C">
        <w:rPr>
          <w:rFonts w:ascii="Tahoma" w:hAnsi="Tahoma" w:cs="Tahoma"/>
          <w:sz w:val="22"/>
          <w:szCs w:val="22"/>
        </w:rPr>
        <w:t xml:space="preserve"> punktu;</w:t>
      </w:r>
    </w:p>
    <w:p w14:paraId="35D1DF1F" w14:textId="46E483CE" w:rsidR="003827EC" w:rsidRPr="00583B2C" w:rsidRDefault="00D724CB" w:rsidP="007041AD">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t>Lietuvos Respublikos valstybės informacinių išteklių valdymo įstatymo 27 straipsnio 8 dalimi;</w:t>
      </w:r>
    </w:p>
    <w:p w14:paraId="2C16A5F4" w14:textId="4EB023DA" w:rsidR="003827EC" w:rsidRPr="00583B2C" w:rsidRDefault="00D724CB" w:rsidP="007041AD">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t>Lietuvos Respublikos nekilnojamojo turto kadastro įstatymo 19 straipsnio 1 dalimi;</w:t>
      </w:r>
    </w:p>
    <w:p w14:paraId="4CD94BB6" w14:textId="6048DFA0" w:rsidR="003827EC" w:rsidRPr="00583B2C" w:rsidRDefault="00D724CB" w:rsidP="007041AD">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t>Lietuvos Respublikos nekilnojamojo turto registro įstatymo 42 straipsnio 1</w:t>
      </w:r>
      <w:r w:rsidR="00D23CE8" w:rsidRPr="00583B2C">
        <w:rPr>
          <w:rFonts w:ascii="Tahoma" w:hAnsi="Tahoma" w:cs="Tahoma"/>
          <w:sz w:val="22"/>
          <w:szCs w:val="22"/>
        </w:rPr>
        <w:t xml:space="preserve"> dalimi,</w:t>
      </w:r>
      <w:r w:rsidR="00701F10" w:rsidRPr="00583B2C">
        <w:rPr>
          <w:rFonts w:ascii="Tahoma" w:hAnsi="Tahoma" w:cs="Tahoma"/>
          <w:sz w:val="22"/>
          <w:szCs w:val="22"/>
        </w:rPr>
        <w:t xml:space="preserve"> 3 </w:t>
      </w:r>
      <w:r w:rsidR="00D23CE8" w:rsidRPr="00583B2C">
        <w:rPr>
          <w:rFonts w:ascii="Tahoma" w:hAnsi="Tahoma" w:cs="Tahoma"/>
          <w:sz w:val="22"/>
          <w:szCs w:val="22"/>
        </w:rPr>
        <w:t xml:space="preserve">dalies </w:t>
      </w:r>
      <w:r w:rsidR="008C12D8" w:rsidRPr="00583B2C">
        <w:rPr>
          <w:rFonts w:ascii="Tahoma" w:hAnsi="Tahoma" w:cs="Tahoma"/>
          <w:sz w:val="22"/>
          <w:szCs w:val="22"/>
        </w:rPr>
        <w:t xml:space="preserve">1 ir </w:t>
      </w:r>
      <w:r w:rsidR="00701F10" w:rsidRPr="00583B2C">
        <w:rPr>
          <w:rFonts w:ascii="Tahoma" w:hAnsi="Tahoma" w:cs="Tahoma"/>
          <w:sz w:val="22"/>
          <w:szCs w:val="22"/>
        </w:rPr>
        <w:t xml:space="preserve">6 </w:t>
      </w:r>
      <w:r w:rsidR="00D23CE8" w:rsidRPr="00583B2C">
        <w:rPr>
          <w:rFonts w:ascii="Tahoma" w:hAnsi="Tahoma" w:cs="Tahoma"/>
          <w:sz w:val="22"/>
          <w:szCs w:val="22"/>
        </w:rPr>
        <w:t>punktu</w:t>
      </w:r>
      <w:r w:rsidR="00701F10" w:rsidRPr="00583B2C">
        <w:rPr>
          <w:rFonts w:ascii="Tahoma" w:hAnsi="Tahoma" w:cs="Tahoma"/>
          <w:sz w:val="22"/>
          <w:szCs w:val="22"/>
        </w:rPr>
        <w:t xml:space="preserve"> </w:t>
      </w:r>
      <w:r w:rsidRPr="00583B2C">
        <w:rPr>
          <w:rFonts w:ascii="Tahoma" w:hAnsi="Tahoma" w:cs="Tahoma"/>
          <w:sz w:val="22"/>
          <w:szCs w:val="22"/>
        </w:rPr>
        <w:t xml:space="preserve"> </w:t>
      </w:r>
      <w:r w:rsidR="008C12D8" w:rsidRPr="00583B2C">
        <w:rPr>
          <w:rFonts w:ascii="Tahoma" w:hAnsi="Tahoma" w:cs="Tahoma"/>
          <w:sz w:val="22"/>
          <w:szCs w:val="22"/>
        </w:rPr>
        <w:t>bei</w:t>
      </w:r>
      <w:r w:rsidRPr="00583B2C">
        <w:rPr>
          <w:rFonts w:ascii="Tahoma" w:hAnsi="Tahoma" w:cs="Tahoma"/>
          <w:sz w:val="22"/>
          <w:szCs w:val="22"/>
        </w:rPr>
        <w:t xml:space="preserve"> 4 dalimi;</w:t>
      </w:r>
    </w:p>
    <w:p w14:paraId="6EC1A08F" w14:textId="091D7574" w:rsidR="003827EC" w:rsidRPr="00583B2C" w:rsidRDefault="00D724CB" w:rsidP="007041AD">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t>Nekilnojamojo turto registro nuostatų, patvirtintų Lietuvos Respublikos Vyriausybės 2014 m. balandžio 23 d. nutarimu Nr. 379 „Dėl Nekilnojamojo turto registro nuostatų patvirtinimo“</w:t>
      </w:r>
      <w:r w:rsidR="00B12C3B">
        <w:rPr>
          <w:rFonts w:ascii="Tahoma" w:hAnsi="Tahoma" w:cs="Tahoma"/>
          <w:sz w:val="22"/>
          <w:szCs w:val="22"/>
        </w:rPr>
        <w:t xml:space="preserve"> (toliau – Nekilnojamojo turto registras)</w:t>
      </w:r>
      <w:r w:rsidRPr="00583B2C">
        <w:rPr>
          <w:rFonts w:ascii="Tahoma" w:hAnsi="Tahoma" w:cs="Tahoma"/>
          <w:sz w:val="22"/>
          <w:szCs w:val="22"/>
        </w:rPr>
        <w:t>, 124, 139, 142 punktais;</w:t>
      </w:r>
    </w:p>
    <w:p w14:paraId="63AEF0A9" w14:textId="4FD5EC30" w:rsidR="003827EC" w:rsidRPr="00583B2C" w:rsidRDefault="00D724CB" w:rsidP="00BC5EF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5D7A1772" w14:textId="7583AD34" w:rsidR="00701F10" w:rsidRPr="00583B2C" w:rsidRDefault="00701F10" w:rsidP="00BC5EF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lastRenderedPageBreak/>
        <w:t>Antstolių informacinės sistemos nuostatų 5 punkt</w:t>
      </w:r>
      <w:r w:rsidR="00B1088D">
        <w:rPr>
          <w:rFonts w:ascii="Tahoma" w:hAnsi="Tahoma" w:cs="Tahoma"/>
          <w:sz w:val="22"/>
          <w:szCs w:val="22"/>
        </w:rPr>
        <w:t>u</w:t>
      </w:r>
      <w:r w:rsidRPr="00583B2C">
        <w:rPr>
          <w:rFonts w:ascii="Tahoma" w:hAnsi="Tahoma" w:cs="Tahoma"/>
          <w:sz w:val="22"/>
          <w:szCs w:val="22"/>
        </w:rPr>
        <w:t>, 7.9</w:t>
      </w:r>
      <w:r w:rsidR="00C80F26" w:rsidRPr="00583B2C">
        <w:rPr>
          <w:rFonts w:ascii="Tahoma" w:hAnsi="Tahoma" w:cs="Tahoma"/>
          <w:sz w:val="22"/>
          <w:szCs w:val="22"/>
        </w:rPr>
        <w:t>,</w:t>
      </w:r>
      <w:r w:rsidRPr="00583B2C">
        <w:rPr>
          <w:rFonts w:ascii="Tahoma" w:hAnsi="Tahoma" w:cs="Tahoma"/>
          <w:sz w:val="22"/>
          <w:szCs w:val="22"/>
        </w:rPr>
        <w:t xml:space="preserve"> 10.1</w:t>
      </w:r>
      <w:r w:rsidR="00047012">
        <w:rPr>
          <w:rFonts w:ascii="Tahoma" w:hAnsi="Tahoma" w:cs="Tahoma"/>
          <w:sz w:val="22"/>
          <w:szCs w:val="22"/>
        </w:rPr>
        <w:t>, 10.8.3</w:t>
      </w:r>
      <w:r w:rsidRPr="00583B2C">
        <w:rPr>
          <w:rFonts w:ascii="Tahoma" w:hAnsi="Tahoma" w:cs="Tahoma"/>
          <w:sz w:val="22"/>
          <w:szCs w:val="22"/>
        </w:rPr>
        <w:t xml:space="preserve"> ir 2</w:t>
      </w:r>
      <w:r w:rsidR="0063523F" w:rsidRPr="00583B2C">
        <w:rPr>
          <w:rFonts w:ascii="Tahoma" w:hAnsi="Tahoma" w:cs="Tahoma"/>
          <w:sz w:val="22"/>
          <w:szCs w:val="22"/>
        </w:rPr>
        <w:t>2</w:t>
      </w:r>
      <w:r w:rsidRPr="00583B2C">
        <w:rPr>
          <w:rFonts w:ascii="Tahoma" w:hAnsi="Tahoma" w:cs="Tahoma"/>
          <w:sz w:val="22"/>
          <w:szCs w:val="22"/>
        </w:rPr>
        <w:t>.2 papunkčiai</w:t>
      </w:r>
      <w:r w:rsidR="00D23CE8" w:rsidRPr="00583B2C">
        <w:rPr>
          <w:rFonts w:ascii="Tahoma" w:hAnsi="Tahoma" w:cs="Tahoma"/>
          <w:sz w:val="22"/>
          <w:szCs w:val="22"/>
        </w:rPr>
        <w:t>s</w:t>
      </w:r>
      <w:r w:rsidRPr="00583B2C">
        <w:rPr>
          <w:rFonts w:ascii="Tahoma" w:hAnsi="Tahoma" w:cs="Tahoma"/>
          <w:sz w:val="22"/>
          <w:szCs w:val="22"/>
        </w:rPr>
        <w:t>.</w:t>
      </w:r>
    </w:p>
    <w:p w14:paraId="70FB5F31" w14:textId="1302C698" w:rsidR="00D724CB" w:rsidRPr="00583B2C" w:rsidRDefault="006A72CB" w:rsidP="00BC5EF6">
      <w:pPr>
        <w:pStyle w:val="Pagrindinistekstas1"/>
        <w:numPr>
          <w:ilvl w:val="0"/>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t xml:space="preserve">Organizuojant nekilnojamojo turto aukcioną, Nekilnojamojo turto registro </w:t>
      </w:r>
      <w:r w:rsidR="00D724CB" w:rsidRPr="00583B2C">
        <w:rPr>
          <w:rFonts w:ascii="Tahoma" w:hAnsi="Tahoma" w:cs="Tahoma"/>
          <w:sz w:val="22"/>
          <w:szCs w:val="22"/>
        </w:rPr>
        <w:t>Duomenys gaunami vadovaujantis:</w:t>
      </w:r>
    </w:p>
    <w:p w14:paraId="55C17179" w14:textId="4EEB0348" w:rsidR="003827EC" w:rsidRPr="00583B2C" w:rsidRDefault="00D724CB" w:rsidP="00BC5EF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t>Reglamento</w:t>
      </w:r>
      <w:r w:rsidR="00B12C3B">
        <w:rPr>
          <w:rFonts w:ascii="Tahoma" w:hAnsi="Tahoma" w:cs="Tahoma"/>
          <w:sz w:val="22"/>
          <w:szCs w:val="22"/>
        </w:rPr>
        <w:t xml:space="preserve"> </w:t>
      </w:r>
      <w:r w:rsidR="00B12C3B" w:rsidRPr="00583B2C">
        <w:rPr>
          <w:rFonts w:ascii="Tahoma" w:hAnsi="Tahoma" w:cs="Tahoma"/>
          <w:sz w:val="22"/>
          <w:szCs w:val="22"/>
        </w:rPr>
        <w:t xml:space="preserve">(ES) 2016/679 </w:t>
      </w:r>
      <w:r w:rsidRPr="00583B2C">
        <w:rPr>
          <w:rFonts w:ascii="Tahoma" w:hAnsi="Tahoma" w:cs="Tahoma"/>
          <w:sz w:val="22"/>
          <w:szCs w:val="22"/>
        </w:rPr>
        <w:t xml:space="preserve">6 straipsnio 1 dalies </w:t>
      </w:r>
      <w:r w:rsidR="00D23CE8" w:rsidRPr="00583B2C">
        <w:rPr>
          <w:rFonts w:ascii="Tahoma" w:hAnsi="Tahoma" w:cs="Tahoma"/>
          <w:sz w:val="22"/>
          <w:szCs w:val="22"/>
        </w:rPr>
        <w:t>c ir e</w:t>
      </w:r>
      <w:r w:rsidR="00230A18" w:rsidRPr="00583B2C">
        <w:rPr>
          <w:rFonts w:ascii="Tahoma" w:hAnsi="Tahoma" w:cs="Tahoma"/>
          <w:sz w:val="22"/>
          <w:szCs w:val="22"/>
        </w:rPr>
        <w:t xml:space="preserve"> </w:t>
      </w:r>
      <w:r w:rsidRPr="00583B2C">
        <w:rPr>
          <w:rFonts w:ascii="Tahoma" w:hAnsi="Tahoma" w:cs="Tahoma"/>
          <w:sz w:val="22"/>
          <w:szCs w:val="22"/>
        </w:rPr>
        <w:t>punkt</w:t>
      </w:r>
      <w:r w:rsidR="00D23CE8" w:rsidRPr="00583B2C">
        <w:rPr>
          <w:rFonts w:ascii="Tahoma" w:hAnsi="Tahoma" w:cs="Tahoma"/>
          <w:sz w:val="22"/>
          <w:szCs w:val="22"/>
        </w:rPr>
        <w:t>ais</w:t>
      </w:r>
      <w:r w:rsidRPr="00583B2C">
        <w:rPr>
          <w:rFonts w:ascii="Tahoma" w:hAnsi="Tahoma" w:cs="Tahoma"/>
          <w:sz w:val="22"/>
          <w:szCs w:val="22"/>
        </w:rPr>
        <w:t>;</w:t>
      </w:r>
    </w:p>
    <w:p w14:paraId="1C05C390" w14:textId="5954124C" w:rsidR="00D724CB" w:rsidRPr="00583B2C" w:rsidRDefault="00D724CB" w:rsidP="00BC5EF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t>Lietuvos Respublikos nekilnojamojo turto registro įstatymo 42 straipsnio 1 dalimi</w:t>
      </w:r>
      <w:r w:rsidR="008C12D8" w:rsidRPr="00583B2C">
        <w:rPr>
          <w:rFonts w:ascii="Tahoma" w:hAnsi="Tahoma" w:cs="Tahoma"/>
          <w:sz w:val="22"/>
          <w:szCs w:val="22"/>
        </w:rPr>
        <w:t>,</w:t>
      </w:r>
      <w:r w:rsidR="00D23CE8" w:rsidRPr="00583B2C">
        <w:rPr>
          <w:rFonts w:ascii="Tahoma" w:hAnsi="Tahoma" w:cs="Tahoma"/>
          <w:sz w:val="22"/>
          <w:szCs w:val="22"/>
        </w:rPr>
        <w:t xml:space="preserve"> 3 dalies </w:t>
      </w:r>
      <w:r w:rsidR="008C12D8" w:rsidRPr="00583B2C">
        <w:rPr>
          <w:rFonts w:ascii="Tahoma" w:hAnsi="Tahoma" w:cs="Tahoma"/>
          <w:sz w:val="22"/>
          <w:szCs w:val="22"/>
        </w:rPr>
        <w:t xml:space="preserve">1 </w:t>
      </w:r>
      <w:r w:rsidR="00D23CE8" w:rsidRPr="00583B2C">
        <w:rPr>
          <w:rFonts w:ascii="Tahoma" w:hAnsi="Tahoma" w:cs="Tahoma"/>
          <w:sz w:val="22"/>
          <w:szCs w:val="22"/>
        </w:rPr>
        <w:t>punktu</w:t>
      </w:r>
      <w:r w:rsidR="008C12D8" w:rsidRPr="00583B2C">
        <w:rPr>
          <w:rFonts w:ascii="Tahoma" w:hAnsi="Tahoma" w:cs="Tahoma"/>
          <w:sz w:val="22"/>
          <w:szCs w:val="22"/>
        </w:rPr>
        <w:t xml:space="preserve"> ir 4 dalimi</w:t>
      </w:r>
      <w:r w:rsidRPr="00583B2C">
        <w:rPr>
          <w:rFonts w:ascii="Tahoma" w:hAnsi="Tahoma" w:cs="Tahoma"/>
          <w:sz w:val="22"/>
          <w:szCs w:val="22"/>
        </w:rPr>
        <w:t>;</w:t>
      </w:r>
    </w:p>
    <w:p w14:paraId="242C3365" w14:textId="034A4AC6" w:rsidR="00D724CB" w:rsidRPr="00583B2C" w:rsidRDefault="00D724CB" w:rsidP="00BC5EF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t xml:space="preserve">Nekilnojamojo turto registro nuostatų 138 punktu; </w:t>
      </w:r>
    </w:p>
    <w:p w14:paraId="4EBC797D" w14:textId="784C3E44" w:rsidR="00D724CB" w:rsidRPr="00583B2C" w:rsidRDefault="0037544E" w:rsidP="00BC5EF6">
      <w:pPr>
        <w:pStyle w:val="Pagrindinistekstas1"/>
        <w:numPr>
          <w:ilvl w:val="1"/>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t>Antstolių informa</w:t>
      </w:r>
      <w:r w:rsidR="00B1088D">
        <w:rPr>
          <w:rFonts w:ascii="Tahoma" w:hAnsi="Tahoma" w:cs="Tahoma"/>
          <w:sz w:val="22"/>
          <w:szCs w:val="22"/>
        </w:rPr>
        <w:t>cinės sistemos nuostatų 5 punktu</w:t>
      </w:r>
      <w:r w:rsidR="00701F10" w:rsidRPr="00583B2C">
        <w:rPr>
          <w:rFonts w:ascii="Tahoma" w:hAnsi="Tahoma" w:cs="Tahoma"/>
          <w:sz w:val="22"/>
          <w:szCs w:val="22"/>
        </w:rPr>
        <w:t>,</w:t>
      </w:r>
      <w:r w:rsidRPr="00583B2C">
        <w:rPr>
          <w:rFonts w:ascii="Tahoma" w:hAnsi="Tahoma" w:cs="Tahoma"/>
          <w:sz w:val="22"/>
          <w:szCs w:val="22"/>
        </w:rPr>
        <w:t xml:space="preserve"> </w:t>
      </w:r>
      <w:r w:rsidR="008C12D8" w:rsidRPr="00583B2C">
        <w:rPr>
          <w:rFonts w:ascii="Tahoma" w:hAnsi="Tahoma" w:cs="Tahoma"/>
          <w:sz w:val="22"/>
          <w:szCs w:val="22"/>
        </w:rPr>
        <w:t xml:space="preserve">7.9 </w:t>
      </w:r>
      <w:r w:rsidR="00701F10" w:rsidRPr="00583B2C">
        <w:rPr>
          <w:rFonts w:ascii="Tahoma" w:hAnsi="Tahoma" w:cs="Tahoma"/>
          <w:sz w:val="22"/>
          <w:szCs w:val="22"/>
        </w:rPr>
        <w:t>ir 2</w:t>
      </w:r>
      <w:r w:rsidR="0063523F" w:rsidRPr="00583B2C">
        <w:rPr>
          <w:rFonts w:ascii="Tahoma" w:hAnsi="Tahoma" w:cs="Tahoma"/>
          <w:sz w:val="22"/>
          <w:szCs w:val="22"/>
        </w:rPr>
        <w:t>2</w:t>
      </w:r>
      <w:r w:rsidR="00701F10" w:rsidRPr="00583B2C">
        <w:rPr>
          <w:rFonts w:ascii="Tahoma" w:hAnsi="Tahoma" w:cs="Tahoma"/>
          <w:sz w:val="22"/>
          <w:szCs w:val="22"/>
        </w:rPr>
        <w:t>.2 papunkčiai</w:t>
      </w:r>
      <w:r w:rsidR="00D23CE8" w:rsidRPr="00583B2C">
        <w:rPr>
          <w:rFonts w:ascii="Tahoma" w:hAnsi="Tahoma" w:cs="Tahoma"/>
          <w:sz w:val="22"/>
          <w:szCs w:val="22"/>
        </w:rPr>
        <w:t>s</w:t>
      </w:r>
      <w:r w:rsidRPr="00583B2C">
        <w:rPr>
          <w:rFonts w:ascii="Tahoma" w:hAnsi="Tahoma" w:cs="Tahoma"/>
          <w:sz w:val="22"/>
          <w:szCs w:val="22"/>
        </w:rPr>
        <w:t>.</w:t>
      </w:r>
    </w:p>
    <w:p w14:paraId="29C70BB4" w14:textId="77777777" w:rsidR="00B851BF" w:rsidRPr="00583B2C" w:rsidRDefault="00B851BF" w:rsidP="00C80F26">
      <w:pPr>
        <w:pStyle w:val="Pagrindinistekstas1"/>
        <w:tabs>
          <w:tab w:val="left" w:pos="1276"/>
          <w:tab w:val="left" w:pos="1560"/>
        </w:tabs>
        <w:spacing w:line="240" w:lineRule="auto"/>
        <w:ind w:firstLine="0"/>
        <w:rPr>
          <w:rFonts w:ascii="Tahoma" w:hAnsi="Tahoma" w:cs="Tahoma"/>
          <w:sz w:val="22"/>
          <w:szCs w:val="22"/>
        </w:rPr>
      </w:pPr>
    </w:p>
    <w:p w14:paraId="256866D8" w14:textId="77777777" w:rsidR="00217DFD" w:rsidRDefault="00217DFD" w:rsidP="00D724CB">
      <w:pPr>
        <w:jc w:val="center"/>
        <w:rPr>
          <w:rFonts w:ascii="Tahoma" w:hAnsi="Tahoma" w:cs="Tahoma"/>
          <w:b/>
          <w:sz w:val="22"/>
          <w:szCs w:val="22"/>
        </w:rPr>
      </w:pPr>
    </w:p>
    <w:p w14:paraId="35C41216" w14:textId="6761939A" w:rsidR="00D724CB" w:rsidRPr="00583B2C" w:rsidRDefault="00D724CB" w:rsidP="00D724CB">
      <w:pPr>
        <w:jc w:val="center"/>
        <w:rPr>
          <w:rFonts w:ascii="Tahoma" w:hAnsi="Tahoma" w:cs="Tahoma"/>
          <w:b/>
          <w:sz w:val="22"/>
          <w:szCs w:val="22"/>
        </w:rPr>
      </w:pPr>
      <w:r w:rsidRPr="00583B2C">
        <w:rPr>
          <w:rFonts w:ascii="Tahoma" w:hAnsi="Tahoma" w:cs="Tahoma"/>
          <w:b/>
          <w:sz w:val="22"/>
          <w:szCs w:val="22"/>
        </w:rPr>
        <w:t>III SKYRIUS</w:t>
      </w:r>
    </w:p>
    <w:p w14:paraId="3DF6AD49" w14:textId="77777777" w:rsidR="00D724CB" w:rsidRPr="00583B2C" w:rsidRDefault="00D724CB" w:rsidP="00D724CB">
      <w:pPr>
        <w:jc w:val="center"/>
        <w:rPr>
          <w:rFonts w:ascii="Tahoma" w:hAnsi="Tahoma" w:cs="Tahoma"/>
          <w:b/>
          <w:sz w:val="22"/>
          <w:szCs w:val="22"/>
        </w:rPr>
      </w:pPr>
      <w:r w:rsidRPr="00583B2C">
        <w:rPr>
          <w:rFonts w:ascii="Tahoma" w:hAnsi="Tahoma" w:cs="Tahoma"/>
          <w:b/>
          <w:sz w:val="22"/>
          <w:szCs w:val="22"/>
        </w:rPr>
        <w:t>DUOMENŲ NAUDOJIMO TIKSLAS</w:t>
      </w:r>
    </w:p>
    <w:p w14:paraId="3B629473" w14:textId="77777777" w:rsidR="00D724CB" w:rsidRPr="00583B2C" w:rsidRDefault="00D724CB" w:rsidP="00D724CB">
      <w:pPr>
        <w:pStyle w:val="Pagrindinistekstas1"/>
        <w:tabs>
          <w:tab w:val="left" w:pos="1276"/>
          <w:tab w:val="left" w:pos="1560"/>
        </w:tabs>
        <w:spacing w:line="240" w:lineRule="auto"/>
        <w:ind w:firstLine="0"/>
        <w:rPr>
          <w:rFonts w:ascii="Tahoma" w:hAnsi="Tahoma" w:cs="Tahoma"/>
          <w:sz w:val="22"/>
          <w:szCs w:val="22"/>
        </w:rPr>
      </w:pPr>
    </w:p>
    <w:p w14:paraId="4FE5CBD4" w14:textId="17F3047E" w:rsidR="00D724CB" w:rsidRPr="00583B2C" w:rsidRDefault="00693623" w:rsidP="00BC5EF6">
      <w:pPr>
        <w:pStyle w:val="Pagrindinistekstas1"/>
        <w:numPr>
          <w:ilvl w:val="0"/>
          <w:numId w:val="8"/>
        </w:numPr>
        <w:tabs>
          <w:tab w:val="left" w:pos="1276"/>
          <w:tab w:val="left" w:pos="1560"/>
        </w:tabs>
        <w:spacing w:line="240" w:lineRule="auto"/>
        <w:ind w:left="0" w:firstLine="567"/>
        <w:rPr>
          <w:rFonts w:ascii="Tahoma" w:hAnsi="Tahoma" w:cs="Tahoma"/>
          <w:sz w:val="22"/>
          <w:szCs w:val="22"/>
        </w:rPr>
      </w:pPr>
      <w:r w:rsidRPr="00583B2C">
        <w:rPr>
          <w:rFonts w:ascii="Tahoma" w:hAnsi="Tahoma" w:cs="Tahoma"/>
          <w:sz w:val="22"/>
          <w:szCs w:val="22"/>
        </w:rPr>
        <w:t>Aukciono organizatorius</w:t>
      </w:r>
      <w:r w:rsidR="006A72CB" w:rsidRPr="00583B2C">
        <w:rPr>
          <w:rFonts w:ascii="Tahoma" w:hAnsi="Tahoma" w:cs="Tahoma"/>
          <w:sz w:val="22"/>
          <w:szCs w:val="22"/>
        </w:rPr>
        <w:t xml:space="preserve"> Nekilnojamojo turto registro</w:t>
      </w:r>
      <w:r w:rsidRPr="00583B2C">
        <w:rPr>
          <w:rFonts w:ascii="Tahoma" w:hAnsi="Tahoma" w:cs="Tahoma"/>
          <w:sz w:val="22"/>
          <w:szCs w:val="22"/>
        </w:rPr>
        <w:t xml:space="preserve"> </w:t>
      </w:r>
      <w:r w:rsidR="00117A7D" w:rsidRPr="00583B2C">
        <w:rPr>
          <w:rFonts w:ascii="Tahoma" w:hAnsi="Tahoma" w:cs="Tahoma"/>
          <w:sz w:val="22"/>
          <w:szCs w:val="22"/>
        </w:rPr>
        <w:t xml:space="preserve">duomenis </w:t>
      </w:r>
      <w:r w:rsidR="00D724CB" w:rsidRPr="00583B2C">
        <w:rPr>
          <w:rFonts w:ascii="Tahoma" w:hAnsi="Tahoma" w:cs="Tahoma"/>
          <w:sz w:val="22"/>
          <w:szCs w:val="22"/>
        </w:rPr>
        <w:t>naudoj</w:t>
      </w:r>
      <w:r w:rsidR="00117A7D" w:rsidRPr="00583B2C">
        <w:rPr>
          <w:rFonts w:ascii="Tahoma" w:hAnsi="Tahoma" w:cs="Tahoma"/>
          <w:sz w:val="22"/>
          <w:szCs w:val="22"/>
        </w:rPr>
        <w:t>a</w:t>
      </w:r>
      <w:r w:rsidR="00D724CB" w:rsidRPr="00583B2C">
        <w:rPr>
          <w:rFonts w:ascii="Tahoma" w:hAnsi="Tahoma" w:cs="Tahoma"/>
          <w:sz w:val="22"/>
          <w:szCs w:val="22"/>
        </w:rPr>
        <w:t xml:space="preserve"> </w:t>
      </w:r>
      <w:r w:rsidRPr="00583B2C">
        <w:rPr>
          <w:rFonts w:ascii="Tahoma" w:hAnsi="Tahoma" w:cs="Tahoma"/>
          <w:sz w:val="22"/>
          <w:szCs w:val="22"/>
        </w:rPr>
        <w:t xml:space="preserve">aukcionams organizuoti ir </w:t>
      </w:r>
      <w:r w:rsidR="00117A7D" w:rsidRPr="00583B2C">
        <w:rPr>
          <w:rFonts w:ascii="Tahoma" w:hAnsi="Tahoma" w:cs="Tahoma"/>
          <w:sz w:val="22"/>
          <w:szCs w:val="22"/>
        </w:rPr>
        <w:t xml:space="preserve">informacijai </w:t>
      </w:r>
      <w:r w:rsidR="00D23CE8" w:rsidRPr="00583B2C">
        <w:rPr>
          <w:rFonts w:ascii="Tahoma" w:hAnsi="Tahoma" w:cs="Tahoma"/>
          <w:sz w:val="22"/>
          <w:szCs w:val="22"/>
        </w:rPr>
        <w:t xml:space="preserve">aukciono dalyviams </w:t>
      </w:r>
      <w:r w:rsidRPr="00583B2C">
        <w:rPr>
          <w:rFonts w:ascii="Tahoma" w:hAnsi="Tahoma" w:cs="Tahoma"/>
          <w:sz w:val="22"/>
          <w:szCs w:val="22"/>
        </w:rPr>
        <w:t xml:space="preserve">apie </w:t>
      </w:r>
      <w:r w:rsidR="00D23CE8" w:rsidRPr="00583B2C">
        <w:rPr>
          <w:rFonts w:ascii="Tahoma" w:hAnsi="Tahoma" w:cs="Tahoma"/>
          <w:sz w:val="22"/>
          <w:szCs w:val="22"/>
        </w:rPr>
        <w:t xml:space="preserve">aukcione parduodamą </w:t>
      </w:r>
      <w:r w:rsidRPr="00583B2C">
        <w:rPr>
          <w:rFonts w:ascii="Tahoma" w:hAnsi="Tahoma" w:cs="Tahoma"/>
          <w:sz w:val="22"/>
          <w:szCs w:val="22"/>
        </w:rPr>
        <w:t>nekilnojamąjį turtą teikti</w:t>
      </w:r>
      <w:r w:rsidR="00D724CB" w:rsidRPr="00583B2C">
        <w:rPr>
          <w:rFonts w:ascii="Tahoma" w:hAnsi="Tahoma" w:cs="Tahoma"/>
          <w:sz w:val="22"/>
          <w:szCs w:val="22"/>
        </w:rPr>
        <w:t>.</w:t>
      </w:r>
    </w:p>
    <w:p w14:paraId="279F206F" w14:textId="77777777" w:rsidR="00B851BF" w:rsidRPr="00583B2C" w:rsidRDefault="00B851BF" w:rsidP="00291822">
      <w:pPr>
        <w:ind w:firstLine="709"/>
        <w:jc w:val="both"/>
        <w:rPr>
          <w:rFonts w:ascii="Tahoma" w:hAnsi="Tahoma" w:cs="Tahoma"/>
          <w:b/>
          <w:bCs/>
          <w:sz w:val="22"/>
          <w:szCs w:val="22"/>
        </w:rPr>
      </w:pPr>
    </w:p>
    <w:p w14:paraId="67998A18" w14:textId="77777777" w:rsidR="00217DFD" w:rsidRDefault="00217DFD" w:rsidP="00291822">
      <w:pPr>
        <w:jc w:val="center"/>
        <w:rPr>
          <w:rFonts w:ascii="Tahoma" w:hAnsi="Tahoma" w:cs="Tahoma"/>
          <w:b/>
          <w:bCs/>
          <w:sz w:val="22"/>
          <w:szCs w:val="22"/>
        </w:rPr>
      </w:pPr>
    </w:p>
    <w:p w14:paraId="7D9BEC30" w14:textId="3D9711FA" w:rsidR="00643824" w:rsidRPr="00583B2C" w:rsidRDefault="00EC3D8F" w:rsidP="00291822">
      <w:pPr>
        <w:jc w:val="center"/>
        <w:rPr>
          <w:rFonts w:ascii="Tahoma" w:hAnsi="Tahoma" w:cs="Tahoma"/>
          <w:b/>
          <w:bCs/>
          <w:sz w:val="22"/>
          <w:szCs w:val="22"/>
        </w:rPr>
      </w:pPr>
      <w:r w:rsidRPr="00583B2C">
        <w:rPr>
          <w:rFonts w:ascii="Tahoma" w:hAnsi="Tahoma" w:cs="Tahoma"/>
          <w:b/>
          <w:bCs/>
          <w:sz w:val="22"/>
          <w:szCs w:val="22"/>
        </w:rPr>
        <w:t xml:space="preserve">IV </w:t>
      </w:r>
      <w:r w:rsidR="00643824" w:rsidRPr="00583B2C">
        <w:rPr>
          <w:rFonts w:ascii="Tahoma" w:hAnsi="Tahoma" w:cs="Tahoma"/>
          <w:b/>
          <w:bCs/>
          <w:sz w:val="22"/>
          <w:szCs w:val="22"/>
        </w:rPr>
        <w:t>SKYRIUS</w:t>
      </w:r>
    </w:p>
    <w:p w14:paraId="61C0E2D9" w14:textId="77777777" w:rsidR="00643824" w:rsidRPr="00583B2C" w:rsidRDefault="00643824" w:rsidP="00291822">
      <w:pPr>
        <w:jc w:val="center"/>
        <w:rPr>
          <w:rFonts w:ascii="Tahoma" w:hAnsi="Tahoma" w:cs="Tahoma"/>
          <w:b/>
          <w:bCs/>
          <w:sz w:val="22"/>
          <w:szCs w:val="22"/>
        </w:rPr>
      </w:pPr>
      <w:r w:rsidRPr="00583B2C">
        <w:rPr>
          <w:rFonts w:ascii="Tahoma" w:hAnsi="Tahoma" w:cs="Tahoma"/>
          <w:b/>
          <w:bCs/>
          <w:sz w:val="22"/>
          <w:szCs w:val="22"/>
        </w:rPr>
        <w:t>ELEKTRONINIŲ AUKCIONŲ PASKELBIMAS IR VYKDYMAS</w:t>
      </w:r>
    </w:p>
    <w:p w14:paraId="3FCB90F3" w14:textId="77777777" w:rsidR="00643824" w:rsidRPr="00583B2C" w:rsidRDefault="00643824" w:rsidP="00291822">
      <w:pPr>
        <w:ind w:firstLine="567"/>
        <w:jc w:val="both"/>
        <w:rPr>
          <w:rFonts w:ascii="Tahoma" w:hAnsi="Tahoma" w:cs="Tahoma"/>
          <w:b/>
          <w:bCs/>
          <w:sz w:val="22"/>
          <w:szCs w:val="22"/>
        </w:rPr>
      </w:pPr>
    </w:p>
    <w:p w14:paraId="7F848640" w14:textId="355FFFC0" w:rsidR="00643824" w:rsidRPr="00583B2C" w:rsidRDefault="00591444" w:rsidP="00A24627">
      <w:pPr>
        <w:pStyle w:val="ListParagraph"/>
        <w:numPr>
          <w:ilvl w:val="0"/>
          <w:numId w:val="4"/>
        </w:numPr>
        <w:tabs>
          <w:tab w:val="left" w:pos="993"/>
        </w:tabs>
        <w:spacing w:after="0" w:line="240" w:lineRule="auto"/>
        <w:ind w:left="0" w:firstLine="567"/>
        <w:jc w:val="both"/>
        <w:rPr>
          <w:rFonts w:ascii="Tahoma" w:hAnsi="Tahoma" w:cs="Tahoma"/>
          <w:color w:val="000000"/>
        </w:rPr>
      </w:pPr>
      <w:r w:rsidRPr="00583B2C">
        <w:rPr>
          <w:rFonts w:ascii="Tahoma" w:hAnsi="Tahoma" w:cs="Tahoma"/>
          <w:color w:val="000000"/>
        </w:rPr>
        <w:t xml:space="preserve">E. aukcionai specialioje interneto svetainėje www.evarzytynes.lt vykdomi pagal </w:t>
      </w:r>
      <w:r w:rsidR="009B4FE6" w:rsidRPr="00583B2C">
        <w:rPr>
          <w:rFonts w:ascii="Tahoma" w:hAnsi="Tahoma" w:cs="Tahoma"/>
          <w:color w:val="000000"/>
        </w:rPr>
        <w:t>A</w:t>
      </w:r>
      <w:r w:rsidRPr="00583B2C">
        <w:rPr>
          <w:rFonts w:ascii="Tahoma" w:hAnsi="Tahoma" w:cs="Tahoma"/>
          <w:color w:val="000000"/>
        </w:rPr>
        <w:t xml:space="preserve">ukcionų organizavimo ir vykdymo informacinių technologijų priemonėmis tvarkos aprašą, patvirtintą Registrų centro generalinio direktoriaus 2020 m. spalio 15 d. įsakymu Nr. NVE-177 (1.3 E) „Dėl </w:t>
      </w:r>
      <w:r w:rsidR="009B4FE6" w:rsidRPr="00583B2C">
        <w:rPr>
          <w:rFonts w:ascii="Tahoma" w:hAnsi="Tahoma" w:cs="Tahoma"/>
          <w:color w:val="000000"/>
        </w:rPr>
        <w:t>A</w:t>
      </w:r>
      <w:r w:rsidRPr="00583B2C">
        <w:rPr>
          <w:rFonts w:ascii="Tahoma" w:hAnsi="Tahoma" w:cs="Tahoma"/>
          <w:color w:val="000000"/>
        </w:rPr>
        <w:t>ukcionų organizavimo ir vykdymo informacinių technologijų priemonėmis tvarkos aprašo patvirtinimo“</w:t>
      </w:r>
      <w:r w:rsidR="00E4618D">
        <w:rPr>
          <w:rFonts w:ascii="Tahoma" w:hAnsi="Tahoma" w:cs="Tahoma"/>
          <w:color w:val="000000"/>
        </w:rPr>
        <w:t>,</w:t>
      </w:r>
      <w:r w:rsidRPr="00583B2C">
        <w:rPr>
          <w:rFonts w:ascii="Tahoma" w:hAnsi="Tahoma" w:cs="Tahoma"/>
          <w:color w:val="000000"/>
        </w:rPr>
        <w:t xml:space="preserve"> bei </w:t>
      </w:r>
      <w:r w:rsidR="00054F6C" w:rsidRPr="00583B2C">
        <w:rPr>
          <w:rFonts w:ascii="Tahoma" w:eastAsia="Times New Roman" w:hAnsi="Tahoma" w:cs="Tahoma"/>
          <w:color w:val="000000"/>
        </w:rPr>
        <w:t xml:space="preserve">Aukciono </w:t>
      </w:r>
      <w:r w:rsidR="00CA04A3" w:rsidRPr="00583B2C">
        <w:rPr>
          <w:rFonts w:ascii="Tahoma" w:eastAsia="Times New Roman" w:hAnsi="Tahoma" w:cs="Tahoma"/>
          <w:color w:val="000000"/>
        </w:rPr>
        <w:t>organizatoriaus</w:t>
      </w:r>
      <w:r w:rsidRPr="00583B2C">
        <w:rPr>
          <w:rFonts w:ascii="Tahoma" w:hAnsi="Tahoma" w:cs="Tahoma"/>
          <w:color w:val="000000"/>
        </w:rPr>
        <w:t xml:space="preserve"> vidaus teisės akt</w:t>
      </w:r>
      <w:r w:rsidR="009B4FE6" w:rsidRPr="00583B2C">
        <w:rPr>
          <w:rFonts w:ascii="Tahoma" w:hAnsi="Tahoma" w:cs="Tahoma"/>
          <w:color w:val="000000"/>
        </w:rPr>
        <w:t>ą</w:t>
      </w:r>
      <w:r w:rsidRPr="00583B2C">
        <w:rPr>
          <w:rFonts w:ascii="Tahoma" w:hAnsi="Tahoma" w:cs="Tahoma"/>
          <w:color w:val="000000"/>
        </w:rPr>
        <w:t>, reglamentuoj</w:t>
      </w:r>
      <w:r w:rsidR="009B4FE6" w:rsidRPr="00583B2C">
        <w:rPr>
          <w:rFonts w:ascii="Tahoma" w:hAnsi="Tahoma" w:cs="Tahoma"/>
          <w:color w:val="000000"/>
        </w:rPr>
        <w:t>antį</w:t>
      </w:r>
      <w:r w:rsidRPr="00583B2C">
        <w:rPr>
          <w:rFonts w:ascii="Tahoma" w:hAnsi="Tahoma" w:cs="Tahoma"/>
          <w:color w:val="000000"/>
        </w:rPr>
        <w:t xml:space="preserve"> E. aukcionų organizavimo ir vykdymo tvarką.</w:t>
      </w:r>
    </w:p>
    <w:p w14:paraId="1A1F4C80" w14:textId="14B6F4F4" w:rsidR="00643824" w:rsidRPr="00583B2C" w:rsidRDefault="007635F6" w:rsidP="00A24627">
      <w:pPr>
        <w:numPr>
          <w:ilvl w:val="0"/>
          <w:numId w:val="4"/>
        </w:numPr>
        <w:tabs>
          <w:tab w:val="left" w:pos="993"/>
        </w:tabs>
        <w:ind w:left="0" w:firstLine="567"/>
        <w:jc w:val="both"/>
        <w:rPr>
          <w:rFonts w:ascii="Tahoma" w:hAnsi="Tahoma" w:cs="Tahoma"/>
          <w:color w:val="000000"/>
          <w:sz w:val="22"/>
          <w:szCs w:val="22"/>
        </w:rPr>
      </w:pPr>
      <w:r w:rsidRPr="007635F6">
        <w:rPr>
          <w:rFonts w:ascii="Tahoma" w:hAnsi="Tahoma" w:cs="Tahoma"/>
          <w:color w:val="000000"/>
          <w:sz w:val="22"/>
          <w:szCs w:val="22"/>
        </w:rPr>
        <w:t>Aukciono organizatoriaus įgaliotas asmuo (toliau – Naudotojas), nurodytas Sutarties 1 priede, per Naudotojo sąsają į AVP įveda parduodamo Turto duomenis, reikalingus E. aukcionui paskelbti ir vykdyti</w:t>
      </w:r>
      <w:r w:rsidR="00643824" w:rsidRPr="00583B2C">
        <w:rPr>
          <w:rFonts w:ascii="Tahoma" w:hAnsi="Tahoma" w:cs="Tahoma"/>
          <w:color w:val="000000"/>
          <w:sz w:val="22"/>
          <w:szCs w:val="22"/>
        </w:rPr>
        <w:t>:</w:t>
      </w:r>
    </w:p>
    <w:p w14:paraId="3DC678BB" w14:textId="6813B023" w:rsidR="00643824" w:rsidRPr="00A24627" w:rsidRDefault="00643824" w:rsidP="00A24627">
      <w:pPr>
        <w:pStyle w:val="ListParagraph"/>
        <w:numPr>
          <w:ilvl w:val="1"/>
          <w:numId w:val="4"/>
        </w:numPr>
        <w:spacing w:after="0" w:line="240" w:lineRule="auto"/>
        <w:ind w:left="0" w:firstLine="567"/>
        <w:jc w:val="both"/>
        <w:rPr>
          <w:rFonts w:ascii="Tahoma" w:hAnsi="Tahoma" w:cs="Tahoma"/>
          <w:lang w:eastAsia="lt-LT"/>
        </w:rPr>
      </w:pPr>
      <w:r w:rsidRPr="00A24627">
        <w:rPr>
          <w:rFonts w:ascii="Tahoma" w:hAnsi="Tahoma" w:cs="Tahoma"/>
          <w:lang w:eastAsia="lt-LT"/>
        </w:rPr>
        <w:t>Turto identifikavimo duomenis:</w:t>
      </w:r>
    </w:p>
    <w:p w14:paraId="02127A8D" w14:textId="5A2943AC" w:rsidR="00643824" w:rsidRPr="00A24627" w:rsidRDefault="00643824" w:rsidP="00A24627">
      <w:pPr>
        <w:pStyle w:val="ListParagraph"/>
        <w:numPr>
          <w:ilvl w:val="2"/>
          <w:numId w:val="4"/>
        </w:numPr>
        <w:tabs>
          <w:tab w:val="left" w:pos="709"/>
        </w:tabs>
        <w:spacing w:after="0" w:line="240" w:lineRule="auto"/>
        <w:ind w:left="0" w:firstLine="567"/>
        <w:jc w:val="both"/>
        <w:rPr>
          <w:rFonts w:ascii="Tahoma" w:hAnsi="Tahoma" w:cs="Tahoma"/>
        </w:rPr>
      </w:pPr>
      <w:r w:rsidRPr="00A24627">
        <w:rPr>
          <w:rFonts w:ascii="Tahoma" w:hAnsi="Tahoma" w:cs="Tahoma"/>
        </w:rPr>
        <w:t>parduodamo Turto pavadinimą;</w:t>
      </w:r>
    </w:p>
    <w:p w14:paraId="19F413D2" w14:textId="7BFDA1A4" w:rsidR="00643824" w:rsidRPr="00A24627" w:rsidRDefault="00643824" w:rsidP="00A24627">
      <w:pPr>
        <w:pStyle w:val="ListParagraph"/>
        <w:numPr>
          <w:ilvl w:val="2"/>
          <w:numId w:val="4"/>
        </w:numPr>
        <w:tabs>
          <w:tab w:val="left" w:pos="709"/>
        </w:tabs>
        <w:spacing w:after="0" w:line="240" w:lineRule="auto"/>
        <w:ind w:left="0" w:firstLine="567"/>
        <w:jc w:val="both"/>
        <w:rPr>
          <w:rFonts w:ascii="Tahoma" w:hAnsi="Tahoma" w:cs="Tahoma"/>
        </w:rPr>
      </w:pPr>
      <w:r w:rsidRPr="00A24627">
        <w:rPr>
          <w:rFonts w:ascii="Tahoma" w:hAnsi="Tahoma" w:cs="Tahoma"/>
        </w:rPr>
        <w:t>pagaminimo metus (jeigu reikia;</w:t>
      </w:r>
    </w:p>
    <w:p w14:paraId="43A9134B" w14:textId="5980CAFB" w:rsidR="00643824" w:rsidRPr="00A24627" w:rsidRDefault="00643824" w:rsidP="00A24627">
      <w:pPr>
        <w:pStyle w:val="ListParagraph"/>
        <w:numPr>
          <w:ilvl w:val="2"/>
          <w:numId w:val="4"/>
        </w:numPr>
        <w:tabs>
          <w:tab w:val="left" w:pos="709"/>
        </w:tabs>
        <w:spacing w:after="0" w:line="240" w:lineRule="auto"/>
        <w:ind w:left="0" w:firstLine="567"/>
        <w:jc w:val="both"/>
        <w:rPr>
          <w:rFonts w:ascii="Tahoma" w:hAnsi="Tahoma" w:cs="Tahoma"/>
        </w:rPr>
      </w:pPr>
      <w:r w:rsidRPr="00A24627">
        <w:rPr>
          <w:rFonts w:ascii="Tahoma" w:hAnsi="Tahoma" w:cs="Tahoma"/>
        </w:rPr>
        <w:t>techninius duomenis (jeigu reikia);</w:t>
      </w:r>
    </w:p>
    <w:p w14:paraId="4855F0F9" w14:textId="7A5D7276" w:rsidR="00643824" w:rsidRPr="00A24627" w:rsidRDefault="00643824" w:rsidP="00A24627">
      <w:pPr>
        <w:pStyle w:val="ListParagraph"/>
        <w:numPr>
          <w:ilvl w:val="2"/>
          <w:numId w:val="4"/>
        </w:numPr>
        <w:tabs>
          <w:tab w:val="left" w:pos="709"/>
        </w:tabs>
        <w:spacing w:after="0" w:line="240" w:lineRule="auto"/>
        <w:ind w:left="0" w:firstLine="567"/>
        <w:jc w:val="both"/>
        <w:rPr>
          <w:rFonts w:ascii="Tahoma" w:hAnsi="Tahoma" w:cs="Tahoma"/>
        </w:rPr>
      </w:pPr>
      <w:r w:rsidRPr="00A24627">
        <w:rPr>
          <w:rFonts w:ascii="Tahoma" w:hAnsi="Tahoma" w:cs="Tahoma"/>
        </w:rPr>
        <w:t>parduodamo Turto sertifikato duomenis (jeigu pagal teisės aktų reikalavimus jam atitikties sertifikatas privalomas);</w:t>
      </w:r>
    </w:p>
    <w:p w14:paraId="240A5A4C" w14:textId="326AA874" w:rsidR="00643824" w:rsidRPr="00A24627" w:rsidRDefault="00643824" w:rsidP="00A24627">
      <w:pPr>
        <w:pStyle w:val="ListParagraph"/>
        <w:numPr>
          <w:ilvl w:val="2"/>
          <w:numId w:val="4"/>
        </w:numPr>
        <w:tabs>
          <w:tab w:val="left" w:pos="709"/>
        </w:tabs>
        <w:spacing w:after="0" w:line="240" w:lineRule="auto"/>
        <w:ind w:left="0" w:firstLine="567"/>
        <w:jc w:val="both"/>
        <w:rPr>
          <w:rFonts w:ascii="Tahoma" w:hAnsi="Tahoma" w:cs="Tahoma"/>
          <w:lang w:eastAsia="lt-LT"/>
        </w:rPr>
      </w:pPr>
      <w:r w:rsidRPr="00A24627">
        <w:rPr>
          <w:rFonts w:ascii="Tahoma" w:hAnsi="Tahoma" w:cs="Tahoma"/>
        </w:rPr>
        <w:t>parduodamo Turto registracijos registre duomenis (jeigu pagal teisės aktų reikalavimus jį registruoti privaloma)</w:t>
      </w:r>
      <w:r w:rsidR="0047700A" w:rsidRPr="00A24627">
        <w:rPr>
          <w:rFonts w:ascii="Tahoma" w:hAnsi="Tahoma" w:cs="Tahoma"/>
        </w:rPr>
        <w:t>.</w:t>
      </w:r>
      <w:r w:rsidR="00B54267" w:rsidRPr="00A24627">
        <w:rPr>
          <w:rFonts w:ascii="Tahoma" w:hAnsi="Tahoma" w:cs="Tahoma"/>
        </w:rPr>
        <w:t xml:space="preserve"> </w:t>
      </w:r>
      <w:r w:rsidR="0047700A" w:rsidRPr="00A24627">
        <w:rPr>
          <w:rFonts w:ascii="Tahoma" w:hAnsi="Tahoma" w:cs="Tahoma"/>
        </w:rPr>
        <w:t>Kai šia Sutartimi vykdomas aukcionas dėl nekilnojamojo turto,</w:t>
      </w:r>
      <w:r w:rsidR="00A64C80" w:rsidRPr="00A24627">
        <w:rPr>
          <w:rFonts w:ascii="Tahoma" w:hAnsi="Tahoma" w:cs="Tahoma"/>
        </w:rPr>
        <w:t xml:space="preserve"> </w:t>
      </w:r>
      <w:r w:rsidR="005554DF" w:rsidRPr="00A24627">
        <w:rPr>
          <w:rFonts w:ascii="Tahoma" w:hAnsi="Tahoma" w:cs="Tahoma"/>
        </w:rPr>
        <w:t xml:space="preserve">Registrų centras </w:t>
      </w:r>
      <w:r w:rsidR="00B02238" w:rsidRPr="00A24627">
        <w:rPr>
          <w:rFonts w:ascii="Tahoma" w:hAnsi="Tahoma" w:cs="Tahoma"/>
        </w:rPr>
        <w:t xml:space="preserve">Nekilnojamojo turto registro duomenis, nurodytus Antstolių informacinės sistemos nuostatų </w:t>
      </w:r>
      <w:r w:rsidR="00B02238" w:rsidRPr="00A24627">
        <w:rPr>
          <w:rFonts w:ascii="Tahoma" w:hAnsi="Tahoma" w:cs="Tahoma"/>
          <w:lang w:val="en-US"/>
        </w:rPr>
        <w:t xml:space="preserve">22.2 </w:t>
      </w:r>
      <w:r w:rsidR="00B02238" w:rsidRPr="00A24627">
        <w:rPr>
          <w:rFonts w:ascii="Tahoma" w:hAnsi="Tahoma" w:cs="Tahoma"/>
        </w:rPr>
        <w:t>papunktyje</w:t>
      </w:r>
      <w:r w:rsidR="00B02238" w:rsidRPr="00A24627">
        <w:rPr>
          <w:rFonts w:ascii="Tahoma" w:hAnsi="Tahoma" w:cs="Tahoma"/>
          <w:lang w:val="en-US"/>
        </w:rPr>
        <w:t xml:space="preserve">, </w:t>
      </w:r>
      <w:r w:rsidR="00B02238" w:rsidRPr="00A24627">
        <w:rPr>
          <w:rFonts w:ascii="Tahoma" w:hAnsi="Tahoma" w:cs="Tahoma"/>
        </w:rPr>
        <w:t xml:space="preserve">Naudotojui </w:t>
      </w:r>
      <w:r w:rsidR="005C6330" w:rsidRPr="00A24627">
        <w:rPr>
          <w:rFonts w:ascii="Tahoma" w:hAnsi="Tahoma" w:cs="Tahoma"/>
        </w:rPr>
        <w:t>pateikia peržiūrai ir įrašymui AVP</w:t>
      </w:r>
      <w:r w:rsidR="00F4751F" w:rsidRPr="00A24627">
        <w:rPr>
          <w:rFonts w:ascii="Tahoma" w:hAnsi="Tahoma" w:cs="Tahoma"/>
        </w:rPr>
        <w:t xml:space="preserve"> l</w:t>
      </w:r>
      <w:r w:rsidR="00B02238" w:rsidRPr="00A24627">
        <w:rPr>
          <w:rFonts w:ascii="Tahoma" w:hAnsi="Tahoma" w:cs="Tahoma"/>
          <w:color w:val="000000"/>
        </w:rPr>
        <w:t>eidžiamosios kreipties būdu internetu</w:t>
      </w:r>
      <w:r w:rsidR="0047700A" w:rsidRPr="00A24627">
        <w:rPr>
          <w:rFonts w:ascii="Tahoma" w:hAnsi="Tahoma" w:cs="Tahoma"/>
          <w:color w:val="000000"/>
        </w:rPr>
        <w:t>,</w:t>
      </w:r>
      <w:r w:rsidR="00B02238" w:rsidRPr="00A24627">
        <w:rPr>
          <w:rFonts w:ascii="Tahoma" w:hAnsi="Tahoma" w:cs="Tahoma"/>
          <w:color w:val="000000"/>
          <w:lang w:eastAsia="lt-LT"/>
        </w:rPr>
        <w:t xml:space="preserve"> atliekant paiešką </w:t>
      </w:r>
      <w:r w:rsidR="003C0A6E" w:rsidRPr="00A24627">
        <w:rPr>
          <w:rFonts w:ascii="Tahoma" w:hAnsi="Tahoma" w:cs="Tahoma"/>
          <w:color w:val="000000"/>
          <w:lang w:eastAsia="lt-LT"/>
        </w:rPr>
        <w:t xml:space="preserve">AVP </w:t>
      </w:r>
      <w:r w:rsidR="00B02238" w:rsidRPr="00A24627">
        <w:rPr>
          <w:rFonts w:ascii="Tahoma" w:hAnsi="Tahoma" w:cs="Tahoma"/>
          <w:color w:val="000000"/>
          <w:lang w:eastAsia="lt-LT"/>
        </w:rPr>
        <w:t>pagal aukciono organizatoriui priklausančio turto unikalų numerį</w:t>
      </w:r>
      <w:r w:rsidR="00E4618D">
        <w:rPr>
          <w:rFonts w:ascii="Tahoma" w:hAnsi="Tahoma" w:cs="Tahoma"/>
          <w:color w:val="000000"/>
          <w:lang w:eastAsia="lt-LT"/>
        </w:rPr>
        <w:t>;</w:t>
      </w:r>
    </w:p>
    <w:p w14:paraId="3C36E748" w14:textId="134A30FA" w:rsidR="00643824" w:rsidRPr="00A24627" w:rsidRDefault="00643824" w:rsidP="00A24627">
      <w:pPr>
        <w:pStyle w:val="ListParagraph"/>
        <w:numPr>
          <w:ilvl w:val="1"/>
          <w:numId w:val="4"/>
        </w:numPr>
        <w:spacing w:after="0" w:line="240" w:lineRule="auto"/>
        <w:ind w:left="0" w:firstLine="567"/>
        <w:jc w:val="both"/>
        <w:rPr>
          <w:rFonts w:ascii="Tahoma" w:hAnsi="Tahoma" w:cs="Tahoma"/>
          <w:bCs/>
          <w:lang w:eastAsia="lt-LT"/>
        </w:rPr>
      </w:pPr>
      <w:r w:rsidRPr="00A24627">
        <w:rPr>
          <w:rFonts w:ascii="Tahoma" w:hAnsi="Tahoma" w:cs="Tahoma"/>
          <w:lang w:eastAsia="lt-LT"/>
        </w:rPr>
        <w:t>pradinę Turto kainą</w:t>
      </w:r>
      <w:r w:rsidRPr="00A24627">
        <w:rPr>
          <w:rFonts w:ascii="Tahoma" w:hAnsi="Tahoma" w:cs="Tahoma"/>
          <w:bCs/>
          <w:lang w:eastAsia="lt-LT"/>
        </w:rPr>
        <w:t xml:space="preserve"> ir jos minimalų didinimo intervalą.</w:t>
      </w:r>
      <w:r w:rsidRPr="00A24627">
        <w:rPr>
          <w:rFonts w:ascii="Tahoma" w:hAnsi="Tahoma" w:cs="Tahoma"/>
          <w:lang w:eastAsia="lt-LT"/>
        </w:rPr>
        <w:t xml:space="preserve"> P</w:t>
      </w:r>
      <w:r w:rsidRPr="00A24627">
        <w:rPr>
          <w:rFonts w:ascii="Tahoma" w:hAnsi="Tahoma" w:cs="Tahoma"/>
          <w:bCs/>
          <w:lang w:eastAsia="lt-LT"/>
        </w:rPr>
        <w:t>radinė Turto pardavimo kaina apvalinama pagal matematines skaičių apvalinimo taisykles iki sveikojo skaičiaus (t. y. nurodoma kaina eurais be centų);</w:t>
      </w:r>
    </w:p>
    <w:p w14:paraId="21538E8C" w14:textId="532E0914" w:rsidR="00643824" w:rsidRPr="00A24627" w:rsidRDefault="00643824" w:rsidP="00A24627">
      <w:pPr>
        <w:pStyle w:val="ListParagraph"/>
        <w:numPr>
          <w:ilvl w:val="1"/>
          <w:numId w:val="4"/>
        </w:numPr>
        <w:spacing w:after="0" w:line="240" w:lineRule="auto"/>
        <w:ind w:left="0" w:firstLine="567"/>
        <w:jc w:val="both"/>
        <w:rPr>
          <w:rFonts w:ascii="Tahoma" w:hAnsi="Tahoma" w:cs="Tahoma"/>
          <w:lang w:eastAsia="lt-LT"/>
        </w:rPr>
      </w:pPr>
      <w:r w:rsidRPr="00A24627">
        <w:rPr>
          <w:rFonts w:ascii="Tahoma" w:hAnsi="Tahoma" w:cs="Tahoma"/>
          <w:lang w:eastAsia="lt-LT"/>
        </w:rPr>
        <w:t>dalyvio registravimo mokesčio dydį ir jo sumokėjimo terminą (jei taikomas);</w:t>
      </w:r>
    </w:p>
    <w:p w14:paraId="1D905F16" w14:textId="06178E23" w:rsidR="00643824" w:rsidRPr="00A24627" w:rsidRDefault="00643824" w:rsidP="00A24627">
      <w:pPr>
        <w:pStyle w:val="ListParagraph"/>
        <w:numPr>
          <w:ilvl w:val="1"/>
          <w:numId w:val="4"/>
        </w:numPr>
        <w:spacing w:after="0" w:line="240" w:lineRule="auto"/>
        <w:ind w:left="0" w:firstLine="567"/>
        <w:jc w:val="both"/>
        <w:rPr>
          <w:rFonts w:ascii="Tahoma" w:hAnsi="Tahoma" w:cs="Tahoma"/>
          <w:lang w:eastAsia="lt-LT"/>
        </w:rPr>
      </w:pPr>
      <w:r w:rsidRPr="00A24627">
        <w:rPr>
          <w:rFonts w:ascii="Tahoma" w:hAnsi="Tahoma" w:cs="Tahoma"/>
          <w:lang w:eastAsia="lt-LT"/>
        </w:rPr>
        <w:t>dalyvio garantinio įnašo dydį ir jo sumokėjimo terminą;</w:t>
      </w:r>
    </w:p>
    <w:p w14:paraId="469C9ABF" w14:textId="2F1BF1A6" w:rsidR="00643824" w:rsidRPr="00A24627" w:rsidRDefault="00643824" w:rsidP="00A24627">
      <w:pPr>
        <w:pStyle w:val="ListParagraph"/>
        <w:numPr>
          <w:ilvl w:val="1"/>
          <w:numId w:val="4"/>
        </w:numPr>
        <w:spacing w:after="0" w:line="240" w:lineRule="auto"/>
        <w:ind w:left="0" w:firstLine="567"/>
        <w:jc w:val="both"/>
        <w:rPr>
          <w:rFonts w:ascii="Tahoma" w:hAnsi="Tahoma" w:cs="Tahoma"/>
          <w:lang w:eastAsia="lt-LT"/>
        </w:rPr>
      </w:pPr>
      <w:r w:rsidRPr="00A24627">
        <w:rPr>
          <w:rFonts w:ascii="Tahoma" w:hAnsi="Tahoma" w:cs="Tahoma"/>
          <w:lang w:eastAsia="lt-LT"/>
        </w:rPr>
        <w:t xml:space="preserve">dalyvio </w:t>
      </w:r>
      <w:r w:rsidRPr="00A24627">
        <w:rPr>
          <w:rFonts w:ascii="Tahoma" w:hAnsi="Tahoma" w:cs="Tahoma"/>
        </w:rPr>
        <w:t>garantinio įnašo (neįvykus aukcionui, atšaukus aukcioną, nelaimėjusiems dalyviams, kt. atvejais) grąžinimo tvarką ir terminus;</w:t>
      </w:r>
    </w:p>
    <w:p w14:paraId="00E95D5E" w14:textId="3EB8E149" w:rsidR="00643824" w:rsidRPr="00A24627" w:rsidRDefault="00643824" w:rsidP="00A24627">
      <w:pPr>
        <w:pStyle w:val="ListParagraph"/>
        <w:numPr>
          <w:ilvl w:val="1"/>
          <w:numId w:val="4"/>
        </w:numPr>
        <w:spacing w:after="0" w:line="240" w:lineRule="auto"/>
        <w:ind w:left="0" w:firstLine="567"/>
        <w:jc w:val="both"/>
        <w:rPr>
          <w:rFonts w:ascii="Tahoma" w:hAnsi="Tahoma" w:cs="Tahoma"/>
          <w:lang w:eastAsia="lt-LT"/>
        </w:rPr>
      </w:pPr>
      <w:r w:rsidRPr="00A24627">
        <w:rPr>
          <w:rFonts w:ascii="Tahoma" w:hAnsi="Tahoma" w:cs="Tahoma"/>
          <w:lang w:eastAsia="lt-LT"/>
        </w:rPr>
        <w:t>minimalų privalomą E. aukciono dalyvių skaičių (jeigu taikoma);</w:t>
      </w:r>
    </w:p>
    <w:p w14:paraId="13AF99AC" w14:textId="36911228" w:rsidR="00643824" w:rsidRPr="00A24627" w:rsidRDefault="00054F6C" w:rsidP="00A24627">
      <w:pPr>
        <w:pStyle w:val="ListParagraph"/>
        <w:numPr>
          <w:ilvl w:val="1"/>
          <w:numId w:val="4"/>
        </w:numPr>
        <w:spacing w:after="0" w:line="240" w:lineRule="auto"/>
        <w:ind w:left="0" w:firstLine="567"/>
        <w:jc w:val="both"/>
        <w:rPr>
          <w:rFonts w:ascii="Tahoma" w:hAnsi="Tahoma" w:cs="Tahoma"/>
          <w:lang w:eastAsia="lt-LT"/>
        </w:rPr>
      </w:pPr>
      <w:r w:rsidRPr="00A24627">
        <w:rPr>
          <w:rStyle w:val="CommentReference"/>
          <w:rFonts w:ascii="Tahoma" w:hAnsi="Tahoma" w:cs="Tahoma"/>
          <w:sz w:val="22"/>
          <w:szCs w:val="22"/>
        </w:rPr>
        <w:t xml:space="preserve">Aukciono </w:t>
      </w:r>
      <w:r w:rsidR="007B6589" w:rsidRPr="00A24627">
        <w:rPr>
          <w:rStyle w:val="CommentReference"/>
          <w:rFonts w:ascii="Tahoma" w:hAnsi="Tahoma" w:cs="Tahoma"/>
          <w:sz w:val="22"/>
          <w:szCs w:val="22"/>
        </w:rPr>
        <w:t>organizatoriaus</w:t>
      </w:r>
      <w:r w:rsidR="00643824" w:rsidRPr="00A24627">
        <w:rPr>
          <w:rFonts w:ascii="Tahoma" w:hAnsi="Tahoma" w:cs="Tahoma"/>
          <w:lang w:eastAsia="lt-LT"/>
        </w:rPr>
        <w:t xml:space="preserve"> sąskaitos (-ų), į kurią (-ias) turi būti sumokamas garantinis įnašas, E. aukciono dalyvio registravimo mokestis ir atsiskaitoma už parduotą </w:t>
      </w:r>
      <w:r w:rsidR="007B6589" w:rsidRPr="00A24627">
        <w:rPr>
          <w:rFonts w:ascii="Tahoma" w:hAnsi="Tahoma" w:cs="Tahoma"/>
          <w:lang w:eastAsia="lt-LT"/>
        </w:rPr>
        <w:t>Turtą, numerį (-ius), rekvizitus</w:t>
      </w:r>
      <w:r w:rsidR="00643824" w:rsidRPr="00A24627">
        <w:rPr>
          <w:rFonts w:ascii="Tahoma" w:hAnsi="Tahoma" w:cs="Tahoma"/>
          <w:lang w:eastAsia="lt-LT"/>
        </w:rPr>
        <w:t>;</w:t>
      </w:r>
    </w:p>
    <w:p w14:paraId="52A709A4" w14:textId="39C8F03C" w:rsidR="00643824" w:rsidRPr="00A24627" w:rsidRDefault="00643824" w:rsidP="00A24627">
      <w:pPr>
        <w:pStyle w:val="ListParagraph"/>
        <w:numPr>
          <w:ilvl w:val="1"/>
          <w:numId w:val="4"/>
        </w:numPr>
        <w:spacing w:after="0" w:line="240" w:lineRule="auto"/>
        <w:ind w:left="0" w:firstLine="567"/>
        <w:jc w:val="both"/>
        <w:rPr>
          <w:rFonts w:ascii="Tahoma" w:hAnsi="Tahoma" w:cs="Tahoma"/>
          <w:lang w:eastAsia="lt-LT"/>
        </w:rPr>
      </w:pPr>
      <w:r w:rsidRPr="00A24627">
        <w:rPr>
          <w:rFonts w:ascii="Tahoma" w:hAnsi="Tahoma" w:cs="Tahoma"/>
          <w:lang w:eastAsia="lt-LT"/>
        </w:rPr>
        <w:t>registravimo</w:t>
      </w:r>
      <w:r w:rsidR="00CE0ADC" w:rsidRPr="00A24627">
        <w:rPr>
          <w:rFonts w:ascii="Tahoma" w:hAnsi="Tahoma" w:cs="Tahoma"/>
          <w:lang w:eastAsia="lt-LT"/>
        </w:rPr>
        <w:t>si</w:t>
      </w:r>
      <w:r w:rsidRPr="00A24627">
        <w:rPr>
          <w:rFonts w:ascii="Tahoma" w:hAnsi="Tahoma" w:cs="Tahoma"/>
          <w:lang w:eastAsia="lt-LT"/>
        </w:rPr>
        <w:t xml:space="preserve"> į E. aukcioną trukmę darbo dienomis;</w:t>
      </w:r>
    </w:p>
    <w:p w14:paraId="6A6F4C7C" w14:textId="3BD664DB" w:rsidR="000B45D9" w:rsidRPr="00A24627" w:rsidRDefault="000B45D9" w:rsidP="00A24627">
      <w:pPr>
        <w:pStyle w:val="ListParagraph"/>
        <w:numPr>
          <w:ilvl w:val="1"/>
          <w:numId w:val="4"/>
        </w:numPr>
        <w:spacing w:after="0" w:line="240" w:lineRule="auto"/>
        <w:ind w:left="0" w:firstLine="567"/>
        <w:jc w:val="both"/>
        <w:rPr>
          <w:rFonts w:ascii="Tahoma" w:hAnsi="Tahoma" w:cs="Tahoma"/>
          <w:lang w:eastAsia="lt-LT"/>
        </w:rPr>
      </w:pPr>
      <w:r w:rsidRPr="00A24627">
        <w:rPr>
          <w:rFonts w:ascii="Tahoma" w:hAnsi="Tahoma" w:cs="Tahoma"/>
          <w:lang w:eastAsia="lt-LT"/>
        </w:rPr>
        <w:t>dalyvių registracijos tvirtinimo trukmę darbo dienomis;</w:t>
      </w:r>
    </w:p>
    <w:p w14:paraId="6D29B9B8" w14:textId="33643FBA" w:rsidR="00643824" w:rsidRPr="00A24627" w:rsidRDefault="00643824" w:rsidP="00A24627">
      <w:pPr>
        <w:pStyle w:val="ListParagraph"/>
        <w:numPr>
          <w:ilvl w:val="1"/>
          <w:numId w:val="4"/>
        </w:numPr>
        <w:spacing w:after="0" w:line="240" w:lineRule="auto"/>
        <w:ind w:left="0" w:firstLine="567"/>
        <w:jc w:val="both"/>
        <w:rPr>
          <w:rFonts w:ascii="Tahoma" w:hAnsi="Tahoma" w:cs="Tahoma"/>
          <w:lang w:eastAsia="lt-LT"/>
        </w:rPr>
      </w:pPr>
      <w:r w:rsidRPr="00A24627">
        <w:rPr>
          <w:rFonts w:ascii="Tahoma" w:hAnsi="Tahoma" w:cs="Tahoma"/>
          <w:lang w:eastAsia="lt-LT"/>
        </w:rPr>
        <w:t xml:space="preserve">E. aukciono pradžios datą; </w:t>
      </w:r>
    </w:p>
    <w:p w14:paraId="74C6C7F8" w14:textId="604F5E1F" w:rsidR="00643824" w:rsidRPr="00A24627" w:rsidRDefault="00643824" w:rsidP="00A24627">
      <w:pPr>
        <w:pStyle w:val="ListParagraph"/>
        <w:numPr>
          <w:ilvl w:val="1"/>
          <w:numId w:val="4"/>
        </w:numPr>
        <w:spacing w:after="0" w:line="240" w:lineRule="auto"/>
        <w:ind w:left="0" w:firstLine="567"/>
        <w:jc w:val="both"/>
        <w:rPr>
          <w:rFonts w:ascii="Tahoma" w:hAnsi="Tahoma" w:cs="Tahoma"/>
          <w:lang w:eastAsia="lt-LT"/>
        </w:rPr>
      </w:pPr>
      <w:r w:rsidRPr="00A24627">
        <w:rPr>
          <w:rFonts w:ascii="Tahoma" w:hAnsi="Tahoma" w:cs="Tahoma"/>
          <w:lang w:eastAsia="lt-LT"/>
        </w:rPr>
        <w:t>atsiskaitymo už nupirktą Turtą sąlygas bei tvarką ir/arba pirkimo–pardavimo sutarties sudarymo ir pasirašymo sąlygas, įsipareigojimų įvykdymo užtikrinimo priemones,</w:t>
      </w:r>
      <w:r w:rsidRPr="00A24627">
        <w:rPr>
          <w:rFonts w:ascii="Tahoma" w:hAnsi="Tahoma" w:cs="Tahoma"/>
          <w:color w:val="181818"/>
        </w:rPr>
        <w:t xml:space="preserve"> pasekmes neatsiskaičius už aukcione pirktą Turtą</w:t>
      </w:r>
      <w:r w:rsidRPr="00A24627">
        <w:rPr>
          <w:rFonts w:ascii="Tahoma" w:hAnsi="Tahoma" w:cs="Tahoma"/>
          <w:lang w:eastAsia="lt-LT"/>
        </w:rPr>
        <w:t>;</w:t>
      </w:r>
    </w:p>
    <w:p w14:paraId="08F26650" w14:textId="43CC1710" w:rsidR="00643824" w:rsidRPr="00A24627" w:rsidRDefault="00054F6C" w:rsidP="00A24627">
      <w:pPr>
        <w:pStyle w:val="ListParagraph"/>
        <w:numPr>
          <w:ilvl w:val="1"/>
          <w:numId w:val="4"/>
        </w:numPr>
        <w:spacing w:after="0" w:line="240" w:lineRule="auto"/>
        <w:ind w:left="0" w:firstLine="567"/>
        <w:jc w:val="both"/>
        <w:rPr>
          <w:rFonts w:ascii="Tahoma" w:hAnsi="Tahoma" w:cs="Tahoma"/>
          <w:lang w:eastAsia="lt-LT"/>
        </w:rPr>
      </w:pPr>
      <w:r w:rsidRPr="00A24627">
        <w:rPr>
          <w:rStyle w:val="CommentReference"/>
          <w:rFonts w:ascii="Tahoma" w:hAnsi="Tahoma" w:cs="Tahoma"/>
          <w:sz w:val="22"/>
          <w:szCs w:val="22"/>
        </w:rPr>
        <w:t xml:space="preserve">Aukciono </w:t>
      </w:r>
      <w:r w:rsidR="007B6589" w:rsidRPr="00A24627">
        <w:rPr>
          <w:rStyle w:val="CommentReference"/>
          <w:rFonts w:ascii="Tahoma" w:hAnsi="Tahoma" w:cs="Tahoma"/>
          <w:sz w:val="22"/>
          <w:szCs w:val="22"/>
        </w:rPr>
        <w:t>organizatoriaus</w:t>
      </w:r>
      <w:r w:rsidR="00643824" w:rsidRPr="00A24627">
        <w:rPr>
          <w:rFonts w:ascii="Tahoma" w:hAnsi="Tahoma" w:cs="Tahoma"/>
          <w:lang w:eastAsia="lt-LT"/>
        </w:rPr>
        <w:t xml:space="preserve"> pavadinimą, kodą ir buveinę;</w:t>
      </w:r>
    </w:p>
    <w:p w14:paraId="564BD038" w14:textId="2C58C59D" w:rsidR="00643824" w:rsidRPr="00A24627" w:rsidRDefault="00054F6C" w:rsidP="00A24627">
      <w:pPr>
        <w:pStyle w:val="ListParagraph"/>
        <w:numPr>
          <w:ilvl w:val="1"/>
          <w:numId w:val="4"/>
        </w:numPr>
        <w:spacing w:after="0" w:line="240" w:lineRule="auto"/>
        <w:ind w:left="0" w:firstLine="567"/>
        <w:jc w:val="both"/>
        <w:rPr>
          <w:rFonts w:ascii="Tahoma" w:hAnsi="Tahoma" w:cs="Tahoma"/>
          <w:lang w:eastAsia="lt-LT"/>
        </w:rPr>
      </w:pPr>
      <w:r w:rsidRPr="00A24627">
        <w:rPr>
          <w:rStyle w:val="CommentReference"/>
          <w:rFonts w:ascii="Tahoma" w:hAnsi="Tahoma" w:cs="Tahoma"/>
          <w:sz w:val="22"/>
          <w:szCs w:val="22"/>
        </w:rPr>
        <w:t xml:space="preserve">Aukciono </w:t>
      </w:r>
      <w:r w:rsidR="007B6589" w:rsidRPr="00A24627">
        <w:rPr>
          <w:rStyle w:val="CommentReference"/>
          <w:rFonts w:ascii="Tahoma" w:hAnsi="Tahoma" w:cs="Tahoma"/>
          <w:sz w:val="22"/>
          <w:szCs w:val="22"/>
        </w:rPr>
        <w:t>organizatoriaus</w:t>
      </w:r>
      <w:r w:rsidR="00643824" w:rsidRPr="00A24627">
        <w:rPr>
          <w:rFonts w:ascii="Tahoma" w:hAnsi="Tahoma" w:cs="Tahoma"/>
          <w:lang w:eastAsia="lt-LT"/>
        </w:rPr>
        <w:t xml:space="preserve"> paskirto darbuotojo, atsakingo už informacijos apie E. aukcioną teikimą, vardą ir pavardę, telefono numerį, elektroninio pašto adresą;</w:t>
      </w:r>
    </w:p>
    <w:p w14:paraId="357FE749" w14:textId="0430227E" w:rsidR="00643824" w:rsidRPr="00A24627" w:rsidRDefault="00643824" w:rsidP="00A24627">
      <w:pPr>
        <w:pStyle w:val="ListParagraph"/>
        <w:numPr>
          <w:ilvl w:val="1"/>
          <w:numId w:val="4"/>
        </w:numPr>
        <w:spacing w:after="0" w:line="240" w:lineRule="auto"/>
        <w:ind w:left="0" w:firstLine="567"/>
        <w:jc w:val="both"/>
        <w:rPr>
          <w:rFonts w:ascii="Tahoma" w:hAnsi="Tahoma" w:cs="Tahoma"/>
          <w:lang w:eastAsia="lt-LT"/>
        </w:rPr>
      </w:pPr>
      <w:r w:rsidRPr="00A24627">
        <w:rPr>
          <w:rFonts w:ascii="Tahoma" w:hAnsi="Tahoma" w:cs="Tahoma"/>
          <w:lang w:eastAsia="lt-LT"/>
        </w:rPr>
        <w:t>Turto apžiūros vietą, datą, laiką ir sąlygas (jei taikoma);</w:t>
      </w:r>
    </w:p>
    <w:p w14:paraId="06D8A76D" w14:textId="3CB1221C" w:rsidR="00643824" w:rsidRPr="00A24627" w:rsidRDefault="00643824" w:rsidP="00A24627">
      <w:pPr>
        <w:pStyle w:val="ListParagraph"/>
        <w:numPr>
          <w:ilvl w:val="1"/>
          <w:numId w:val="4"/>
        </w:numPr>
        <w:spacing w:after="0" w:line="240" w:lineRule="auto"/>
        <w:ind w:left="0" w:firstLine="567"/>
        <w:jc w:val="both"/>
        <w:rPr>
          <w:rFonts w:ascii="Tahoma" w:hAnsi="Tahoma" w:cs="Tahoma"/>
          <w:lang w:eastAsia="lt-LT"/>
        </w:rPr>
      </w:pPr>
      <w:r w:rsidRPr="00A24627">
        <w:rPr>
          <w:rFonts w:ascii="Tahoma" w:hAnsi="Tahoma" w:cs="Tahoma"/>
          <w:lang w:eastAsia="lt-LT"/>
        </w:rPr>
        <w:t>informaciją, kur galima susipažinti su Turto pirkimo–pardavimo sutarčių projektais;</w:t>
      </w:r>
    </w:p>
    <w:p w14:paraId="409BB426" w14:textId="4EA84ECC" w:rsidR="00643824" w:rsidRPr="00A24627" w:rsidRDefault="00643824" w:rsidP="00A24627">
      <w:pPr>
        <w:pStyle w:val="ListParagraph"/>
        <w:numPr>
          <w:ilvl w:val="1"/>
          <w:numId w:val="4"/>
        </w:numPr>
        <w:spacing w:after="0" w:line="240" w:lineRule="auto"/>
        <w:ind w:left="0" w:firstLine="567"/>
        <w:jc w:val="both"/>
        <w:rPr>
          <w:rFonts w:ascii="Tahoma" w:hAnsi="Tahoma" w:cs="Tahoma"/>
          <w:lang w:eastAsia="lt-LT"/>
        </w:rPr>
      </w:pPr>
      <w:r w:rsidRPr="00A24627">
        <w:rPr>
          <w:rFonts w:ascii="Tahoma" w:hAnsi="Tahoma" w:cs="Tahoma"/>
          <w:lang w:eastAsia="lt-LT"/>
        </w:rPr>
        <w:t>kitas būtinas E. aukciono sąlygas ir informaciją.</w:t>
      </w:r>
    </w:p>
    <w:p w14:paraId="76F04E36" w14:textId="7BB62013" w:rsidR="00B8618D" w:rsidRPr="00583B2C" w:rsidRDefault="00B8618D" w:rsidP="00A24627">
      <w:pPr>
        <w:numPr>
          <w:ilvl w:val="0"/>
          <w:numId w:val="4"/>
        </w:numPr>
        <w:tabs>
          <w:tab w:val="left" w:pos="993"/>
        </w:tabs>
        <w:ind w:left="0" w:firstLine="567"/>
        <w:jc w:val="both"/>
        <w:rPr>
          <w:rFonts w:ascii="Tahoma" w:hAnsi="Tahoma" w:cs="Tahoma"/>
          <w:sz w:val="22"/>
          <w:szCs w:val="22"/>
        </w:rPr>
      </w:pPr>
      <w:r w:rsidRPr="00583B2C">
        <w:rPr>
          <w:rFonts w:ascii="Tahoma" w:hAnsi="Tahoma" w:cs="Tahoma"/>
          <w:sz w:val="22"/>
          <w:szCs w:val="22"/>
        </w:rPr>
        <w:t xml:space="preserve">Registrų centras </w:t>
      </w:r>
      <w:r w:rsidR="00836500" w:rsidRPr="00583B2C">
        <w:rPr>
          <w:rFonts w:ascii="Tahoma" w:hAnsi="Tahoma" w:cs="Tahoma"/>
          <w:sz w:val="22"/>
          <w:szCs w:val="22"/>
        </w:rPr>
        <w:t xml:space="preserve"> į </w:t>
      </w:r>
      <w:r w:rsidRPr="00583B2C">
        <w:rPr>
          <w:rFonts w:ascii="Tahoma" w:hAnsi="Tahoma" w:cs="Tahoma"/>
          <w:sz w:val="22"/>
          <w:szCs w:val="22"/>
        </w:rPr>
        <w:t>AVP teikia šiuos duomenis:</w:t>
      </w:r>
    </w:p>
    <w:p w14:paraId="67F2BD08" w14:textId="218A8277" w:rsidR="00286996" w:rsidRPr="00583B2C" w:rsidRDefault="00B8618D" w:rsidP="00A24627">
      <w:pPr>
        <w:pStyle w:val="ListParagraph"/>
        <w:numPr>
          <w:ilvl w:val="1"/>
          <w:numId w:val="4"/>
        </w:numPr>
        <w:tabs>
          <w:tab w:val="left" w:pos="1134"/>
        </w:tabs>
        <w:spacing w:after="0" w:line="240" w:lineRule="auto"/>
        <w:ind w:left="0" w:firstLine="567"/>
        <w:jc w:val="both"/>
        <w:rPr>
          <w:rFonts w:ascii="Tahoma" w:hAnsi="Tahoma" w:cs="Tahoma"/>
        </w:rPr>
      </w:pPr>
      <w:r w:rsidRPr="00583B2C">
        <w:rPr>
          <w:rFonts w:ascii="Tahoma" w:hAnsi="Tahoma" w:cs="Tahoma"/>
        </w:rPr>
        <w:t xml:space="preserve">E. aukciono laimėtojo </w:t>
      </w:r>
      <w:r w:rsidR="005460B7" w:rsidRPr="00583B2C">
        <w:rPr>
          <w:rFonts w:ascii="Tahoma" w:hAnsi="Tahoma" w:cs="Tahoma"/>
          <w:color w:val="000000"/>
        </w:rPr>
        <w:t>duomenis</w:t>
      </w:r>
      <w:r w:rsidR="00286996" w:rsidRPr="00583B2C">
        <w:rPr>
          <w:rFonts w:ascii="Tahoma" w:hAnsi="Tahoma" w:cs="Tahoma"/>
          <w:color w:val="000000"/>
        </w:rPr>
        <w:t xml:space="preserve">, </w:t>
      </w:r>
      <w:r w:rsidR="00286996" w:rsidRPr="00583B2C">
        <w:rPr>
          <w:rFonts w:ascii="Tahoma" w:hAnsi="Tahoma" w:cs="Tahoma"/>
        </w:rPr>
        <w:t>numatytus</w:t>
      </w:r>
      <w:r w:rsidR="00AA4230" w:rsidRPr="00583B2C">
        <w:rPr>
          <w:rFonts w:ascii="Tahoma" w:hAnsi="Tahoma" w:cs="Tahoma"/>
          <w:bCs/>
          <w:lang w:eastAsia="lt-LT"/>
        </w:rPr>
        <w:t xml:space="preserve"> Antstolių informacinės sistemos</w:t>
      </w:r>
      <w:r w:rsidR="00286996" w:rsidRPr="00583B2C">
        <w:rPr>
          <w:rFonts w:ascii="Tahoma" w:hAnsi="Tahoma" w:cs="Tahoma"/>
        </w:rPr>
        <w:t xml:space="preserve"> nuostatų 19.19 papunktyje;</w:t>
      </w:r>
    </w:p>
    <w:p w14:paraId="654CB0B3" w14:textId="0EB70A19" w:rsidR="00B8618D" w:rsidRPr="00583B2C" w:rsidRDefault="00B8618D" w:rsidP="00A24627">
      <w:pPr>
        <w:pStyle w:val="ListParagraph"/>
        <w:numPr>
          <w:ilvl w:val="1"/>
          <w:numId w:val="4"/>
        </w:numPr>
        <w:tabs>
          <w:tab w:val="left" w:pos="1134"/>
        </w:tabs>
        <w:spacing w:after="0" w:line="240" w:lineRule="auto"/>
        <w:ind w:left="0" w:firstLine="567"/>
        <w:jc w:val="both"/>
        <w:rPr>
          <w:rFonts w:ascii="Tahoma" w:hAnsi="Tahoma" w:cs="Tahoma"/>
        </w:rPr>
      </w:pPr>
      <w:r w:rsidRPr="00583B2C">
        <w:rPr>
          <w:rFonts w:ascii="Tahoma" w:hAnsi="Tahoma" w:cs="Tahoma"/>
        </w:rPr>
        <w:t>pasibai</w:t>
      </w:r>
      <w:r w:rsidR="00AA4230" w:rsidRPr="00583B2C">
        <w:rPr>
          <w:rFonts w:ascii="Tahoma" w:hAnsi="Tahoma" w:cs="Tahoma"/>
        </w:rPr>
        <w:t>gus registravimo laikui,</w:t>
      </w:r>
      <w:r w:rsidR="00DE7A2A" w:rsidRPr="00583B2C">
        <w:rPr>
          <w:rFonts w:ascii="Tahoma" w:hAnsi="Tahoma" w:cs="Tahoma"/>
        </w:rPr>
        <w:t xml:space="preserve"> asmen</w:t>
      </w:r>
      <w:r w:rsidR="00BC3452" w:rsidRPr="00583B2C">
        <w:rPr>
          <w:rFonts w:ascii="Tahoma" w:hAnsi="Tahoma" w:cs="Tahoma"/>
        </w:rPr>
        <w:t xml:space="preserve">ų, </w:t>
      </w:r>
      <w:r w:rsidR="00DE7A2A" w:rsidRPr="00583B2C">
        <w:rPr>
          <w:rFonts w:ascii="Tahoma" w:hAnsi="Tahoma" w:cs="Tahoma"/>
        </w:rPr>
        <w:t>pateikusi</w:t>
      </w:r>
      <w:r w:rsidR="004E6419" w:rsidRPr="00583B2C">
        <w:rPr>
          <w:rFonts w:ascii="Tahoma" w:hAnsi="Tahoma" w:cs="Tahoma"/>
        </w:rPr>
        <w:t>ų</w:t>
      </w:r>
      <w:r w:rsidR="00DE7A2A" w:rsidRPr="00583B2C">
        <w:rPr>
          <w:rFonts w:ascii="Tahoma" w:hAnsi="Tahoma" w:cs="Tahoma"/>
        </w:rPr>
        <w:t xml:space="preserve"> informaciją registravimui į E. aukcioną, </w:t>
      </w:r>
      <w:r w:rsidR="004E6419" w:rsidRPr="00583B2C">
        <w:rPr>
          <w:rFonts w:ascii="Tahoma" w:hAnsi="Tahoma" w:cs="Tahoma"/>
        </w:rPr>
        <w:t xml:space="preserve">duomenis, </w:t>
      </w:r>
      <w:r w:rsidR="00DE7A2A" w:rsidRPr="00583B2C">
        <w:rPr>
          <w:rFonts w:ascii="Tahoma" w:hAnsi="Tahoma" w:cs="Tahoma"/>
        </w:rPr>
        <w:t xml:space="preserve">numatytus </w:t>
      </w:r>
      <w:r w:rsidR="00AA4230" w:rsidRPr="00583B2C">
        <w:rPr>
          <w:rFonts w:ascii="Tahoma" w:hAnsi="Tahoma" w:cs="Tahoma"/>
          <w:bCs/>
          <w:lang w:eastAsia="lt-LT"/>
        </w:rPr>
        <w:t>Antstolių informacinės sistemos</w:t>
      </w:r>
      <w:r w:rsidR="00AA4230" w:rsidRPr="00583B2C">
        <w:rPr>
          <w:rFonts w:ascii="Tahoma" w:hAnsi="Tahoma" w:cs="Tahoma"/>
        </w:rPr>
        <w:t xml:space="preserve"> nuostatų </w:t>
      </w:r>
      <w:r w:rsidR="00286996" w:rsidRPr="00583B2C">
        <w:rPr>
          <w:rFonts w:ascii="Tahoma" w:hAnsi="Tahoma" w:cs="Tahoma"/>
        </w:rPr>
        <w:t>19.13</w:t>
      </w:r>
      <w:r w:rsidR="000A6CB9" w:rsidRPr="00583B2C">
        <w:rPr>
          <w:rFonts w:ascii="Tahoma" w:hAnsi="Tahoma" w:cs="Tahoma"/>
        </w:rPr>
        <w:t>–</w:t>
      </w:r>
      <w:r w:rsidR="00286996" w:rsidRPr="00583B2C">
        <w:rPr>
          <w:rFonts w:ascii="Tahoma" w:hAnsi="Tahoma" w:cs="Tahoma"/>
        </w:rPr>
        <w:t xml:space="preserve">19.16 </w:t>
      </w:r>
      <w:r w:rsidR="00DE7A2A" w:rsidRPr="00583B2C">
        <w:rPr>
          <w:rFonts w:ascii="Tahoma" w:hAnsi="Tahoma" w:cs="Tahoma"/>
        </w:rPr>
        <w:t>papunk</w:t>
      </w:r>
      <w:r w:rsidR="00286996" w:rsidRPr="00583B2C">
        <w:rPr>
          <w:rFonts w:ascii="Tahoma" w:hAnsi="Tahoma" w:cs="Tahoma"/>
        </w:rPr>
        <w:t>či</w:t>
      </w:r>
      <w:r w:rsidR="00732944" w:rsidRPr="00583B2C">
        <w:rPr>
          <w:rFonts w:ascii="Tahoma" w:hAnsi="Tahoma" w:cs="Tahoma"/>
        </w:rPr>
        <w:t>u</w:t>
      </w:r>
      <w:r w:rsidR="00286996" w:rsidRPr="00583B2C">
        <w:rPr>
          <w:rFonts w:ascii="Tahoma" w:hAnsi="Tahoma" w:cs="Tahoma"/>
        </w:rPr>
        <w:t>ose</w:t>
      </w:r>
      <w:r w:rsidR="00DE7A2A" w:rsidRPr="00583B2C">
        <w:rPr>
          <w:rFonts w:ascii="Tahoma" w:hAnsi="Tahoma" w:cs="Tahoma"/>
        </w:rPr>
        <w:t>;</w:t>
      </w:r>
    </w:p>
    <w:p w14:paraId="5F20056C" w14:textId="6613B54E" w:rsidR="00836500" w:rsidRPr="00811F0F" w:rsidRDefault="00B33820" w:rsidP="00A24627">
      <w:pPr>
        <w:pStyle w:val="ListParagraph"/>
        <w:numPr>
          <w:ilvl w:val="1"/>
          <w:numId w:val="4"/>
        </w:numPr>
        <w:spacing w:after="0" w:line="240" w:lineRule="auto"/>
        <w:ind w:left="0" w:firstLine="567"/>
        <w:jc w:val="both"/>
        <w:rPr>
          <w:rFonts w:ascii="Tahoma" w:hAnsi="Tahoma" w:cs="Tahoma"/>
          <w:bCs/>
          <w:strike/>
        </w:rPr>
      </w:pPr>
      <w:r w:rsidRPr="00A24627">
        <w:rPr>
          <w:rFonts w:ascii="Tahoma" w:hAnsi="Tahoma" w:cs="Tahoma"/>
          <w:bCs/>
        </w:rPr>
        <w:t xml:space="preserve">nenuasmenintą aukciono suvestinę ataskaitą, kurioje pateikiami detalūs E. aukciono eigos </w:t>
      </w:r>
      <w:r w:rsidR="005906CD">
        <w:rPr>
          <w:rFonts w:ascii="Tahoma" w:hAnsi="Tahoma" w:cs="Tahoma"/>
          <w:bCs/>
        </w:rPr>
        <w:t>duomenys.</w:t>
      </w:r>
      <w:r w:rsidRPr="00A24627">
        <w:rPr>
          <w:rFonts w:ascii="Tahoma" w:hAnsi="Tahoma" w:cs="Tahoma"/>
          <w:bCs/>
        </w:rPr>
        <w:t xml:space="preserve"> </w:t>
      </w:r>
      <w:r w:rsidR="006A7D73">
        <w:rPr>
          <w:rFonts w:ascii="Tahoma" w:hAnsi="Tahoma" w:cs="Tahoma"/>
          <w:bCs/>
          <w:strike/>
        </w:rPr>
        <w:t xml:space="preserve"> </w:t>
      </w:r>
    </w:p>
    <w:p w14:paraId="6002A632" w14:textId="4BDE5E12" w:rsidR="00B8618D" w:rsidRPr="00A24627" w:rsidRDefault="005460B7" w:rsidP="00A24627">
      <w:pPr>
        <w:pStyle w:val="ListParagraph"/>
        <w:numPr>
          <w:ilvl w:val="0"/>
          <w:numId w:val="5"/>
        </w:numPr>
        <w:spacing w:after="0" w:line="240" w:lineRule="auto"/>
        <w:ind w:left="0" w:firstLine="567"/>
        <w:jc w:val="both"/>
        <w:rPr>
          <w:rFonts w:ascii="Tahoma" w:hAnsi="Tahoma" w:cs="Tahoma"/>
        </w:rPr>
      </w:pPr>
      <w:r w:rsidRPr="00A24627">
        <w:rPr>
          <w:rFonts w:ascii="Tahoma" w:hAnsi="Tahoma" w:cs="Tahoma"/>
          <w:bCs/>
        </w:rPr>
        <w:t>D</w:t>
      </w:r>
      <w:r w:rsidR="00B8618D" w:rsidRPr="00A24627">
        <w:rPr>
          <w:rFonts w:ascii="Tahoma" w:hAnsi="Tahoma" w:cs="Tahoma"/>
          <w:bCs/>
        </w:rPr>
        <w:t>uomenys</w:t>
      </w:r>
      <w:r w:rsidRPr="00A24627">
        <w:rPr>
          <w:rFonts w:ascii="Tahoma" w:hAnsi="Tahoma" w:cs="Tahoma"/>
          <w:bCs/>
        </w:rPr>
        <w:t>, numatyti šios sutarties 7.1</w:t>
      </w:r>
      <w:r w:rsidR="00EB0B29" w:rsidRPr="00A24627">
        <w:rPr>
          <w:rFonts w:ascii="Tahoma" w:hAnsi="Tahoma" w:cs="Tahoma"/>
          <w:bCs/>
        </w:rPr>
        <w:t xml:space="preserve"> ir 7.3</w:t>
      </w:r>
      <w:r w:rsidRPr="00A24627">
        <w:rPr>
          <w:rFonts w:ascii="Tahoma" w:hAnsi="Tahoma" w:cs="Tahoma"/>
          <w:bCs/>
        </w:rPr>
        <w:t xml:space="preserve"> papunk</w:t>
      </w:r>
      <w:r w:rsidR="00EB0B29" w:rsidRPr="00A24627">
        <w:rPr>
          <w:rFonts w:ascii="Tahoma" w:hAnsi="Tahoma" w:cs="Tahoma"/>
          <w:bCs/>
        </w:rPr>
        <w:t>čiuose</w:t>
      </w:r>
      <w:r w:rsidRPr="00A24627">
        <w:rPr>
          <w:rFonts w:ascii="Tahoma" w:hAnsi="Tahoma" w:cs="Tahoma"/>
          <w:bCs/>
        </w:rPr>
        <w:t>,</w:t>
      </w:r>
      <w:r w:rsidR="00B8618D" w:rsidRPr="00A24627">
        <w:rPr>
          <w:rFonts w:ascii="Tahoma" w:hAnsi="Tahoma" w:cs="Tahoma"/>
          <w:bCs/>
        </w:rPr>
        <w:t xml:space="preserve"> AVP rodomi, kai baigiasi E. aukciono laikas, yra nustatytas E. aukciono laimėtojas ir E. aukciono būsena tampa „Baigtas“.</w:t>
      </w:r>
    </w:p>
    <w:p w14:paraId="2A4ACE42" w14:textId="22272BB9" w:rsidR="00643824" w:rsidRPr="00583B2C" w:rsidRDefault="00643824" w:rsidP="00A24627">
      <w:pPr>
        <w:pStyle w:val="ListParagraph"/>
        <w:numPr>
          <w:ilvl w:val="0"/>
          <w:numId w:val="5"/>
        </w:numPr>
        <w:tabs>
          <w:tab w:val="left" w:pos="993"/>
        </w:tabs>
        <w:spacing w:after="0" w:line="240" w:lineRule="auto"/>
        <w:ind w:left="0" w:firstLine="567"/>
        <w:jc w:val="both"/>
        <w:rPr>
          <w:rFonts w:ascii="Tahoma" w:hAnsi="Tahoma" w:cs="Tahoma"/>
          <w:bCs/>
        </w:rPr>
      </w:pPr>
      <w:r w:rsidRPr="00583B2C">
        <w:rPr>
          <w:rFonts w:ascii="Tahoma" w:hAnsi="Tahoma" w:cs="Tahoma"/>
          <w:bCs/>
        </w:rPr>
        <w:t xml:space="preserve">Naudotojas AVP gali skelbti neribotą skaičių E. aukcionų. Apie rengiamą E. aukcioną ne vėliau kaip prieš 5 (penkias) kalendorines dienas iki aukciono dalyvių registravimo į E. aukcioną pradžios skelbiama specialioje interneto svetainėje </w:t>
      </w:r>
      <w:hyperlink r:id="rId12" w:history="1">
        <w:r w:rsidRPr="00583B2C">
          <w:rPr>
            <w:rFonts w:ascii="Tahoma" w:hAnsi="Tahoma" w:cs="Tahoma"/>
            <w:bCs/>
          </w:rPr>
          <w:t>www.evarzytynes.lt</w:t>
        </w:r>
      </w:hyperlink>
      <w:r w:rsidRPr="00583B2C">
        <w:rPr>
          <w:rFonts w:ascii="Tahoma" w:hAnsi="Tahoma" w:cs="Tahoma"/>
          <w:bCs/>
        </w:rPr>
        <w:t xml:space="preserve"> . E. aukcionas prasideda 9.00 val., baigiasi kitą dieną 14.00 val. E. aukcionui neįvykus</w:t>
      </w:r>
      <w:r w:rsidR="00621FEE" w:rsidRPr="00583B2C">
        <w:rPr>
          <w:rFonts w:ascii="Tahoma" w:hAnsi="Tahoma" w:cs="Tahoma"/>
          <w:bCs/>
        </w:rPr>
        <w:t>,</w:t>
      </w:r>
      <w:r w:rsidRPr="00583B2C">
        <w:rPr>
          <w:rFonts w:ascii="Tahoma" w:hAnsi="Tahoma" w:cs="Tahoma"/>
          <w:bCs/>
        </w:rPr>
        <w:t xml:space="preserve"> informacija apie rengiamą to paties Turto naują E. aukcioną skelbiama ne vėliau kaip prieš  4 (keturias) kalendorines dienas iki aukciono dalyvių registravimo į E. aukcioną pradžios. Naudotojas įveda E. aukciono registravimo į E. aukcioną trukmę ir dalyvių registracijos tvirtinimo trukmę darbo dienomis, taip pat E. aukciono pradžios datą. Tais atvejais, kai E. aukciono pabaigos diena tenka ne darbo ar oficialios šventės dienai, E. aukciono pabaigos diena laikoma po jos einanti darbo diena.</w:t>
      </w:r>
    </w:p>
    <w:p w14:paraId="7811DA10" w14:textId="183870FB" w:rsidR="00643824" w:rsidRPr="00583B2C" w:rsidRDefault="00643824" w:rsidP="00D7212F">
      <w:pPr>
        <w:numPr>
          <w:ilvl w:val="0"/>
          <w:numId w:val="5"/>
        </w:numPr>
        <w:tabs>
          <w:tab w:val="left" w:pos="1134"/>
        </w:tabs>
        <w:ind w:left="0" w:firstLine="709"/>
        <w:jc w:val="both"/>
        <w:rPr>
          <w:rFonts w:ascii="Tahoma" w:hAnsi="Tahoma" w:cs="Tahoma"/>
          <w:bCs/>
          <w:sz w:val="22"/>
          <w:szCs w:val="22"/>
        </w:rPr>
      </w:pPr>
      <w:r w:rsidRPr="00583B2C">
        <w:rPr>
          <w:rFonts w:ascii="Tahoma" w:hAnsi="Tahoma" w:cs="Tahoma"/>
          <w:bCs/>
          <w:sz w:val="22"/>
          <w:szCs w:val="22"/>
        </w:rPr>
        <w:t xml:space="preserve">Naudotojui užpildžius E. aukciono paskelbimo duomenis ir jį paskelbus, E. aukciono skelbimas iškart rodomas </w:t>
      </w:r>
      <w:hyperlink r:id="rId13" w:history="1">
        <w:r w:rsidRPr="00583B2C">
          <w:rPr>
            <w:rFonts w:ascii="Tahoma" w:hAnsi="Tahoma" w:cs="Tahoma"/>
            <w:bCs/>
            <w:sz w:val="22"/>
            <w:szCs w:val="22"/>
          </w:rPr>
          <w:t>www.evarzytynes.lt</w:t>
        </w:r>
      </w:hyperlink>
      <w:r w:rsidRPr="00583B2C">
        <w:rPr>
          <w:rFonts w:ascii="Tahoma" w:hAnsi="Tahoma" w:cs="Tahoma"/>
          <w:bCs/>
          <w:sz w:val="22"/>
          <w:szCs w:val="22"/>
        </w:rPr>
        <w:t xml:space="preserve"> svetainėje. Pašalinti paskelbto E. aukciono iš AVP negalima.</w:t>
      </w:r>
    </w:p>
    <w:p w14:paraId="1492D1A5" w14:textId="3FEE4B10" w:rsidR="00B851BF" w:rsidRPr="00583B2C" w:rsidRDefault="00643824" w:rsidP="00D7212F">
      <w:pPr>
        <w:numPr>
          <w:ilvl w:val="0"/>
          <w:numId w:val="5"/>
        </w:numPr>
        <w:tabs>
          <w:tab w:val="left" w:pos="1134"/>
        </w:tabs>
        <w:ind w:left="0" w:firstLine="709"/>
        <w:jc w:val="both"/>
        <w:rPr>
          <w:rFonts w:ascii="Tahoma" w:hAnsi="Tahoma" w:cs="Tahoma"/>
          <w:bCs/>
          <w:sz w:val="22"/>
          <w:szCs w:val="22"/>
        </w:rPr>
      </w:pPr>
      <w:r w:rsidRPr="00583B2C">
        <w:rPr>
          <w:rFonts w:ascii="Tahoma" w:hAnsi="Tahoma" w:cs="Tahoma"/>
          <w:bCs/>
          <w:sz w:val="22"/>
          <w:szCs w:val="22"/>
        </w:rPr>
        <w:t>Už E</w:t>
      </w:r>
      <w:r w:rsidR="00311DE1" w:rsidRPr="00583B2C">
        <w:rPr>
          <w:rFonts w:ascii="Tahoma" w:hAnsi="Tahoma" w:cs="Tahoma"/>
          <w:bCs/>
          <w:sz w:val="22"/>
          <w:szCs w:val="22"/>
        </w:rPr>
        <w:t>. aukciono sąlygų turinio pa</w:t>
      </w:r>
      <w:r w:rsidRPr="00583B2C">
        <w:rPr>
          <w:rFonts w:ascii="Tahoma" w:hAnsi="Tahoma" w:cs="Tahoma"/>
          <w:bCs/>
          <w:sz w:val="22"/>
          <w:szCs w:val="22"/>
        </w:rPr>
        <w:t>skelbimą, E. aukciono vykdymą, E</w:t>
      </w:r>
      <w:r w:rsidR="00311DE1" w:rsidRPr="00583B2C">
        <w:rPr>
          <w:rFonts w:ascii="Tahoma" w:hAnsi="Tahoma" w:cs="Tahoma"/>
          <w:bCs/>
          <w:sz w:val="22"/>
          <w:szCs w:val="22"/>
        </w:rPr>
        <w:t>. aukciono dalyvių patvirtinimą ar nepatvirtinimą, atsiskaitymo (pinigų</w:t>
      </w:r>
      <w:r w:rsidRPr="00583B2C">
        <w:rPr>
          <w:rFonts w:ascii="Tahoma" w:hAnsi="Tahoma" w:cs="Tahoma"/>
          <w:bCs/>
          <w:sz w:val="22"/>
          <w:szCs w:val="22"/>
        </w:rPr>
        <w:t xml:space="preserve"> grąžinimo) tvarką ir sąlygas, E</w:t>
      </w:r>
      <w:r w:rsidR="00311DE1" w:rsidRPr="00583B2C">
        <w:rPr>
          <w:rFonts w:ascii="Tahoma" w:hAnsi="Tahoma" w:cs="Tahoma"/>
          <w:bCs/>
          <w:sz w:val="22"/>
          <w:szCs w:val="22"/>
        </w:rPr>
        <w:t xml:space="preserve">. aukciono atšaukimą, paskelbimą neįvykusiu atsako </w:t>
      </w:r>
      <w:r w:rsidR="00054F6C" w:rsidRPr="00583B2C">
        <w:rPr>
          <w:rFonts w:ascii="Tahoma" w:hAnsi="Tahoma" w:cs="Tahoma"/>
          <w:bCs/>
          <w:sz w:val="22"/>
          <w:szCs w:val="22"/>
        </w:rPr>
        <w:t xml:space="preserve">Aukciono </w:t>
      </w:r>
      <w:r w:rsidR="00B3223E" w:rsidRPr="00583B2C">
        <w:rPr>
          <w:rFonts w:ascii="Tahoma" w:hAnsi="Tahoma" w:cs="Tahoma"/>
          <w:bCs/>
          <w:sz w:val="22"/>
          <w:szCs w:val="22"/>
        </w:rPr>
        <w:t>organizatorius</w:t>
      </w:r>
      <w:r w:rsidR="00311DE1" w:rsidRPr="00583B2C">
        <w:rPr>
          <w:rFonts w:ascii="Tahoma" w:hAnsi="Tahoma" w:cs="Tahoma"/>
          <w:bCs/>
          <w:sz w:val="22"/>
          <w:szCs w:val="22"/>
        </w:rPr>
        <w:t xml:space="preserve">. </w:t>
      </w:r>
      <w:r w:rsidR="00054F6C" w:rsidRPr="00583B2C">
        <w:rPr>
          <w:rFonts w:ascii="Tahoma" w:hAnsi="Tahoma" w:cs="Tahoma"/>
          <w:bCs/>
          <w:sz w:val="22"/>
          <w:szCs w:val="22"/>
        </w:rPr>
        <w:t xml:space="preserve">Aukciono </w:t>
      </w:r>
      <w:r w:rsidR="007B6589" w:rsidRPr="00583B2C">
        <w:rPr>
          <w:rFonts w:ascii="Tahoma" w:hAnsi="Tahoma" w:cs="Tahoma"/>
          <w:bCs/>
          <w:sz w:val="22"/>
          <w:szCs w:val="22"/>
        </w:rPr>
        <w:t>organizatoriaus</w:t>
      </w:r>
      <w:r w:rsidRPr="00583B2C">
        <w:rPr>
          <w:rFonts w:ascii="Tahoma" w:hAnsi="Tahoma" w:cs="Tahoma"/>
          <w:bCs/>
          <w:sz w:val="22"/>
          <w:szCs w:val="22"/>
        </w:rPr>
        <w:t xml:space="preserve"> E</w:t>
      </w:r>
      <w:r w:rsidR="00311DE1" w:rsidRPr="00583B2C">
        <w:rPr>
          <w:rFonts w:ascii="Tahoma" w:hAnsi="Tahoma" w:cs="Tahoma"/>
          <w:bCs/>
          <w:sz w:val="22"/>
          <w:szCs w:val="22"/>
        </w:rPr>
        <w:t xml:space="preserve">. aukciono tvarką ir sąlygas nustato </w:t>
      </w:r>
      <w:r w:rsidR="00054F6C" w:rsidRPr="00583B2C">
        <w:rPr>
          <w:rFonts w:ascii="Tahoma" w:hAnsi="Tahoma" w:cs="Tahoma"/>
          <w:bCs/>
          <w:sz w:val="22"/>
          <w:szCs w:val="22"/>
        </w:rPr>
        <w:t xml:space="preserve">Aukciono </w:t>
      </w:r>
      <w:r w:rsidR="00B3223E" w:rsidRPr="00583B2C">
        <w:rPr>
          <w:rFonts w:ascii="Tahoma" w:hAnsi="Tahoma" w:cs="Tahoma"/>
          <w:bCs/>
          <w:sz w:val="22"/>
          <w:szCs w:val="22"/>
        </w:rPr>
        <w:t xml:space="preserve">organizatorius </w:t>
      </w:r>
      <w:r w:rsidR="00311DE1" w:rsidRPr="00583B2C">
        <w:rPr>
          <w:rFonts w:ascii="Tahoma" w:hAnsi="Tahoma" w:cs="Tahoma"/>
          <w:bCs/>
          <w:sz w:val="22"/>
          <w:szCs w:val="22"/>
        </w:rPr>
        <w:t>vidaus teisės aktu</w:t>
      </w:r>
      <w:r w:rsidR="00796463">
        <w:rPr>
          <w:rFonts w:ascii="Tahoma" w:hAnsi="Tahoma" w:cs="Tahoma"/>
          <w:bCs/>
          <w:sz w:val="22"/>
          <w:szCs w:val="22"/>
        </w:rPr>
        <w:t>.</w:t>
      </w:r>
      <w:r w:rsidR="00F75F98" w:rsidRPr="00583B2C">
        <w:rPr>
          <w:rFonts w:ascii="Tahoma" w:hAnsi="Tahoma" w:cs="Tahoma"/>
          <w:bCs/>
          <w:sz w:val="22"/>
          <w:szCs w:val="22"/>
        </w:rPr>
        <w:t xml:space="preserve"> </w:t>
      </w:r>
    </w:p>
    <w:p w14:paraId="11FFB934" w14:textId="77777777" w:rsidR="00673737" w:rsidRDefault="00673737" w:rsidP="00291822">
      <w:pPr>
        <w:jc w:val="center"/>
        <w:rPr>
          <w:rFonts w:ascii="Tahoma" w:hAnsi="Tahoma" w:cs="Tahoma"/>
          <w:b/>
          <w:bCs/>
          <w:sz w:val="22"/>
          <w:szCs w:val="22"/>
        </w:rPr>
      </w:pPr>
    </w:p>
    <w:p w14:paraId="20C10157" w14:textId="77777777" w:rsidR="00217DFD" w:rsidRDefault="00217DFD" w:rsidP="00291822">
      <w:pPr>
        <w:jc w:val="center"/>
        <w:rPr>
          <w:rFonts w:ascii="Tahoma" w:hAnsi="Tahoma" w:cs="Tahoma"/>
          <w:b/>
          <w:bCs/>
          <w:sz w:val="22"/>
          <w:szCs w:val="22"/>
        </w:rPr>
      </w:pPr>
    </w:p>
    <w:p w14:paraId="0FA6B802" w14:textId="1447C799" w:rsidR="00643824" w:rsidRPr="00583B2C" w:rsidRDefault="003827EC" w:rsidP="00291822">
      <w:pPr>
        <w:jc w:val="center"/>
        <w:rPr>
          <w:rFonts w:ascii="Tahoma" w:hAnsi="Tahoma" w:cs="Tahoma"/>
          <w:b/>
          <w:bCs/>
          <w:sz w:val="22"/>
          <w:szCs w:val="22"/>
        </w:rPr>
      </w:pPr>
      <w:r w:rsidRPr="00583B2C">
        <w:rPr>
          <w:rFonts w:ascii="Tahoma" w:hAnsi="Tahoma" w:cs="Tahoma"/>
          <w:b/>
          <w:bCs/>
          <w:sz w:val="22"/>
          <w:szCs w:val="22"/>
        </w:rPr>
        <w:t>V</w:t>
      </w:r>
      <w:r w:rsidR="00643824" w:rsidRPr="00583B2C">
        <w:rPr>
          <w:rFonts w:ascii="Tahoma" w:hAnsi="Tahoma" w:cs="Tahoma"/>
          <w:b/>
          <w:bCs/>
          <w:sz w:val="22"/>
          <w:szCs w:val="22"/>
        </w:rPr>
        <w:t xml:space="preserve"> SKYRIUS</w:t>
      </w:r>
    </w:p>
    <w:p w14:paraId="09EDD1E9" w14:textId="77777777" w:rsidR="00643824" w:rsidRPr="00583B2C" w:rsidRDefault="00643824" w:rsidP="00291822">
      <w:pPr>
        <w:jc w:val="center"/>
        <w:rPr>
          <w:rFonts w:ascii="Tahoma" w:hAnsi="Tahoma" w:cs="Tahoma"/>
          <w:b/>
          <w:bCs/>
          <w:sz w:val="22"/>
          <w:szCs w:val="22"/>
        </w:rPr>
      </w:pPr>
      <w:r w:rsidRPr="00583B2C">
        <w:rPr>
          <w:rFonts w:ascii="Tahoma" w:hAnsi="Tahoma" w:cs="Tahoma"/>
          <w:b/>
          <w:bCs/>
          <w:sz w:val="22"/>
          <w:szCs w:val="22"/>
        </w:rPr>
        <w:t>NAUDOJIMOSI AVP TVARKA IR SĄLYGOS</w:t>
      </w:r>
    </w:p>
    <w:p w14:paraId="039A9F6E" w14:textId="77777777" w:rsidR="00643824" w:rsidRPr="00583B2C" w:rsidRDefault="00643824" w:rsidP="00291822">
      <w:pPr>
        <w:ind w:firstLine="567"/>
        <w:jc w:val="both"/>
        <w:rPr>
          <w:rFonts w:ascii="Tahoma" w:hAnsi="Tahoma" w:cs="Tahoma"/>
          <w:b/>
          <w:bCs/>
          <w:sz w:val="22"/>
          <w:szCs w:val="22"/>
        </w:rPr>
      </w:pPr>
    </w:p>
    <w:p w14:paraId="43EC5859" w14:textId="1A884CA4" w:rsidR="00643824" w:rsidRPr="00583B2C" w:rsidRDefault="00643824" w:rsidP="00D426F8">
      <w:pPr>
        <w:numPr>
          <w:ilvl w:val="0"/>
          <w:numId w:val="5"/>
        </w:numPr>
        <w:tabs>
          <w:tab w:val="left" w:pos="1134"/>
        </w:tabs>
        <w:ind w:left="0" w:firstLine="567"/>
        <w:jc w:val="both"/>
        <w:rPr>
          <w:rFonts w:ascii="Tahoma" w:hAnsi="Tahoma" w:cs="Tahoma"/>
          <w:sz w:val="22"/>
          <w:szCs w:val="22"/>
        </w:rPr>
      </w:pPr>
      <w:r w:rsidRPr="00583B2C">
        <w:rPr>
          <w:rFonts w:ascii="Tahoma" w:hAnsi="Tahoma" w:cs="Tahoma"/>
          <w:sz w:val="22"/>
          <w:szCs w:val="22"/>
        </w:rPr>
        <w:t>Nekilnojamojo turto registro duomenis</w:t>
      </w:r>
      <w:r w:rsidR="0078056A" w:rsidRPr="00583B2C">
        <w:rPr>
          <w:rFonts w:ascii="Tahoma" w:hAnsi="Tahoma" w:cs="Tahoma"/>
          <w:sz w:val="22"/>
          <w:szCs w:val="22"/>
        </w:rPr>
        <w:t xml:space="preserve"> </w:t>
      </w:r>
      <w:r w:rsidR="0063523F" w:rsidRPr="00583B2C">
        <w:rPr>
          <w:rFonts w:ascii="Tahoma" w:hAnsi="Tahoma" w:cs="Tahoma"/>
          <w:sz w:val="22"/>
          <w:szCs w:val="22"/>
        </w:rPr>
        <w:t>AVP</w:t>
      </w:r>
      <w:r w:rsidR="0078056A" w:rsidRPr="00583B2C">
        <w:rPr>
          <w:rFonts w:ascii="Tahoma" w:hAnsi="Tahoma" w:cs="Tahoma"/>
          <w:sz w:val="22"/>
          <w:szCs w:val="22"/>
        </w:rPr>
        <w:t xml:space="preserve"> gali</w:t>
      </w:r>
      <w:r w:rsidR="0063523F" w:rsidRPr="00583B2C">
        <w:rPr>
          <w:rFonts w:ascii="Tahoma" w:hAnsi="Tahoma" w:cs="Tahoma"/>
          <w:sz w:val="22"/>
          <w:szCs w:val="22"/>
        </w:rPr>
        <w:t>ma</w:t>
      </w:r>
      <w:r w:rsidR="0078056A" w:rsidRPr="00583B2C">
        <w:rPr>
          <w:rFonts w:ascii="Tahoma" w:hAnsi="Tahoma" w:cs="Tahoma"/>
          <w:sz w:val="22"/>
          <w:szCs w:val="22"/>
        </w:rPr>
        <w:t xml:space="preserve"> naudoti </w:t>
      </w:r>
      <w:r w:rsidR="006B5FFE" w:rsidRPr="00583B2C">
        <w:rPr>
          <w:rFonts w:ascii="Tahoma" w:hAnsi="Tahoma" w:cs="Tahoma"/>
          <w:sz w:val="22"/>
          <w:szCs w:val="22"/>
        </w:rPr>
        <w:t xml:space="preserve">tik kai parduodamas </w:t>
      </w:r>
      <w:r w:rsidR="00054F6C" w:rsidRPr="00583B2C">
        <w:rPr>
          <w:rStyle w:val="CommentReference"/>
          <w:rFonts w:ascii="Tahoma" w:eastAsia="Calibri" w:hAnsi="Tahoma" w:cs="Tahoma"/>
          <w:sz w:val="22"/>
          <w:szCs w:val="22"/>
        </w:rPr>
        <w:t xml:space="preserve">Aukciono </w:t>
      </w:r>
      <w:r w:rsidR="007B6589" w:rsidRPr="00583B2C">
        <w:rPr>
          <w:rStyle w:val="CommentReference"/>
          <w:rFonts w:ascii="Tahoma" w:eastAsia="Calibri" w:hAnsi="Tahoma" w:cs="Tahoma"/>
          <w:sz w:val="22"/>
          <w:szCs w:val="22"/>
        </w:rPr>
        <w:t>organizatoriaus</w:t>
      </w:r>
      <w:r w:rsidR="00054F6C" w:rsidRPr="00583B2C">
        <w:rPr>
          <w:rFonts w:ascii="Tahoma" w:hAnsi="Tahoma" w:cs="Tahoma"/>
          <w:sz w:val="22"/>
          <w:szCs w:val="22"/>
        </w:rPr>
        <w:t xml:space="preserve"> </w:t>
      </w:r>
      <w:r w:rsidRPr="00583B2C">
        <w:rPr>
          <w:rFonts w:ascii="Tahoma" w:hAnsi="Tahoma" w:cs="Tahoma"/>
          <w:bCs/>
          <w:sz w:val="22"/>
          <w:szCs w:val="22"/>
        </w:rPr>
        <w:t>nekilnojamasis</w:t>
      </w:r>
      <w:r w:rsidRPr="00583B2C">
        <w:rPr>
          <w:rFonts w:ascii="Tahoma" w:hAnsi="Tahoma" w:cs="Tahoma"/>
          <w:sz w:val="22"/>
          <w:szCs w:val="22"/>
        </w:rPr>
        <w:t xml:space="preserve"> turtas</w:t>
      </w:r>
      <w:r w:rsidR="007F0F1A">
        <w:rPr>
          <w:rFonts w:ascii="Tahoma" w:hAnsi="Tahoma" w:cs="Tahoma"/>
          <w:sz w:val="22"/>
          <w:szCs w:val="22"/>
        </w:rPr>
        <w:t>.</w:t>
      </w:r>
    </w:p>
    <w:p w14:paraId="6F4BE749" w14:textId="77777777" w:rsidR="0047700A" w:rsidRPr="00583B2C" w:rsidRDefault="0047700A" w:rsidP="00D426F8">
      <w:pPr>
        <w:numPr>
          <w:ilvl w:val="0"/>
          <w:numId w:val="5"/>
        </w:numPr>
        <w:ind w:left="0" w:firstLine="567"/>
        <w:jc w:val="both"/>
        <w:rPr>
          <w:rFonts w:ascii="Tahoma" w:hAnsi="Tahoma" w:cs="Tahoma"/>
          <w:sz w:val="22"/>
          <w:szCs w:val="22"/>
        </w:rPr>
      </w:pPr>
      <w:r w:rsidRPr="00583B2C">
        <w:rPr>
          <w:rFonts w:ascii="Tahoma" w:hAnsi="Tahoma" w:cs="Tahoma"/>
          <w:sz w:val="22"/>
          <w:szCs w:val="22"/>
        </w:rPr>
        <w:t>Duomenų įvedimo į AVP reikalavimai:</w:t>
      </w:r>
    </w:p>
    <w:p w14:paraId="4DF4C445" w14:textId="1916CBE2" w:rsidR="0047700A" w:rsidRPr="002B4329" w:rsidRDefault="0047700A" w:rsidP="00D426F8">
      <w:pPr>
        <w:pStyle w:val="ListParagraph"/>
        <w:numPr>
          <w:ilvl w:val="1"/>
          <w:numId w:val="11"/>
        </w:numPr>
        <w:tabs>
          <w:tab w:val="left" w:pos="993"/>
        </w:tabs>
        <w:spacing w:after="0" w:line="240" w:lineRule="auto"/>
        <w:ind w:left="0" w:firstLine="567"/>
        <w:jc w:val="both"/>
        <w:rPr>
          <w:rFonts w:ascii="Tahoma" w:hAnsi="Tahoma" w:cs="Tahoma"/>
          <w:bCs/>
        </w:rPr>
      </w:pPr>
      <w:r w:rsidRPr="002B4329">
        <w:rPr>
          <w:rFonts w:ascii="Tahoma" w:hAnsi="Tahoma" w:cs="Tahoma"/>
        </w:rPr>
        <w:t>duomenys teikiami internetu naudojantis saityno paslaugomis;</w:t>
      </w:r>
      <w:r w:rsidRPr="002B4329">
        <w:rPr>
          <w:rFonts w:ascii="Tahoma" w:hAnsi="Tahoma" w:cs="Tahoma"/>
          <w:bCs/>
        </w:rPr>
        <w:t xml:space="preserve"> </w:t>
      </w:r>
    </w:p>
    <w:p w14:paraId="421A6282" w14:textId="7B86B5B4" w:rsidR="0047700A" w:rsidRPr="002B4329" w:rsidRDefault="0047700A" w:rsidP="00D426F8">
      <w:pPr>
        <w:pStyle w:val="ListParagraph"/>
        <w:numPr>
          <w:ilvl w:val="1"/>
          <w:numId w:val="11"/>
        </w:numPr>
        <w:tabs>
          <w:tab w:val="left" w:pos="993"/>
        </w:tabs>
        <w:spacing w:after="0" w:line="240" w:lineRule="auto"/>
        <w:ind w:left="0" w:firstLine="567"/>
        <w:jc w:val="both"/>
        <w:rPr>
          <w:rFonts w:ascii="Tahoma" w:hAnsi="Tahoma" w:cs="Tahoma"/>
        </w:rPr>
      </w:pPr>
      <w:r w:rsidRPr="002B4329">
        <w:rPr>
          <w:rFonts w:ascii="Tahoma" w:hAnsi="Tahoma" w:cs="Tahoma"/>
        </w:rPr>
        <w:t xml:space="preserve">duomenų formatas – specialusis; </w:t>
      </w:r>
    </w:p>
    <w:p w14:paraId="0941EE18" w14:textId="21AD6FD9" w:rsidR="0047700A" w:rsidRPr="002B4329" w:rsidRDefault="0047700A" w:rsidP="00D426F8">
      <w:pPr>
        <w:pStyle w:val="ListParagraph"/>
        <w:numPr>
          <w:ilvl w:val="1"/>
          <w:numId w:val="11"/>
        </w:numPr>
        <w:tabs>
          <w:tab w:val="left" w:pos="993"/>
        </w:tabs>
        <w:spacing w:after="0" w:line="240" w:lineRule="auto"/>
        <w:ind w:left="0" w:firstLine="567"/>
        <w:jc w:val="both"/>
        <w:rPr>
          <w:rFonts w:ascii="Tahoma" w:hAnsi="Tahoma" w:cs="Tahoma"/>
        </w:rPr>
      </w:pPr>
      <w:r w:rsidRPr="002B4329">
        <w:rPr>
          <w:rFonts w:ascii="Tahoma" w:hAnsi="Tahoma" w:cs="Tahoma"/>
        </w:rPr>
        <w:t>elektroninio ryšio protokolas – HTTPS;</w:t>
      </w:r>
    </w:p>
    <w:p w14:paraId="4157D287" w14:textId="194032B9" w:rsidR="0047700A" w:rsidRPr="002B4329" w:rsidRDefault="00390212" w:rsidP="00D426F8">
      <w:pPr>
        <w:pStyle w:val="ListParagraph"/>
        <w:numPr>
          <w:ilvl w:val="1"/>
          <w:numId w:val="11"/>
        </w:numPr>
        <w:spacing w:after="0" w:line="240" w:lineRule="auto"/>
        <w:ind w:left="0" w:firstLine="567"/>
        <w:jc w:val="both"/>
        <w:rPr>
          <w:rFonts w:ascii="Tahoma" w:hAnsi="Tahoma" w:cs="Tahoma"/>
        </w:rPr>
      </w:pPr>
      <w:r w:rsidRPr="002B4329">
        <w:rPr>
          <w:rFonts w:ascii="Tahoma" w:hAnsi="Tahoma" w:cs="Tahoma"/>
        </w:rPr>
        <w:t xml:space="preserve">duomenims teikti naudojama gamintojų palaikoma programinė įranga: </w:t>
      </w:r>
      <w:r w:rsidR="007F6509" w:rsidRPr="007F6509">
        <w:rPr>
          <w:rFonts w:ascii="Tahoma" w:hAnsi="Tahoma" w:cs="Tahoma"/>
        </w:rPr>
        <w:t>Google Chrome, Mozilla Firefox ir naujausia Microsoft Edge versija</w:t>
      </w:r>
      <w:r w:rsidRPr="002B4329">
        <w:rPr>
          <w:rFonts w:ascii="Tahoma" w:hAnsi="Tahoma" w:cs="Tahoma"/>
        </w:rPr>
        <w:t>. Parametrai, susiję su kibernetinės saugos užtikrinimu</w:t>
      </w:r>
      <w:r w:rsidR="00D9082B">
        <w:rPr>
          <w:rFonts w:ascii="Tahoma" w:hAnsi="Tahoma" w:cs="Tahoma"/>
        </w:rPr>
        <w:t>,</w:t>
      </w:r>
      <w:r w:rsidRPr="002B4329">
        <w:rPr>
          <w:rFonts w:ascii="Tahoma" w:hAnsi="Tahoma" w:cs="Tahoma"/>
        </w:rPr>
        <w:t xml:space="preserve"> gali būti keičiami</w:t>
      </w:r>
      <w:r w:rsidR="001355C5" w:rsidRPr="002B4329">
        <w:rPr>
          <w:rFonts w:ascii="Tahoma" w:hAnsi="Tahoma" w:cs="Tahoma"/>
        </w:rPr>
        <w:t xml:space="preserve"> iš anksto</w:t>
      </w:r>
      <w:r w:rsidRPr="002B4329">
        <w:rPr>
          <w:rFonts w:ascii="Tahoma" w:hAnsi="Tahoma" w:cs="Tahoma"/>
        </w:rPr>
        <w:t xml:space="preserve"> perspėjus Aukciono organizatorių.</w:t>
      </w:r>
      <w:r w:rsidRPr="002B4329" w:rsidDel="00390212">
        <w:rPr>
          <w:rFonts w:ascii="Tahoma" w:hAnsi="Tahoma" w:cs="Tahoma"/>
        </w:rPr>
        <w:t xml:space="preserve"> </w:t>
      </w:r>
    </w:p>
    <w:p w14:paraId="61346DA4" w14:textId="51AF04A0" w:rsidR="0047700A" w:rsidRPr="00583B2C" w:rsidRDefault="0047700A" w:rsidP="00D426F8">
      <w:pPr>
        <w:numPr>
          <w:ilvl w:val="0"/>
          <w:numId w:val="11"/>
        </w:numPr>
        <w:ind w:left="0" w:firstLine="567"/>
        <w:jc w:val="both"/>
        <w:rPr>
          <w:rFonts w:ascii="Tahoma" w:hAnsi="Tahoma" w:cs="Tahoma"/>
          <w:sz w:val="22"/>
          <w:szCs w:val="22"/>
        </w:rPr>
      </w:pPr>
      <w:r w:rsidRPr="00583B2C">
        <w:rPr>
          <w:rFonts w:ascii="Tahoma" w:hAnsi="Tahoma" w:cs="Tahoma"/>
          <w:sz w:val="22"/>
          <w:szCs w:val="22"/>
        </w:rPr>
        <w:t>Nekilnojamojo Turto paieška AVP vykdoma tik pagal Turto unikalų numerį.</w:t>
      </w:r>
    </w:p>
    <w:p w14:paraId="5D063821" w14:textId="0A1BE92B" w:rsidR="00643824" w:rsidRPr="00583B2C" w:rsidRDefault="00643824" w:rsidP="00D426F8">
      <w:pPr>
        <w:numPr>
          <w:ilvl w:val="0"/>
          <w:numId w:val="11"/>
        </w:numPr>
        <w:ind w:left="0" w:firstLine="567"/>
        <w:jc w:val="both"/>
        <w:rPr>
          <w:rFonts w:ascii="Tahoma" w:hAnsi="Tahoma" w:cs="Tahoma"/>
          <w:sz w:val="22"/>
          <w:szCs w:val="22"/>
        </w:rPr>
      </w:pPr>
      <w:r w:rsidRPr="00583B2C">
        <w:rPr>
          <w:rFonts w:ascii="Tahoma" w:hAnsi="Tahoma" w:cs="Tahoma"/>
          <w:sz w:val="22"/>
          <w:szCs w:val="22"/>
        </w:rPr>
        <w:t>Prisijungimo prie AVP tvarka:</w:t>
      </w:r>
    </w:p>
    <w:p w14:paraId="52A4361C" w14:textId="590E2630" w:rsidR="00643824" w:rsidRPr="00D426F8" w:rsidRDefault="00643824" w:rsidP="00D426F8">
      <w:pPr>
        <w:pStyle w:val="ListParagraph"/>
        <w:numPr>
          <w:ilvl w:val="1"/>
          <w:numId w:val="11"/>
        </w:numPr>
        <w:tabs>
          <w:tab w:val="left" w:pos="993"/>
          <w:tab w:val="left" w:pos="1276"/>
        </w:tabs>
        <w:spacing w:after="0" w:line="240" w:lineRule="auto"/>
        <w:ind w:left="0" w:firstLine="567"/>
        <w:jc w:val="both"/>
        <w:rPr>
          <w:rFonts w:ascii="Tahoma" w:hAnsi="Tahoma" w:cs="Tahoma"/>
        </w:rPr>
      </w:pPr>
      <w:r w:rsidRPr="00D426F8">
        <w:rPr>
          <w:rFonts w:ascii="Tahoma" w:hAnsi="Tahoma" w:cs="Tahoma"/>
        </w:rPr>
        <w:t>prisijungimas atliekamas interneto svetainėje https://www.evarzytynes.lt/avp/public;</w:t>
      </w:r>
    </w:p>
    <w:p w14:paraId="00BCAE23" w14:textId="5DFEB386" w:rsidR="00643824" w:rsidRPr="00D426F8" w:rsidRDefault="00643824" w:rsidP="00D426F8">
      <w:pPr>
        <w:pStyle w:val="ListParagraph"/>
        <w:numPr>
          <w:ilvl w:val="1"/>
          <w:numId w:val="11"/>
        </w:numPr>
        <w:tabs>
          <w:tab w:val="left" w:pos="993"/>
          <w:tab w:val="left" w:pos="1276"/>
        </w:tabs>
        <w:spacing w:after="0" w:line="240" w:lineRule="auto"/>
        <w:ind w:left="0" w:firstLine="567"/>
        <w:jc w:val="both"/>
        <w:rPr>
          <w:rFonts w:ascii="Tahoma" w:hAnsi="Tahoma" w:cs="Tahoma"/>
        </w:rPr>
      </w:pPr>
      <w:r w:rsidRPr="00D426F8">
        <w:rPr>
          <w:rFonts w:ascii="Tahoma" w:hAnsi="Tahoma" w:cs="Tahoma"/>
        </w:rPr>
        <w:t>prisijungti galima naudojant mobilųjį elektroninį parašą, Registrų centro kvalifikuotą sertifikatą, elektroninės bankininkystės sistemas;</w:t>
      </w:r>
    </w:p>
    <w:p w14:paraId="61711FA6" w14:textId="71236BE2" w:rsidR="00643824" w:rsidRPr="00D426F8" w:rsidRDefault="00643824" w:rsidP="00D426F8">
      <w:pPr>
        <w:pStyle w:val="ListParagraph"/>
        <w:numPr>
          <w:ilvl w:val="1"/>
          <w:numId w:val="11"/>
        </w:numPr>
        <w:tabs>
          <w:tab w:val="left" w:pos="993"/>
          <w:tab w:val="left" w:pos="1276"/>
        </w:tabs>
        <w:spacing w:after="0" w:line="240" w:lineRule="auto"/>
        <w:ind w:left="0" w:firstLine="567"/>
        <w:jc w:val="both"/>
        <w:rPr>
          <w:rFonts w:ascii="Tahoma" w:hAnsi="Tahoma" w:cs="Tahoma"/>
        </w:rPr>
      </w:pPr>
      <w:r w:rsidRPr="00D426F8">
        <w:rPr>
          <w:rFonts w:ascii="Tahoma" w:hAnsi="Tahoma" w:cs="Tahoma"/>
        </w:rPr>
        <w:t>jeigu Naudotojas jungiasi su Registrų centro išduotu kvalifikuotu sertifikatu (toliau – Se</w:t>
      </w:r>
      <w:r w:rsidR="006B5FFE" w:rsidRPr="00D426F8">
        <w:rPr>
          <w:rFonts w:ascii="Tahoma" w:hAnsi="Tahoma" w:cs="Tahoma"/>
        </w:rPr>
        <w:t xml:space="preserve">rtifikatas), </w:t>
      </w:r>
      <w:r w:rsidRPr="00D426F8">
        <w:rPr>
          <w:rFonts w:ascii="Tahoma" w:hAnsi="Tahoma" w:cs="Tahoma"/>
        </w:rPr>
        <w:t xml:space="preserve">Naudotojo darbo vieta turi būti parengta pagal interneto puslapyje </w:t>
      </w:r>
      <w:hyperlink r:id="rId14" w:history="1">
        <w:r w:rsidRPr="00D426F8">
          <w:rPr>
            <w:rFonts w:ascii="Tahoma" w:hAnsi="Tahoma" w:cs="Tahoma"/>
          </w:rPr>
          <w:t>http://www.elektroninis.lt/lt/paruosti-kompiuteri</w:t>
        </w:r>
      </w:hyperlink>
      <w:r w:rsidRPr="00D426F8">
        <w:rPr>
          <w:rFonts w:ascii="Tahoma" w:hAnsi="Tahoma" w:cs="Tahoma"/>
        </w:rPr>
        <w:t xml:space="preserve"> nurodytas elektroninio sertifikatų įdiegimo ir taikymo taisykles (Registrų centras neatsako už kitų paslaugų teikėjų išduotų kvalifikuotų sertifikatų veikimą);</w:t>
      </w:r>
    </w:p>
    <w:p w14:paraId="4BD80037" w14:textId="17EEE509" w:rsidR="00643824" w:rsidRPr="00D426F8" w:rsidRDefault="00643824" w:rsidP="00D426F8">
      <w:pPr>
        <w:pStyle w:val="ListParagraph"/>
        <w:numPr>
          <w:ilvl w:val="1"/>
          <w:numId w:val="11"/>
        </w:numPr>
        <w:tabs>
          <w:tab w:val="left" w:pos="993"/>
          <w:tab w:val="left" w:pos="1276"/>
        </w:tabs>
        <w:spacing w:after="0" w:line="240" w:lineRule="auto"/>
        <w:ind w:left="0" w:firstLine="567"/>
        <w:jc w:val="both"/>
        <w:rPr>
          <w:rFonts w:ascii="Tahoma" w:hAnsi="Tahoma" w:cs="Tahoma"/>
        </w:rPr>
      </w:pPr>
      <w:r w:rsidRPr="00D426F8">
        <w:rPr>
          <w:rFonts w:ascii="Tahoma" w:hAnsi="Tahoma" w:cs="Tahoma"/>
        </w:rPr>
        <w:t>Naudotojui suteikiama prieigos teisė dirbti su AVP tik</w:t>
      </w:r>
      <w:r w:rsidR="006C0977" w:rsidRPr="00D426F8">
        <w:rPr>
          <w:rFonts w:ascii="Tahoma" w:hAnsi="Tahoma" w:cs="Tahoma"/>
        </w:rPr>
        <w:t xml:space="preserve"> pasirašius</w:t>
      </w:r>
      <w:r w:rsidRPr="00D426F8">
        <w:rPr>
          <w:rFonts w:ascii="Tahoma" w:hAnsi="Tahoma" w:cs="Tahoma"/>
        </w:rPr>
        <w:t xml:space="preserve"> </w:t>
      </w:r>
      <w:r w:rsidR="00ED27D0" w:rsidRPr="00D426F8">
        <w:rPr>
          <w:rFonts w:ascii="Tahoma" w:hAnsi="Tahoma" w:cs="Tahoma"/>
        </w:rPr>
        <w:t>Konfidencialumo pasižadėjimą</w:t>
      </w:r>
      <w:r w:rsidR="00C80F26" w:rsidRPr="00D426F8">
        <w:rPr>
          <w:rFonts w:ascii="Tahoma" w:hAnsi="Tahoma" w:cs="Tahoma"/>
        </w:rPr>
        <w:t xml:space="preserve"> (</w:t>
      </w:r>
      <w:r w:rsidR="00577B2A">
        <w:rPr>
          <w:rFonts w:ascii="Tahoma" w:hAnsi="Tahoma" w:cs="Tahoma"/>
        </w:rPr>
        <w:t xml:space="preserve">Sutarties </w:t>
      </w:r>
      <w:r w:rsidR="00C80F26" w:rsidRPr="00D426F8">
        <w:rPr>
          <w:rFonts w:ascii="Tahoma" w:hAnsi="Tahoma" w:cs="Tahoma"/>
        </w:rPr>
        <w:t>2 priedas).</w:t>
      </w:r>
    </w:p>
    <w:p w14:paraId="1AE861A8" w14:textId="0876B39B" w:rsidR="00643824" w:rsidRPr="00583B2C" w:rsidRDefault="003148CC" w:rsidP="00DA1833">
      <w:pPr>
        <w:numPr>
          <w:ilvl w:val="0"/>
          <w:numId w:val="11"/>
        </w:numPr>
        <w:tabs>
          <w:tab w:val="left" w:pos="1134"/>
        </w:tabs>
        <w:ind w:left="0" w:firstLine="567"/>
        <w:jc w:val="both"/>
        <w:rPr>
          <w:rFonts w:ascii="Tahoma" w:hAnsi="Tahoma" w:cs="Tahoma"/>
          <w:sz w:val="22"/>
          <w:szCs w:val="22"/>
        </w:rPr>
      </w:pPr>
      <w:r w:rsidRPr="003148CC">
        <w:rPr>
          <w:rFonts w:ascii="Tahoma" w:hAnsi="Tahoma" w:cs="Tahoma"/>
          <w:sz w:val="22"/>
          <w:szCs w:val="22"/>
        </w:rPr>
        <w:t xml:space="preserve">Apie pastebėtus tinklalapio </w:t>
      </w:r>
      <w:hyperlink r:id="rId15" w:history="1">
        <w:r w:rsidRPr="003148CC">
          <w:rPr>
            <w:rStyle w:val="Hyperlink"/>
            <w:rFonts w:ascii="Tahoma" w:hAnsi="Tahoma" w:cs="Tahoma"/>
            <w:sz w:val="22"/>
            <w:szCs w:val="22"/>
          </w:rPr>
          <w:t>www.evarzytynes.lt</w:t>
        </w:r>
      </w:hyperlink>
      <w:r w:rsidRPr="003148CC">
        <w:rPr>
          <w:rFonts w:ascii="Tahoma" w:hAnsi="Tahoma" w:cs="Tahoma"/>
          <w:sz w:val="22"/>
          <w:szCs w:val="22"/>
        </w:rPr>
        <w:t xml:space="preserve"> ir AVP sutrikimus</w:t>
      </w:r>
      <w:r w:rsidR="00564BC8" w:rsidRPr="00564BC8">
        <w:rPr>
          <w:rFonts w:ascii="Tahoma" w:hAnsi="Tahoma" w:cs="Tahoma"/>
          <w:sz w:val="22"/>
          <w:szCs w:val="22"/>
        </w:rPr>
        <w:t xml:space="preserve">, dėl kurių </w:t>
      </w:r>
      <w:r w:rsidR="00564BC8">
        <w:rPr>
          <w:rFonts w:ascii="Tahoma" w:hAnsi="Tahoma" w:cs="Tahoma"/>
          <w:sz w:val="22"/>
          <w:szCs w:val="22"/>
        </w:rPr>
        <w:t>A</w:t>
      </w:r>
      <w:r w:rsidR="00564BC8" w:rsidRPr="00564BC8">
        <w:rPr>
          <w:rFonts w:ascii="Tahoma" w:hAnsi="Tahoma" w:cs="Tahoma"/>
          <w:sz w:val="22"/>
          <w:szCs w:val="22"/>
        </w:rPr>
        <w:t xml:space="preserve">ukciono organizatorius negali atlikti savo funkcijų, </w:t>
      </w:r>
      <w:r w:rsidR="004E1F12">
        <w:rPr>
          <w:rFonts w:ascii="Tahoma" w:hAnsi="Tahoma" w:cs="Tahoma"/>
          <w:sz w:val="22"/>
          <w:szCs w:val="22"/>
        </w:rPr>
        <w:t>A</w:t>
      </w:r>
      <w:r w:rsidR="00564BC8" w:rsidRPr="00564BC8">
        <w:rPr>
          <w:rFonts w:ascii="Tahoma" w:hAnsi="Tahoma" w:cs="Tahoma"/>
          <w:sz w:val="22"/>
          <w:szCs w:val="22"/>
        </w:rPr>
        <w:t>ukciono organizatorius turi</w:t>
      </w:r>
      <w:r>
        <w:rPr>
          <w:rFonts w:ascii="Tahoma" w:hAnsi="Tahoma" w:cs="Tahoma"/>
          <w:sz w:val="22"/>
          <w:szCs w:val="22"/>
        </w:rPr>
        <w:t xml:space="preserve"> nedelsdamas</w:t>
      </w:r>
      <w:r w:rsidR="00564BC8" w:rsidRPr="00564BC8">
        <w:rPr>
          <w:rFonts w:ascii="Tahoma" w:hAnsi="Tahoma" w:cs="Tahoma"/>
          <w:sz w:val="22"/>
          <w:szCs w:val="22"/>
        </w:rPr>
        <w:t xml:space="preserve"> pranešti Registrų centro pagalbos tarnybai elektroniniu paštu </w:t>
      </w:r>
      <w:hyperlink r:id="rId16" w:history="1">
        <w:r w:rsidR="00564BC8" w:rsidRPr="00564BC8">
          <w:rPr>
            <w:rStyle w:val="Hyperlink"/>
            <w:rFonts w:ascii="Tahoma" w:hAnsi="Tahoma" w:cs="Tahoma"/>
            <w:sz w:val="22"/>
            <w:szCs w:val="22"/>
          </w:rPr>
          <w:t>pagalba@registrucentras.lt</w:t>
        </w:r>
      </w:hyperlink>
      <w:r w:rsidR="00564BC8" w:rsidRPr="00564BC8">
        <w:rPr>
          <w:rFonts w:ascii="Tahoma" w:hAnsi="Tahoma" w:cs="Tahoma"/>
          <w:sz w:val="22"/>
          <w:szCs w:val="22"/>
        </w:rPr>
        <w:t>. Dėl informacijos ir pagalbos, naudojantis AVP,</w:t>
      </w:r>
      <w:r w:rsidR="00B064BC">
        <w:rPr>
          <w:rFonts w:ascii="Tahoma" w:hAnsi="Tahoma" w:cs="Tahoma"/>
          <w:sz w:val="22"/>
          <w:szCs w:val="22"/>
        </w:rPr>
        <w:t xml:space="preserve"> </w:t>
      </w:r>
      <w:r w:rsidR="00736AC5">
        <w:rPr>
          <w:rFonts w:ascii="Tahoma" w:hAnsi="Tahoma" w:cs="Tahoma"/>
          <w:sz w:val="22"/>
          <w:szCs w:val="22"/>
        </w:rPr>
        <w:t>N</w:t>
      </w:r>
      <w:r w:rsidR="00564BC8" w:rsidRPr="00564BC8">
        <w:rPr>
          <w:rFonts w:ascii="Tahoma" w:hAnsi="Tahoma" w:cs="Tahoma"/>
          <w:sz w:val="22"/>
          <w:szCs w:val="22"/>
        </w:rPr>
        <w:t>audotojų keitimo, Naudotojas gali kreiptis elektroniniu paštu</w:t>
      </w:r>
      <w:r w:rsidR="00481B71">
        <w:rPr>
          <w:rFonts w:ascii="Tahoma" w:hAnsi="Tahoma" w:cs="Tahoma"/>
          <w:sz w:val="22"/>
          <w:szCs w:val="22"/>
        </w:rPr>
        <w:t xml:space="preserve"> </w:t>
      </w:r>
      <w:hyperlink r:id="rId17" w:history="1">
        <w:r w:rsidR="0093336A" w:rsidRPr="00854BD6">
          <w:rPr>
            <w:rStyle w:val="Hyperlink"/>
            <w:rFonts w:ascii="Tahoma" w:hAnsi="Tahoma" w:cs="Tahoma"/>
            <w:sz w:val="22"/>
            <w:szCs w:val="22"/>
          </w:rPr>
          <w:t>versloklientai@registrucentras.lt</w:t>
        </w:r>
      </w:hyperlink>
      <w:r w:rsidR="00564BC8" w:rsidRPr="00564BC8">
        <w:rPr>
          <w:rFonts w:ascii="Tahoma" w:hAnsi="Tahoma" w:cs="Tahoma"/>
          <w:sz w:val="22"/>
          <w:szCs w:val="22"/>
        </w:rPr>
        <w:t xml:space="preserve"> </w:t>
      </w:r>
      <w:r w:rsidR="00481B71">
        <w:rPr>
          <w:rFonts w:ascii="Tahoma" w:hAnsi="Tahoma" w:cs="Tahoma"/>
          <w:sz w:val="22"/>
          <w:szCs w:val="22"/>
        </w:rPr>
        <w:t xml:space="preserve"> </w:t>
      </w:r>
      <w:r w:rsidR="00481B71" w:rsidRPr="00481B71">
        <w:rPr>
          <w:rStyle w:val="Hyperlink"/>
          <w:rFonts w:ascii="Tahoma" w:hAnsi="Tahoma" w:cs="Tahoma"/>
          <w:color w:val="auto"/>
          <w:sz w:val="22"/>
          <w:szCs w:val="22"/>
          <w:u w:val="none"/>
        </w:rPr>
        <w:t>a</w:t>
      </w:r>
      <w:r w:rsidR="00564BC8" w:rsidRPr="00481B71">
        <w:rPr>
          <w:rFonts w:ascii="Tahoma" w:hAnsi="Tahoma" w:cs="Tahoma"/>
          <w:sz w:val="22"/>
          <w:szCs w:val="22"/>
        </w:rPr>
        <w:t>rba</w:t>
      </w:r>
      <w:r w:rsidR="00564BC8" w:rsidRPr="00564BC8">
        <w:rPr>
          <w:rFonts w:ascii="Tahoma" w:hAnsi="Tahoma" w:cs="Tahoma"/>
          <w:sz w:val="22"/>
          <w:szCs w:val="22"/>
        </w:rPr>
        <w:t xml:space="preserve"> Registrų centro konsultacijų centro telefonu (8 5) 262 2222</w:t>
      </w:r>
      <w:r w:rsidR="00232537">
        <w:rPr>
          <w:rFonts w:ascii="Tahoma" w:hAnsi="Tahoma" w:cs="Tahoma"/>
          <w:sz w:val="22"/>
          <w:szCs w:val="22"/>
        </w:rPr>
        <w:t>.</w:t>
      </w:r>
    </w:p>
    <w:p w14:paraId="5FF736E8" w14:textId="77777777" w:rsidR="00643824" w:rsidRPr="00583B2C" w:rsidRDefault="00643824" w:rsidP="00DA1833">
      <w:pPr>
        <w:numPr>
          <w:ilvl w:val="0"/>
          <w:numId w:val="11"/>
        </w:numPr>
        <w:ind w:left="0" w:firstLine="567"/>
        <w:jc w:val="both"/>
        <w:rPr>
          <w:rFonts w:ascii="Tahoma" w:hAnsi="Tahoma" w:cs="Tahoma"/>
          <w:sz w:val="22"/>
          <w:szCs w:val="22"/>
        </w:rPr>
      </w:pPr>
      <w:r w:rsidRPr="00583B2C">
        <w:rPr>
          <w:rFonts w:ascii="Tahoma" w:hAnsi="Tahoma" w:cs="Tahoma"/>
          <w:sz w:val="22"/>
          <w:szCs w:val="22"/>
        </w:rPr>
        <w:t xml:space="preserve"> Registrų centras įsipareigoja:</w:t>
      </w:r>
    </w:p>
    <w:p w14:paraId="2A024A0F" w14:textId="4FB66264" w:rsidR="00643824" w:rsidRPr="00583B2C" w:rsidRDefault="00643824" w:rsidP="00DA1833">
      <w:pPr>
        <w:pStyle w:val="ListParagraph"/>
        <w:numPr>
          <w:ilvl w:val="1"/>
          <w:numId w:val="11"/>
        </w:numPr>
        <w:spacing w:after="0" w:line="240" w:lineRule="auto"/>
        <w:ind w:left="0" w:firstLine="567"/>
        <w:jc w:val="both"/>
        <w:rPr>
          <w:rFonts w:ascii="Tahoma" w:hAnsi="Tahoma" w:cs="Tahoma"/>
        </w:rPr>
      </w:pPr>
      <w:r w:rsidRPr="00583B2C">
        <w:rPr>
          <w:rFonts w:ascii="Tahoma" w:hAnsi="Tahoma" w:cs="Tahoma"/>
        </w:rPr>
        <w:t xml:space="preserve">Naudotojo asmens duomenis naudoti tik Naudotojui identifikuoti AVP. </w:t>
      </w:r>
      <w:r w:rsidR="00054F6C" w:rsidRPr="00583B2C">
        <w:rPr>
          <w:rStyle w:val="CommentReference"/>
          <w:rFonts w:ascii="Tahoma" w:hAnsi="Tahoma" w:cs="Tahoma"/>
          <w:sz w:val="22"/>
          <w:szCs w:val="22"/>
        </w:rPr>
        <w:t xml:space="preserve">Aukciono </w:t>
      </w:r>
      <w:r w:rsidR="007B6589" w:rsidRPr="00583B2C">
        <w:rPr>
          <w:rStyle w:val="CommentReference"/>
          <w:rFonts w:ascii="Tahoma" w:hAnsi="Tahoma" w:cs="Tahoma"/>
          <w:sz w:val="22"/>
          <w:szCs w:val="22"/>
        </w:rPr>
        <w:t>organizatoriaus</w:t>
      </w:r>
      <w:r w:rsidR="00054F6C" w:rsidRPr="00583B2C">
        <w:rPr>
          <w:rFonts w:ascii="Tahoma" w:hAnsi="Tahoma" w:cs="Tahoma"/>
        </w:rPr>
        <w:t xml:space="preserve"> </w:t>
      </w:r>
      <w:r w:rsidRPr="00583B2C">
        <w:rPr>
          <w:rFonts w:ascii="Tahoma" w:hAnsi="Tahoma" w:cs="Tahoma"/>
        </w:rPr>
        <w:t>pateiktus asmens duomenis saugoti 10</w:t>
      </w:r>
      <w:r w:rsidR="007B29BA">
        <w:rPr>
          <w:rFonts w:ascii="Tahoma" w:hAnsi="Tahoma" w:cs="Tahoma"/>
        </w:rPr>
        <w:t xml:space="preserve"> (dešimt)</w:t>
      </w:r>
      <w:r w:rsidRPr="00583B2C">
        <w:rPr>
          <w:rFonts w:ascii="Tahoma" w:hAnsi="Tahoma" w:cs="Tahoma"/>
        </w:rPr>
        <w:t xml:space="preserve"> metų po šios Sutarties pasibaigimo</w:t>
      </w:r>
      <w:r w:rsidR="00B243E1" w:rsidRPr="00583B2C">
        <w:rPr>
          <w:rFonts w:ascii="Tahoma" w:hAnsi="Tahoma" w:cs="Tahoma"/>
        </w:rPr>
        <w:t>. Pasibaigus duomenų saugojimo terminui</w:t>
      </w:r>
      <w:r w:rsidR="006C0977" w:rsidRPr="00583B2C">
        <w:rPr>
          <w:rFonts w:ascii="Tahoma" w:hAnsi="Tahoma" w:cs="Tahoma"/>
        </w:rPr>
        <w:t>,</w:t>
      </w:r>
      <w:r w:rsidR="00B243E1" w:rsidRPr="00583B2C">
        <w:rPr>
          <w:rFonts w:ascii="Tahoma" w:hAnsi="Tahoma" w:cs="Tahoma"/>
        </w:rPr>
        <w:t xml:space="preserve"> duomenys sunaikinami Antstolių informacinės sistemos tvarkytojo nustatyta tvarka</w:t>
      </w:r>
      <w:r w:rsidRPr="00583B2C">
        <w:rPr>
          <w:rFonts w:ascii="Tahoma" w:hAnsi="Tahoma" w:cs="Tahoma"/>
        </w:rPr>
        <w:t>;</w:t>
      </w:r>
    </w:p>
    <w:p w14:paraId="437048BE" w14:textId="273FB0E4" w:rsidR="006079EC" w:rsidRPr="00003A7E" w:rsidRDefault="006079EC" w:rsidP="00DA1833">
      <w:pPr>
        <w:pStyle w:val="ListParagraph"/>
        <w:spacing w:after="0" w:line="240" w:lineRule="auto"/>
        <w:ind w:left="0" w:firstLine="567"/>
        <w:jc w:val="both"/>
        <w:rPr>
          <w:rFonts w:ascii="Tahoma" w:hAnsi="Tahoma" w:cs="Tahoma"/>
        </w:rPr>
      </w:pPr>
      <w:r>
        <w:rPr>
          <w:rFonts w:ascii="Tahoma" w:hAnsi="Tahoma" w:cs="Tahoma"/>
        </w:rPr>
        <w:t xml:space="preserve">17.2 </w:t>
      </w:r>
      <w:r w:rsidRPr="00003A7E">
        <w:rPr>
          <w:rFonts w:ascii="Tahoma" w:hAnsi="Tahoma" w:cs="Tahoma"/>
        </w:rPr>
        <w:t xml:space="preserve">užtikrinti tinkamą AVP ir </w:t>
      </w:r>
      <w:r>
        <w:rPr>
          <w:rFonts w:ascii="Tahoma" w:hAnsi="Tahoma" w:cs="Tahoma"/>
        </w:rPr>
        <w:t xml:space="preserve">interneto svetainės </w:t>
      </w:r>
      <w:hyperlink r:id="rId18" w:history="1">
        <w:r w:rsidRPr="000139E2">
          <w:rPr>
            <w:rStyle w:val="Hyperlink"/>
            <w:rFonts w:ascii="Tahoma" w:hAnsi="Tahoma" w:cs="Tahoma"/>
          </w:rPr>
          <w:t>www.evarzytynes.lt</w:t>
        </w:r>
      </w:hyperlink>
      <w:r>
        <w:rPr>
          <w:rFonts w:ascii="Tahoma" w:hAnsi="Tahoma" w:cs="Tahoma"/>
        </w:rPr>
        <w:t xml:space="preserve"> </w:t>
      </w:r>
      <w:r w:rsidRPr="00003A7E">
        <w:rPr>
          <w:rFonts w:ascii="Tahoma" w:hAnsi="Tahoma" w:cs="Tahoma"/>
        </w:rPr>
        <w:t>veik</w:t>
      </w:r>
      <w:r>
        <w:rPr>
          <w:rFonts w:ascii="Tahoma" w:hAnsi="Tahoma" w:cs="Tahoma"/>
        </w:rPr>
        <w:t>lą, prieinamumą ir administravimą</w:t>
      </w:r>
      <w:r w:rsidR="00AE2456">
        <w:rPr>
          <w:rFonts w:ascii="Tahoma" w:hAnsi="Tahoma" w:cs="Tahoma"/>
        </w:rPr>
        <w:t>,</w:t>
      </w:r>
      <w:r w:rsidRPr="00003A7E">
        <w:rPr>
          <w:rFonts w:ascii="Tahoma" w:hAnsi="Tahoma" w:cs="Tahoma"/>
        </w:rPr>
        <w:t xml:space="preserve"> </w:t>
      </w:r>
      <w:r w:rsidRPr="00003A7E">
        <w:rPr>
          <w:rStyle w:val="CommentReference"/>
          <w:rFonts w:ascii="Tahoma" w:hAnsi="Tahoma" w:cs="Tahoma"/>
          <w:sz w:val="22"/>
          <w:szCs w:val="22"/>
        </w:rPr>
        <w:t>Aukciono organizatoriui</w:t>
      </w:r>
      <w:r w:rsidRPr="00003A7E">
        <w:rPr>
          <w:rFonts w:ascii="Tahoma" w:hAnsi="Tahoma" w:cs="Tahoma"/>
        </w:rPr>
        <w:t xml:space="preserve"> vykdant Turto pardavimą;</w:t>
      </w:r>
    </w:p>
    <w:p w14:paraId="0D4293E1" w14:textId="10FF5B5B" w:rsidR="00643824" w:rsidRPr="00583B2C" w:rsidRDefault="006079EC" w:rsidP="00DA1833">
      <w:pPr>
        <w:pStyle w:val="ListParagraph"/>
        <w:numPr>
          <w:ilvl w:val="1"/>
          <w:numId w:val="12"/>
        </w:numPr>
        <w:spacing w:after="0" w:line="240" w:lineRule="auto"/>
        <w:ind w:left="0" w:firstLine="567"/>
        <w:jc w:val="both"/>
        <w:rPr>
          <w:rFonts w:ascii="Tahoma" w:hAnsi="Tahoma" w:cs="Tahoma"/>
        </w:rPr>
      </w:pPr>
      <w:r>
        <w:rPr>
          <w:rFonts w:ascii="Tahoma" w:hAnsi="Tahoma" w:cs="Tahoma"/>
        </w:rPr>
        <w:t xml:space="preserve"> </w:t>
      </w:r>
      <w:r w:rsidR="00643824" w:rsidRPr="00583B2C">
        <w:rPr>
          <w:rFonts w:ascii="Tahoma" w:hAnsi="Tahoma" w:cs="Tahoma"/>
        </w:rPr>
        <w:t xml:space="preserve">konsultuoti Naudotoją </w:t>
      </w:r>
      <w:r w:rsidR="00571B94" w:rsidRPr="00583B2C">
        <w:rPr>
          <w:rFonts w:ascii="Tahoma" w:hAnsi="Tahoma" w:cs="Tahoma"/>
        </w:rPr>
        <w:t xml:space="preserve">AVP naudojimo </w:t>
      </w:r>
      <w:r w:rsidR="00643824" w:rsidRPr="00583B2C">
        <w:rPr>
          <w:rFonts w:ascii="Tahoma" w:hAnsi="Tahoma" w:cs="Tahoma"/>
        </w:rPr>
        <w:t>klausimais</w:t>
      </w:r>
      <w:r w:rsidR="00571B94" w:rsidRPr="00583B2C">
        <w:rPr>
          <w:rFonts w:ascii="Tahoma" w:hAnsi="Tahoma" w:cs="Tahoma"/>
        </w:rPr>
        <w:t>;</w:t>
      </w:r>
    </w:p>
    <w:p w14:paraId="4E2FE5EB" w14:textId="54A997D0" w:rsidR="00643824" w:rsidRPr="00583B2C" w:rsidRDefault="00643824" w:rsidP="00DA1833">
      <w:pPr>
        <w:pStyle w:val="ListParagraph"/>
        <w:numPr>
          <w:ilvl w:val="1"/>
          <w:numId w:val="12"/>
        </w:numPr>
        <w:spacing w:after="0" w:line="240" w:lineRule="auto"/>
        <w:ind w:left="0" w:firstLine="567"/>
        <w:jc w:val="both"/>
        <w:rPr>
          <w:rFonts w:ascii="Tahoma" w:hAnsi="Tahoma" w:cs="Tahoma"/>
        </w:rPr>
      </w:pPr>
      <w:r w:rsidRPr="00583B2C">
        <w:rPr>
          <w:rFonts w:ascii="Tahoma" w:hAnsi="Tahoma" w:cs="Tahoma"/>
        </w:rPr>
        <w:t>asmeniui, ketinančiam dalyvauti E. aukcione, nepatvirtinus</w:t>
      </w:r>
      <w:r w:rsidR="00A55B84">
        <w:rPr>
          <w:rFonts w:ascii="Tahoma" w:hAnsi="Tahoma" w:cs="Tahoma"/>
        </w:rPr>
        <w:t>iam</w:t>
      </w:r>
      <w:r w:rsidRPr="00583B2C">
        <w:rPr>
          <w:rFonts w:ascii="Tahoma" w:hAnsi="Tahoma" w:cs="Tahoma"/>
        </w:rPr>
        <w:t xml:space="preserve"> susipažinimo su E. aukciono vykdymo tvarka, nesuteikti leidimo registruotis į E. aukcioną.</w:t>
      </w:r>
      <w:r w:rsidRPr="00583B2C">
        <w:rPr>
          <w:rFonts w:ascii="Tahoma" w:hAnsi="Tahoma" w:cs="Tahoma"/>
          <w:bCs/>
        </w:rPr>
        <w:t xml:space="preserve"> </w:t>
      </w:r>
    </w:p>
    <w:p w14:paraId="45A472BC" w14:textId="77777777" w:rsidR="00C80F26" w:rsidRPr="00583B2C" w:rsidRDefault="00643824" w:rsidP="00DA1833">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Registrų centras atsak</w:t>
      </w:r>
      <w:r w:rsidR="007B6589" w:rsidRPr="00583B2C">
        <w:rPr>
          <w:rFonts w:ascii="Tahoma" w:hAnsi="Tahoma" w:cs="Tahoma"/>
          <w:sz w:val="22"/>
          <w:szCs w:val="22"/>
        </w:rPr>
        <w:t xml:space="preserve">o už teikiamų asmens duomenų ir </w:t>
      </w:r>
      <w:r w:rsidRPr="00583B2C">
        <w:rPr>
          <w:rFonts w:ascii="Tahoma" w:hAnsi="Tahoma" w:cs="Tahoma"/>
          <w:sz w:val="22"/>
          <w:szCs w:val="22"/>
        </w:rPr>
        <w:t xml:space="preserve">informacijos išsamumą, vientisumą, konfidencialumą ir saugą tol, kol duomenys pasieks </w:t>
      </w:r>
      <w:r w:rsidR="00054F6C" w:rsidRPr="00583B2C">
        <w:rPr>
          <w:rFonts w:ascii="Tahoma" w:hAnsi="Tahoma" w:cs="Tahoma"/>
          <w:sz w:val="22"/>
          <w:szCs w:val="22"/>
        </w:rPr>
        <w:t xml:space="preserve">Aukciono </w:t>
      </w:r>
      <w:r w:rsidR="00217A3E" w:rsidRPr="00583B2C">
        <w:rPr>
          <w:rFonts w:ascii="Tahoma" w:hAnsi="Tahoma" w:cs="Tahoma"/>
          <w:sz w:val="22"/>
          <w:szCs w:val="22"/>
        </w:rPr>
        <w:t>organizatorių</w:t>
      </w:r>
      <w:r w:rsidRPr="00583B2C">
        <w:rPr>
          <w:rFonts w:ascii="Tahoma" w:hAnsi="Tahoma" w:cs="Tahoma"/>
          <w:sz w:val="22"/>
          <w:szCs w:val="22"/>
        </w:rPr>
        <w:t xml:space="preserve">. Registrų centras užtikrina, kad </w:t>
      </w:r>
      <w:r w:rsidR="00B3223E" w:rsidRPr="00583B2C">
        <w:rPr>
          <w:rFonts w:ascii="Tahoma" w:hAnsi="Tahoma" w:cs="Tahoma"/>
          <w:sz w:val="22"/>
          <w:szCs w:val="22"/>
        </w:rPr>
        <w:t>Aukciono organizatorius</w:t>
      </w:r>
      <w:r w:rsidRPr="00583B2C">
        <w:rPr>
          <w:rFonts w:ascii="Tahoma" w:hAnsi="Tahoma" w:cs="Tahoma"/>
          <w:sz w:val="22"/>
          <w:szCs w:val="22"/>
        </w:rPr>
        <w:t xml:space="preserve"> gaus išsamius ir vientisus teikiamus asmens duomenis ir informaciją.</w:t>
      </w:r>
    </w:p>
    <w:p w14:paraId="0D3DDC31" w14:textId="6C37C799" w:rsidR="00C80F26" w:rsidRPr="00583B2C" w:rsidRDefault="00643824" w:rsidP="00DA1833">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Registrų centras be atskiro įspėjimo turi teisę apriboti Naudotojui prieigą prie AVP, jeigu nustato, kad Naudotojo veiksmai kelia grėsmę Registrų centro informacinėms sistemoms. Apie apribotą prieigą prie AVP Registrų centras nedels</w:t>
      </w:r>
      <w:r w:rsidR="00332742" w:rsidRPr="00583B2C">
        <w:rPr>
          <w:rFonts w:ascii="Tahoma" w:hAnsi="Tahoma" w:cs="Tahoma"/>
          <w:sz w:val="22"/>
          <w:szCs w:val="22"/>
        </w:rPr>
        <w:t>damas</w:t>
      </w:r>
      <w:r w:rsidRPr="00583B2C">
        <w:rPr>
          <w:rFonts w:ascii="Tahoma" w:hAnsi="Tahoma" w:cs="Tahoma"/>
          <w:sz w:val="22"/>
          <w:szCs w:val="22"/>
        </w:rPr>
        <w:t xml:space="preserve"> (bet ne vėliau kaip per 1</w:t>
      </w:r>
      <w:r w:rsidR="00F26551">
        <w:rPr>
          <w:rFonts w:ascii="Tahoma" w:hAnsi="Tahoma" w:cs="Tahoma"/>
          <w:sz w:val="22"/>
          <w:szCs w:val="22"/>
        </w:rPr>
        <w:t xml:space="preserve"> (vieną)</w:t>
      </w:r>
      <w:r w:rsidRPr="00583B2C">
        <w:rPr>
          <w:rFonts w:ascii="Tahoma" w:hAnsi="Tahoma" w:cs="Tahoma"/>
          <w:sz w:val="22"/>
          <w:szCs w:val="22"/>
        </w:rPr>
        <w:t xml:space="preserve"> darbo dieną nuo taikyto apribojimo) praneša Sutarties 1 priede nurodytais kontaktais. Prieiga prie AVP </w:t>
      </w:r>
      <w:r w:rsidR="003859A4">
        <w:rPr>
          <w:rFonts w:ascii="Tahoma" w:hAnsi="Tahoma" w:cs="Tahoma"/>
          <w:sz w:val="22"/>
          <w:szCs w:val="22"/>
        </w:rPr>
        <w:t>N</w:t>
      </w:r>
      <w:r w:rsidRPr="00583B2C">
        <w:rPr>
          <w:rFonts w:ascii="Tahoma" w:hAnsi="Tahoma" w:cs="Tahoma"/>
          <w:sz w:val="22"/>
          <w:szCs w:val="22"/>
        </w:rPr>
        <w:t>audoto</w:t>
      </w:r>
      <w:r w:rsidR="006C0977" w:rsidRPr="00583B2C">
        <w:rPr>
          <w:rFonts w:ascii="Tahoma" w:hAnsi="Tahoma" w:cs="Tahoma"/>
          <w:sz w:val="22"/>
          <w:szCs w:val="22"/>
        </w:rPr>
        <w:t>jui atnaujinama pašalinus veiksni</w:t>
      </w:r>
      <w:r w:rsidRPr="00583B2C">
        <w:rPr>
          <w:rFonts w:ascii="Tahoma" w:hAnsi="Tahoma" w:cs="Tahoma"/>
          <w:sz w:val="22"/>
          <w:szCs w:val="22"/>
        </w:rPr>
        <w:t>us, keliančius grėsmę Registrų centro informacinėms sistemoms.</w:t>
      </w:r>
    </w:p>
    <w:p w14:paraId="6E5C5FC6" w14:textId="77777777" w:rsidR="00C80F26" w:rsidRPr="00583B2C" w:rsidRDefault="00054F6C"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Aukciono </w:t>
      </w:r>
      <w:r w:rsidR="00B3223E" w:rsidRPr="00583B2C">
        <w:rPr>
          <w:rFonts w:ascii="Tahoma" w:hAnsi="Tahoma" w:cs="Tahoma"/>
          <w:sz w:val="22"/>
          <w:szCs w:val="22"/>
        </w:rPr>
        <w:t>organizatorius</w:t>
      </w:r>
      <w:r w:rsidR="00643824" w:rsidRPr="00583B2C">
        <w:rPr>
          <w:rFonts w:ascii="Tahoma" w:hAnsi="Tahoma" w:cs="Tahoma"/>
          <w:sz w:val="22"/>
          <w:szCs w:val="22"/>
        </w:rPr>
        <w:t xml:space="preserve"> įsipareigoja:</w:t>
      </w:r>
    </w:p>
    <w:p w14:paraId="52D41616" w14:textId="6551B36D" w:rsidR="00C80F26" w:rsidRPr="00583B2C" w:rsidRDefault="00643824" w:rsidP="00D426F8">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 xml:space="preserve">organizuoti </w:t>
      </w:r>
      <w:r w:rsidR="00054F6C" w:rsidRPr="00583B2C">
        <w:rPr>
          <w:rStyle w:val="CommentReference"/>
          <w:rFonts w:ascii="Tahoma" w:hAnsi="Tahoma" w:cs="Tahoma"/>
          <w:sz w:val="22"/>
          <w:szCs w:val="22"/>
        </w:rPr>
        <w:t xml:space="preserve">Aukciono </w:t>
      </w:r>
      <w:r w:rsidR="00217A3E" w:rsidRPr="00583B2C">
        <w:rPr>
          <w:rStyle w:val="CommentReference"/>
          <w:rFonts w:ascii="Tahoma" w:hAnsi="Tahoma" w:cs="Tahoma"/>
          <w:sz w:val="22"/>
          <w:szCs w:val="22"/>
        </w:rPr>
        <w:t>organizatoriui</w:t>
      </w:r>
      <w:r w:rsidRPr="00583B2C">
        <w:rPr>
          <w:rFonts w:ascii="Tahoma" w:hAnsi="Tahoma" w:cs="Tahoma"/>
        </w:rPr>
        <w:t xml:space="preserve"> nuosavybės teise priklausančio Turto E. aukcionus;</w:t>
      </w:r>
    </w:p>
    <w:p w14:paraId="19C31B0A" w14:textId="77777777" w:rsidR="00C80F26" w:rsidRPr="00583B2C" w:rsidRDefault="00643824" w:rsidP="00D426F8">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E. aukcione nurodyti privalomą minimalų E. aukciono dalyvių skaičių (jeigu būtina pagal E. aukciono sąlygas);</w:t>
      </w:r>
    </w:p>
    <w:p w14:paraId="73BD3D83" w14:textId="7A95157E" w:rsidR="00C80F26" w:rsidRPr="00583B2C" w:rsidRDefault="00643824" w:rsidP="00D426F8">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E. aukcione pateikti informaciją apie visus disponavimo apribojimus, suvaržymus, draudimus, ginčus, kreditorius, taip pat pateikti</w:t>
      </w:r>
      <w:r w:rsidR="008D46E9">
        <w:rPr>
          <w:rFonts w:ascii="Tahoma" w:hAnsi="Tahoma" w:cs="Tahoma"/>
        </w:rPr>
        <w:t xml:space="preserve"> </w:t>
      </w:r>
      <w:r w:rsidR="008D46E9" w:rsidRPr="008D46E9">
        <w:rPr>
          <w:rFonts w:ascii="Tahoma" w:hAnsi="Tahoma" w:cs="Tahoma"/>
        </w:rPr>
        <w:t>pirkėjui</w:t>
      </w:r>
      <w:r w:rsidRPr="00583B2C">
        <w:rPr>
          <w:rFonts w:ascii="Tahoma" w:hAnsi="Tahoma" w:cs="Tahoma"/>
        </w:rPr>
        <w:t xml:space="preserve"> visą kitą būtiną informaciją, kuri galėtų turėti įtakos pirkėjo nuosavybės teisei į parduodamą Turtą;</w:t>
      </w:r>
      <w:r w:rsidR="001A0DE1">
        <w:rPr>
          <w:rFonts w:ascii="Tahoma" w:hAnsi="Tahoma" w:cs="Tahoma"/>
        </w:rPr>
        <w:t xml:space="preserve"> </w:t>
      </w:r>
    </w:p>
    <w:p w14:paraId="20DFF21D" w14:textId="291800E3" w:rsidR="00C80F26" w:rsidRPr="00583B2C" w:rsidRDefault="00643824" w:rsidP="00D426F8">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prieš paskelb</w:t>
      </w:r>
      <w:r w:rsidR="001A0DE1">
        <w:rPr>
          <w:rFonts w:ascii="Tahoma" w:hAnsi="Tahoma" w:cs="Tahoma"/>
        </w:rPr>
        <w:t>d</w:t>
      </w:r>
      <w:r w:rsidRPr="00583B2C">
        <w:rPr>
          <w:rFonts w:ascii="Tahoma" w:hAnsi="Tahoma" w:cs="Tahoma"/>
        </w:rPr>
        <w:t>a</w:t>
      </w:r>
      <w:r w:rsidR="001A0DE1">
        <w:rPr>
          <w:rFonts w:ascii="Tahoma" w:hAnsi="Tahoma" w:cs="Tahoma"/>
        </w:rPr>
        <w:t>mas</w:t>
      </w:r>
      <w:r w:rsidRPr="00583B2C">
        <w:rPr>
          <w:rFonts w:ascii="Tahoma" w:hAnsi="Tahoma" w:cs="Tahoma"/>
        </w:rPr>
        <w:t xml:space="preserve"> parduodamo Turto E. aukcioną įsitikinti, kad turi visas būtinas teises, leidžiančias </w:t>
      </w:r>
      <w:r w:rsidR="00054F6C" w:rsidRPr="00583B2C">
        <w:rPr>
          <w:rFonts w:ascii="Tahoma" w:hAnsi="Tahoma" w:cs="Tahoma"/>
        </w:rPr>
        <w:t xml:space="preserve">Aukciono </w:t>
      </w:r>
      <w:r w:rsidR="00217A3E" w:rsidRPr="00583B2C">
        <w:rPr>
          <w:rFonts w:ascii="Tahoma" w:hAnsi="Tahoma" w:cs="Tahoma"/>
        </w:rPr>
        <w:t>organizatoriui</w:t>
      </w:r>
      <w:r w:rsidRPr="00583B2C">
        <w:rPr>
          <w:rFonts w:ascii="Tahoma" w:hAnsi="Tahoma" w:cs="Tahoma"/>
        </w:rPr>
        <w:t xml:space="preserve"> disponuoti, valdyti ir naudotis parduodamu Turtu</w:t>
      </w:r>
      <w:r w:rsidR="00281D9A">
        <w:rPr>
          <w:rFonts w:ascii="Tahoma" w:hAnsi="Tahoma" w:cs="Tahoma"/>
        </w:rPr>
        <w:t>,</w:t>
      </w:r>
      <w:r w:rsidRPr="00583B2C">
        <w:rPr>
          <w:rFonts w:ascii="Tahoma" w:hAnsi="Tahoma" w:cs="Tahoma"/>
        </w:rPr>
        <w:t xml:space="preserve"> ir šios teisės po Turto </w:t>
      </w:r>
      <w:r w:rsidR="00ED27D0" w:rsidRPr="00583B2C">
        <w:rPr>
          <w:rFonts w:ascii="Tahoma" w:hAnsi="Tahoma" w:cs="Tahoma"/>
        </w:rPr>
        <w:t xml:space="preserve">pardavimo </w:t>
      </w:r>
      <w:r w:rsidRPr="00583B2C">
        <w:rPr>
          <w:rFonts w:ascii="Tahoma" w:hAnsi="Tahoma" w:cs="Tahoma"/>
        </w:rPr>
        <w:t>pereis E. aukciono laimėtojui;</w:t>
      </w:r>
    </w:p>
    <w:p w14:paraId="2048C3AC" w14:textId="77777777" w:rsidR="00C80F26" w:rsidRPr="00583B2C" w:rsidRDefault="00643824" w:rsidP="00D426F8">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Registrų centro teikiamus duomenis naudoti tik aukcionų vykdymo tikslu ir neatskleisti gautų duomenų bei nesuteikti kitos galimybės bet kokia forma su jais susipažinti tretiesiems asmenims;</w:t>
      </w:r>
    </w:p>
    <w:p w14:paraId="207EAAEC" w14:textId="77777777" w:rsidR="00C80F26" w:rsidRPr="00583B2C" w:rsidRDefault="00643824" w:rsidP="00D426F8">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laikytis šioje Sutartyje numatytų duomenų naudojimo sąlygų ir tvarkos;</w:t>
      </w:r>
    </w:p>
    <w:p w14:paraId="49127918" w14:textId="39D6BBE9" w:rsidR="00C80F26" w:rsidRPr="00583B2C" w:rsidRDefault="00643824" w:rsidP="00D426F8">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 xml:space="preserve">vadovautis </w:t>
      </w:r>
      <w:r w:rsidR="006C0977" w:rsidRPr="00583B2C">
        <w:rPr>
          <w:rFonts w:ascii="Tahoma" w:hAnsi="Tahoma" w:cs="Tahoma"/>
        </w:rPr>
        <w:t>Reglamentu</w:t>
      </w:r>
      <w:r w:rsidR="00FD01D5">
        <w:rPr>
          <w:rFonts w:ascii="Tahoma" w:hAnsi="Tahoma" w:cs="Tahoma"/>
        </w:rPr>
        <w:t xml:space="preserve"> </w:t>
      </w:r>
      <w:r w:rsidR="00FD01D5" w:rsidRPr="00583B2C">
        <w:rPr>
          <w:rFonts w:ascii="Tahoma" w:hAnsi="Tahoma" w:cs="Tahoma"/>
        </w:rPr>
        <w:t xml:space="preserve">(ES) 2016/679 </w:t>
      </w:r>
      <w:r w:rsidR="00E02807" w:rsidRPr="00583B2C">
        <w:rPr>
          <w:rFonts w:ascii="Tahoma" w:hAnsi="Tahoma" w:cs="Tahoma"/>
        </w:rPr>
        <w:t>ir Lietuvos Respublikos asmens duomenų teisinės apsaugos įstatymu</w:t>
      </w:r>
      <w:r w:rsidRPr="00583B2C">
        <w:rPr>
          <w:rFonts w:ascii="Tahoma" w:hAnsi="Tahoma" w:cs="Tahoma"/>
        </w:rPr>
        <w:t xml:space="preserve">, savo lėšomis ir priemonėmis užtikrinti gautų duomenų apsaugą. </w:t>
      </w:r>
      <w:r w:rsidR="00054F6C" w:rsidRPr="00583B2C">
        <w:rPr>
          <w:rFonts w:ascii="Tahoma" w:hAnsi="Tahoma" w:cs="Tahoma"/>
        </w:rPr>
        <w:t xml:space="preserve">Aukciono </w:t>
      </w:r>
      <w:r w:rsidR="00B3223E" w:rsidRPr="00583B2C">
        <w:rPr>
          <w:rFonts w:ascii="Tahoma" w:hAnsi="Tahoma" w:cs="Tahoma"/>
        </w:rPr>
        <w:t xml:space="preserve">organizatorius </w:t>
      </w:r>
      <w:r w:rsidRPr="00583B2C">
        <w:rPr>
          <w:rFonts w:ascii="Tahoma" w:hAnsi="Tahoma" w:cs="Tahoma"/>
        </w:rPr>
        <w:t xml:space="preserve">atsako už gautų duomenų konfidencialumą ir saugą. Jei užfiksuojama ar pagrįstai įtariama grėsmė teikiamų asmens duomenų konfidencialumui ir, jei </w:t>
      </w:r>
      <w:r w:rsidR="00B3223E" w:rsidRPr="00583B2C">
        <w:rPr>
          <w:rFonts w:ascii="Tahoma" w:hAnsi="Tahoma" w:cs="Tahoma"/>
        </w:rPr>
        <w:t>Aukciono organizatorius</w:t>
      </w:r>
      <w:r w:rsidR="00054F6C" w:rsidRPr="00583B2C">
        <w:rPr>
          <w:rFonts w:ascii="Tahoma" w:hAnsi="Tahoma" w:cs="Tahoma"/>
        </w:rPr>
        <w:t xml:space="preserve"> </w:t>
      </w:r>
      <w:r w:rsidRPr="00583B2C">
        <w:rPr>
          <w:rFonts w:ascii="Tahoma" w:hAnsi="Tahoma" w:cs="Tahoma"/>
        </w:rPr>
        <w:t xml:space="preserve">nepakankamai užtikrina pateiktų duomenų saugą, Registrų centras turi teisę sustabdyti duomenų teikimą ir apie tai nedelsdamas el. paštu informuoti </w:t>
      </w:r>
      <w:r w:rsidR="00054F6C" w:rsidRPr="00583B2C">
        <w:rPr>
          <w:rFonts w:ascii="Tahoma" w:hAnsi="Tahoma" w:cs="Tahoma"/>
        </w:rPr>
        <w:t xml:space="preserve">Aukciono </w:t>
      </w:r>
      <w:r w:rsidR="00217A3E" w:rsidRPr="00583B2C">
        <w:rPr>
          <w:rFonts w:ascii="Tahoma" w:hAnsi="Tahoma" w:cs="Tahoma"/>
        </w:rPr>
        <w:t>organizatorių</w:t>
      </w:r>
      <w:r w:rsidRPr="00583B2C">
        <w:rPr>
          <w:rFonts w:ascii="Tahoma" w:hAnsi="Tahoma" w:cs="Tahoma"/>
        </w:rPr>
        <w:t xml:space="preserve">. Už šių įsipareigojimų nesilaikymą </w:t>
      </w:r>
      <w:r w:rsidR="00054F6C" w:rsidRPr="00583B2C">
        <w:rPr>
          <w:rFonts w:ascii="Tahoma" w:hAnsi="Tahoma" w:cs="Tahoma"/>
        </w:rPr>
        <w:t xml:space="preserve">Aukciono </w:t>
      </w:r>
      <w:r w:rsidR="00B3223E" w:rsidRPr="00583B2C">
        <w:rPr>
          <w:rFonts w:ascii="Tahoma" w:hAnsi="Tahoma" w:cs="Tahoma"/>
        </w:rPr>
        <w:t>organizatorius</w:t>
      </w:r>
      <w:r w:rsidR="00054F6C" w:rsidRPr="00583B2C">
        <w:rPr>
          <w:rFonts w:ascii="Tahoma" w:hAnsi="Tahoma" w:cs="Tahoma"/>
        </w:rPr>
        <w:t xml:space="preserve"> </w:t>
      </w:r>
      <w:r w:rsidRPr="00583B2C">
        <w:rPr>
          <w:rFonts w:ascii="Tahoma" w:hAnsi="Tahoma" w:cs="Tahoma"/>
        </w:rPr>
        <w:t xml:space="preserve">atsako teisės aktų nustatyta tvarka; </w:t>
      </w:r>
    </w:p>
    <w:p w14:paraId="4384791E" w14:textId="71B15C5F" w:rsidR="00C80F26" w:rsidRPr="00583B2C" w:rsidRDefault="00643824" w:rsidP="00D426F8">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apie pastebėtas klaidas</w:t>
      </w:r>
      <w:r w:rsidR="0063523F" w:rsidRPr="00583B2C">
        <w:rPr>
          <w:rFonts w:ascii="Tahoma" w:hAnsi="Tahoma" w:cs="Tahoma"/>
        </w:rPr>
        <w:t>,</w:t>
      </w:r>
      <w:r w:rsidRPr="00583B2C">
        <w:rPr>
          <w:rFonts w:ascii="Tahoma" w:hAnsi="Tahoma" w:cs="Tahoma"/>
        </w:rPr>
        <w:t xml:space="preserve"> netikslumus </w:t>
      </w:r>
      <w:r w:rsidR="0063523F" w:rsidRPr="00583B2C">
        <w:rPr>
          <w:rFonts w:ascii="Tahoma" w:hAnsi="Tahoma" w:cs="Tahoma"/>
        </w:rPr>
        <w:t xml:space="preserve">ir asmens duomenų saugumo pažeidimus </w:t>
      </w:r>
      <w:r w:rsidRPr="00583B2C">
        <w:rPr>
          <w:rFonts w:ascii="Tahoma" w:hAnsi="Tahoma" w:cs="Tahoma"/>
        </w:rPr>
        <w:t>nedels</w:t>
      </w:r>
      <w:r w:rsidR="00736C9B">
        <w:rPr>
          <w:rFonts w:ascii="Tahoma" w:hAnsi="Tahoma" w:cs="Tahoma"/>
        </w:rPr>
        <w:t>d</w:t>
      </w:r>
      <w:r w:rsidRPr="00583B2C">
        <w:rPr>
          <w:rFonts w:ascii="Tahoma" w:hAnsi="Tahoma" w:cs="Tahoma"/>
        </w:rPr>
        <w:t>a</w:t>
      </w:r>
      <w:r w:rsidR="00736C9B">
        <w:rPr>
          <w:rFonts w:ascii="Tahoma" w:hAnsi="Tahoma" w:cs="Tahoma"/>
        </w:rPr>
        <w:t>mas</w:t>
      </w:r>
      <w:r w:rsidRPr="00583B2C">
        <w:rPr>
          <w:rFonts w:ascii="Tahoma" w:hAnsi="Tahoma" w:cs="Tahoma"/>
        </w:rPr>
        <w:t xml:space="preserve"> informuoti Registrų centrą elektroniniu paštu </w:t>
      </w:r>
      <w:hyperlink r:id="rId19" w:history="1">
        <w:r w:rsidR="00543DA9" w:rsidRPr="00583B2C">
          <w:rPr>
            <w:rFonts w:ascii="Tahoma" w:hAnsi="Tahoma" w:cs="Tahoma"/>
          </w:rPr>
          <w:t>pagalba@registrucentras.lt</w:t>
        </w:r>
      </w:hyperlink>
      <w:r w:rsidRPr="00583B2C">
        <w:rPr>
          <w:rFonts w:ascii="Tahoma" w:hAnsi="Tahoma" w:cs="Tahoma"/>
        </w:rPr>
        <w:t>;</w:t>
      </w:r>
    </w:p>
    <w:p w14:paraId="4A59F6D3" w14:textId="588121E2" w:rsidR="00C80F26" w:rsidRPr="00583B2C" w:rsidRDefault="00643824" w:rsidP="00D426F8">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 xml:space="preserve">pasikeitus Naudotojams ar kitai informacijai, nurodytai </w:t>
      </w:r>
      <w:r w:rsidR="00ED27D0" w:rsidRPr="00583B2C">
        <w:rPr>
          <w:rFonts w:ascii="Tahoma" w:hAnsi="Tahoma" w:cs="Tahoma"/>
        </w:rPr>
        <w:t>Naudotojų</w:t>
      </w:r>
      <w:r w:rsidRPr="00583B2C">
        <w:rPr>
          <w:rFonts w:ascii="Tahoma" w:hAnsi="Tahoma" w:cs="Tahoma"/>
        </w:rPr>
        <w:t xml:space="preserve"> sąraše, nedels</w:t>
      </w:r>
      <w:r w:rsidR="00736C9B">
        <w:rPr>
          <w:rFonts w:ascii="Tahoma" w:hAnsi="Tahoma" w:cs="Tahoma"/>
        </w:rPr>
        <w:t>d</w:t>
      </w:r>
      <w:r w:rsidRPr="00583B2C">
        <w:rPr>
          <w:rFonts w:ascii="Tahoma" w:hAnsi="Tahoma" w:cs="Tahoma"/>
        </w:rPr>
        <w:t>a</w:t>
      </w:r>
      <w:r w:rsidR="00736C9B">
        <w:rPr>
          <w:rFonts w:ascii="Tahoma" w:hAnsi="Tahoma" w:cs="Tahoma"/>
        </w:rPr>
        <w:t>mas</w:t>
      </w:r>
      <w:r w:rsidRPr="00583B2C">
        <w:rPr>
          <w:rFonts w:ascii="Tahoma" w:hAnsi="Tahoma" w:cs="Tahoma"/>
        </w:rPr>
        <w:t xml:space="preserve">, bet ne vėliau kaip per 1 (vieną) darbo dieną nuo tokio pasikeitimo atsiradimo dienos, raštu pateikti Registrų centrui informaciją apie šios Sutarties 1 priede pateikto </w:t>
      </w:r>
      <w:r w:rsidR="00ED27D0" w:rsidRPr="00583B2C">
        <w:rPr>
          <w:rFonts w:ascii="Tahoma" w:hAnsi="Tahoma" w:cs="Tahoma"/>
        </w:rPr>
        <w:t xml:space="preserve">Naudotojų </w:t>
      </w:r>
      <w:r w:rsidRPr="00583B2C">
        <w:rPr>
          <w:rFonts w:ascii="Tahoma" w:hAnsi="Tahoma" w:cs="Tahoma"/>
        </w:rPr>
        <w:t>sąrašo pakeitimus;</w:t>
      </w:r>
    </w:p>
    <w:p w14:paraId="4963CA61" w14:textId="05655478" w:rsidR="00C80F26" w:rsidRPr="00583B2C" w:rsidRDefault="00643824" w:rsidP="00D426F8">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nedels</w:t>
      </w:r>
      <w:r w:rsidR="009D1E99">
        <w:rPr>
          <w:rFonts w:ascii="Tahoma" w:hAnsi="Tahoma" w:cs="Tahoma"/>
        </w:rPr>
        <w:t>d</w:t>
      </w:r>
      <w:r w:rsidRPr="00583B2C">
        <w:rPr>
          <w:rFonts w:ascii="Tahoma" w:hAnsi="Tahoma" w:cs="Tahoma"/>
        </w:rPr>
        <w:t>a</w:t>
      </w:r>
      <w:r w:rsidR="009D1E99">
        <w:rPr>
          <w:rFonts w:ascii="Tahoma" w:hAnsi="Tahoma" w:cs="Tahoma"/>
        </w:rPr>
        <w:t>mas</w:t>
      </w:r>
      <w:r w:rsidRPr="00583B2C">
        <w:rPr>
          <w:rFonts w:ascii="Tahoma" w:hAnsi="Tahoma" w:cs="Tahoma"/>
        </w:rPr>
        <w:t xml:space="preserve">, bet ne vėliau kaip per 1 (vieną) darbo dieną informuoti Registrų centrą, jeigu atimama teisė Naudotojui prisijungti prie AVP arba atlikti joje tam tikras operacijas, jei vienu Sertifikatu naudojasi keli asmenys, taip pat jeigu įtariama, kad </w:t>
      </w:r>
      <w:r w:rsidR="00B57946" w:rsidRPr="00583B2C">
        <w:rPr>
          <w:rFonts w:ascii="Tahoma" w:hAnsi="Tahoma" w:cs="Tahoma"/>
        </w:rPr>
        <w:t>au</w:t>
      </w:r>
      <w:r w:rsidR="007429F4" w:rsidRPr="00583B2C">
        <w:rPr>
          <w:rFonts w:ascii="Tahoma" w:hAnsi="Tahoma" w:cs="Tahoma"/>
        </w:rPr>
        <w:t>tentifikavimo priemonė (mobilusis</w:t>
      </w:r>
      <w:r w:rsidR="00B57946" w:rsidRPr="00583B2C">
        <w:rPr>
          <w:rFonts w:ascii="Tahoma" w:hAnsi="Tahoma" w:cs="Tahoma"/>
        </w:rPr>
        <w:t xml:space="preserve"> elektroninis parašas, Registrų centro kvalifikuotas sertifika</w:t>
      </w:r>
      <w:r w:rsidR="006C0977" w:rsidRPr="00583B2C">
        <w:rPr>
          <w:rFonts w:ascii="Tahoma" w:hAnsi="Tahoma" w:cs="Tahoma"/>
        </w:rPr>
        <w:t>tas, elektroninė bankininkystė)</w:t>
      </w:r>
      <w:r w:rsidRPr="00583B2C">
        <w:rPr>
          <w:rFonts w:ascii="Tahoma" w:hAnsi="Tahoma" w:cs="Tahoma"/>
        </w:rPr>
        <w:t xml:space="preserve"> buvo pamesta ar kitaip prarasta;</w:t>
      </w:r>
    </w:p>
    <w:p w14:paraId="16346ABC" w14:textId="340E162D" w:rsidR="00C80F26" w:rsidRPr="00583B2C" w:rsidRDefault="00CE72FB" w:rsidP="00D426F8">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suteikti AVP N</w:t>
      </w:r>
      <w:r w:rsidR="00643824" w:rsidRPr="00583B2C">
        <w:rPr>
          <w:rFonts w:ascii="Tahoma" w:hAnsi="Tahoma" w:cs="Tahoma"/>
        </w:rPr>
        <w:t>audotojo teises tik tiem</w:t>
      </w:r>
      <w:r w:rsidR="001026D3" w:rsidRPr="00583B2C">
        <w:rPr>
          <w:rFonts w:ascii="Tahoma" w:hAnsi="Tahoma" w:cs="Tahoma"/>
        </w:rPr>
        <w:t>s asmenims, kurie yra susipažinę ir</w:t>
      </w:r>
      <w:r w:rsidR="006207EC" w:rsidRPr="00583B2C">
        <w:rPr>
          <w:rFonts w:ascii="Tahoma" w:hAnsi="Tahoma" w:cs="Tahoma"/>
        </w:rPr>
        <w:t xml:space="preserve"> </w:t>
      </w:r>
      <w:r w:rsidR="00065A6F">
        <w:rPr>
          <w:rFonts w:ascii="Tahoma" w:hAnsi="Tahoma" w:cs="Tahoma"/>
        </w:rPr>
        <w:t xml:space="preserve">pasirašę </w:t>
      </w:r>
      <w:r w:rsidR="00ED27D0" w:rsidRPr="00583B2C">
        <w:rPr>
          <w:rFonts w:ascii="Tahoma" w:hAnsi="Tahoma" w:cs="Tahoma"/>
        </w:rPr>
        <w:t>Konfidencialumo pasižadėjimo</w:t>
      </w:r>
      <w:r w:rsidR="00643824" w:rsidRPr="00583B2C">
        <w:rPr>
          <w:rFonts w:ascii="Tahoma" w:hAnsi="Tahoma" w:cs="Tahoma"/>
        </w:rPr>
        <w:t xml:space="preserve"> formą (</w:t>
      </w:r>
      <w:r w:rsidR="00A35C4F">
        <w:rPr>
          <w:rFonts w:ascii="Tahoma" w:hAnsi="Tahoma" w:cs="Tahoma"/>
        </w:rPr>
        <w:t xml:space="preserve">Sutarties </w:t>
      </w:r>
      <w:r w:rsidR="00643824" w:rsidRPr="00583B2C">
        <w:rPr>
          <w:rFonts w:ascii="Tahoma" w:hAnsi="Tahoma" w:cs="Tahoma"/>
        </w:rPr>
        <w:t>2 priedas);</w:t>
      </w:r>
    </w:p>
    <w:p w14:paraId="3049F652" w14:textId="522374D9" w:rsidR="001026D3" w:rsidRPr="00583B2C" w:rsidRDefault="001026D3" w:rsidP="00D426F8">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pateikti Registrų centrui pasirašytus Konfidencialumo pasižadėjimus;</w:t>
      </w:r>
    </w:p>
    <w:p w14:paraId="157D98DF" w14:textId="77777777" w:rsidR="00E467F1" w:rsidRDefault="00643824" w:rsidP="00E467F1">
      <w:pPr>
        <w:pStyle w:val="ListParagraph"/>
        <w:numPr>
          <w:ilvl w:val="1"/>
          <w:numId w:val="6"/>
        </w:numPr>
        <w:tabs>
          <w:tab w:val="left" w:pos="709"/>
          <w:tab w:val="left" w:pos="1276"/>
        </w:tabs>
        <w:spacing w:after="0" w:line="240" w:lineRule="auto"/>
        <w:ind w:left="0" w:firstLine="567"/>
        <w:jc w:val="both"/>
        <w:rPr>
          <w:rFonts w:ascii="Tahoma" w:hAnsi="Tahoma" w:cs="Tahoma"/>
        </w:rPr>
      </w:pPr>
      <w:r w:rsidRPr="00583B2C">
        <w:rPr>
          <w:rFonts w:ascii="Tahoma" w:hAnsi="Tahoma" w:cs="Tahoma"/>
        </w:rPr>
        <w:t xml:space="preserve">laiku ir tinkamai apmokėti Registrų centro pateiktas </w:t>
      </w:r>
      <w:r w:rsidR="006A79CF">
        <w:rPr>
          <w:rFonts w:ascii="Tahoma" w:hAnsi="Tahoma" w:cs="Tahoma"/>
        </w:rPr>
        <w:t xml:space="preserve">PVM </w:t>
      </w:r>
      <w:r w:rsidRPr="00583B2C">
        <w:rPr>
          <w:rFonts w:ascii="Tahoma" w:hAnsi="Tahoma" w:cs="Tahoma"/>
        </w:rPr>
        <w:t>sąskaitas-faktūras;</w:t>
      </w:r>
    </w:p>
    <w:p w14:paraId="1C0C5AB3" w14:textId="5E47D27D" w:rsidR="00E467F1" w:rsidRPr="00E467F1" w:rsidRDefault="00E467F1" w:rsidP="00E467F1">
      <w:pPr>
        <w:pStyle w:val="ListParagraph"/>
        <w:numPr>
          <w:ilvl w:val="1"/>
          <w:numId w:val="6"/>
        </w:numPr>
        <w:tabs>
          <w:tab w:val="left" w:pos="709"/>
          <w:tab w:val="left" w:pos="1276"/>
        </w:tabs>
        <w:spacing w:after="0" w:line="240" w:lineRule="auto"/>
        <w:ind w:left="0" w:firstLine="567"/>
        <w:jc w:val="both"/>
        <w:rPr>
          <w:rFonts w:ascii="Tahoma" w:hAnsi="Tahoma" w:cs="Tahoma"/>
        </w:rPr>
      </w:pPr>
      <w:r w:rsidRPr="00E467F1">
        <w:rPr>
          <w:rFonts w:ascii="Tahoma" w:hAnsi="Tahoma" w:cs="Tahoma"/>
        </w:rPr>
        <w:t>užtikrinti teisingų ir tikslių  duomenų bei informacijos įvedimą į AVP.</w:t>
      </w:r>
    </w:p>
    <w:p w14:paraId="2CAA436F" w14:textId="1DBC1C15" w:rsidR="00643824" w:rsidRPr="00583B2C" w:rsidRDefault="00054F6C"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Aukciono </w:t>
      </w:r>
      <w:r w:rsidR="00B3223E" w:rsidRPr="00583B2C">
        <w:rPr>
          <w:rFonts w:ascii="Tahoma" w:hAnsi="Tahoma" w:cs="Tahoma"/>
          <w:sz w:val="22"/>
          <w:szCs w:val="22"/>
        </w:rPr>
        <w:t>organizatorius</w:t>
      </w:r>
      <w:r w:rsidR="00643824" w:rsidRPr="00583B2C">
        <w:rPr>
          <w:rFonts w:ascii="Tahoma" w:hAnsi="Tahoma" w:cs="Tahoma"/>
          <w:sz w:val="22"/>
          <w:szCs w:val="22"/>
        </w:rPr>
        <w:t xml:space="preserve"> atsako už savo atliekamus veiksmus AVP, skelbiamų duomenų turinį ir kitą AVP sistemoje patalpintą informaciją, taip pat už nurodytus klaidingus duomenis ar informaciją.</w:t>
      </w:r>
    </w:p>
    <w:p w14:paraId="1AE9B74B" w14:textId="77777777" w:rsidR="00643824"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E. aukcionui pasibaigus, informacija apie E. aukcioną</w:t>
      </w:r>
      <w:r w:rsidRPr="00583B2C" w:rsidDel="002C291C">
        <w:rPr>
          <w:rFonts w:ascii="Tahoma" w:hAnsi="Tahoma" w:cs="Tahoma"/>
          <w:sz w:val="22"/>
          <w:szCs w:val="22"/>
        </w:rPr>
        <w:t xml:space="preserve"> </w:t>
      </w:r>
      <w:r w:rsidRPr="00583B2C">
        <w:rPr>
          <w:rFonts w:ascii="Tahoma" w:hAnsi="Tahoma" w:cs="Tahoma"/>
          <w:sz w:val="22"/>
          <w:szCs w:val="22"/>
        </w:rPr>
        <w:t xml:space="preserve">viešai skelbiama specialioje interneto svetainėje </w:t>
      </w:r>
      <w:hyperlink r:id="rId20" w:history="1">
        <w:r w:rsidRPr="00583B2C">
          <w:rPr>
            <w:rFonts w:ascii="Tahoma" w:hAnsi="Tahoma" w:cs="Tahoma"/>
            <w:sz w:val="22"/>
            <w:szCs w:val="22"/>
          </w:rPr>
          <w:t>www.evarzytynes.lt</w:t>
        </w:r>
      </w:hyperlink>
      <w:r w:rsidRPr="00583B2C">
        <w:rPr>
          <w:rFonts w:ascii="Tahoma" w:hAnsi="Tahoma" w:cs="Tahoma"/>
          <w:sz w:val="22"/>
          <w:szCs w:val="22"/>
        </w:rPr>
        <w:t xml:space="preserve"> 60 (šešiasdešimt) dienų.</w:t>
      </w:r>
    </w:p>
    <w:p w14:paraId="01057B00" w14:textId="77777777" w:rsidR="00B851BF" w:rsidRPr="00583B2C" w:rsidRDefault="00B851BF" w:rsidP="00291822">
      <w:pPr>
        <w:tabs>
          <w:tab w:val="left" w:pos="1134"/>
        </w:tabs>
        <w:ind w:right="-1" w:firstLine="709"/>
        <w:jc w:val="both"/>
        <w:rPr>
          <w:rFonts w:ascii="Tahoma" w:hAnsi="Tahoma" w:cs="Tahoma"/>
          <w:sz w:val="22"/>
          <w:szCs w:val="22"/>
        </w:rPr>
      </w:pPr>
    </w:p>
    <w:p w14:paraId="134B791C" w14:textId="77777777" w:rsidR="00217DFD" w:rsidRDefault="00217DFD" w:rsidP="00291822">
      <w:pPr>
        <w:keepNext/>
        <w:jc w:val="center"/>
        <w:outlineLvl w:val="5"/>
        <w:rPr>
          <w:rFonts w:ascii="Tahoma" w:hAnsi="Tahoma" w:cs="Tahoma"/>
          <w:b/>
          <w:sz w:val="22"/>
          <w:szCs w:val="22"/>
          <w:lang w:eastAsia="lt-LT"/>
        </w:rPr>
      </w:pPr>
    </w:p>
    <w:p w14:paraId="38557B86" w14:textId="1E85EFC1" w:rsidR="00643824" w:rsidRPr="00583B2C" w:rsidRDefault="003827EC" w:rsidP="00291822">
      <w:pPr>
        <w:keepNext/>
        <w:jc w:val="center"/>
        <w:outlineLvl w:val="5"/>
        <w:rPr>
          <w:rFonts w:ascii="Tahoma" w:hAnsi="Tahoma" w:cs="Tahoma"/>
          <w:b/>
          <w:sz w:val="22"/>
          <w:szCs w:val="22"/>
          <w:lang w:eastAsia="lt-LT"/>
        </w:rPr>
      </w:pPr>
      <w:r w:rsidRPr="00583B2C">
        <w:rPr>
          <w:rFonts w:ascii="Tahoma" w:hAnsi="Tahoma" w:cs="Tahoma"/>
          <w:b/>
          <w:sz w:val="22"/>
          <w:szCs w:val="22"/>
          <w:lang w:eastAsia="lt-LT"/>
        </w:rPr>
        <w:t xml:space="preserve">VI </w:t>
      </w:r>
      <w:r w:rsidR="00643824" w:rsidRPr="00583B2C">
        <w:rPr>
          <w:rFonts w:ascii="Tahoma" w:hAnsi="Tahoma" w:cs="Tahoma"/>
          <w:b/>
          <w:sz w:val="22"/>
          <w:szCs w:val="22"/>
          <w:lang w:eastAsia="lt-LT"/>
        </w:rPr>
        <w:t>SKYRIUS</w:t>
      </w:r>
    </w:p>
    <w:p w14:paraId="42709FFE" w14:textId="048A0ADC" w:rsidR="00643824" w:rsidRPr="00583B2C" w:rsidRDefault="00643824" w:rsidP="00291822">
      <w:pPr>
        <w:keepNext/>
        <w:jc w:val="center"/>
        <w:outlineLvl w:val="5"/>
        <w:rPr>
          <w:rFonts w:ascii="Tahoma" w:hAnsi="Tahoma" w:cs="Tahoma"/>
          <w:b/>
          <w:sz w:val="22"/>
          <w:szCs w:val="22"/>
          <w:lang w:eastAsia="lt-LT"/>
        </w:rPr>
      </w:pPr>
      <w:r w:rsidRPr="00583B2C">
        <w:rPr>
          <w:rFonts w:ascii="Tahoma" w:hAnsi="Tahoma" w:cs="Tahoma"/>
          <w:b/>
          <w:sz w:val="22"/>
          <w:szCs w:val="22"/>
          <w:lang w:eastAsia="lt-LT"/>
        </w:rPr>
        <w:t>PASLAUGŲ KAINA</w:t>
      </w:r>
      <w:r w:rsidR="004E5166" w:rsidRPr="00583B2C">
        <w:rPr>
          <w:rFonts w:ascii="Tahoma" w:hAnsi="Tahoma" w:cs="Tahoma"/>
          <w:b/>
          <w:sz w:val="22"/>
          <w:szCs w:val="22"/>
          <w:lang w:eastAsia="lt-LT"/>
        </w:rPr>
        <w:t xml:space="preserve">, </w:t>
      </w:r>
      <w:r w:rsidRPr="00583B2C">
        <w:rPr>
          <w:rFonts w:ascii="Tahoma" w:hAnsi="Tahoma" w:cs="Tahoma"/>
          <w:b/>
          <w:sz w:val="22"/>
          <w:szCs w:val="22"/>
          <w:lang w:eastAsia="lt-LT"/>
        </w:rPr>
        <w:t>MOKĖJIMO TVARKA</w:t>
      </w:r>
      <w:r w:rsidR="004E5166" w:rsidRPr="00583B2C">
        <w:rPr>
          <w:rFonts w:ascii="Tahoma" w:hAnsi="Tahoma" w:cs="Tahoma"/>
          <w:b/>
          <w:sz w:val="22"/>
          <w:szCs w:val="22"/>
          <w:lang w:eastAsia="lt-LT"/>
        </w:rPr>
        <w:t xml:space="preserve"> IR ATSAKOMYBĖ</w:t>
      </w:r>
    </w:p>
    <w:p w14:paraId="75B6A4B8" w14:textId="77777777" w:rsidR="00643824" w:rsidRPr="00583B2C" w:rsidRDefault="00643824" w:rsidP="00291822">
      <w:pPr>
        <w:keepNext/>
        <w:jc w:val="center"/>
        <w:outlineLvl w:val="5"/>
        <w:rPr>
          <w:rFonts w:ascii="Tahoma" w:hAnsi="Tahoma" w:cs="Tahoma"/>
          <w:b/>
          <w:sz w:val="22"/>
          <w:szCs w:val="22"/>
          <w:lang w:eastAsia="lt-LT"/>
        </w:rPr>
      </w:pPr>
    </w:p>
    <w:p w14:paraId="7ADA11B0" w14:textId="41FF31C5" w:rsidR="00643824" w:rsidRPr="00583B2C" w:rsidRDefault="00B57946"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Vieno AVP skelbiamo E. aukciono paslaugos kaina </w:t>
      </w:r>
      <w:r w:rsidR="00AF678C" w:rsidRPr="00583B2C">
        <w:rPr>
          <w:rFonts w:ascii="Tahoma" w:hAnsi="Tahoma" w:cs="Tahoma"/>
          <w:sz w:val="22"/>
          <w:szCs w:val="22"/>
        </w:rPr>
        <w:t>yra</w:t>
      </w:r>
      <w:r w:rsidR="00643824" w:rsidRPr="00583B2C">
        <w:rPr>
          <w:rFonts w:ascii="Tahoma" w:hAnsi="Tahoma" w:cs="Tahoma"/>
          <w:sz w:val="22"/>
          <w:szCs w:val="22"/>
        </w:rPr>
        <w:t xml:space="preserve"> </w:t>
      </w:r>
      <w:r w:rsidR="007C68F9" w:rsidRPr="00583B2C">
        <w:rPr>
          <w:rFonts w:ascii="Tahoma" w:hAnsi="Tahoma" w:cs="Tahoma"/>
          <w:sz w:val="22"/>
          <w:szCs w:val="22"/>
        </w:rPr>
        <w:t xml:space="preserve">39,23 Eur (trisdešimt devyni eurai </w:t>
      </w:r>
      <w:r w:rsidR="00A238F4">
        <w:rPr>
          <w:rFonts w:ascii="Tahoma" w:hAnsi="Tahoma" w:cs="Tahoma"/>
          <w:sz w:val="22"/>
          <w:szCs w:val="22"/>
        </w:rPr>
        <w:t>23 ct</w:t>
      </w:r>
      <w:r w:rsidR="007C68F9" w:rsidRPr="00583B2C">
        <w:rPr>
          <w:rFonts w:ascii="Tahoma" w:hAnsi="Tahoma" w:cs="Tahoma"/>
          <w:sz w:val="22"/>
          <w:szCs w:val="22"/>
        </w:rPr>
        <w:t>)</w:t>
      </w:r>
      <w:r w:rsidR="00894550">
        <w:rPr>
          <w:rFonts w:ascii="Tahoma" w:hAnsi="Tahoma" w:cs="Tahoma"/>
          <w:sz w:val="22"/>
          <w:szCs w:val="22"/>
        </w:rPr>
        <w:t>,</w:t>
      </w:r>
      <w:r w:rsidR="00894550" w:rsidRPr="00894550">
        <w:rPr>
          <w:rFonts w:ascii="Tahoma" w:hAnsi="Tahoma" w:cs="Tahoma"/>
          <w:sz w:val="22"/>
          <w:szCs w:val="22"/>
        </w:rPr>
        <w:t xml:space="preserve"> </w:t>
      </w:r>
      <w:r w:rsidR="00894550">
        <w:rPr>
          <w:rFonts w:ascii="Tahoma" w:hAnsi="Tahoma" w:cs="Tahoma"/>
          <w:sz w:val="22"/>
          <w:szCs w:val="22"/>
        </w:rPr>
        <w:t>pridėtinės vertės mokestis</w:t>
      </w:r>
      <w:r w:rsidR="00894550" w:rsidRPr="00894550">
        <w:rPr>
          <w:rFonts w:ascii="Tahoma" w:hAnsi="Tahoma" w:cs="Tahoma"/>
          <w:sz w:val="22"/>
          <w:szCs w:val="22"/>
        </w:rPr>
        <w:t xml:space="preserve"> (PVM)</w:t>
      </w:r>
      <w:r w:rsidR="00894550">
        <w:rPr>
          <w:rFonts w:ascii="Tahoma" w:hAnsi="Tahoma" w:cs="Tahoma"/>
          <w:sz w:val="22"/>
          <w:szCs w:val="22"/>
        </w:rPr>
        <w:t xml:space="preserve"> – </w:t>
      </w:r>
      <w:r w:rsidR="007C68F9" w:rsidRPr="00583B2C">
        <w:rPr>
          <w:rFonts w:ascii="Tahoma" w:hAnsi="Tahoma" w:cs="Tahoma"/>
          <w:sz w:val="22"/>
          <w:szCs w:val="22"/>
        </w:rPr>
        <w:t xml:space="preserve">8,24 Eur (aštuoni eurai </w:t>
      </w:r>
      <w:r w:rsidR="00143BC7">
        <w:rPr>
          <w:rFonts w:ascii="Tahoma" w:hAnsi="Tahoma" w:cs="Tahoma"/>
          <w:sz w:val="22"/>
          <w:szCs w:val="22"/>
        </w:rPr>
        <w:t>24 ct)</w:t>
      </w:r>
      <w:r w:rsidR="007C68F9" w:rsidRPr="00583B2C">
        <w:rPr>
          <w:rFonts w:ascii="Tahoma" w:hAnsi="Tahoma" w:cs="Tahoma"/>
          <w:sz w:val="22"/>
          <w:szCs w:val="22"/>
        </w:rPr>
        <w:t xml:space="preserve"> ), </w:t>
      </w:r>
      <w:r w:rsidR="007D0E40" w:rsidRPr="00583B2C">
        <w:rPr>
          <w:rFonts w:ascii="Tahoma" w:hAnsi="Tahoma" w:cs="Tahoma"/>
          <w:sz w:val="22"/>
          <w:szCs w:val="22"/>
        </w:rPr>
        <w:t xml:space="preserve">iš viso – </w:t>
      </w:r>
      <w:r w:rsidR="001E5DA5" w:rsidRPr="00583B2C">
        <w:rPr>
          <w:rFonts w:ascii="Tahoma" w:hAnsi="Tahoma" w:cs="Tahoma"/>
          <w:sz w:val="22"/>
          <w:szCs w:val="22"/>
        </w:rPr>
        <w:t>47,47</w:t>
      </w:r>
      <w:r w:rsidR="00643824" w:rsidRPr="00583B2C">
        <w:rPr>
          <w:rFonts w:ascii="Tahoma" w:hAnsi="Tahoma" w:cs="Tahoma"/>
          <w:sz w:val="22"/>
          <w:szCs w:val="22"/>
        </w:rPr>
        <w:t xml:space="preserve"> Eur (</w:t>
      </w:r>
      <w:r w:rsidR="001E5DA5" w:rsidRPr="00583B2C">
        <w:rPr>
          <w:rFonts w:ascii="Tahoma" w:hAnsi="Tahoma" w:cs="Tahoma"/>
          <w:sz w:val="22"/>
          <w:szCs w:val="22"/>
        </w:rPr>
        <w:t xml:space="preserve">keturiasdešimt septyni eurai </w:t>
      </w:r>
      <w:r w:rsidR="001B1C52">
        <w:rPr>
          <w:rFonts w:ascii="Tahoma" w:hAnsi="Tahoma" w:cs="Tahoma"/>
          <w:sz w:val="22"/>
          <w:szCs w:val="22"/>
        </w:rPr>
        <w:t xml:space="preserve"> </w:t>
      </w:r>
      <w:r w:rsidR="00A07F3F">
        <w:rPr>
          <w:rFonts w:ascii="Tahoma" w:hAnsi="Tahoma" w:cs="Tahoma"/>
          <w:sz w:val="22"/>
          <w:szCs w:val="22"/>
        </w:rPr>
        <w:t>47 ct</w:t>
      </w:r>
      <w:r w:rsidR="00643824" w:rsidRPr="00583B2C">
        <w:rPr>
          <w:rFonts w:ascii="Tahoma" w:hAnsi="Tahoma" w:cs="Tahoma"/>
          <w:sz w:val="22"/>
          <w:szCs w:val="22"/>
        </w:rPr>
        <w:t>)</w:t>
      </w:r>
      <w:r w:rsidR="00894550">
        <w:rPr>
          <w:rFonts w:ascii="Tahoma" w:hAnsi="Tahoma" w:cs="Tahoma"/>
          <w:sz w:val="22"/>
          <w:szCs w:val="22"/>
        </w:rPr>
        <w:t xml:space="preserve"> su PVM</w:t>
      </w:r>
      <w:r w:rsidR="00643824" w:rsidRPr="00583B2C">
        <w:rPr>
          <w:rFonts w:ascii="Tahoma" w:hAnsi="Tahoma" w:cs="Tahoma"/>
          <w:sz w:val="22"/>
          <w:szCs w:val="22"/>
        </w:rPr>
        <w:t xml:space="preserve">. </w:t>
      </w:r>
      <w:r w:rsidR="00B96C7A" w:rsidRPr="00583B2C">
        <w:rPr>
          <w:rFonts w:ascii="Tahoma" w:hAnsi="Tahoma" w:cs="Tahoma"/>
          <w:sz w:val="22"/>
          <w:szCs w:val="22"/>
        </w:rPr>
        <w:t xml:space="preserve"> </w:t>
      </w:r>
    </w:p>
    <w:p w14:paraId="1AE58E0B" w14:textId="67BC6B2D" w:rsidR="00643824"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Nustačius specialios interneto svetainės </w:t>
      </w:r>
      <w:hyperlink r:id="rId21" w:history="1">
        <w:r w:rsidRPr="00583B2C">
          <w:rPr>
            <w:rFonts w:ascii="Tahoma" w:hAnsi="Tahoma" w:cs="Tahoma"/>
            <w:sz w:val="22"/>
            <w:szCs w:val="22"/>
          </w:rPr>
          <w:t>www.evarzytynes.lt</w:t>
        </w:r>
      </w:hyperlink>
      <w:r w:rsidRPr="00583B2C">
        <w:rPr>
          <w:rFonts w:ascii="Tahoma" w:hAnsi="Tahoma" w:cs="Tahoma"/>
          <w:sz w:val="22"/>
          <w:szCs w:val="22"/>
        </w:rPr>
        <w:t xml:space="preserve"> veiklos sutrikimą, dėl kurio E</w:t>
      </w:r>
      <w:r w:rsidR="00A459BB" w:rsidRPr="00583B2C">
        <w:rPr>
          <w:rFonts w:ascii="Tahoma" w:hAnsi="Tahoma" w:cs="Tahoma"/>
          <w:sz w:val="22"/>
          <w:szCs w:val="22"/>
        </w:rPr>
        <w:t>. aukcionas atšauktas,</w:t>
      </w:r>
      <w:r w:rsidRPr="00583B2C">
        <w:rPr>
          <w:rFonts w:ascii="Tahoma" w:hAnsi="Tahoma" w:cs="Tahoma"/>
          <w:sz w:val="22"/>
          <w:szCs w:val="22"/>
        </w:rPr>
        <w:t xml:space="preserve"> išrašoma kreditinė PVM sąskaita-faktūra, o mokestis </w:t>
      </w:r>
      <w:r w:rsidR="00054F6C" w:rsidRPr="00583B2C">
        <w:rPr>
          <w:rFonts w:ascii="Tahoma" w:hAnsi="Tahoma" w:cs="Tahoma"/>
          <w:sz w:val="22"/>
          <w:szCs w:val="22"/>
        </w:rPr>
        <w:t xml:space="preserve">Aukciono </w:t>
      </w:r>
      <w:r w:rsidR="00217A3E" w:rsidRPr="00583B2C">
        <w:rPr>
          <w:rFonts w:ascii="Tahoma" w:hAnsi="Tahoma" w:cs="Tahoma"/>
          <w:sz w:val="22"/>
          <w:szCs w:val="22"/>
        </w:rPr>
        <w:t>organizatoriu</w:t>
      </w:r>
      <w:r w:rsidR="00054F6C" w:rsidRPr="00583B2C">
        <w:rPr>
          <w:rFonts w:ascii="Tahoma" w:hAnsi="Tahoma" w:cs="Tahoma"/>
          <w:sz w:val="22"/>
          <w:szCs w:val="22"/>
        </w:rPr>
        <w:t>i</w:t>
      </w:r>
      <w:r w:rsidRPr="00583B2C">
        <w:rPr>
          <w:rFonts w:ascii="Tahoma" w:hAnsi="Tahoma" w:cs="Tahoma"/>
          <w:sz w:val="22"/>
          <w:szCs w:val="22"/>
        </w:rPr>
        <w:t xml:space="preserve"> už paskelbtą E. aukcioną (jeigu buvo sumokėtas) yra grąžinamas arba užskaitomas kitoms paslaugoms.</w:t>
      </w:r>
    </w:p>
    <w:p w14:paraId="7386EE45" w14:textId="4A809AE0" w:rsidR="00643824"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Registrų centras kiekvieno mėnesio pradžioje šios Sutarties 2</w:t>
      </w:r>
      <w:r w:rsidR="005B178C">
        <w:rPr>
          <w:rFonts w:ascii="Tahoma" w:hAnsi="Tahoma" w:cs="Tahoma"/>
          <w:sz w:val="22"/>
          <w:szCs w:val="22"/>
        </w:rPr>
        <w:t>8</w:t>
      </w:r>
      <w:r w:rsidRPr="00583B2C">
        <w:rPr>
          <w:rFonts w:ascii="Tahoma" w:hAnsi="Tahoma" w:cs="Tahoma"/>
          <w:sz w:val="22"/>
          <w:szCs w:val="22"/>
        </w:rPr>
        <w:t xml:space="preserve"> punkte nustatyta tvarka pateikia </w:t>
      </w:r>
      <w:r w:rsidR="00054F6C" w:rsidRPr="00583B2C">
        <w:rPr>
          <w:rFonts w:ascii="Tahoma" w:hAnsi="Tahoma" w:cs="Tahoma"/>
          <w:sz w:val="22"/>
          <w:szCs w:val="22"/>
        </w:rPr>
        <w:t xml:space="preserve">Aukciono </w:t>
      </w:r>
      <w:r w:rsidR="00217A3E" w:rsidRPr="00583B2C">
        <w:rPr>
          <w:rFonts w:ascii="Tahoma" w:hAnsi="Tahoma" w:cs="Tahoma"/>
          <w:sz w:val="22"/>
          <w:szCs w:val="22"/>
        </w:rPr>
        <w:t xml:space="preserve">organizatoriui </w:t>
      </w:r>
      <w:r w:rsidRPr="00583B2C">
        <w:rPr>
          <w:rFonts w:ascii="Tahoma" w:hAnsi="Tahoma" w:cs="Tahoma"/>
          <w:sz w:val="22"/>
          <w:szCs w:val="22"/>
        </w:rPr>
        <w:t>PVM sąskaitą-faktūrą už E. aukcionų paskelbimą praėjusį mėnesį.</w:t>
      </w:r>
    </w:p>
    <w:p w14:paraId="1A6FC8B3" w14:textId="7F55B3E3" w:rsidR="00643824" w:rsidRPr="00583B2C" w:rsidRDefault="00054F6C"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Aukciono </w:t>
      </w:r>
      <w:r w:rsidR="00B3223E" w:rsidRPr="00583B2C">
        <w:rPr>
          <w:rFonts w:ascii="Tahoma" w:hAnsi="Tahoma" w:cs="Tahoma"/>
          <w:sz w:val="22"/>
          <w:szCs w:val="22"/>
        </w:rPr>
        <w:t>organizatorius</w:t>
      </w:r>
      <w:r w:rsidR="00643824" w:rsidRPr="00583B2C">
        <w:rPr>
          <w:rFonts w:ascii="Tahoma" w:hAnsi="Tahoma" w:cs="Tahoma"/>
          <w:sz w:val="22"/>
          <w:szCs w:val="22"/>
        </w:rPr>
        <w:t xml:space="preserve"> PVM sąskaitą-faktūrą apmoka ne vėliau kaip per </w:t>
      </w:r>
      <w:r w:rsidR="004E5166" w:rsidRPr="00583B2C">
        <w:rPr>
          <w:rFonts w:ascii="Tahoma" w:hAnsi="Tahoma" w:cs="Tahoma"/>
          <w:sz w:val="22"/>
          <w:szCs w:val="22"/>
        </w:rPr>
        <w:t xml:space="preserve">14 </w:t>
      </w:r>
      <w:r w:rsidR="00643824" w:rsidRPr="00583B2C">
        <w:rPr>
          <w:rFonts w:ascii="Tahoma" w:hAnsi="Tahoma" w:cs="Tahoma"/>
          <w:sz w:val="22"/>
          <w:szCs w:val="22"/>
        </w:rPr>
        <w:t>(</w:t>
      </w:r>
      <w:r w:rsidR="00AF678C" w:rsidRPr="00583B2C">
        <w:rPr>
          <w:rFonts w:ascii="Tahoma" w:hAnsi="Tahoma" w:cs="Tahoma"/>
          <w:sz w:val="22"/>
          <w:szCs w:val="22"/>
        </w:rPr>
        <w:t>keturiolika</w:t>
      </w:r>
      <w:r w:rsidR="00643824" w:rsidRPr="00583B2C">
        <w:rPr>
          <w:rFonts w:ascii="Tahoma" w:hAnsi="Tahoma" w:cs="Tahoma"/>
          <w:sz w:val="22"/>
          <w:szCs w:val="22"/>
        </w:rPr>
        <w:t>) kalendorinių dienų po jos pate</w:t>
      </w:r>
      <w:r w:rsidR="00F67A19" w:rsidRPr="00583B2C">
        <w:rPr>
          <w:rFonts w:ascii="Tahoma" w:hAnsi="Tahoma" w:cs="Tahoma"/>
          <w:sz w:val="22"/>
          <w:szCs w:val="22"/>
        </w:rPr>
        <w:t>ikimo informacinėje sistemoje „e</w:t>
      </w:r>
      <w:r w:rsidR="00643824" w:rsidRPr="00583B2C">
        <w:rPr>
          <w:rFonts w:ascii="Tahoma" w:hAnsi="Tahoma" w:cs="Tahoma"/>
          <w:sz w:val="22"/>
          <w:szCs w:val="22"/>
        </w:rPr>
        <w:t>. sąskaita“ arba kitais el. būdais.</w:t>
      </w:r>
    </w:p>
    <w:p w14:paraId="7D93FC79" w14:textId="7ED5FDA1" w:rsidR="00A459BB"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Pakeitus</w:t>
      </w:r>
      <w:r w:rsidR="006207EC" w:rsidRPr="00583B2C">
        <w:rPr>
          <w:rFonts w:ascii="Tahoma" w:hAnsi="Tahoma" w:cs="Tahoma"/>
          <w:sz w:val="22"/>
          <w:szCs w:val="22"/>
        </w:rPr>
        <w:t xml:space="preserve"> E. aukciono</w:t>
      </w:r>
      <w:r w:rsidRPr="00583B2C">
        <w:rPr>
          <w:rFonts w:ascii="Tahoma" w:hAnsi="Tahoma" w:cs="Tahoma"/>
          <w:sz w:val="22"/>
          <w:szCs w:val="22"/>
        </w:rPr>
        <w:t xml:space="preserve"> </w:t>
      </w:r>
      <w:r w:rsidR="006207EC" w:rsidRPr="00583B2C">
        <w:rPr>
          <w:rFonts w:ascii="Tahoma" w:hAnsi="Tahoma" w:cs="Tahoma"/>
          <w:sz w:val="22"/>
          <w:szCs w:val="22"/>
        </w:rPr>
        <w:t>paslaugos kainą</w:t>
      </w:r>
      <w:r w:rsidRPr="00583B2C">
        <w:rPr>
          <w:rFonts w:ascii="Tahoma" w:hAnsi="Tahoma" w:cs="Tahoma"/>
          <w:sz w:val="22"/>
          <w:szCs w:val="22"/>
        </w:rPr>
        <w:t xml:space="preserve">, </w:t>
      </w:r>
      <w:r w:rsidR="00054F6C" w:rsidRPr="00583B2C">
        <w:rPr>
          <w:rFonts w:ascii="Tahoma" w:hAnsi="Tahoma" w:cs="Tahoma"/>
          <w:sz w:val="22"/>
          <w:szCs w:val="22"/>
        </w:rPr>
        <w:t xml:space="preserve">Aukciono </w:t>
      </w:r>
      <w:r w:rsidR="00B3223E" w:rsidRPr="00583B2C">
        <w:rPr>
          <w:rFonts w:ascii="Tahoma" w:hAnsi="Tahoma" w:cs="Tahoma"/>
          <w:sz w:val="22"/>
          <w:szCs w:val="22"/>
        </w:rPr>
        <w:t>organizatorius</w:t>
      </w:r>
      <w:r w:rsidRPr="00583B2C">
        <w:rPr>
          <w:rFonts w:ascii="Tahoma" w:hAnsi="Tahoma" w:cs="Tahoma"/>
          <w:sz w:val="22"/>
          <w:szCs w:val="22"/>
        </w:rPr>
        <w:t xml:space="preserve"> įsipareigoja mokėti pagal pakeist</w:t>
      </w:r>
      <w:r w:rsidR="006207EC" w:rsidRPr="00583B2C">
        <w:rPr>
          <w:rFonts w:ascii="Tahoma" w:hAnsi="Tahoma" w:cs="Tahoma"/>
          <w:sz w:val="22"/>
          <w:szCs w:val="22"/>
        </w:rPr>
        <w:t>ą</w:t>
      </w:r>
      <w:r w:rsidRPr="00583B2C">
        <w:rPr>
          <w:rFonts w:ascii="Tahoma" w:hAnsi="Tahoma" w:cs="Tahoma"/>
          <w:sz w:val="22"/>
          <w:szCs w:val="22"/>
        </w:rPr>
        <w:t xml:space="preserve"> </w:t>
      </w:r>
      <w:r w:rsidR="006207EC" w:rsidRPr="00583B2C">
        <w:rPr>
          <w:rFonts w:ascii="Tahoma" w:hAnsi="Tahoma" w:cs="Tahoma"/>
          <w:sz w:val="22"/>
          <w:szCs w:val="22"/>
        </w:rPr>
        <w:t>kainą</w:t>
      </w:r>
      <w:r w:rsidRPr="00583B2C">
        <w:rPr>
          <w:rFonts w:ascii="Tahoma" w:hAnsi="Tahoma" w:cs="Tahoma"/>
          <w:sz w:val="22"/>
          <w:szCs w:val="22"/>
        </w:rPr>
        <w:t>.</w:t>
      </w:r>
    </w:p>
    <w:p w14:paraId="4AC6284C" w14:textId="00007E22" w:rsidR="00743C65"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Visas išrašytas PVM sąskaitas-faktūras, kreditinius dokumentus, avansines sąskaitas ir kitus dokumentus Registrų centras teikia </w:t>
      </w:r>
      <w:r w:rsidR="00054F6C" w:rsidRPr="00583B2C">
        <w:rPr>
          <w:rFonts w:ascii="Tahoma" w:hAnsi="Tahoma" w:cs="Tahoma"/>
          <w:sz w:val="22"/>
          <w:szCs w:val="22"/>
        </w:rPr>
        <w:t xml:space="preserve">Aukciono </w:t>
      </w:r>
      <w:r w:rsidR="00217A3E" w:rsidRPr="00583B2C">
        <w:rPr>
          <w:rFonts w:ascii="Tahoma" w:hAnsi="Tahoma" w:cs="Tahoma"/>
          <w:sz w:val="22"/>
          <w:szCs w:val="22"/>
        </w:rPr>
        <w:t>organizatoriui</w:t>
      </w:r>
      <w:r w:rsidRPr="00583B2C">
        <w:rPr>
          <w:rFonts w:ascii="Tahoma" w:hAnsi="Tahoma" w:cs="Tahoma"/>
          <w:sz w:val="22"/>
          <w:szCs w:val="22"/>
        </w:rPr>
        <w:t xml:space="preserve"> per Registrų centro tvarkomą informacinę sistemą „e. sąskaita“ arba kitais el. būdais.</w:t>
      </w:r>
    </w:p>
    <w:p w14:paraId="48AFD250" w14:textId="333BA23A" w:rsidR="00743C65" w:rsidRPr="00583B2C" w:rsidRDefault="0099667D" w:rsidP="006079EC">
      <w:pPr>
        <w:numPr>
          <w:ilvl w:val="0"/>
          <w:numId w:val="12"/>
        </w:numPr>
        <w:tabs>
          <w:tab w:val="left" w:pos="1134"/>
        </w:tabs>
        <w:ind w:left="0" w:firstLine="567"/>
        <w:jc w:val="both"/>
        <w:rPr>
          <w:rFonts w:ascii="Tahoma" w:hAnsi="Tahoma" w:cs="Tahoma"/>
          <w:sz w:val="22"/>
          <w:szCs w:val="22"/>
        </w:rPr>
      </w:pPr>
      <w:r>
        <w:rPr>
          <w:rFonts w:ascii="Tahoma" w:hAnsi="Tahoma" w:cs="Tahoma"/>
          <w:sz w:val="22"/>
          <w:szCs w:val="22"/>
        </w:rPr>
        <w:t xml:space="preserve">Laiku </w:t>
      </w:r>
      <w:r w:rsidR="004248E6">
        <w:rPr>
          <w:rFonts w:ascii="Tahoma" w:hAnsi="Tahoma" w:cs="Tahoma"/>
          <w:sz w:val="22"/>
          <w:szCs w:val="22"/>
        </w:rPr>
        <w:t>neapmokėję</w:t>
      </w:r>
      <w:r>
        <w:rPr>
          <w:rFonts w:ascii="Tahoma" w:hAnsi="Tahoma" w:cs="Tahoma"/>
          <w:sz w:val="22"/>
          <w:szCs w:val="22"/>
        </w:rPr>
        <w:t>s</w:t>
      </w:r>
      <w:r w:rsidR="00A55312" w:rsidRPr="00583B2C">
        <w:rPr>
          <w:rFonts w:ascii="Tahoma" w:hAnsi="Tahoma" w:cs="Tahoma"/>
          <w:sz w:val="22"/>
          <w:szCs w:val="22"/>
        </w:rPr>
        <w:t xml:space="preserve"> PVM sąskaitos-</w:t>
      </w:r>
      <w:r w:rsidR="004E5166" w:rsidRPr="00583B2C">
        <w:rPr>
          <w:rFonts w:ascii="Tahoma" w:hAnsi="Tahoma" w:cs="Tahoma"/>
          <w:sz w:val="22"/>
          <w:szCs w:val="22"/>
        </w:rPr>
        <w:t xml:space="preserve">faktūros, </w:t>
      </w:r>
      <w:r w:rsidR="00AF678C" w:rsidRPr="00583B2C">
        <w:rPr>
          <w:rFonts w:ascii="Tahoma" w:hAnsi="Tahoma" w:cs="Tahoma"/>
          <w:sz w:val="22"/>
          <w:szCs w:val="22"/>
        </w:rPr>
        <w:t xml:space="preserve">Aukciono </w:t>
      </w:r>
      <w:r w:rsidR="00B3223E" w:rsidRPr="00583B2C">
        <w:rPr>
          <w:rFonts w:ascii="Tahoma" w:hAnsi="Tahoma" w:cs="Tahoma"/>
          <w:sz w:val="22"/>
          <w:szCs w:val="22"/>
        </w:rPr>
        <w:t xml:space="preserve">organizatorius </w:t>
      </w:r>
      <w:r w:rsidR="00A55312" w:rsidRPr="00583B2C">
        <w:rPr>
          <w:rFonts w:ascii="Tahoma" w:hAnsi="Tahoma" w:cs="Tahoma"/>
          <w:sz w:val="22"/>
          <w:szCs w:val="22"/>
        </w:rPr>
        <w:t>be atskiro įspėjimo moka Registrų centrui</w:t>
      </w:r>
      <w:r w:rsidR="004E5166" w:rsidRPr="00583B2C">
        <w:rPr>
          <w:rFonts w:ascii="Tahoma" w:hAnsi="Tahoma" w:cs="Tahoma"/>
          <w:sz w:val="22"/>
          <w:szCs w:val="22"/>
        </w:rPr>
        <w:t xml:space="preserve"> 0,04  (keturių šimtųjų) procento dydžio delspinigius nuo neapmokėtos sumos už kiekvieną uždelstą dieną.</w:t>
      </w:r>
      <w:r w:rsidR="00743C65" w:rsidRPr="00583B2C">
        <w:rPr>
          <w:rFonts w:ascii="Tahoma" w:hAnsi="Tahoma" w:cs="Tahoma"/>
          <w:sz w:val="22"/>
          <w:szCs w:val="22"/>
        </w:rPr>
        <w:t xml:space="preserve"> </w:t>
      </w:r>
    </w:p>
    <w:p w14:paraId="1B8D976A" w14:textId="02360715" w:rsidR="001E5DA5" w:rsidRPr="00583B2C" w:rsidRDefault="00743C65"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Registrų centras turi teisę be atskiro įspėjimo, Aukciono </w:t>
      </w:r>
      <w:r w:rsidR="00217A3E" w:rsidRPr="00583B2C">
        <w:rPr>
          <w:rFonts w:ascii="Tahoma" w:hAnsi="Tahoma" w:cs="Tahoma"/>
          <w:sz w:val="22"/>
          <w:szCs w:val="22"/>
        </w:rPr>
        <w:t>organizatoriui</w:t>
      </w:r>
      <w:r w:rsidR="00373354">
        <w:rPr>
          <w:rFonts w:ascii="Tahoma" w:hAnsi="Tahoma" w:cs="Tahoma"/>
          <w:sz w:val="22"/>
          <w:szCs w:val="22"/>
        </w:rPr>
        <w:t xml:space="preserve"> neapmokėjus PVM sąskaitos-</w:t>
      </w:r>
      <w:r w:rsidRPr="00583B2C">
        <w:rPr>
          <w:rFonts w:ascii="Tahoma" w:hAnsi="Tahoma" w:cs="Tahoma"/>
          <w:sz w:val="22"/>
          <w:szCs w:val="22"/>
        </w:rPr>
        <w:t>faktūros per 30 (trisdešimt) kalen</w:t>
      </w:r>
      <w:r w:rsidR="000D4A41">
        <w:rPr>
          <w:rFonts w:ascii="Tahoma" w:hAnsi="Tahoma" w:cs="Tahoma"/>
          <w:sz w:val="22"/>
          <w:szCs w:val="22"/>
        </w:rPr>
        <w:t>dorinių dienų nuo PVM sąskaitos-</w:t>
      </w:r>
      <w:r w:rsidRPr="00583B2C">
        <w:rPr>
          <w:rFonts w:ascii="Tahoma" w:hAnsi="Tahoma" w:cs="Tahoma"/>
          <w:sz w:val="22"/>
          <w:szCs w:val="22"/>
        </w:rPr>
        <w:t xml:space="preserve">faktūros gavimo dienos, sustabdyti prieigą prie AVP. Prieiga prie AVP atnaujinama Aukciono </w:t>
      </w:r>
      <w:r w:rsidR="00217A3E" w:rsidRPr="00583B2C">
        <w:rPr>
          <w:rFonts w:ascii="Tahoma" w:hAnsi="Tahoma" w:cs="Tahoma"/>
          <w:sz w:val="22"/>
          <w:szCs w:val="22"/>
        </w:rPr>
        <w:t>organizatoriui</w:t>
      </w:r>
      <w:r w:rsidRPr="00583B2C">
        <w:rPr>
          <w:rFonts w:ascii="Tahoma" w:hAnsi="Tahoma" w:cs="Tahoma"/>
          <w:sz w:val="22"/>
          <w:szCs w:val="22"/>
        </w:rPr>
        <w:t xml:space="preserve"> apmokėjus PVM sąskaitą-faktūrą</w:t>
      </w:r>
      <w:r w:rsidR="006371E6" w:rsidRPr="00583B2C">
        <w:rPr>
          <w:rFonts w:ascii="Tahoma" w:hAnsi="Tahoma" w:cs="Tahoma"/>
          <w:sz w:val="22"/>
          <w:szCs w:val="22"/>
        </w:rPr>
        <w:t xml:space="preserve"> ir delspinigius</w:t>
      </w:r>
      <w:r w:rsidRPr="00583B2C">
        <w:rPr>
          <w:rFonts w:ascii="Tahoma" w:hAnsi="Tahoma" w:cs="Tahoma"/>
          <w:sz w:val="22"/>
          <w:szCs w:val="22"/>
        </w:rPr>
        <w:t>.</w:t>
      </w:r>
    </w:p>
    <w:p w14:paraId="139A57EB" w14:textId="77777777" w:rsidR="00D00CC3" w:rsidRPr="00583B2C" w:rsidRDefault="00D00CC3"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Nė viena Šalis neturi teisės pavesti šią Sutartį vykdyti tretiesiems asmenims.</w:t>
      </w:r>
    </w:p>
    <w:p w14:paraId="762D6104" w14:textId="7104375E" w:rsidR="00B57946" w:rsidRPr="00583B2C" w:rsidRDefault="00D00CC3"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Už Sutarties įsipareigojimų nevykdymą arba netinkamą vykdymą Šalys atsako Lietuvos Respublikos teisės aktų nustatyta tvarka.</w:t>
      </w:r>
    </w:p>
    <w:p w14:paraId="7A57CE6E" w14:textId="77777777" w:rsidR="00520E64" w:rsidRPr="00583B2C" w:rsidRDefault="00520E64" w:rsidP="00520E64">
      <w:pPr>
        <w:pStyle w:val="ListParagraph"/>
        <w:tabs>
          <w:tab w:val="left" w:pos="1134"/>
        </w:tabs>
        <w:spacing w:after="0" w:line="240" w:lineRule="auto"/>
        <w:ind w:left="709"/>
        <w:jc w:val="both"/>
        <w:rPr>
          <w:rFonts w:ascii="Tahoma" w:hAnsi="Tahoma" w:cs="Tahoma"/>
          <w:bCs/>
        </w:rPr>
      </w:pPr>
    </w:p>
    <w:p w14:paraId="345735AC" w14:textId="77777777" w:rsidR="00217DFD" w:rsidRDefault="00217DFD" w:rsidP="00291822">
      <w:pPr>
        <w:jc w:val="center"/>
        <w:rPr>
          <w:rFonts w:ascii="Tahoma" w:hAnsi="Tahoma" w:cs="Tahoma"/>
          <w:b/>
          <w:sz w:val="22"/>
          <w:szCs w:val="22"/>
        </w:rPr>
      </w:pPr>
    </w:p>
    <w:p w14:paraId="3018BEB8" w14:textId="77777777" w:rsidR="008B0DC0" w:rsidRDefault="008B0DC0" w:rsidP="00291822">
      <w:pPr>
        <w:jc w:val="center"/>
        <w:rPr>
          <w:rFonts w:ascii="Tahoma" w:hAnsi="Tahoma" w:cs="Tahoma"/>
          <w:b/>
          <w:sz w:val="22"/>
          <w:szCs w:val="22"/>
        </w:rPr>
      </w:pPr>
    </w:p>
    <w:p w14:paraId="233BA849" w14:textId="77777777" w:rsidR="008B0DC0" w:rsidRDefault="008B0DC0" w:rsidP="00291822">
      <w:pPr>
        <w:jc w:val="center"/>
        <w:rPr>
          <w:rFonts w:ascii="Tahoma" w:hAnsi="Tahoma" w:cs="Tahoma"/>
          <w:b/>
          <w:sz w:val="22"/>
          <w:szCs w:val="22"/>
        </w:rPr>
      </w:pPr>
    </w:p>
    <w:p w14:paraId="56ACC37E" w14:textId="77777777" w:rsidR="008B0DC0" w:rsidRDefault="008B0DC0" w:rsidP="00291822">
      <w:pPr>
        <w:jc w:val="center"/>
        <w:rPr>
          <w:rFonts w:ascii="Tahoma" w:hAnsi="Tahoma" w:cs="Tahoma"/>
          <w:b/>
          <w:sz w:val="22"/>
          <w:szCs w:val="22"/>
        </w:rPr>
      </w:pPr>
    </w:p>
    <w:p w14:paraId="09ECAF30" w14:textId="690096F9" w:rsidR="00643824" w:rsidRPr="00583B2C" w:rsidRDefault="00643824" w:rsidP="00291822">
      <w:pPr>
        <w:jc w:val="center"/>
        <w:rPr>
          <w:rFonts w:ascii="Tahoma" w:hAnsi="Tahoma" w:cs="Tahoma"/>
          <w:b/>
          <w:sz w:val="22"/>
          <w:szCs w:val="22"/>
        </w:rPr>
      </w:pPr>
      <w:r w:rsidRPr="00583B2C">
        <w:rPr>
          <w:rFonts w:ascii="Tahoma" w:hAnsi="Tahoma" w:cs="Tahoma"/>
          <w:b/>
          <w:sz w:val="22"/>
          <w:szCs w:val="22"/>
        </w:rPr>
        <w:t>VI</w:t>
      </w:r>
      <w:r w:rsidR="00F4751F" w:rsidRPr="00583B2C">
        <w:rPr>
          <w:rFonts w:ascii="Tahoma" w:hAnsi="Tahoma" w:cs="Tahoma"/>
          <w:b/>
          <w:sz w:val="22"/>
          <w:szCs w:val="22"/>
        </w:rPr>
        <w:t>I</w:t>
      </w:r>
      <w:r w:rsidRPr="00583B2C">
        <w:rPr>
          <w:rFonts w:ascii="Tahoma" w:hAnsi="Tahoma" w:cs="Tahoma"/>
          <w:b/>
          <w:sz w:val="22"/>
          <w:szCs w:val="22"/>
        </w:rPr>
        <w:t xml:space="preserve"> SKYRIUS</w:t>
      </w:r>
    </w:p>
    <w:p w14:paraId="580985D9" w14:textId="77777777" w:rsidR="00643824" w:rsidRPr="00583B2C" w:rsidRDefault="00643824" w:rsidP="00291822">
      <w:pPr>
        <w:jc w:val="center"/>
        <w:rPr>
          <w:rFonts w:ascii="Tahoma" w:hAnsi="Tahoma" w:cs="Tahoma"/>
          <w:b/>
          <w:sz w:val="22"/>
          <w:szCs w:val="22"/>
        </w:rPr>
      </w:pPr>
      <w:r w:rsidRPr="00583B2C">
        <w:rPr>
          <w:rFonts w:ascii="Tahoma" w:hAnsi="Tahoma" w:cs="Tahoma"/>
          <w:b/>
          <w:sz w:val="22"/>
          <w:szCs w:val="22"/>
        </w:rPr>
        <w:t>NENUGALIMOS JĖGOS (</w:t>
      </w:r>
      <w:r w:rsidRPr="00583B2C">
        <w:rPr>
          <w:rFonts w:ascii="Tahoma" w:hAnsi="Tahoma" w:cs="Tahoma"/>
          <w:b/>
          <w:i/>
          <w:iCs/>
          <w:sz w:val="22"/>
          <w:szCs w:val="22"/>
        </w:rPr>
        <w:t>FORCE MAJEURE</w:t>
      </w:r>
      <w:r w:rsidRPr="00583B2C">
        <w:rPr>
          <w:rFonts w:ascii="Tahoma" w:hAnsi="Tahoma" w:cs="Tahoma"/>
          <w:b/>
          <w:sz w:val="22"/>
          <w:szCs w:val="22"/>
        </w:rPr>
        <w:t xml:space="preserve">) APLINKYBĖS </w:t>
      </w:r>
    </w:p>
    <w:p w14:paraId="0060C5A1" w14:textId="77777777" w:rsidR="00643824" w:rsidRPr="00583B2C" w:rsidRDefault="00643824" w:rsidP="00291822">
      <w:pPr>
        <w:ind w:firstLine="567"/>
        <w:jc w:val="both"/>
        <w:rPr>
          <w:rFonts w:ascii="Tahoma" w:hAnsi="Tahoma" w:cs="Tahoma"/>
          <w:b/>
          <w:sz w:val="22"/>
          <w:szCs w:val="22"/>
        </w:rPr>
      </w:pPr>
    </w:p>
    <w:p w14:paraId="178A732D" w14:textId="2487BF24" w:rsidR="00C10351" w:rsidRPr="00583B2C" w:rsidRDefault="00C10351"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57150F4" w14:textId="69704583" w:rsidR="00C10351" w:rsidRPr="00583B2C" w:rsidRDefault="00C10351"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Įvykus nenugalimos jėgos </w:t>
      </w:r>
      <w:r w:rsidRPr="00811F0F">
        <w:rPr>
          <w:rFonts w:ascii="Tahoma" w:hAnsi="Tahoma" w:cs="Tahoma"/>
          <w:i/>
          <w:sz w:val="22"/>
          <w:szCs w:val="22"/>
        </w:rPr>
        <w:t>(force majeure)</w:t>
      </w:r>
      <w:r w:rsidRPr="00583B2C">
        <w:rPr>
          <w:rFonts w:ascii="Tahoma" w:hAnsi="Tahoma" w:cs="Tahoma"/>
          <w:sz w:val="22"/>
          <w:szCs w:val="22"/>
        </w:rPr>
        <w:t xml:space="preserve"> aplinkybėms, Sutarties Šalys vadovaujasi Lietuvos Respublikos civilinio kodekso 6.212 straipsniu ir Atleidimo nuo atsakomybės esant nenugalimos jėgos </w:t>
      </w:r>
      <w:r w:rsidRPr="00E333DE">
        <w:rPr>
          <w:rFonts w:ascii="Tahoma" w:hAnsi="Tahoma" w:cs="Tahoma"/>
          <w:sz w:val="22"/>
          <w:szCs w:val="22"/>
        </w:rPr>
        <w:t>(force majeure)</w:t>
      </w:r>
      <w:r w:rsidRPr="00583B2C">
        <w:rPr>
          <w:rFonts w:ascii="Tahoma" w:hAnsi="Tahoma" w:cs="Tahoma"/>
          <w:sz w:val="22"/>
          <w:szCs w:val="22"/>
        </w:rPr>
        <w:t xml:space="preserve"> aplinkybėms taisyklėmis, patvirtintomis Lietuvos Respublikos Vyriausybės 1996 m. liepos 15 d. nutarimu Nr. 840 „Dėl Atleidimo nuo atsakomybės esant nenugalimos jėgos </w:t>
      </w:r>
      <w:r w:rsidRPr="000A6F26">
        <w:rPr>
          <w:rFonts w:ascii="Tahoma" w:hAnsi="Tahoma" w:cs="Tahoma"/>
          <w:sz w:val="22"/>
          <w:szCs w:val="22"/>
        </w:rPr>
        <w:t>(force majeure)</w:t>
      </w:r>
      <w:r w:rsidRPr="00583B2C">
        <w:rPr>
          <w:rFonts w:ascii="Tahoma" w:hAnsi="Tahoma" w:cs="Tahoma"/>
          <w:sz w:val="22"/>
          <w:szCs w:val="22"/>
        </w:rPr>
        <w:t xml:space="preserve"> aplinkybėms taisyklių patvirtinimo“. </w:t>
      </w:r>
    </w:p>
    <w:p w14:paraId="573B5EAE" w14:textId="3C8FEDF1" w:rsidR="00C10351" w:rsidRPr="00583B2C" w:rsidRDefault="00C10351"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Šalis, prašanti ją atleisti nuo atsakomybės, privalo pranešti kitai Šaliai raštu apie nenugalimos jėgos </w:t>
      </w:r>
      <w:r w:rsidR="00AB4997" w:rsidRPr="00AB4997">
        <w:rPr>
          <w:rFonts w:ascii="Tahoma" w:hAnsi="Tahoma" w:cs="Tahoma"/>
          <w:i/>
          <w:sz w:val="22"/>
          <w:szCs w:val="22"/>
        </w:rPr>
        <w:t>(force majeure)</w:t>
      </w:r>
      <w:r w:rsidR="00AB4997" w:rsidRPr="00AB4997">
        <w:rPr>
          <w:rFonts w:ascii="Tahoma" w:hAnsi="Tahoma" w:cs="Tahoma"/>
          <w:sz w:val="22"/>
          <w:szCs w:val="22"/>
        </w:rPr>
        <w:t xml:space="preserve"> </w:t>
      </w:r>
      <w:r w:rsidRPr="00583B2C">
        <w:rPr>
          <w:rFonts w:ascii="Tahoma" w:hAnsi="Tahoma" w:cs="Tahoma"/>
          <w:sz w:val="22"/>
          <w:szCs w:val="22"/>
        </w:rPr>
        <w:t xml:space="preserve">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BAC2256" w14:textId="1E0533D9" w:rsidR="00C10351" w:rsidRPr="00583B2C" w:rsidRDefault="00C10351"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Pagrindas atleisti Šalį nuo atsakomybės atsiranda nuo nenugalimos jėgos </w:t>
      </w:r>
      <w:r w:rsidR="003542C1" w:rsidRPr="003542C1">
        <w:rPr>
          <w:rFonts w:ascii="Tahoma" w:hAnsi="Tahoma" w:cs="Tahoma"/>
          <w:i/>
          <w:sz w:val="22"/>
          <w:szCs w:val="22"/>
        </w:rPr>
        <w:t>(force majeure)</w:t>
      </w:r>
      <w:r w:rsidR="003542C1" w:rsidRPr="003542C1">
        <w:rPr>
          <w:rFonts w:ascii="Tahoma" w:hAnsi="Tahoma" w:cs="Tahoma"/>
          <w:sz w:val="22"/>
          <w:szCs w:val="22"/>
        </w:rPr>
        <w:t xml:space="preserve"> </w:t>
      </w:r>
      <w:r w:rsidRPr="00583B2C">
        <w:rPr>
          <w:rFonts w:ascii="Tahoma" w:hAnsi="Tahoma" w:cs="Tahoma"/>
          <w:sz w:val="22"/>
          <w:szCs w:val="22"/>
        </w:rPr>
        <w:t>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3AC80E61" w14:textId="77777777" w:rsidR="00520E64" w:rsidRPr="00583B2C" w:rsidRDefault="00520E64" w:rsidP="004E70E6">
      <w:pPr>
        <w:pStyle w:val="ListParagraph"/>
        <w:tabs>
          <w:tab w:val="left" w:pos="1134"/>
        </w:tabs>
        <w:spacing w:after="0" w:line="240" w:lineRule="auto"/>
        <w:ind w:left="709"/>
        <w:jc w:val="both"/>
        <w:rPr>
          <w:rFonts w:ascii="Tahoma" w:hAnsi="Tahoma" w:cs="Tahoma"/>
          <w:bCs/>
        </w:rPr>
      </w:pPr>
    </w:p>
    <w:p w14:paraId="35DED570" w14:textId="77777777" w:rsidR="00217DFD" w:rsidRDefault="00217DFD" w:rsidP="00B851BF">
      <w:pPr>
        <w:jc w:val="center"/>
        <w:rPr>
          <w:rFonts w:ascii="Tahoma" w:hAnsi="Tahoma" w:cs="Tahoma"/>
          <w:b/>
          <w:bCs/>
          <w:sz w:val="22"/>
          <w:szCs w:val="22"/>
        </w:rPr>
      </w:pPr>
    </w:p>
    <w:p w14:paraId="15061BE5" w14:textId="3D2E577B" w:rsidR="00D00CC3" w:rsidRPr="00583B2C" w:rsidRDefault="00F4751F" w:rsidP="00B851BF">
      <w:pPr>
        <w:jc w:val="center"/>
        <w:rPr>
          <w:rFonts w:ascii="Tahoma" w:hAnsi="Tahoma" w:cs="Tahoma"/>
          <w:b/>
          <w:bCs/>
          <w:sz w:val="22"/>
          <w:szCs w:val="22"/>
        </w:rPr>
      </w:pPr>
      <w:r w:rsidRPr="00583B2C">
        <w:rPr>
          <w:rFonts w:ascii="Tahoma" w:hAnsi="Tahoma" w:cs="Tahoma"/>
          <w:b/>
          <w:bCs/>
          <w:sz w:val="22"/>
          <w:szCs w:val="22"/>
        </w:rPr>
        <w:t>VIII</w:t>
      </w:r>
      <w:r w:rsidR="00643824" w:rsidRPr="00583B2C">
        <w:rPr>
          <w:rFonts w:ascii="Tahoma" w:hAnsi="Tahoma" w:cs="Tahoma"/>
          <w:b/>
          <w:bCs/>
          <w:sz w:val="22"/>
          <w:szCs w:val="22"/>
        </w:rPr>
        <w:t xml:space="preserve"> SKYRIUS</w:t>
      </w:r>
      <w:r w:rsidR="00643824" w:rsidRPr="00583B2C">
        <w:rPr>
          <w:rFonts w:ascii="Tahoma" w:hAnsi="Tahoma" w:cs="Tahoma"/>
          <w:b/>
          <w:bCs/>
          <w:sz w:val="22"/>
          <w:szCs w:val="22"/>
        </w:rPr>
        <w:br/>
      </w:r>
      <w:r w:rsidR="00D00CC3" w:rsidRPr="00583B2C">
        <w:rPr>
          <w:rFonts w:ascii="Tahoma" w:hAnsi="Tahoma" w:cs="Tahoma"/>
          <w:b/>
          <w:bCs/>
          <w:sz w:val="22"/>
          <w:szCs w:val="22"/>
        </w:rPr>
        <w:t>ŠALIŲ ĮSIPAREIGOJIMAI</w:t>
      </w:r>
    </w:p>
    <w:p w14:paraId="5CA2E5D6" w14:textId="77777777" w:rsidR="00643824" w:rsidRPr="00583B2C" w:rsidRDefault="00643824" w:rsidP="00291822">
      <w:pPr>
        <w:ind w:firstLine="709"/>
        <w:jc w:val="both"/>
        <w:rPr>
          <w:rFonts w:ascii="Tahoma" w:hAnsi="Tahoma" w:cs="Tahoma"/>
          <w:b/>
          <w:bCs/>
          <w:sz w:val="22"/>
          <w:szCs w:val="22"/>
        </w:rPr>
      </w:pPr>
    </w:p>
    <w:p w14:paraId="496B94D8" w14:textId="77777777" w:rsidR="00D00CC3" w:rsidRPr="00583B2C" w:rsidRDefault="00D00CC3"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Šalys įsipareigoja savo lėšomis įgyvendinti tinkamas organizacines ir technines priemones, skirtas saugoti asmens duomenis nuo atsitiktinio ar neteisėto sunaikinimo, pakeitimo, atskleidimo, taip pat nuo bet kokio kito neteisėto tvarkymo. Minėtos priemonės turi užtikrinti tokį saugumo lygį, kuris atitiktų saugotinų asmens duomenų pobūdį ir jų tvarkymo keliamą riziką.</w:t>
      </w:r>
    </w:p>
    <w:p w14:paraId="37E412C1" w14:textId="77777777" w:rsidR="00D00CC3" w:rsidRPr="00583B2C" w:rsidRDefault="00D00CC3"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 Aukciono organizatorius privalo:</w:t>
      </w:r>
    </w:p>
    <w:p w14:paraId="59D4B3E5" w14:textId="00DE65DF" w:rsidR="00E96A78" w:rsidRPr="00583B2C" w:rsidRDefault="00D00CC3" w:rsidP="00CB4036">
      <w:pPr>
        <w:pStyle w:val="ListParagraph"/>
        <w:numPr>
          <w:ilvl w:val="1"/>
          <w:numId w:val="7"/>
        </w:numPr>
        <w:tabs>
          <w:tab w:val="left" w:pos="1276"/>
        </w:tabs>
        <w:spacing w:after="0" w:line="240" w:lineRule="auto"/>
        <w:ind w:left="0" w:firstLine="567"/>
        <w:jc w:val="both"/>
        <w:rPr>
          <w:rFonts w:ascii="Tahoma" w:hAnsi="Tahoma" w:cs="Tahoma"/>
          <w:bCs/>
        </w:rPr>
      </w:pPr>
      <w:r w:rsidRPr="00583B2C">
        <w:rPr>
          <w:rFonts w:ascii="Tahoma" w:hAnsi="Tahoma" w:cs="Tahoma"/>
          <w:bCs/>
        </w:rPr>
        <w:t xml:space="preserve">turėti elektroninio pašto dėžutę ir kompiuterinę bei specialiąją įrangą, internetinį ryšį; </w:t>
      </w:r>
    </w:p>
    <w:p w14:paraId="4CFC43D2" w14:textId="0561BDB4" w:rsidR="00E96A78" w:rsidRPr="00583B2C" w:rsidRDefault="00D00CC3" w:rsidP="00CB4036">
      <w:pPr>
        <w:pStyle w:val="ListParagraph"/>
        <w:numPr>
          <w:ilvl w:val="1"/>
          <w:numId w:val="7"/>
        </w:numPr>
        <w:tabs>
          <w:tab w:val="left" w:pos="1276"/>
        </w:tabs>
        <w:spacing w:after="0" w:line="240" w:lineRule="auto"/>
        <w:ind w:left="0" w:firstLine="567"/>
        <w:jc w:val="both"/>
        <w:rPr>
          <w:rFonts w:ascii="Tahoma" w:hAnsi="Tahoma" w:cs="Tahoma"/>
          <w:bCs/>
        </w:rPr>
      </w:pPr>
      <w:r w:rsidRPr="00583B2C">
        <w:rPr>
          <w:rFonts w:ascii="Tahoma" w:hAnsi="Tahoma" w:cs="Tahoma"/>
          <w:bCs/>
        </w:rPr>
        <w:t>jungtis prie AVP iš kompiuterinės darbo vietos, kuri atitinka šios Sutarties 1</w:t>
      </w:r>
      <w:r w:rsidR="00B95C71" w:rsidRPr="00583B2C">
        <w:rPr>
          <w:rFonts w:ascii="Tahoma" w:hAnsi="Tahoma" w:cs="Tahoma"/>
          <w:bCs/>
        </w:rPr>
        <w:t>3</w:t>
      </w:r>
      <w:r w:rsidRPr="00583B2C">
        <w:rPr>
          <w:rFonts w:ascii="Tahoma" w:hAnsi="Tahoma" w:cs="Tahoma"/>
          <w:bCs/>
        </w:rPr>
        <w:t xml:space="preserve"> punkte nustatytus darbo vietos reikalavimus;</w:t>
      </w:r>
    </w:p>
    <w:p w14:paraId="78B0B736" w14:textId="77777777" w:rsidR="00E96A78" w:rsidRPr="00583B2C" w:rsidRDefault="00D00CC3" w:rsidP="00CB4036">
      <w:pPr>
        <w:pStyle w:val="ListParagraph"/>
        <w:numPr>
          <w:ilvl w:val="1"/>
          <w:numId w:val="7"/>
        </w:numPr>
        <w:tabs>
          <w:tab w:val="left" w:pos="1276"/>
        </w:tabs>
        <w:spacing w:after="0" w:line="240" w:lineRule="auto"/>
        <w:ind w:left="0" w:firstLine="567"/>
        <w:jc w:val="both"/>
        <w:rPr>
          <w:rFonts w:ascii="Tahoma" w:hAnsi="Tahoma" w:cs="Tahoma"/>
          <w:bCs/>
        </w:rPr>
      </w:pPr>
      <w:r w:rsidRPr="00583B2C">
        <w:rPr>
          <w:rFonts w:ascii="Tahoma" w:hAnsi="Tahoma" w:cs="Tahoma"/>
          <w:bCs/>
        </w:rPr>
        <w:t>saugoti prisijungimo prie AVP duomenis ir jų neatskleisti tretiesiems asmenims;</w:t>
      </w:r>
    </w:p>
    <w:p w14:paraId="58B18B61" w14:textId="718FFD21" w:rsidR="00D00CC3" w:rsidRPr="00583B2C" w:rsidRDefault="00D00CC3" w:rsidP="00CB4036">
      <w:pPr>
        <w:pStyle w:val="ListParagraph"/>
        <w:numPr>
          <w:ilvl w:val="1"/>
          <w:numId w:val="7"/>
        </w:numPr>
        <w:tabs>
          <w:tab w:val="left" w:pos="1276"/>
        </w:tabs>
        <w:spacing w:after="0" w:line="240" w:lineRule="auto"/>
        <w:ind w:left="0" w:firstLine="567"/>
        <w:jc w:val="both"/>
        <w:rPr>
          <w:rFonts w:ascii="Tahoma" w:hAnsi="Tahoma" w:cs="Tahoma"/>
          <w:bCs/>
        </w:rPr>
      </w:pPr>
      <w:r w:rsidRPr="00583B2C">
        <w:rPr>
          <w:rFonts w:ascii="Tahoma" w:hAnsi="Tahoma" w:cs="Tahoma"/>
          <w:bCs/>
        </w:rPr>
        <w:t>nedelsdamas, tačiau ne vėliau kaip per 3 (tris) valandas nuo sužinojimo momento</w:t>
      </w:r>
      <w:r w:rsidR="00CA11AB">
        <w:rPr>
          <w:rFonts w:ascii="Tahoma" w:hAnsi="Tahoma" w:cs="Tahoma"/>
          <w:bCs/>
        </w:rPr>
        <w:t>,</w:t>
      </w:r>
      <w:r w:rsidRPr="00583B2C">
        <w:rPr>
          <w:rFonts w:ascii="Tahoma" w:hAnsi="Tahoma" w:cs="Tahoma"/>
          <w:bCs/>
        </w:rPr>
        <w:t xml:space="preserve"> informuoti Registrų centrą apie prarastą autentifikavimo priemonę (mobilųjį elektroninį parašą, Registrų centro kvalifikuotą sertifikatą, elektroninę bankininkystę) ir (arba) galimą jų konfidencialumo pažeidimą, taip pat apie sustabdytas prieigos teises prie AVP.</w:t>
      </w:r>
    </w:p>
    <w:p w14:paraId="2E3CFBDB" w14:textId="567C618C" w:rsidR="00D00CC3" w:rsidRPr="00583B2C" w:rsidRDefault="00D00CC3"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Aukciono organizatorius turi teisę naudotis AVP iš Naudotojų sąraše (</w:t>
      </w:r>
      <w:r w:rsidR="003020DB">
        <w:rPr>
          <w:rFonts w:ascii="Tahoma" w:hAnsi="Tahoma" w:cs="Tahoma"/>
          <w:sz w:val="22"/>
          <w:szCs w:val="22"/>
        </w:rPr>
        <w:t xml:space="preserve">Sutarties </w:t>
      </w:r>
      <w:r w:rsidRPr="00583B2C">
        <w:rPr>
          <w:rFonts w:ascii="Tahoma" w:hAnsi="Tahoma" w:cs="Tahoma"/>
          <w:sz w:val="22"/>
          <w:szCs w:val="22"/>
        </w:rPr>
        <w:t xml:space="preserve">1 priedas) nurodyto išorinio IP adreso. </w:t>
      </w:r>
    </w:p>
    <w:p w14:paraId="56151CF7" w14:textId="5F65F32D" w:rsidR="00D00CC3" w:rsidRPr="00583B2C" w:rsidRDefault="00D00CC3"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Registrų centras, pastebėjęs, kad Naudotojas AVP naudojasi ne iš Aukciono organizatoriaus nurodyto išorinio IP adreso, nurodyto šios Sutarties 1 priede, AVP naudotis neleidžia. Jei Aukciono organizatorius tokio IP adreso nenurodo, Naudotojui leidžiama naudotis AVP</w:t>
      </w:r>
      <w:r w:rsidR="00CB4036">
        <w:rPr>
          <w:rFonts w:ascii="Tahoma" w:hAnsi="Tahoma" w:cs="Tahoma"/>
          <w:sz w:val="22"/>
          <w:szCs w:val="22"/>
        </w:rPr>
        <w:t>,</w:t>
      </w:r>
      <w:r w:rsidRPr="00583B2C">
        <w:rPr>
          <w:rFonts w:ascii="Tahoma" w:hAnsi="Tahoma" w:cs="Tahoma"/>
          <w:sz w:val="22"/>
          <w:szCs w:val="22"/>
        </w:rPr>
        <w:t xml:space="preserve"> kreipiantis iš bet kurio IP adreso. Visais atvejais Aukciono  organizatorius atsako už neteisėtą naudojimąsi AVP.</w:t>
      </w:r>
    </w:p>
    <w:p w14:paraId="73A333D4" w14:textId="13A1978F" w:rsidR="00D00CC3" w:rsidRPr="00583B2C" w:rsidRDefault="00D00CC3"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Aukciono organizatorius, pasirašydamas Sutartį, patvirtina, kad yra susipažinęs su Reglamentu </w:t>
      </w:r>
      <w:r w:rsidR="00EA507D" w:rsidRPr="00583B2C">
        <w:rPr>
          <w:rFonts w:ascii="Tahoma" w:hAnsi="Tahoma" w:cs="Tahoma"/>
          <w:sz w:val="22"/>
          <w:szCs w:val="22"/>
        </w:rPr>
        <w:t>(ES) 2016/679</w:t>
      </w:r>
      <w:r w:rsidR="00EA507D">
        <w:rPr>
          <w:rFonts w:ascii="Tahoma" w:hAnsi="Tahoma" w:cs="Tahoma"/>
          <w:sz w:val="22"/>
          <w:szCs w:val="22"/>
        </w:rPr>
        <w:t xml:space="preserve"> </w:t>
      </w:r>
      <w:r w:rsidRPr="00583B2C">
        <w:rPr>
          <w:rFonts w:ascii="Tahoma" w:hAnsi="Tahoma" w:cs="Tahoma"/>
          <w:sz w:val="22"/>
          <w:szCs w:val="22"/>
        </w:rPr>
        <w:t>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C41AEF">
        <w:rPr>
          <w:rFonts w:ascii="Tahoma" w:hAnsi="Tahoma" w:cs="Tahoma"/>
          <w:sz w:val="22"/>
          <w:szCs w:val="22"/>
        </w:rPr>
        <w:t>,</w:t>
      </w:r>
      <w:r w:rsidRPr="00583B2C">
        <w:rPr>
          <w:rFonts w:ascii="Tahoma" w:hAnsi="Tahoma" w:cs="Tahoma"/>
          <w:sz w:val="22"/>
          <w:szCs w:val="22"/>
        </w:rPr>
        <w:t xml:space="preserve"> ir įsipareigoja jų laikytis.</w:t>
      </w:r>
    </w:p>
    <w:p w14:paraId="36A06EAE" w14:textId="04A27DEB" w:rsidR="00D00CC3" w:rsidRDefault="00D00CC3" w:rsidP="00F4751F">
      <w:pPr>
        <w:pStyle w:val="ListParagraph"/>
        <w:tabs>
          <w:tab w:val="left" w:pos="1134"/>
        </w:tabs>
        <w:spacing w:after="0" w:line="240" w:lineRule="auto"/>
        <w:ind w:left="709"/>
        <w:jc w:val="both"/>
        <w:rPr>
          <w:rFonts w:ascii="Tahoma" w:hAnsi="Tahoma" w:cs="Tahoma"/>
          <w:bCs/>
        </w:rPr>
      </w:pPr>
    </w:p>
    <w:p w14:paraId="68C542FC" w14:textId="032A666B" w:rsidR="00217DFD" w:rsidRDefault="00217DFD" w:rsidP="00F4751F">
      <w:pPr>
        <w:pStyle w:val="ListParagraph"/>
        <w:tabs>
          <w:tab w:val="left" w:pos="1134"/>
        </w:tabs>
        <w:spacing w:after="0" w:line="240" w:lineRule="auto"/>
        <w:ind w:left="709"/>
        <w:jc w:val="both"/>
        <w:rPr>
          <w:rFonts w:ascii="Tahoma" w:hAnsi="Tahoma" w:cs="Tahoma"/>
          <w:bCs/>
        </w:rPr>
      </w:pPr>
    </w:p>
    <w:p w14:paraId="0CA7BF56" w14:textId="0DF4AB94" w:rsidR="00217DFD" w:rsidRDefault="00217DFD" w:rsidP="00F4751F">
      <w:pPr>
        <w:pStyle w:val="ListParagraph"/>
        <w:tabs>
          <w:tab w:val="left" w:pos="1134"/>
        </w:tabs>
        <w:spacing w:after="0" w:line="240" w:lineRule="auto"/>
        <w:ind w:left="709"/>
        <w:jc w:val="both"/>
        <w:rPr>
          <w:rFonts w:ascii="Tahoma" w:hAnsi="Tahoma" w:cs="Tahoma"/>
          <w:bCs/>
        </w:rPr>
      </w:pPr>
    </w:p>
    <w:p w14:paraId="7E6709AE" w14:textId="52D83782" w:rsidR="00217DFD" w:rsidRDefault="00217DFD" w:rsidP="00F4751F">
      <w:pPr>
        <w:pStyle w:val="ListParagraph"/>
        <w:tabs>
          <w:tab w:val="left" w:pos="1134"/>
        </w:tabs>
        <w:spacing w:after="0" w:line="240" w:lineRule="auto"/>
        <w:ind w:left="709"/>
        <w:jc w:val="both"/>
        <w:rPr>
          <w:rFonts w:ascii="Tahoma" w:hAnsi="Tahoma" w:cs="Tahoma"/>
          <w:bCs/>
        </w:rPr>
      </w:pPr>
    </w:p>
    <w:p w14:paraId="4BD65A55" w14:textId="77777777" w:rsidR="00217DFD" w:rsidRPr="00583B2C" w:rsidRDefault="00217DFD" w:rsidP="00F4751F">
      <w:pPr>
        <w:pStyle w:val="ListParagraph"/>
        <w:tabs>
          <w:tab w:val="left" w:pos="1134"/>
        </w:tabs>
        <w:spacing w:after="0" w:line="240" w:lineRule="auto"/>
        <w:ind w:left="709"/>
        <w:jc w:val="both"/>
        <w:rPr>
          <w:rFonts w:ascii="Tahoma" w:hAnsi="Tahoma" w:cs="Tahoma"/>
          <w:bCs/>
        </w:rPr>
      </w:pPr>
    </w:p>
    <w:p w14:paraId="3C1B9589" w14:textId="77777777" w:rsidR="00217DFD" w:rsidRDefault="00217DFD" w:rsidP="00B851BF">
      <w:pPr>
        <w:jc w:val="center"/>
        <w:rPr>
          <w:rFonts w:ascii="Tahoma" w:hAnsi="Tahoma" w:cs="Tahoma"/>
          <w:b/>
          <w:bCs/>
          <w:sz w:val="22"/>
          <w:szCs w:val="22"/>
        </w:rPr>
      </w:pPr>
    </w:p>
    <w:p w14:paraId="206A9E8B" w14:textId="3598A5C0" w:rsidR="00D00CC3" w:rsidRPr="00583B2C" w:rsidRDefault="00F4751F" w:rsidP="00B851BF">
      <w:pPr>
        <w:jc w:val="center"/>
        <w:rPr>
          <w:rFonts w:ascii="Tahoma" w:hAnsi="Tahoma" w:cs="Tahoma"/>
          <w:b/>
          <w:bCs/>
          <w:sz w:val="22"/>
          <w:szCs w:val="22"/>
        </w:rPr>
      </w:pPr>
      <w:r w:rsidRPr="00583B2C">
        <w:rPr>
          <w:rFonts w:ascii="Tahoma" w:hAnsi="Tahoma" w:cs="Tahoma"/>
          <w:b/>
          <w:bCs/>
          <w:sz w:val="22"/>
          <w:szCs w:val="22"/>
        </w:rPr>
        <w:t>I</w:t>
      </w:r>
      <w:r w:rsidR="00D00CC3" w:rsidRPr="00583B2C">
        <w:rPr>
          <w:rFonts w:ascii="Tahoma" w:hAnsi="Tahoma" w:cs="Tahoma"/>
          <w:b/>
          <w:bCs/>
          <w:sz w:val="22"/>
          <w:szCs w:val="22"/>
        </w:rPr>
        <w:t>X SKYRIUS</w:t>
      </w:r>
      <w:r w:rsidR="00D00CC3" w:rsidRPr="00583B2C">
        <w:rPr>
          <w:rFonts w:ascii="Tahoma" w:hAnsi="Tahoma" w:cs="Tahoma"/>
          <w:b/>
          <w:bCs/>
          <w:sz w:val="22"/>
          <w:szCs w:val="22"/>
        </w:rPr>
        <w:br/>
        <w:t>SUTARTIES GALIOJIMAS IR NUTRAUKIMAS</w:t>
      </w:r>
    </w:p>
    <w:p w14:paraId="69F6F697" w14:textId="77777777" w:rsidR="00D00CC3" w:rsidRPr="00583B2C" w:rsidRDefault="00D00CC3" w:rsidP="00F4751F">
      <w:pPr>
        <w:tabs>
          <w:tab w:val="left" w:pos="1134"/>
        </w:tabs>
        <w:jc w:val="both"/>
        <w:rPr>
          <w:rFonts w:ascii="Tahoma" w:hAnsi="Tahoma" w:cs="Tahoma"/>
          <w:bCs/>
          <w:sz w:val="22"/>
          <w:szCs w:val="22"/>
        </w:rPr>
      </w:pPr>
    </w:p>
    <w:p w14:paraId="648EB0A2" w14:textId="3C004F96" w:rsidR="00743C65"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Ši Sutartis įsigalioja nuo jos pasirašymo dienos ir galioja 12 (dvylika) mėnesių. Jeigu iki Sutarties galiojimo pabaigos likus ne mažiau kaip 30 (trisdešim</w:t>
      </w:r>
      <w:r w:rsidR="008601EF">
        <w:rPr>
          <w:rFonts w:ascii="Tahoma" w:hAnsi="Tahoma" w:cs="Tahoma"/>
          <w:sz w:val="22"/>
          <w:szCs w:val="22"/>
        </w:rPr>
        <w:t>čiai</w:t>
      </w:r>
      <w:r w:rsidRPr="00583B2C">
        <w:rPr>
          <w:rFonts w:ascii="Tahoma" w:hAnsi="Tahoma" w:cs="Tahoma"/>
          <w:sz w:val="22"/>
          <w:szCs w:val="22"/>
        </w:rPr>
        <w:t>) kalendorinių</w:t>
      </w:r>
      <w:r w:rsidR="00CE72FB" w:rsidRPr="00583B2C">
        <w:rPr>
          <w:rFonts w:ascii="Tahoma" w:hAnsi="Tahoma" w:cs="Tahoma"/>
          <w:sz w:val="22"/>
          <w:szCs w:val="22"/>
        </w:rPr>
        <w:t xml:space="preserve"> dienų nė viena Š</w:t>
      </w:r>
      <w:r w:rsidRPr="00583B2C">
        <w:rPr>
          <w:rFonts w:ascii="Tahoma" w:hAnsi="Tahoma" w:cs="Tahoma"/>
          <w:sz w:val="22"/>
          <w:szCs w:val="22"/>
        </w:rPr>
        <w:t>alis nepareiškė pageidavimo nutraukti Sutartį, Sutartis pratęsiama tolesniam 12 (dvylikos) mėnesių laikotarpiui tomis pačiomis Sutarties sąlygomis. Sutarties pratęsimų skaičius neribojamas.</w:t>
      </w:r>
      <w:r w:rsidR="00743C65" w:rsidRPr="00583B2C">
        <w:rPr>
          <w:rFonts w:ascii="Tahoma" w:hAnsi="Tahoma" w:cs="Tahoma"/>
          <w:sz w:val="22"/>
          <w:szCs w:val="22"/>
        </w:rPr>
        <w:t xml:space="preserve"> </w:t>
      </w:r>
      <w:r w:rsidRPr="00583B2C">
        <w:rPr>
          <w:rFonts w:ascii="Tahoma" w:hAnsi="Tahoma" w:cs="Tahoma"/>
          <w:sz w:val="22"/>
          <w:szCs w:val="22"/>
        </w:rPr>
        <w:t xml:space="preserve">Sutartis gali būti nutraukta raštišku Šalių susitarimu. </w:t>
      </w:r>
      <w:r w:rsidR="001F00D3" w:rsidRPr="00583B2C">
        <w:rPr>
          <w:rFonts w:ascii="Tahoma" w:hAnsi="Tahoma" w:cs="Tahoma"/>
          <w:sz w:val="22"/>
          <w:szCs w:val="22"/>
        </w:rPr>
        <w:t xml:space="preserve">Jei E. aukciono paslaugas </w:t>
      </w:r>
      <w:r w:rsidR="002423A4">
        <w:rPr>
          <w:rFonts w:ascii="Tahoma" w:hAnsi="Tahoma" w:cs="Tahoma"/>
          <w:sz w:val="22"/>
          <w:szCs w:val="22"/>
        </w:rPr>
        <w:t>A</w:t>
      </w:r>
      <w:r w:rsidR="001F00D3" w:rsidRPr="00583B2C">
        <w:rPr>
          <w:rFonts w:ascii="Tahoma" w:hAnsi="Tahoma" w:cs="Tahoma"/>
          <w:sz w:val="22"/>
          <w:szCs w:val="22"/>
        </w:rPr>
        <w:t xml:space="preserve">ukciono organizatorius įsigijo viešųjų pirkimų būdu, Sutarties galiojimo terminas, Sutarties  pratęsimo ir nutraukimo tvarka turi sutapti su viešojo pirkimo dėl aukciono paslaugų pirkimo sutartyje nurodytais terminais ir sąlygomis. </w:t>
      </w:r>
    </w:p>
    <w:p w14:paraId="579ED7CB" w14:textId="10088B34" w:rsidR="00743C65"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Viena iš Sutarties Šalių gali nutraukti Sutartį</w:t>
      </w:r>
      <w:r w:rsidR="008A6927">
        <w:rPr>
          <w:rFonts w:ascii="Tahoma" w:hAnsi="Tahoma" w:cs="Tahoma"/>
          <w:sz w:val="22"/>
          <w:szCs w:val="22"/>
        </w:rPr>
        <w:t>,</w:t>
      </w:r>
      <w:r w:rsidRPr="00583B2C">
        <w:rPr>
          <w:rFonts w:ascii="Tahoma" w:hAnsi="Tahoma" w:cs="Tahoma"/>
          <w:sz w:val="22"/>
          <w:szCs w:val="22"/>
        </w:rPr>
        <w:t xml:space="preserve"> įspėjus</w:t>
      </w:r>
      <w:r w:rsidR="00133C22">
        <w:rPr>
          <w:rFonts w:ascii="Tahoma" w:hAnsi="Tahoma" w:cs="Tahoma"/>
          <w:sz w:val="22"/>
          <w:szCs w:val="22"/>
        </w:rPr>
        <w:t>i</w:t>
      </w:r>
      <w:r w:rsidRPr="00583B2C">
        <w:rPr>
          <w:rFonts w:ascii="Tahoma" w:hAnsi="Tahoma" w:cs="Tahoma"/>
          <w:sz w:val="22"/>
          <w:szCs w:val="22"/>
        </w:rPr>
        <w:t xml:space="preserve"> kitą Šalį raštu prieš 30 (tris</w:t>
      </w:r>
      <w:r w:rsidR="00CE72FB" w:rsidRPr="00583B2C">
        <w:rPr>
          <w:rFonts w:ascii="Tahoma" w:hAnsi="Tahoma" w:cs="Tahoma"/>
          <w:sz w:val="22"/>
          <w:szCs w:val="22"/>
        </w:rPr>
        <w:t>dešimt) kalendorinių dienų iki S</w:t>
      </w:r>
      <w:r w:rsidRPr="00583B2C">
        <w:rPr>
          <w:rFonts w:ascii="Tahoma" w:hAnsi="Tahoma" w:cs="Tahoma"/>
          <w:sz w:val="22"/>
          <w:szCs w:val="22"/>
        </w:rPr>
        <w:t>utarties nutraukimo.</w:t>
      </w:r>
    </w:p>
    <w:p w14:paraId="2DAB8EF0" w14:textId="2CF67C5A" w:rsidR="00643824"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Šalys gali vienašališkai nutraukti Sutartį antrajai Šaliai nevykdant ar netinkamai vykdant sutartinius įsipareigojimus, įspėjus</w:t>
      </w:r>
      <w:r w:rsidR="00D046BC">
        <w:rPr>
          <w:rFonts w:ascii="Tahoma" w:hAnsi="Tahoma" w:cs="Tahoma"/>
          <w:sz w:val="22"/>
          <w:szCs w:val="22"/>
        </w:rPr>
        <w:t>i</w:t>
      </w:r>
      <w:r w:rsidRPr="00583B2C">
        <w:rPr>
          <w:rFonts w:ascii="Tahoma" w:hAnsi="Tahoma" w:cs="Tahoma"/>
          <w:sz w:val="22"/>
          <w:szCs w:val="22"/>
        </w:rPr>
        <w:t xml:space="preserve"> antrąją Sutarties Šalį prieš 1</w:t>
      </w:r>
      <w:r w:rsidR="002C30DF" w:rsidRPr="00583B2C">
        <w:rPr>
          <w:rFonts w:ascii="Tahoma" w:hAnsi="Tahoma" w:cs="Tahoma"/>
          <w:sz w:val="22"/>
          <w:szCs w:val="22"/>
        </w:rPr>
        <w:t>0</w:t>
      </w:r>
      <w:r w:rsidRPr="00583B2C">
        <w:rPr>
          <w:rFonts w:ascii="Tahoma" w:hAnsi="Tahoma" w:cs="Tahoma"/>
          <w:sz w:val="22"/>
          <w:szCs w:val="22"/>
        </w:rPr>
        <w:t xml:space="preserve"> </w:t>
      </w:r>
      <w:r w:rsidR="002C30DF" w:rsidRPr="00583B2C">
        <w:rPr>
          <w:rFonts w:ascii="Tahoma" w:hAnsi="Tahoma" w:cs="Tahoma"/>
          <w:sz w:val="22"/>
          <w:szCs w:val="22"/>
        </w:rPr>
        <w:t>(dešimt) darbo</w:t>
      </w:r>
      <w:r w:rsidRPr="00583B2C">
        <w:rPr>
          <w:rFonts w:ascii="Tahoma" w:hAnsi="Tahoma" w:cs="Tahoma"/>
          <w:sz w:val="22"/>
          <w:szCs w:val="22"/>
        </w:rPr>
        <w:t xml:space="preserve"> dienų iki Sutarties nutraukimo.</w:t>
      </w:r>
    </w:p>
    <w:p w14:paraId="07E9A5F9" w14:textId="77777777" w:rsidR="00D446D2"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 Nutraukus Sutartį ar jai pasibaigus, lieka galioti nuostatos, susijusios su atsakomybe tarp Šalių pagal šią Sutartį, taip pat visos kitos šios Sutarties nuostatos, kurios išlieka galioti po Sutarties nutraukimo arba turi išlikti galioti, kad būtų visiškai įvykdyta ši Sutartis.</w:t>
      </w:r>
    </w:p>
    <w:p w14:paraId="1BEA9FB8" w14:textId="77777777" w:rsidR="00F4751F" w:rsidRPr="00583B2C" w:rsidRDefault="00F4751F" w:rsidP="00B95C71">
      <w:pPr>
        <w:tabs>
          <w:tab w:val="left" w:pos="1134"/>
        </w:tabs>
        <w:ind w:left="709"/>
        <w:jc w:val="both"/>
        <w:rPr>
          <w:rFonts w:ascii="Tahoma" w:hAnsi="Tahoma" w:cs="Tahoma"/>
          <w:sz w:val="22"/>
          <w:szCs w:val="22"/>
        </w:rPr>
      </w:pPr>
    </w:p>
    <w:p w14:paraId="3479C398" w14:textId="1F6E1092" w:rsidR="00217DFD" w:rsidRDefault="00217DFD" w:rsidP="00F4751F">
      <w:pPr>
        <w:jc w:val="center"/>
        <w:rPr>
          <w:rFonts w:ascii="Tahoma" w:hAnsi="Tahoma" w:cs="Tahoma"/>
          <w:b/>
          <w:bCs/>
          <w:sz w:val="22"/>
          <w:szCs w:val="22"/>
        </w:rPr>
      </w:pPr>
    </w:p>
    <w:p w14:paraId="5C7E7E83" w14:textId="77777777" w:rsidR="00217DFD" w:rsidRDefault="00217DFD" w:rsidP="00F4751F">
      <w:pPr>
        <w:jc w:val="center"/>
        <w:rPr>
          <w:rFonts w:ascii="Tahoma" w:hAnsi="Tahoma" w:cs="Tahoma"/>
          <w:b/>
          <w:bCs/>
          <w:sz w:val="22"/>
          <w:szCs w:val="22"/>
        </w:rPr>
      </w:pPr>
    </w:p>
    <w:p w14:paraId="12FE26D8" w14:textId="44A2CC05" w:rsidR="00F4751F" w:rsidRPr="00583B2C" w:rsidRDefault="00F4751F" w:rsidP="00F4751F">
      <w:pPr>
        <w:jc w:val="center"/>
        <w:rPr>
          <w:rFonts w:ascii="Tahoma" w:hAnsi="Tahoma" w:cs="Tahoma"/>
          <w:b/>
          <w:bCs/>
          <w:sz w:val="22"/>
          <w:szCs w:val="22"/>
        </w:rPr>
      </w:pPr>
      <w:r w:rsidRPr="00583B2C">
        <w:rPr>
          <w:rFonts w:ascii="Tahoma" w:hAnsi="Tahoma" w:cs="Tahoma"/>
          <w:b/>
          <w:bCs/>
          <w:sz w:val="22"/>
          <w:szCs w:val="22"/>
        </w:rPr>
        <w:t>X SKYRIUS</w:t>
      </w:r>
    </w:p>
    <w:p w14:paraId="3B24ED82" w14:textId="77777777" w:rsidR="00F4751F" w:rsidRPr="00583B2C" w:rsidRDefault="00F4751F" w:rsidP="00F4751F">
      <w:pPr>
        <w:jc w:val="center"/>
        <w:rPr>
          <w:rFonts w:ascii="Tahoma" w:hAnsi="Tahoma" w:cs="Tahoma"/>
          <w:b/>
          <w:bCs/>
          <w:sz w:val="22"/>
          <w:szCs w:val="22"/>
        </w:rPr>
      </w:pPr>
      <w:r w:rsidRPr="00583B2C">
        <w:rPr>
          <w:rFonts w:ascii="Tahoma" w:hAnsi="Tahoma" w:cs="Tahoma"/>
          <w:b/>
          <w:bCs/>
          <w:sz w:val="22"/>
          <w:szCs w:val="22"/>
        </w:rPr>
        <w:t>GINČŲ SPRENDIMO TVARKA</w:t>
      </w:r>
    </w:p>
    <w:p w14:paraId="12B8612E" w14:textId="77777777" w:rsidR="00F4751F" w:rsidRPr="00583B2C" w:rsidRDefault="00F4751F" w:rsidP="00F4751F">
      <w:pPr>
        <w:ind w:hanging="142"/>
        <w:jc w:val="both"/>
        <w:rPr>
          <w:rFonts w:ascii="Tahoma" w:hAnsi="Tahoma" w:cs="Tahoma"/>
          <w:b/>
          <w:bCs/>
          <w:sz w:val="22"/>
          <w:szCs w:val="22"/>
        </w:rPr>
      </w:pPr>
    </w:p>
    <w:p w14:paraId="4674EA17" w14:textId="77777777" w:rsidR="00F4751F" w:rsidRPr="00583B2C" w:rsidRDefault="00F4751F"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Bet kokie nesutarimai ar ginčai, kylantys tarp Šalių dėl šios Sutarties, sprendžiami tarpusavio susitarimu, o jeigu nepavyksta ginčų išspręsti derybomis per 30 (trisdešimt) darbo dienų nuo derybų pradžios, jie sprendžiami Lietuvos Respublikos teisme pagal Registrų centro buveinės vietą taikant Lietuvos Respublikos teisę.</w:t>
      </w:r>
    </w:p>
    <w:p w14:paraId="71648FAC" w14:textId="1C575CCC" w:rsidR="00F4751F" w:rsidRDefault="00F4751F" w:rsidP="00B95C71">
      <w:pPr>
        <w:tabs>
          <w:tab w:val="left" w:pos="1134"/>
        </w:tabs>
        <w:ind w:left="709"/>
        <w:jc w:val="both"/>
        <w:rPr>
          <w:rFonts w:ascii="Tahoma" w:hAnsi="Tahoma" w:cs="Tahoma"/>
          <w:sz w:val="22"/>
          <w:szCs w:val="22"/>
        </w:rPr>
      </w:pPr>
    </w:p>
    <w:p w14:paraId="5E8FB892" w14:textId="77777777" w:rsidR="00217DFD" w:rsidRPr="00583B2C" w:rsidRDefault="00217DFD" w:rsidP="00B95C71">
      <w:pPr>
        <w:tabs>
          <w:tab w:val="left" w:pos="1134"/>
        </w:tabs>
        <w:ind w:left="709"/>
        <w:jc w:val="both"/>
        <w:rPr>
          <w:rFonts w:ascii="Tahoma" w:hAnsi="Tahoma" w:cs="Tahoma"/>
          <w:sz w:val="22"/>
          <w:szCs w:val="22"/>
        </w:rPr>
      </w:pPr>
    </w:p>
    <w:p w14:paraId="28179EC7" w14:textId="77777777" w:rsidR="00217DFD" w:rsidRDefault="00217DFD" w:rsidP="00291822">
      <w:pPr>
        <w:keepNext/>
        <w:jc w:val="center"/>
        <w:outlineLvl w:val="5"/>
        <w:rPr>
          <w:rFonts w:ascii="Tahoma" w:hAnsi="Tahoma" w:cs="Tahoma"/>
          <w:b/>
          <w:bCs/>
          <w:sz w:val="22"/>
          <w:szCs w:val="22"/>
        </w:rPr>
      </w:pPr>
    </w:p>
    <w:p w14:paraId="43BB252B" w14:textId="4EE45181" w:rsidR="00643824" w:rsidRPr="00583B2C" w:rsidRDefault="00643824" w:rsidP="00291822">
      <w:pPr>
        <w:keepNext/>
        <w:jc w:val="center"/>
        <w:outlineLvl w:val="5"/>
        <w:rPr>
          <w:rFonts w:ascii="Tahoma" w:hAnsi="Tahoma" w:cs="Tahoma"/>
          <w:b/>
          <w:bCs/>
          <w:sz w:val="22"/>
          <w:szCs w:val="22"/>
        </w:rPr>
      </w:pPr>
      <w:r w:rsidRPr="00583B2C">
        <w:rPr>
          <w:rFonts w:ascii="Tahoma" w:hAnsi="Tahoma" w:cs="Tahoma"/>
          <w:b/>
          <w:bCs/>
          <w:sz w:val="22"/>
          <w:szCs w:val="22"/>
        </w:rPr>
        <w:t>X</w:t>
      </w:r>
      <w:r w:rsidR="00D00CC3" w:rsidRPr="00583B2C">
        <w:rPr>
          <w:rFonts w:ascii="Tahoma" w:hAnsi="Tahoma" w:cs="Tahoma"/>
          <w:b/>
          <w:bCs/>
          <w:sz w:val="22"/>
          <w:szCs w:val="22"/>
        </w:rPr>
        <w:t>I</w:t>
      </w:r>
      <w:r w:rsidRPr="00583B2C">
        <w:rPr>
          <w:rFonts w:ascii="Tahoma" w:hAnsi="Tahoma" w:cs="Tahoma"/>
          <w:b/>
          <w:bCs/>
          <w:sz w:val="22"/>
          <w:szCs w:val="22"/>
        </w:rPr>
        <w:t xml:space="preserve"> SKYRIUS</w:t>
      </w:r>
    </w:p>
    <w:p w14:paraId="7D8DB69D" w14:textId="77777777" w:rsidR="00643824" w:rsidRPr="00583B2C" w:rsidRDefault="00643824" w:rsidP="00291822">
      <w:pPr>
        <w:keepNext/>
        <w:jc w:val="center"/>
        <w:outlineLvl w:val="5"/>
        <w:rPr>
          <w:rFonts w:ascii="Tahoma" w:hAnsi="Tahoma" w:cs="Tahoma"/>
          <w:b/>
          <w:bCs/>
          <w:sz w:val="22"/>
          <w:szCs w:val="22"/>
        </w:rPr>
      </w:pPr>
      <w:r w:rsidRPr="00583B2C">
        <w:rPr>
          <w:rFonts w:ascii="Tahoma" w:hAnsi="Tahoma" w:cs="Tahoma"/>
          <w:b/>
          <w:bCs/>
          <w:sz w:val="22"/>
          <w:szCs w:val="22"/>
        </w:rPr>
        <w:t>BAIGIAMOSIOS NUOSTATOS</w:t>
      </w:r>
    </w:p>
    <w:p w14:paraId="40A396A0" w14:textId="77777777" w:rsidR="00643824" w:rsidRPr="00583B2C" w:rsidRDefault="00643824" w:rsidP="00291822">
      <w:pPr>
        <w:ind w:firstLine="567"/>
        <w:jc w:val="both"/>
        <w:rPr>
          <w:rFonts w:ascii="Tahoma" w:hAnsi="Tahoma" w:cs="Tahoma"/>
          <w:sz w:val="22"/>
          <w:szCs w:val="22"/>
        </w:rPr>
      </w:pPr>
    </w:p>
    <w:p w14:paraId="5ED6600D" w14:textId="23469378" w:rsidR="00643824"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Visi pranešimai, sutikimai ar kita informacija (toliau – Pranešimas) pagal šią Sutartį turi būti sudaromi raštu ir laikomi tinkamai įteiktais tada, kai jie bus faktiškai gauti. Jie gali būti įteikiami asmeniškai ar siunčiami registruotu paštu, elektroniniu paštu, kiek</w:t>
      </w:r>
      <w:r w:rsidR="00D37E12" w:rsidRPr="00583B2C">
        <w:rPr>
          <w:rFonts w:ascii="Tahoma" w:hAnsi="Tahoma" w:cs="Tahoma"/>
          <w:sz w:val="22"/>
          <w:szCs w:val="22"/>
        </w:rPr>
        <w:t xml:space="preserve">vienu atveju išsiunčiant Šalių </w:t>
      </w:r>
      <w:r w:rsidRPr="00583B2C">
        <w:rPr>
          <w:rFonts w:ascii="Tahoma" w:hAnsi="Tahoma" w:cs="Tahoma"/>
          <w:sz w:val="22"/>
          <w:szCs w:val="22"/>
        </w:rPr>
        <w:t xml:space="preserve">nurodytais adresais. </w:t>
      </w:r>
    </w:p>
    <w:p w14:paraId="612FAA16" w14:textId="09C7EC84" w:rsidR="00643824" w:rsidRPr="00583B2C" w:rsidRDefault="004E5166"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r w:rsidR="00643824" w:rsidRPr="00583B2C">
        <w:rPr>
          <w:rFonts w:ascii="Tahoma" w:hAnsi="Tahoma" w:cs="Tahoma"/>
          <w:sz w:val="22"/>
          <w:szCs w:val="22"/>
        </w:rPr>
        <w:t>.</w:t>
      </w:r>
    </w:p>
    <w:p w14:paraId="7C9D0640" w14:textId="77777777" w:rsidR="00643824"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Šalys įsipareigoja per 5 (penkias) darbo dienas raštu informuoti viena kitą apie šioje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F05B38C" w14:textId="1B9322CD" w:rsidR="00643824"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Visi šios Sutarties ir Sutarties priedų pakeitimai ir papildymai bus </w:t>
      </w:r>
      <w:r w:rsidR="007429F4" w:rsidRPr="00583B2C">
        <w:rPr>
          <w:rFonts w:ascii="Tahoma" w:hAnsi="Tahoma" w:cs="Tahoma"/>
          <w:sz w:val="22"/>
          <w:szCs w:val="22"/>
        </w:rPr>
        <w:t>su</w:t>
      </w:r>
      <w:r w:rsidRPr="00583B2C">
        <w:rPr>
          <w:rFonts w:ascii="Tahoma" w:hAnsi="Tahoma" w:cs="Tahoma"/>
          <w:sz w:val="22"/>
          <w:szCs w:val="22"/>
        </w:rPr>
        <w:t>daromi tik raštišku abiejų Šalių kompetentingų (įgaliotų) atstovų pasirašytu</w:t>
      </w:r>
      <w:r w:rsidR="0063512C" w:rsidRPr="00583B2C">
        <w:rPr>
          <w:rFonts w:ascii="Tahoma" w:hAnsi="Tahoma" w:cs="Tahoma"/>
          <w:sz w:val="22"/>
          <w:szCs w:val="22"/>
        </w:rPr>
        <w:t xml:space="preserve"> </w:t>
      </w:r>
      <w:r w:rsidRPr="00583B2C">
        <w:rPr>
          <w:rFonts w:ascii="Tahoma" w:hAnsi="Tahoma" w:cs="Tahoma"/>
          <w:sz w:val="22"/>
          <w:szCs w:val="22"/>
        </w:rPr>
        <w:t>susitarimu, kuris tampa neatskiriama Sutarties dalimi.</w:t>
      </w:r>
    </w:p>
    <w:p w14:paraId="08C5C3BA" w14:textId="77777777" w:rsidR="00643824"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Bet kokie Sutarties ir Sutarties priedų pakeitimai ir papildymai įsigalioja nuo jų pasirašymo dienos, jeigu juose nenustatyta kitaip.</w:t>
      </w:r>
    </w:p>
    <w:p w14:paraId="25F25D16" w14:textId="2446FDFB" w:rsidR="00643824" w:rsidRPr="00583B2C" w:rsidRDefault="00402D1A" w:rsidP="006079EC">
      <w:pPr>
        <w:numPr>
          <w:ilvl w:val="0"/>
          <w:numId w:val="12"/>
        </w:numPr>
        <w:tabs>
          <w:tab w:val="left" w:pos="1134"/>
        </w:tabs>
        <w:ind w:left="0" w:firstLine="567"/>
        <w:jc w:val="both"/>
        <w:rPr>
          <w:rFonts w:ascii="Tahoma" w:hAnsi="Tahoma" w:cs="Tahoma"/>
          <w:sz w:val="22"/>
          <w:szCs w:val="22"/>
        </w:rPr>
      </w:pPr>
      <w:r w:rsidRPr="00402D1A">
        <w:rPr>
          <w:rFonts w:ascii="Tahoma" w:hAnsi="Tahoma" w:cs="Tahoma"/>
          <w:sz w:val="22"/>
          <w:szCs w:val="22"/>
        </w:rPr>
        <w:t xml:space="preserve">Sutartis sudaryta </w:t>
      </w:r>
      <w:r w:rsidRPr="00402D1A">
        <w:rPr>
          <w:rFonts w:ascii="Tahoma" w:hAnsi="Tahoma" w:cs="Tahoma"/>
          <w:sz w:val="22"/>
          <w:szCs w:val="22"/>
          <w:lang w:val="en-US"/>
        </w:rPr>
        <w:t>2 (</w:t>
      </w:r>
      <w:r w:rsidRPr="00402D1A">
        <w:rPr>
          <w:rFonts w:ascii="Tahoma" w:hAnsi="Tahoma" w:cs="Tahoma"/>
          <w:sz w:val="22"/>
          <w:szCs w:val="22"/>
        </w:rPr>
        <w:t>dviem) egzemplioriais, turinčiais vienodą juridinę galią, po 1 (vieną) egzempliorių kiekvienai Šaliai. Kai Sutartį Šalys pasirašo kvalifikuotais elektroniniais parašais, pasirašomas 1 (vienas) elektroninis Sutarties egzempliorius, kuriuo Šalys pasidalina elektroninių ryšių priemonėmis</w:t>
      </w:r>
      <w:r w:rsidR="00643824" w:rsidRPr="00583B2C">
        <w:rPr>
          <w:rFonts w:ascii="Tahoma" w:hAnsi="Tahoma" w:cs="Tahoma"/>
          <w:sz w:val="22"/>
          <w:szCs w:val="22"/>
        </w:rPr>
        <w:t>.</w:t>
      </w:r>
      <w:r>
        <w:rPr>
          <w:rFonts w:ascii="Tahoma" w:hAnsi="Tahoma" w:cs="Tahoma"/>
          <w:sz w:val="22"/>
          <w:szCs w:val="22"/>
        </w:rPr>
        <w:t xml:space="preserve"> </w:t>
      </w:r>
    </w:p>
    <w:p w14:paraId="3503D800" w14:textId="77777777" w:rsidR="00C80F26" w:rsidRPr="00583B2C" w:rsidRDefault="00643824" w:rsidP="006079EC">
      <w:pPr>
        <w:numPr>
          <w:ilvl w:val="0"/>
          <w:numId w:val="12"/>
        </w:numPr>
        <w:tabs>
          <w:tab w:val="left" w:pos="1134"/>
        </w:tabs>
        <w:ind w:left="0" w:firstLine="567"/>
        <w:jc w:val="both"/>
        <w:rPr>
          <w:rFonts w:ascii="Tahoma" w:hAnsi="Tahoma" w:cs="Tahoma"/>
          <w:sz w:val="22"/>
          <w:szCs w:val="22"/>
        </w:rPr>
      </w:pPr>
      <w:r w:rsidRPr="00583B2C">
        <w:rPr>
          <w:rFonts w:ascii="Tahoma" w:hAnsi="Tahoma" w:cs="Tahoma"/>
          <w:sz w:val="22"/>
          <w:szCs w:val="22"/>
        </w:rPr>
        <w:t xml:space="preserve">Neatskiriama šios Sutarties dalis yra </w:t>
      </w:r>
      <w:r w:rsidR="00C4377D" w:rsidRPr="00583B2C">
        <w:rPr>
          <w:rFonts w:ascii="Tahoma" w:hAnsi="Tahoma" w:cs="Tahoma"/>
          <w:sz w:val="22"/>
          <w:szCs w:val="22"/>
        </w:rPr>
        <w:t xml:space="preserve">jos </w:t>
      </w:r>
      <w:r w:rsidRPr="00583B2C">
        <w:rPr>
          <w:rFonts w:ascii="Tahoma" w:hAnsi="Tahoma" w:cs="Tahoma"/>
          <w:sz w:val="22"/>
          <w:szCs w:val="22"/>
        </w:rPr>
        <w:t>priedai:</w:t>
      </w:r>
    </w:p>
    <w:p w14:paraId="0C78F13C" w14:textId="77744069" w:rsidR="00F4751F" w:rsidRPr="00583B2C" w:rsidRDefault="00736358" w:rsidP="006079EC">
      <w:pPr>
        <w:pStyle w:val="ListParagraph"/>
        <w:numPr>
          <w:ilvl w:val="1"/>
          <w:numId w:val="12"/>
        </w:numPr>
        <w:tabs>
          <w:tab w:val="left" w:pos="1134"/>
        </w:tabs>
        <w:spacing w:after="0" w:line="240" w:lineRule="auto"/>
        <w:ind w:left="0" w:firstLine="567"/>
        <w:jc w:val="both"/>
        <w:rPr>
          <w:rFonts w:ascii="Tahoma" w:hAnsi="Tahoma" w:cs="Tahoma"/>
        </w:rPr>
      </w:pPr>
      <w:r w:rsidRPr="00583B2C">
        <w:rPr>
          <w:rFonts w:ascii="Tahoma" w:hAnsi="Tahoma" w:cs="Tahoma"/>
        </w:rPr>
        <w:t xml:space="preserve">1 </w:t>
      </w:r>
      <w:r w:rsidR="00643824" w:rsidRPr="00583B2C">
        <w:rPr>
          <w:rFonts w:ascii="Tahoma" w:hAnsi="Tahoma" w:cs="Tahoma"/>
        </w:rPr>
        <w:t xml:space="preserve">priedas. </w:t>
      </w:r>
      <w:r w:rsidR="007429F4" w:rsidRPr="00583B2C">
        <w:rPr>
          <w:rFonts w:ascii="Tahoma" w:hAnsi="Tahoma" w:cs="Tahoma"/>
        </w:rPr>
        <w:t>„</w:t>
      </w:r>
      <w:r w:rsidR="005E0651" w:rsidRPr="00583B2C">
        <w:rPr>
          <w:rFonts w:ascii="Tahoma" w:hAnsi="Tahoma" w:cs="Tahoma"/>
        </w:rPr>
        <w:t>Naudotojų</w:t>
      </w:r>
      <w:r w:rsidR="00643824" w:rsidRPr="00583B2C">
        <w:rPr>
          <w:rFonts w:ascii="Tahoma" w:hAnsi="Tahoma" w:cs="Tahoma"/>
        </w:rPr>
        <w:t xml:space="preserve"> sąrašas</w:t>
      </w:r>
      <w:r w:rsidR="007429F4" w:rsidRPr="00583B2C">
        <w:rPr>
          <w:rFonts w:ascii="Tahoma" w:hAnsi="Tahoma" w:cs="Tahoma"/>
        </w:rPr>
        <w:t>“</w:t>
      </w:r>
      <w:r w:rsidR="00643824" w:rsidRPr="00583B2C">
        <w:rPr>
          <w:rFonts w:ascii="Tahoma" w:hAnsi="Tahoma" w:cs="Tahoma"/>
        </w:rPr>
        <w:t xml:space="preserve">; </w:t>
      </w:r>
    </w:p>
    <w:p w14:paraId="08ACADAA" w14:textId="12C858CF" w:rsidR="00291822" w:rsidRPr="00583B2C" w:rsidRDefault="005E0651" w:rsidP="006079EC">
      <w:pPr>
        <w:pStyle w:val="ListParagraph"/>
        <w:numPr>
          <w:ilvl w:val="1"/>
          <w:numId w:val="12"/>
        </w:numPr>
        <w:tabs>
          <w:tab w:val="left" w:pos="1134"/>
        </w:tabs>
        <w:spacing w:after="0" w:line="240" w:lineRule="auto"/>
        <w:ind w:left="0" w:firstLine="567"/>
        <w:jc w:val="both"/>
        <w:rPr>
          <w:rFonts w:ascii="Tahoma" w:hAnsi="Tahoma" w:cs="Tahoma"/>
        </w:rPr>
      </w:pPr>
      <w:r w:rsidRPr="00583B2C">
        <w:rPr>
          <w:rFonts w:ascii="Tahoma" w:hAnsi="Tahoma" w:cs="Tahoma"/>
        </w:rPr>
        <w:t>2 priedas „Konfidencialumo pasižadėjimas“</w:t>
      </w:r>
      <w:r w:rsidR="00643824" w:rsidRPr="00583B2C">
        <w:rPr>
          <w:rFonts w:ascii="Tahoma" w:hAnsi="Tahoma" w:cs="Tahoma"/>
        </w:rPr>
        <w:t>.</w:t>
      </w:r>
    </w:p>
    <w:p w14:paraId="718E2668" w14:textId="51956F58" w:rsidR="00B851BF" w:rsidRDefault="00B851BF" w:rsidP="00F4751F">
      <w:pPr>
        <w:pStyle w:val="ListParagraph"/>
        <w:tabs>
          <w:tab w:val="left" w:pos="1134"/>
          <w:tab w:val="left" w:pos="1276"/>
        </w:tabs>
        <w:spacing w:after="0" w:line="240" w:lineRule="auto"/>
        <w:ind w:left="0" w:firstLine="709"/>
        <w:jc w:val="both"/>
        <w:rPr>
          <w:rFonts w:ascii="Tahoma" w:hAnsi="Tahoma" w:cs="Tahoma"/>
        </w:rPr>
      </w:pPr>
    </w:p>
    <w:p w14:paraId="6CDD6952" w14:textId="77777777" w:rsidR="00217DFD" w:rsidRPr="00583B2C" w:rsidRDefault="00217DFD" w:rsidP="00F4751F">
      <w:pPr>
        <w:pStyle w:val="ListParagraph"/>
        <w:tabs>
          <w:tab w:val="left" w:pos="1134"/>
          <w:tab w:val="left" w:pos="1276"/>
        </w:tabs>
        <w:spacing w:after="0" w:line="240" w:lineRule="auto"/>
        <w:ind w:left="0" w:firstLine="709"/>
        <w:jc w:val="both"/>
        <w:rPr>
          <w:rFonts w:ascii="Tahoma" w:hAnsi="Tahoma" w:cs="Tahoma"/>
        </w:rPr>
      </w:pPr>
    </w:p>
    <w:p w14:paraId="74337B87" w14:textId="3FCC0663" w:rsidR="00311DE1" w:rsidRPr="00583B2C" w:rsidRDefault="00311DE1" w:rsidP="00F4751F">
      <w:pPr>
        <w:tabs>
          <w:tab w:val="left" w:pos="0"/>
          <w:tab w:val="left" w:pos="709"/>
        </w:tabs>
        <w:ind w:firstLine="709"/>
        <w:jc w:val="center"/>
        <w:rPr>
          <w:rFonts w:ascii="Tahoma" w:hAnsi="Tahoma" w:cs="Tahoma"/>
          <w:b/>
          <w:sz w:val="22"/>
          <w:szCs w:val="22"/>
        </w:rPr>
      </w:pPr>
      <w:r w:rsidRPr="00583B2C">
        <w:rPr>
          <w:rFonts w:ascii="Tahoma" w:hAnsi="Tahoma" w:cs="Tahoma"/>
          <w:b/>
          <w:sz w:val="22"/>
          <w:szCs w:val="22"/>
        </w:rPr>
        <w:t>X</w:t>
      </w:r>
      <w:r w:rsidR="003827EC" w:rsidRPr="00583B2C">
        <w:rPr>
          <w:rFonts w:ascii="Tahoma" w:hAnsi="Tahoma" w:cs="Tahoma"/>
          <w:b/>
          <w:sz w:val="22"/>
          <w:szCs w:val="22"/>
        </w:rPr>
        <w:t>I</w:t>
      </w:r>
      <w:r w:rsidR="00D00CC3" w:rsidRPr="00583B2C">
        <w:rPr>
          <w:rFonts w:ascii="Tahoma" w:hAnsi="Tahoma" w:cs="Tahoma"/>
          <w:b/>
          <w:sz w:val="22"/>
          <w:szCs w:val="22"/>
        </w:rPr>
        <w:t>I</w:t>
      </w:r>
      <w:r w:rsidRPr="00583B2C">
        <w:rPr>
          <w:rFonts w:ascii="Tahoma" w:hAnsi="Tahoma" w:cs="Tahoma"/>
          <w:b/>
          <w:sz w:val="22"/>
          <w:szCs w:val="22"/>
        </w:rPr>
        <w:t xml:space="preserve"> SKYRIUS</w:t>
      </w:r>
    </w:p>
    <w:p w14:paraId="7616D7F6" w14:textId="77777777" w:rsidR="00311DE1" w:rsidRPr="00583B2C" w:rsidRDefault="00311DE1" w:rsidP="00291822">
      <w:pPr>
        <w:tabs>
          <w:tab w:val="left" w:pos="1134"/>
        </w:tabs>
        <w:jc w:val="center"/>
        <w:rPr>
          <w:rFonts w:ascii="Tahoma" w:hAnsi="Tahoma" w:cs="Tahoma"/>
          <w:b/>
          <w:sz w:val="22"/>
          <w:szCs w:val="22"/>
        </w:rPr>
      </w:pPr>
      <w:r w:rsidRPr="00583B2C">
        <w:rPr>
          <w:rFonts w:ascii="Tahoma" w:hAnsi="Tahoma" w:cs="Tahoma"/>
          <w:b/>
          <w:sz w:val="22"/>
          <w:szCs w:val="22"/>
        </w:rPr>
        <w:t>ŠALIŲ REKVIZITAI IR PARAŠAI</w:t>
      </w:r>
    </w:p>
    <w:p w14:paraId="5DA9EDF6" w14:textId="7BF72823" w:rsidR="00311DE1" w:rsidRPr="00583B2C" w:rsidRDefault="00311DE1" w:rsidP="00291822">
      <w:pPr>
        <w:jc w:val="both"/>
        <w:rPr>
          <w:rFonts w:ascii="Tahoma" w:hAnsi="Tahoma" w:cs="Tahoma"/>
          <w:sz w:val="22"/>
          <w:szCs w:val="22"/>
        </w:rPr>
      </w:pPr>
    </w:p>
    <w:tbl>
      <w:tblPr>
        <w:tblW w:w="9983" w:type="dxa"/>
        <w:tblLook w:val="0000" w:firstRow="0" w:lastRow="0" w:firstColumn="0" w:lastColumn="0" w:noHBand="0" w:noVBand="0"/>
      </w:tblPr>
      <w:tblGrid>
        <w:gridCol w:w="5405"/>
        <w:gridCol w:w="4578"/>
      </w:tblGrid>
      <w:tr w:rsidR="00311DE1" w:rsidRPr="00583B2C" w14:paraId="42E077BB" w14:textId="77777777" w:rsidTr="000F406D">
        <w:trPr>
          <w:trHeight w:val="185"/>
        </w:trPr>
        <w:tc>
          <w:tcPr>
            <w:tcW w:w="5405" w:type="dxa"/>
          </w:tcPr>
          <w:p w14:paraId="5B1ADF1E" w14:textId="77777777" w:rsidR="00311DE1" w:rsidRPr="00583B2C" w:rsidRDefault="00311DE1" w:rsidP="004C58C9">
            <w:pPr>
              <w:tabs>
                <w:tab w:val="left" w:pos="-270"/>
                <w:tab w:val="left" w:pos="142"/>
                <w:tab w:val="num" w:pos="284"/>
              </w:tabs>
              <w:ind w:left="-105"/>
              <w:rPr>
                <w:rFonts w:ascii="Tahoma" w:hAnsi="Tahoma" w:cs="Tahoma"/>
                <w:b/>
                <w:spacing w:val="-4"/>
                <w:sz w:val="22"/>
                <w:szCs w:val="22"/>
              </w:rPr>
            </w:pPr>
            <w:r w:rsidRPr="00583B2C">
              <w:rPr>
                <w:rFonts w:ascii="Tahoma" w:hAnsi="Tahoma" w:cs="Tahoma"/>
                <w:b/>
                <w:spacing w:val="-4"/>
                <w:sz w:val="22"/>
                <w:szCs w:val="22"/>
              </w:rPr>
              <w:t>REGISTRŲ CENTRAS</w:t>
            </w:r>
          </w:p>
        </w:tc>
        <w:tc>
          <w:tcPr>
            <w:tcW w:w="4578" w:type="dxa"/>
          </w:tcPr>
          <w:p w14:paraId="30EE5931" w14:textId="016566AE" w:rsidR="00311DE1" w:rsidRPr="00583B2C" w:rsidRDefault="00054F6C" w:rsidP="00B3223E">
            <w:pPr>
              <w:tabs>
                <w:tab w:val="left" w:pos="-270"/>
                <w:tab w:val="left" w:pos="142"/>
                <w:tab w:val="num" w:pos="284"/>
              </w:tabs>
              <w:jc w:val="both"/>
              <w:rPr>
                <w:rFonts w:ascii="Tahoma" w:hAnsi="Tahoma" w:cs="Tahoma"/>
                <w:b/>
                <w:spacing w:val="-4"/>
                <w:sz w:val="22"/>
                <w:szCs w:val="22"/>
              </w:rPr>
            </w:pPr>
            <w:r w:rsidRPr="00583B2C">
              <w:rPr>
                <w:rStyle w:val="CommentReference"/>
                <w:rFonts w:ascii="Tahoma" w:hAnsi="Tahoma" w:cs="Tahoma"/>
                <w:b/>
                <w:sz w:val="22"/>
                <w:szCs w:val="22"/>
              </w:rPr>
              <w:t xml:space="preserve">AUKCIONO </w:t>
            </w:r>
            <w:r w:rsidR="00B3223E" w:rsidRPr="00583B2C">
              <w:rPr>
                <w:rStyle w:val="CommentReference"/>
                <w:rFonts w:ascii="Tahoma" w:hAnsi="Tahoma" w:cs="Tahoma"/>
                <w:b/>
                <w:sz w:val="22"/>
                <w:szCs w:val="22"/>
              </w:rPr>
              <w:t>ORGANIZATORIUS</w:t>
            </w:r>
          </w:p>
        </w:tc>
      </w:tr>
      <w:tr w:rsidR="00311DE1" w:rsidRPr="00583B2C" w14:paraId="2699A474" w14:textId="77777777" w:rsidTr="000F406D">
        <w:trPr>
          <w:trHeight w:val="197"/>
        </w:trPr>
        <w:tc>
          <w:tcPr>
            <w:tcW w:w="5405" w:type="dxa"/>
          </w:tcPr>
          <w:p w14:paraId="385E0CFD" w14:textId="77777777" w:rsidR="00311DE1" w:rsidRPr="00583B2C" w:rsidRDefault="00311DE1" w:rsidP="004C58C9">
            <w:pPr>
              <w:tabs>
                <w:tab w:val="left" w:pos="-270"/>
                <w:tab w:val="left" w:pos="142"/>
                <w:tab w:val="num" w:pos="284"/>
              </w:tabs>
              <w:ind w:left="-105"/>
              <w:rPr>
                <w:rFonts w:ascii="Tahoma" w:hAnsi="Tahoma" w:cs="Tahoma"/>
                <w:b/>
                <w:spacing w:val="-4"/>
                <w:sz w:val="22"/>
                <w:szCs w:val="22"/>
              </w:rPr>
            </w:pPr>
            <w:r w:rsidRPr="00583B2C">
              <w:rPr>
                <w:rFonts w:ascii="Tahoma" w:hAnsi="Tahoma" w:cs="Tahoma"/>
                <w:b/>
                <w:bCs/>
                <w:color w:val="000000"/>
                <w:spacing w:val="-4"/>
                <w:sz w:val="22"/>
                <w:szCs w:val="22"/>
              </w:rPr>
              <w:t>Valstybės įmonė Registrų centras</w:t>
            </w:r>
          </w:p>
        </w:tc>
        <w:sdt>
          <w:sdtPr>
            <w:rPr>
              <w:rFonts w:ascii="Tahoma" w:hAnsi="Tahoma" w:cs="Tahoma"/>
              <w:b/>
              <w:sz w:val="22"/>
              <w:szCs w:val="22"/>
              <w:lang w:eastAsia="x-none"/>
            </w:rPr>
            <w:alias w:val="[Juridinio asmens pavadinimas]"/>
            <w:tag w:val="[Juridinio asmens pavadinimas]"/>
            <w:id w:val="-728383126"/>
            <w:placeholder>
              <w:docPart w:val="6E3422FEB5634EDCA514A74B74A5B40E"/>
            </w:placeholder>
            <w:showingPlcHdr/>
          </w:sdtPr>
          <w:sdtEndPr/>
          <w:sdtContent>
            <w:tc>
              <w:tcPr>
                <w:tcW w:w="4578" w:type="dxa"/>
              </w:tcPr>
              <w:p w14:paraId="0B250767" w14:textId="276C9280" w:rsidR="00311DE1" w:rsidRPr="00583B2C" w:rsidRDefault="004C58C9" w:rsidP="00291822">
                <w:pPr>
                  <w:tabs>
                    <w:tab w:val="left" w:pos="-270"/>
                    <w:tab w:val="left" w:pos="142"/>
                    <w:tab w:val="num" w:pos="284"/>
                  </w:tabs>
                  <w:jc w:val="both"/>
                  <w:rPr>
                    <w:rFonts w:ascii="Tahoma" w:hAnsi="Tahoma" w:cs="Tahoma"/>
                    <w:b/>
                    <w:spacing w:val="-4"/>
                    <w:sz w:val="22"/>
                    <w:szCs w:val="22"/>
                  </w:rPr>
                </w:pPr>
                <w:r w:rsidRPr="00F76B79">
                  <w:rPr>
                    <w:rStyle w:val="PlaceholderText"/>
                    <w:rFonts w:ascii="Tahoma" w:hAnsi="Tahoma" w:cs="Tahoma"/>
                    <w:color w:val="FF0000"/>
                    <w:sz w:val="22"/>
                    <w:szCs w:val="22"/>
                  </w:rPr>
                  <w:t>[Juridinio asmens pavadinimas]</w:t>
                </w:r>
              </w:p>
            </w:tc>
          </w:sdtContent>
        </w:sdt>
      </w:tr>
      <w:tr w:rsidR="005E0651" w:rsidRPr="00583B2C" w14:paraId="104C646C" w14:textId="77777777" w:rsidTr="000F406D">
        <w:trPr>
          <w:trHeight w:val="185"/>
        </w:trPr>
        <w:tc>
          <w:tcPr>
            <w:tcW w:w="5405" w:type="dxa"/>
          </w:tcPr>
          <w:p w14:paraId="1EB98025" w14:textId="3E1DDD74" w:rsidR="005E0651" w:rsidRPr="00583B2C" w:rsidRDefault="005E0651" w:rsidP="004C58C9">
            <w:pPr>
              <w:rPr>
                <w:rFonts w:ascii="Tahoma" w:hAnsi="Tahoma" w:cs="Tahoma"/>
                <w:b/>
                <w:sz w:val="22"/>
                <w:szCs w:val="22"/>
              </w:rPr>
            </w:pPr>
          </w:p>
          <w:p w14:paraId="65BCC9B3" w14:textId="77777777" w:rsidR="00431933" w:rsidRDefault="00431933" w:rsidP="004C58C9">
            <w:pPr>
              <w:rPr>
                <w:rFonts w:ascii="Tahoma" w:hAnsi="Tahoma" w:cs="Tahoma"/>
                <w:sz w:val="22"/>
                <w:szCs w:val="22"/>
              </w:rPr>
            </w:pPr>
            <w:r>
              <w:rPr>
                <w:rFonts w:ascii="Tahoma" w:hAnsi="Tahoma" w:cs="Tahoma"/>
                <w:sz w:val="22"/>
                <w:szCs w:val="22"/>
              </w:rPr>
              <w:t>Juridinio asmens kodas: 124110246</w:t>
            </w:r>
          </w:p>
          <w:p w14:paraId="1692D0BD" w14:textId="77777777" w:rsidR="00431933" w:rsidRDefault="00431933" w:rsidP="004C58C9">
            <w:pPr>
              <w:rPr>
                <w:rFonts w:ascii="Tahoma" w:hAnsi="Tahoma" w:cs="Tahoma"/>
                <w:sz w:val="22"/>
                <w:szCs w:val="22"/>
              </w:rPr>
            </w:pPr>
            <w:r>
              <w:rPr>
                <w:rFonts w:ascii="Tahoma" w:hAnsi="Tahoma" w:cs="Tahoma"/>
                <w:sz w:val="22"/>
                <w:szCs w:val="22"/>
              </w:rPr>
              <w:t>PVM mokėtojo kodas: LT241102419</w:t>
            </w:r>
          </w:p>
          <w:p w14:paraId="195EAE0A" w14:textId="77777777" w:rsidR="00431933" w:rsidRDefault="00431933" w:rsidP="004C58C9">
            <w:pPr>
              <w:rPr>
                <w:rFonts w:ascii="Tahoma" w:hAnsi="Tahoma" w:cs="Tahoma"/>
                <w:sz w:val="22"/>
                <w:szCs w:val="22"/>
              </w:rPr>
            </w:pPr>
            <w:r>
              <w:rPr>
                <w:rFonts w:ascii="Tahoma" w:hAnsi="Tahoma" w:cs="Tahoma"/>
                <w:sz w:val="22"/>
                <w:szCs w:val="22"/>
              </w:rPr>
              <w:t>Buveinės adresas: Lvivo g. 25-101,</w:t>
            </w:r>
          </w:p>
          <w:p w14:paraId="60478521" w14:textId="77777777" w:rsidR="00431933" w:rsidRDefault="00431933" w:rsidP="004C58C9">
            <w:pPr>
              <w:rPr>
                <w:rFonts w:ascii="Tahoma" w:hAnsi="Tahoma" w:cs="Tahoma"/>
                <w:sz w:val="22"/>
                <w:szCs w:val="22"/>
              </w:rPr>
            </w:pPr>
            <w:r>
              <w:rPr>
                <w:rFonts w:ascii="Tahoma" w:hAnsi="Tahoma" w:cs="Tahoma"/>
                <w:sz w:val="22"/>
                <w:szCs w:val="22"/>
              </w:rPr>
              <w:t>Pašto indeksas, miestas: 09320 Vilnius</w:t>
            </w:r>
          </w:p>
          <w:p w14:paraId="32CB387A" w14:textId="77777777" w:rsidR="00431933" w:rsidRDefault="00431933" w:rsidP="004C58C9">
            <w:pPr>
              <w:rPr>
                <w:rFonts w:ascii="Tahoma" w:hAnsi="Tahoma" w:cs="Tahoma"/>
                <w:sz w:val="22"/>
                <w:szCs w:val="22"/>
              </w:rPr>
            </w:pPr>
            <w:r>
              <w:rPr>
                <w:rFonts w:ascii="Tahoma" w:hAnsi="Tahoma" w:cs="Tahoma"/>
                <w:sz w:val="22"/>
                <w:szCs w:val="22"/>
              </w:rPr>
              <w:t>Adresas korespondencijai:</w:t>
            </w:r>
            <w:r>
              <w:rPr>
                <w:rFonts w:ascii="Tahoma" w:hAnsi="Tahoma" w:cs="Tahoma"/>
                <w:spacing w:val="-4"/>
                <w:sz w:val="22"/>
                <w:szCs w:val="22"/>
              </w:rPr>
              <w:t xml:space="preserve"> Lvivo g. 25-101, 09320 Vilnius</w:t>
            </w:r>
          </w:p>
          <w:p w14:paraId="394272F8" w14:textId="77777777" w:rsidR="00431933" w:rsidRDefault="00431933" w:rsidP="004C58C9">
            <w:pPr>
              <w:rPr>
                <w:rFonts w:ascii="Tahoma" w:hAnsi="Tahoma" w:cs="Tahoma"/>
                <w:sz w:val="22"/>
                <w:szCs w:val="22"/>
              </w:rPr>
            </w:pPr>
            <w:r>
              <w:rPr>
                <w:rFonts w:ascii="Tahoma" w:hAnsi="Tahoma" w:cs="Tahoma"/>
                <w:sz w:val="22"/>
                <w:szCs w:val="22"/>
              </w:rPr>
              <w:t xml:space="preserve">El. p. </w:t>
            </w:r>
            <w:r>
              <w:rPr>
                <w:rFonts w:ascii="Tahoma" w:hAnsi="Tahoma" w:cs="Tahoma"/>
                <w:spacing w:val="-4"/>
                <w:sz w:val="22"/>
                <w:szCs w:val="22"/>
              </w:rPr>
              <w:t>versloklientai@registrucentras.lt</w:t>
            </w:r>
          </w:p>
          <w:p w14:paraId="5E2F8EEB" w14:textId="77777777" w:rsidR="000F406D" w:rsidRDefault="00431933" w:rsidP="004C58C9">
            <w:pPr>
              <w:rPr>
                <w:rFonts w:ascii="Tahoma" w:hAnsi="Tahoma" w:cs="Tahoma"/>
                <w:sz w:val="22"/>
                <w:szCs w:val="22"/>
              </w:rPr>
            </w:pPr>
            <w:r>
              <w:rPr>
                <w:rFonts w:ascii="Tahoma" w:hAnsi="Tahoma" w:cs="Tahoma"/>
                <w:sz w:val="22"/>
                <w:szCs w:val="22"/>
              </w:rPr>
              <w:t>Tel. (8 5) 262 2222</w:t>
            </w:r>
          </w:p>
          <w:p w14:paraId="7666068F" w14:textId="4BE9AA1A" w:rsidR="00431933" w:rsidRPr="000F406D" w:rsidRDefault="00431933" w:rsidP="004C58C9">
            <w:pPr>
              <w:rPr>
                <w:rFonts w:ascii="Tahoma" w:hAnsi="Tahoma" w:cs="Tahoma"/>
                <w:sz w:val="22"/>
                <w:szCs w:val="22"/>
              </w:rPr>
            </w:pPr>
            <w:r>
              <w:rPr>
                <w:rFonts w:ascii="Tahoma" w:hAnsi="Tahoma" w:cs="Tahoma"/>
                <w:spacing w:val="-4"/>
                <w:sz w:val="22"/>
                <w:szCs w:val="22"/>
              </w:rPr>
              <w:t>A. s. LT477044060005572969</w:t>
            </w:r>
          </w:p>
          <w:p w14:paraId="431692EF" w14:textId="491F4A58" w:rsidR="00431933" w:rsidRDefault="00431933" w:rsidP="004C58C9">
            <w:pPr>
              <w:tabs>
                <w:tab w:val="left" w:pos="738"/>
              </w:tabs>
              <w:ind w:left="-113"/>
              <w:rPr>
                <w:rFonts w:ascii="Tahoma" w:hAnsi="Tahoma" w:cs="Tahoma"/>
                <w:spacing w:val="-4"/>
                <w:sz w:val="22"/>
                <w:szCs w:val="22"/>
              </w:rPr>
            </w:pPr>
            <w:r>
              <w:rPr>
                <w:rFonts w:ascii="Tahoma" w:hAnsi="Tahoma" w:cs="Tahoma"/>
                <w:spacing w:val="-4"/>
                <w:sz w:val="22"/>
                <w:szCs w:val="22"/>
              </w:rPr>
              <w:t>AB SEB bankas, banko kodas 70440</w:t>
            </w:r>
          </w:p>
          <w:p w14:paraId="540FC5BF" w14:textId="77777777" w:rsidR="00431933" w:rsidRDefault="00431933" w:rsidP="004C58C9">
            <w:pPr>
              <w:tabs>
                <w:tab w:val="left" w:pos="738"/>
              </w:tabs>
              <w:ind w:left="-113"/>
              <w:rPr>
                <w:rFonts w:ascii="Tahoma" w:hAnsi="Tahoma" w:cs="Tahoma"/>
                <w:spacing w:val="-4"/>
                <w:sz w:val="22"/>
                <w:szCs w:val="22"/>
              </w:rPr>
            </w:pPr>
            <w:r>
              <w:rPr>
                <w:rFonts w:ascii="Tahoma" w:hAnsi="Tahoma" w:cs="Tahoma"/>
                <w:spacing w:val="-4"/>
                <w:sz w:val="22"/>
                <w:szCs w:val="22"/>
              </w:rPr>
              <w:t>A. s. LT944010042400050387</w:t>
            </w:r>
          </w:p>
          <w:p w14:paraId="7C2211F1" w14:textId="5073E54A" w:rsidR="00431933" w:rsidRDefault="00431933" w:rsidP="004C58C9">
            <w:pPr>
              <w:tabs>
                <w:tab w:val="left" w:pos="738"/>
              </w:tabs>
              <w:ind w:left="-113"/>
              <w:rPr>
                <w:rFonts w:ascii="Tahoma" w:hAnsi="Tahoma" w:cs="Tahoma"/>
                <w:spacing w:val="-4"/>
                <w:sz w:val="22"/>
                <w:szCs w:val="22"/>
              </w:rPr>
            </w:pPr>
            <w:r>
              <w:rPr>
                <w:rFonts w:ascii="Tahoma" w:hAnsi="Tahoma" w:cs="Tahoma"/>
                <w:spacing w:val="-4"/>
                <w:sz w:val="22"/>
                <w:szCs w:val="22"/>
              </w:rPr>
              <w:t>Luminor Bank AS Lietuvos skyrius,</w:t>
            </w:r>
          </w:p>
          <w:p w14:paraId="4217376C" w14:textId="77777777" w:rsidR="00431933" w:rsidRDefault="00431933" w:rsidP="004C58C9">
            <w:pPr>
              <w:tabs>
                <w:tab w:val="left" w:pos="738"/>
              </w:tabs>
              <w:ind w:left="-113"/>
              <w:rPr>
                <w:rFonts w:ascii="Tahoma" w:hAnsi="Tahoma" w:cs="Tahoma"/>
                <w:spacing w:val="-4"/>
                <w:sz w:val="22"/>
                <w:szCs w:val="22"/>
              </w:rPr>
            </w:pPr>
            <w:r>
              <w:rPr>
                <w:rFonts w:ascii="Tahoma" w:hAnsi="Tahoma" w:cs="Tahoma"/>
                <w:spacing w:val="-4"/>
                <w:sz w:val="22"/>
                <w:szCs w:val="22"/>
              </w:rPr>
              <w:t>banko kodas 40100</w:t>
            </w:r>
          </w:p>
          <w:p w14:paraId="0FB6013B" w14:textId="77777777" w:rsidR="00431933" w:rsidRDefault="00431933" w:rsidP="004C58C9">
            <w:pPr>
              <w:tabs>
                <w:tab w:val="left" w:pos="738"/>
              </w:tabs>
              <w:ind w:left="-113"/>
              <w:rPr>
                <w:rFonts w:ascii="Tahoma" w:hAnsi="Tahoma" w:cs="Tahoma"/>
                <w:spacing w:val="-4"/>
                <w:sz w:val="22"/>
                <w:szCs w:val="22"/>
              </w:rPr>
            </w:pPr>
            <w:r>
              <w:rPr>
                <w:rFonts w:ascii="Tahoma" w:hAnsi="Tahoma" w:cs="Tahoma"/>
                <w:spacing w:val="-4"/>
                <w:sz w:val="22"/>
                <w:szCs w:val="22"/>
              </w:rPr>
              <w:t>A. s. LT677300010095519600</w:t>
            </w:r>
          </w:p>
          <w:p w14:paraId="5459E37D" w14:textId="77777777" w:rsidR="00431933" w:rsidRDefault="00431933" w:rsidP="004C58C9">
            <w:pPr>
              <w:ind w:left="-105"/>
              <w:rPr>
                <w:rFonts w:ascii="Tahoma" w:hAnsi="Tahoma" w:cs="Tahoma"/>
                <w:spacing w:val="-4"/>
                <w:sz w:val="22"/>
                <w:szCs w:val="22"/>
              </w:rPr>
            </w:pPr>
            <w:r>
              <w:rPr>
                <w:rFonts w:ascii="Tahoma" w:hAnsi="Tahoma" w:cs="Tahoma"/>
                <w:spacing w:val="-4"/>
                <w:sz w:val="22"/>
                <w:szCs w:val="22"/>
              </w:rPr>
              <w:t>„Swedbank“, AB, banko kodas 73000</w:t>
            </w:r>
          </w:p>
          <w:p w14:paraId="295CF46E" w14:textId="77777777" w:rsidR="005E0651" w:rsidRPr="00583B2C" w:rsidRDefault="005E0651" w:rsidP="004C58C9">
            <w:pPr>
              <w:rPr>
                <w:rFonts w:ascii="Tahoma" w:hAnsi="Tahoma" w:cs="Tahoma"/>
                <w:sz w:val="22"/>
                <w:szCs w:val="22"/>
              </w:rPr>
            </w:pPr>
          </w:p>
          <w:p w14:paraId="15ABCFC0" w14:textId="0E73D145" w:rsidR="005E0651" w:rsidRDefault="00BC288C" w:rsidP="004C58C9">
            <w:pPr>
              <w:jc w:val="center"/>
              <w:rPr>
                <w:rFonts w:ascii="Tahoma" w:hAnsi="Tahoma" w:cs="Tahoma"/>
                <w:sz w:val="22"/>
                <w:szCs w:val="22"/>
              </w:rPr>
            </w:pPr>
            <w:r>
              <w:rPr>
                <w:rFonts w:ascii="Tahoma" w:hAnsi="Tahoma" w:cs="Tahoma"/>
                <w:sz w:val="22"/>
                <w:szCs w:val="22"/>
              </w:rPr>
              <w:t>Konsultacijų centro vadovė</w:t>
            </w:r>
          </w:p>
          <w:p w14:paraId="068EA133" w14:textId="6913F839" w:rsidR="00BC288C" w:rsidRPr="00583B2C" w:rsidRDefault="00BC288C" w:rsidP="004C58C9">
            <w:pPr>
              <w:jc w:val="center"/>
              <w:rPr>
                <w:rFonts w:ascii="Tahoma" w:hAnsi="Tahoma" w:cs="Tahoma"/>
                <w:sz w:val="22"/>
                <w:szCs w:val="22"/>
              </w:rPr>
            </w:pPr>
            <w:r>
              <w:rPr>
                <w:rFonts w:ascii="Tahoma" w:hAnsi="Tahoma" w:cs="Tahoma"/>
                <w:sz w:val="22"/>
                <w:szCs w:val="22"/>
              </w:rPr>
              <w:t>Jurgita Jakeliūnaitė</w:t>
            </w:r>
          </w:p>
          <w:p w14:paraId="712A2468" w14:textId="77777777" w:rsidR="005E0651" w:rsidRPr="00583B2C" w:rsidRDefault="005E0651" w:rsidP="004C58C9">
            <w:pPr>
              <w:rPr>
                <w:rFonts w:ascii="Tahoma" w:hAnsi="Tahoma" w:cs="Tahoma"/>
                <w:sz w:val="22"/>
                <w:szCs w:val="22"/>
              </w:rPr>
            </w:pPr>
          </w:p>
          <w:p w14:paraId="7B4DB3F1" w14:textId="77777777" w:rsidR="005E0651" w:rsidRPr="00583B2C" w:rsidRDefault="005E0651" w:rsidP="004C58C9">
            <w:pPr>
              <w:rPr>
                <w:rFonts w:ascii="Tahoma" w:hAnsi="Tahoma" w:cs="Tahoma"/>
                <w:sz w:val="22"/>
                <w:szCs w:val="22"/>
              </w:rPr>
            </w:pPr>
            <w:r w:rsidRPr="00583B2C">
              <w:rPr>
                <w:rFonts w:ascii="Tahoma" w:hAnsi="Tahoma" w:cs="Tahoma"/>
                <w:sz w:val="22"/>
                <w:szCs w:val="22"/>
              </w:rPr>
              <w:t>___________________________________</w:t>
            </w:r>
          </w:p>
          <w:p w14:paraId="6EFD116B" w14:textId="167388EB" w:rsidR="005E0651" w:rsidRPr="00583B2C" w:rsidRDefault="005E0651" w:rsidP="004C58C9">
            <w:pPr>
              <w:rPr>
                <w:rFonts w:ascii="Tahoma" w:hAnsi="Tahoma" w:cs="Tahoma"/>
                <w:sz w:val="22"/>
                <w:szCs w:val="22"/>
              </w:rPr>
            </w:pPr>
            <w:r w:rsidRPr="00583B2C">
              <w:rPr>
                <w:rFonts w:ascii="Tahoma" w:hAnsi="Tahoma" w:cs="Tahoma"/>
                <w:sz w:val="22"/>
                <w:szCs w:val="22"/>
              </w:rPr>
              <w:t>(Parašas)</w:t>
            </w:r>
          </w:p>
          <w:p w14:paraId="7D923339" w14:textId="69584D00" w:rsidR="005E0651" w:rsidRPr="00583B2C" w:rsidRDefault="005E0651" w:rsidP="004C58C9">
            <w:pPr>
              <w:rPr>
                <w:rFonts w:ascii="Tahoma" w:hAnsi="Tahoma" w:cs="Tahoma"/>
                <w:sz w:val="22"/>
                <w:szCs w:val="22"/>
              </w:rPr>
            </w:pPr>
            <w:r w:rsidRPr="00583B2C">
              <w:rPr>
                <w:rFonts w:ascii="Tahoma" w:hAnsi="Tahoma" w:cs="Tahoma"/>
                <w:sz w:val="22"/>
                <w:szCs w:val="22"/>
              </w:rPr>
              <w:t>A.V.</w:t>
            </w:r>
          </w:p>
          <w:p w14:paraId="6CC40D90" w14:textId="77777777" w:rsidR="005E0651" w:rsidRPr="00583B2C" w:rsidRDefault="005E0651" w:rsidP="004C58C9">
            <w:pPr>
              <w:rPr>
                <w:rFonts w:ascii="Tahoma" w:hAnsi="Tahoma" w:cs="Tahoma"/>
                <w:sz w:val="22"/>
                <w:szCs w:val="22"/>
              </w:rPr>
            </w:pPr>
            <w:r w:rsidRPr="00583B2C">
              <w:rPr>
                <w:rFonts w:ascii="Tahoma" w:hAnsi="Tahoma" w:cs="Tahoma"/>
                <w:sz w:val="22"/>
                <w:szCs w:val="22"/>
              </w:rPr>
              <w:t>20__ m. _______________________ d.</w:t>
            </w:r>
          </w:p>
          <w:p w14:paraId="77C71F94" w14:textId="77777777" w:rsidR="005E0651" w:rsidRPr="00583B2C" w:rsidRDefault="005E0651" w:rsidP="004C58C9">
            <w:pPr>
              <w:tabs>
                <w:tab w:val="left" w:pos="738"/>
              </w:tabs>
              <w:ind w:left="-113"/>
              <w:rPr>
                <w:rFonts w:ascii="Tahoma" w:hAnsi="Tahoma" w:cs="Tahoma"/>
                <w:spacing w:val="-4"/>
                <w:sz w:val="22"/>
                <w:szCs w:val="22"/>
              </w:rPr>
            </w:pPr>
          </w:p>
        </w:tc>
        <w:tc>
          <w:tcPr>
            <w:tcW w:w="4578" w:type="dxa"/>
          </w:tcPr>
          <w:p w14:paraId="0427A4B7" w14:textId="4FEE0495" w:rsidR="005E0651" w:rsidRPr="00583B2C" w:rsidRDefault="005E0651" w:rsidP="005E0651">
            <w:pPr>
              <w:rPr>
                <w:rFonts w:ascii="Tahoma" w:hAnsi="Tahoma" w:cs="Tahoma"/>
                <w:sz w:val="22"/>
                <w:szCs w:val="22"/>
              </w:rPr>
            </w:pPr>
          </w:p>
          <w:p w14:paraId="17F55094" w14:textId="4C5324CA" w:rsidR="005E0651" w:rsidRPr="00583B2C" w:rsidRDefault="005E0651" w:rsidP="005E0651">
            <w:pPr>
              <w:rPr>
                <w:rFonts w:ascii="Tahoma" w:hAnsi="Tahoma" w:cs="Tahoma"/>
                <w:sz w:val="22"/>
                <w:szCs w:val="22"/>
              </w:rPr>
            </w:pPr>
            <w:r w:rsidRPr="00583B2C">
              <w:rPr>
                <w:rFonts w:ascii="Tahoma" w:hAnsi="Tahoma" w:cs="Tahoma"/>
                <w:sz w:val="22"/>
                <w:szCs w:val="22"/>
              </w:rPr>
              <w:t>Juridinio asmens kodas:</w:t>
            </w:r>
            <w:r w:rsidR="004C58C9">
              <w:rPr>
                <w:rStyle w:val="Tahoma11"/>
                <w:rFonts w:cs="Tahoma"/>
                <w:szCs w:val="22"/>
              </w:rPr>
              <w:t xml:space="preserve"> </w:t>
            </w:r>
            <w:sdt>
              <w:sdtPr>
                <w:rPr>
                  <w:rStyle w:val="Tahoma11"/>
                  <w:rFonts w:cs="Tahoma"/>
                  <w:szCs w:val="22"/>
                </w:rPr>
                <w:alias w:val="Asmens kodas"/>
                <w:tag w:val=""/>
                <w:id w:val="1360386578"/>
                <w:placeholder>
                  <w:docPart w:val="4C37431141A0498BB909CE5FE3067236"/>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sz w:val="20"/>
                  <w:lang w:eastAsia="x-none"/>
                </w:rPr>
              </w:sdtEndPr>
              <w:sdtContent>
                <w:r w:rsidR="004C58C9" w:rsidRPr="00F76B79">
                  <w:rPr>
                    <w:rFonts w:ascii="Tahoma" w:hAnsi="Tahoma" w:cs="Tahoma"/>
                    <w:color w:val="FF0000"/>
                    <w:sz w:val="22"/>
                    <w:szCs w:val="22"/>
                    <w:lang w:eastAsia="x-none"/>
                  </w:rPr>
                  <w:t>[įveskite GAVĖJO asmens kodą]</w:t>
                </w:r>
              </w:sdtContent>
            </w:sdt>
          </w:p>
          <w:p w14:paraId="772F9377" w14:textId="77777777" w:rsidR="004C58C9" w:rsidRDefault="005E0651" w:rsidP="005E0651">
            <w:pPr>
              <w:rPr>
                <w:rFonts w:ascii="Tahoma" w:hAnsi="Tahoma" w:cs="Tahoma"/>
                <w:sz w:val="22"/>
                <w:szCs w:val="22"/>
              </w:rPr>
            </w:pPr>
            <w:r w:rsidRPr="00583B2C">
              <w:rPr>
                <w:rFonts w:ascii="Tahoma" w:hAnsi="Tahoma" w:cs="Tahoma"/>
                <w:sz w:val="22"/>
                <w:szCs w:val="22"/>
              </w:rPr>
              <w:t xml:space="preserve">PVM mokėtojo kodas: </w:t>
            </w:r>
            <w:sdt>
              <w:sdtPr>
                <w:rPr>
                  <w:rFonts w:ascii="Tahoma" w:hAnsi="Tahoma" w:cs="Tahoma"/>
                  <w:sz w:val="22"/>
                  <w:szCs w:val="22"/>
                  <w:lang w:eastAsia="x-none"/>
                </w:rPr>
                <w:alias w:val=" [įveskite PVM kodą arba nurodykite „ne PVM mokėtojas“]"/>
                <w:tag w:val=" [įveskite PVM kodą arba nurodykite „ne PVM mokėtojas“]"/>
                <w:id w:val="-2088674669"/>
                <w:placeholder>
                  <w:docPart w:val="94F4F95AEDBA49EF84CD5726396C712F"/>
                </w:placeholder>
                <w:showingPlcHdr/>
              </w:sdtPr>
              <w:sdtEndPr/>
              <w:sdtContent>
                <w:r w:rsidR="004C58C9" w:rsidRPr="00F76B79">
                  <w:rPr>
                    <w:rFonts w:ascii="Tahoma" w:hAnsi="Tahoma" w:cs="Tahoma"/>
                    <w:color w:val="FF0000"/>
                    <w:sz w:val="22"/>
                    <w:szCs w:val="22"/>
                    <w:lang w:eastAsia="x-none"/>
                  </w:rPr>
                  <w:t>[įveskite PVM kodą arba nurodykite „ne PVM mokėtojas“]</w:t>
                </w:r>
              </w:sdtContent>
            </w:sdt>
            <w:r w:rsidR="004C58C9" w:rsidRPr="00583B2C">
              <w:rPr>
                <w:rFonts w:ascii="Tahoma" w:hAnsi="Tahoma" w:cs="Tahoma"/>
                <w:sz w:val="22"/>
                <w:szCs w:val="22"/>
              </w:rPr>
              <w:t xml:space="preserve"> </w:t>
            </w:r>
          </w:p>
          <w:p w14:paraId="3EB15642" w14:textId="4620557F" w:rsidR="005E0651" w:rsidRPr="00583B2C" w:rsidRDefault="005E0651" w:rsidP="005E0651">
            <w:pPr>
              <w:rPr>
                <w:rFonts w:ascii="Tahoma" w:hAnsi="Tahoma" w:cs="Tahoma"/>
                <w:sz w:val="22"/>
                <w:szCs w:val="22"/>
              </w:rPr>
            </w:pPr>
            <w:r w:rsidRPr="00583B2C">
              <w:rPr>
                <w:rFonts w:ascii="Tahoma" w:hAnsi="Tahoma" w:cs="Tahoma"/>
                <w:sz w:val="22"/>
                <w:szCs w:val="22"/>
              </w:rPr>
              <w:t>Buveinės adresas:</w:t>
            </w:r>
            <w:r w:rsidR="004C58C9">
              <w:rPr>
                <w:rStyle w:val="JUODOSRAIDS"/>
              </w:rPr>
              <w:t xml:space="preserve"> </w:t>
            </w:r>
            <w:sdt>
              <w:sdtPr>
                <w:rPr>
                  <w:rStyle w:val="JUODOSRAIDS"/>
                </w:rPr>
                <w:alias w:val="Buveinės adresas"/>
                <w:tag w:val="Buveinės adresas"/>
                <w:id w:val="-801303639"/>
                <w:placeholder>
                  <w:docPart w:val="46EC85D35DD14011B9B8475C78F0006A"/>
                </w:placeholder>
                <w:showingPlcHdr/>
              </w:sdtPr>
              <w:sdtEndPr>
                <w:rPr>
                  <w:rStyle w:val="DefaultParagraphFont"/>
                  <w:rFonts w:ascii="Times New Roman" w:hAnsi="Times New Roman" w:cs="Tahoma"/>
                  <w:color w:val="auto"/>
                  <w:sz w:val="20"/>
                  <w:szCs w:val="22"/>
                </w:rPr>
              </w:sdtEndPr>
              <w:sdtContent>
                <w:r w:rsidR="004C58C9" w:rsidRPr="009D7F81">
                  <w:rPr>
                    <w:rFonts w:ascii="Tahoma" w:hAnsi="Tahoma" w:cs="Tahoma"/>
                    <w:color w:val="FF0000"/>
                    <w:sz w:val="22"/>
                    <w:szCs w:val="22"/>
                  </w:rPr>
                  <w:t>[įveskite buveinės adresą]</w:t>
                </w:r>
              </w:sdtContent>
            </w:sdt>
          </w:p>
          <w:p w14:paraId="3446F599" w14:textId="22B355C9" w:rsidR="005E0651" w:rsidRPr="00583B2C" w:rsidRDefault="005E0651" w:rsidP="005E0651">
            <w:pPr>
              <w:rPr>
                <w:rFonts w:ascii="Tahoma" w:hAnsi="Tahoma" w:cs="Tahoma"/>
                <w:sz w:val="22"/>
                <w:szCs w:val="22"/>
              </w:rPr>
            </w:pPr>
            <w:r w:rsidRPr="00583B2C">
              <w:rPr>
                <w:rFonts w:ascii="Tahoma" w:hAnsi="Tahoma" w:cs="Tahoma"/>
                <w:sz w:val="22"/>
                <w:szCs w:val="22"/>
              </w:rPr>
              <w:t>Pašto indeksas, miestas:</w:t>
            </w:r>
            <w:r w:rsidR="004C58C9">
              <w:rPr>
                <w:rStyle w:val="JUODOSRAIDS"/>
              </w:rPr>
              <w:t xml:space="preserve"> </w:t>
            </w:r>
            <w:sdt>
              <w:sdtPr>
                <w:rPr>
                  <w:rStyle w:val="JUODOSRAIDS"/>
                </w:rPr>
                <w:alias w:val="Pašto indeksas, miestas"/>
                <w:tag w:val="Pašto indeksas, miestas"/>
                <w:id w:val="-1650819781"/>
                <w:placeholder>
                  <w:docPart w:val="97ED5E5B3DEC4BC19F6D6614C1F5DE18"/>
                </w:placeholder>
                <w:showingPlcHdr/>
              </w:sdtPr>
              <w:sdtEndPr>
                <w:rPr>
                  <w:rStyle w:val="DefaultParagraphFont"/>
                  <w:rFonts w:ascii="Times New Roman" w:hAnsi="Times New Roman" w:cs="Tahoma"/>
                  <w:color w:val="auto"/>
                  <w:sz w:val="20"/>
                  <w:szCs w:val="22"/>
                </w:rPr>
              </w:sdtEndPr>
              <w:sdtContent>
                <w:r w:rsidR="004C58C9" w:rsidRPr="009D7F81">
                  <w:rPr>
                    <w:rFonts w:ascii="Tahoma" w:hAnsi="Tahoma" w:cs="Tahoma"/>
                    <w:color w:val="FF0000"/>
                    <w:sz w:val="22"/>
                    <w:szCs w:val="22"/>
                  </w:rPr>
                  <w:t>[įveskite pašto indeksą, miestą]</w:t>
                </w:r>
              </w:sdtContent>
            </w:sdt>
            <w:r w:rsidRPr="00583B2C">
              <w:rPr>
                <w:rFonts w:ascii="Tahoma" w:hAnsi="Tahoma" w:cs="Tahoma"/>
                <w:sz w:val="22"/>
                <w:szCs w:val="22"/>
              </w:rPr>
              <w:t xml:space="preserve"> </w:t>
            </w:r>
          </w:p>
          <w:p w14:paraId="2148BD55" w14:textId="7F1E4618" w:rsidR="005E0651" w:rsidRPr="00583B2C" w:rsidRDefault="005E0651" w:rsidP="005E0651">
            <w:pPr>
              <w:rPr>
                <w:rFonts w:ascii="Tahoma" w:hAnsi="Tahoma" w:cs="Tahoma"/>
                <w:sz w:val="22"/>
                <w:szCs w:val="22"/>
              </w:rPr>
            </w:pPr>
            <w:r w:rsidRPr="00583B2C">
              <w:rPr>
                <w:rFonts w:ascii="Tahoma" w:hAnsi="Tahoma" w:cs="Tahoma"/>
                <w:sz w:val="22"/>
                <w:szCs w:val="22"/>
              </w:rPr>
              <w:t>Adresas korespondencijai:</w:t>
            </w:r>
            <w:r w:rsidR="004C58C9">
              <w:rPr>
                <w:rStyle w:val="JUODOSRAIDS"/>
              </w:rPr>
              <w:t xml:space="preserve"> </w:t>
            </w:r>
            <w:sdt>
              <w:sdtPr>
                <w:rPr>
                  <w:rStyle w:val="JUODOSRAIDS"/>
                </w:rPr>
                <w:alias w:val="Adresas korespondencijai"/>
                <w:tag w:val="Adresas korespondencijai"/>
                <w:id w:val="1801346156"/>
                <w:placeholder>
                  <w:docPart w:val="424250D62EB04926A41F17126E4B3C66"/>
                </w:placeholder>
                <w:showingPlcHdr/>
              </w:sdtPr>
              <w:sdtEndPr>
                <w:rPr>
                  <w:rStyle w:val="DefaultParagraphFont"/>
                  <w:rFonts w:ascii="Times New Roman" w:hAnsi="Times New Roman" w:cs="Tahoma"/>
                  <w:color w:val="auto"/>
                  <w:sz w:val="20"/>
                  <w:szCs w:val="22"/>
                </w:rPr>
              </w:sdtEndPr>
              <w:sdtContent>
                <w:r w:rsidR="004C58C9" w:rsidRPr="009D7F81">
                  <w:rPr>
                    <w:rFonts w:ascii="Tahoma" w:hAnsi="Tahoma" w:cs="Tahoma"/>
                    <w:color w:val="FF0000"/>
                    <w:sz w:val="22"/>
                    <w:szCs w:val="22"/>
                  </w:rPr>
                  <w:t>[įveskite adresą korespondencijai]</w:t>
                </w:r>
              </w:sdtContent>
            </w:sdt>
          </w:p>
          <w:p w14:paraId="7E943C0B" w14:textId="14C0CC3A" w:rsidR="005E0651" w:rsidRPr="00583B2C" w:rsidRDefault="005E0651" w:rsidP="005E0651">
            <w:pPr>
              <w:rPr>
                <w:rFonts w:ascii="Tahoma" w:hAnsi="Tahoma" w:cs="Tahoma"/>
                <w:sz w:val="22"/>
                <w:szCs w:val="22"/>
              </w:rPr>
            </w:pPr>
            <w:r w:rsidRPr="00583B2C">
              <w:rPr>
                <w:rFonts w:ascii="Tahoma" w:hAnsi="Tahoma" w:cs="Tahoma"/>
                <w:sz w:val="22"/>
                <w:szCs w:val="22"/>
              </w:rPr>
              <w:t xml:space="preserve">El. p. </w:t>
            </w:r>
            <w:sdt>
              <w:sdtPr>
                <w:rPr>
                  <w:rStyle w:val="JUODOSRAIDS"/>
                </w:rPr>
                <w:alias w:val="Elektroninio pašto adresas"/>
                <w:tag w:val="Elektroninio pašto adresas"/>
                <w:id w:val="1035922028"/>
                <w:placeholder>
                  <w:docPart w:val="68836CFD04904D709271C1832B698A8A"/>
                </w:placeholder>
                <w:showingPlcHdr/>
              </w:sdtPr>
              <w:sdtEndPr>
                <w:rPr>
                  <w:rStyle w:val="DefaultParagraphFont"/>
                  <w:rFonts w:ascii="Times New Roman" w:hAnsi="Times New Roman" w:cs="Tahoma"/>
                  <w:color w:val="auto"/>
                  <w:sz w:val="20"/>
                  <w:szCs w:val="22"/>
                </w:rPr>
              </w:sdtEndPr>
              <w:sdtContent>
                <w:r w:rsidR="004C58C9" w:rsidRPr="009D7F81">
                  <w:rPr>
                    <w:rFonts w:ascii="Tahoma" w:hAnsi="Tahoma" w:cs="Tahoma"/>
                    <w:color w:val="FF0000"/>
                    <w:sz w:val="22"/>
                    <w:szCs w:val="22"/>
                  </w:rPr>
                  <w:t>[įveskite elektroninio pašto adresą]</w:t>
                </w:r>
              </w:sdtContent>
            </w:sdt>
          </w:p>
          <w:p w14:paraId="17D06DDB" w14:textId="4EC36546" w:rsidR="005E0651" w:rsidRPr="00583B2C" w:rsidRDefault="005E0651" w:rsidP="005E0651">
            <w:pPr>
              <w:rPr>
                <w:rFonts w:ascii="Tahoma" w:hAnsi="Tahoma" w:cs="Tahoma"/>
                <w:sz w:val="22"/>
                <w:szCs w:val="22"/>
              </w:rPr>
            </w:pPr>
            <w:r w:rsidRPr="00583B2C">
              <w:rPr>
                <w:rFonts w:ascii="Tahoma" w:hAnsi="Tahoma" w:cs="Tahoma"/>
                <w:sz w:val="22"/>
                <w:szCs w:val="22"/>
              </w:rPr>
              <w:t>Tel.</w:t>
            </w:r>
            <w:r w:rsidR="004C58C9">
              <w:rPr>
                <w:rStyle w:val="JUODOSRAIDS"/>
              </w:rPr>
              <w:t xml:space="preserve"> </w:t>
            </w:r>
            <w:sdt>
              <w:sdtPr>
                <w:rPr>
                  <w:rStyle w:val="JUODOSRAIDS"/>
                </w:rPr>
                <w:alias w:val="Telefono numeris"/>
                <w:tag w:val="Telefono numeris"/>
                <w:id w:val="-514377436"/>
                <w:placeholder>
                  <w:docPart w:val="FCA48AEDCAE349DE8CB187B95CE1A2FE"/>
                </w:placeholder>
                <w:showingPlcHdr/>
              </w:sdtPr>
              <w:sdtEndPr>
                <w:rPr>
                  <w:rStyle w:val="DefaultParagraphFont"/>
                  <w:rFonts w:ascii="Times New Roman" w:hAnsi="Times New Roman" w:cs="Tahoma"/>
                  <w:color w:val="FF0000"/>
                  <w:sz w:val="20"/>
                  <w:szCs w:val="22"/>
                </w:rPr>
              </w:sdtEndPr>
              <w:sdtContent>
                <w:r w:rsidR="004C58C9" w:rsidRPr="00B53816">
                  <w:rPr>
                    <w:rFonts w:ascii="Tahoma" w:hAnsi="Tahoma" w:cs="Tahoma"/>
                    <w:color w:val="FF0000"/>
                    <w:sz w:val="22"/>
                    <w:szCs w:val="22"/>
                  </w:rPr>
                  <w:t>[įveskite telefono numerį]</w:t>
                </w:r>
              </w:sdtContent>
            </w:sdt>
            <w:r w:rsidRPr="00583B2C">
              <w:rPr>
                <w:rFonts w:ascii="Tahoma" w:hAnsi="Tahoma" w:cs="Tahoma"/>
                <w:sz w:val="22"/>
                <w:szCs w:val="22"/>
              </w:rPr>
              <w:t xml:space="preserve"> </w:t>
            </w:r>
          </w:p>
          <w:p w14:paraId="321327C7" w14:textId="0B4D0191" w:rsidR="005E0651" w:rsidRPr="00583B2C" w:rsidRDefault="005E0651" w:rsidP="005E0651">
            <w:pPr>
              <w:rPr>
                <w:rFonts w:ascii="Tahoma" w:hAnsi="Tahoma" w:cs="Tahoma"/>
                <w:sz w:val="22"/>
                <w:szCs w:val="22"/>
              </w:rPr>
            </w:pPr>
            <w:r w:rsidRPr="00583B2C">
              <w:rPr>
                <w:rFonts w:ascii="Tahoma" w:hAnsi="Tahoma" w:cs="Tahoma"/>
                <w:sz w:val="22"/>
                <w:szCs w:val="22"/>
              </w:rPr>
              <w:t xml:space="preserve">A. s. </w:t>
            </w:r>
            <w:sdt>
              <w:sdtPr>
                <w:rPr>
                  <w:rStyle w:val="JUODOSRAIDS"/>
                </w:rPr>
                <w:alias w:val="Atsiskaitomosios banko sąskaitos numeris"/>
                <w:tag w:val="Atsiskaitomosios banko sąskaitos numeris"/>
                <w:id w:val="1233962458"/>
                <w:placeholder>
                  <w:docPart w:val="F3396FAFCB20406E837E230D122AC9FF"/>
                </w:placeholder>
                <w:showingPlcHdr/>
              </w:sdtPr>
              <w:sdtEndPr>
                <w:rPr>
                  <w:rStyle w:val="DefaultParagraphFont"/>
                  <w:rFonts w:ascii="Times New Roman" w:hAnsi="Times New Roman" w:cs="Tahoma"/>
                  <w:color w:val="auto"/>
                  <w:sz w:val="20"/>
                  <w:szCs w:val="22"/>
                </w:rPr>
              </w:sdtEndPr>
              <w:sdtContent>
                <w:r w:rsidR="004C58C9" w:rsidRPr="00B53816">
                  <w:rPr>
                    <w:rFonts w:ascii="Tahoma" w:hAnsi="Tahoma" w:cs="Tahoma"/>
                    <w:color w:val="FF0000"/>
                    <w:sz w:val="22"/>
                    <w:szCs w:val="22"/>
                  </w:rPr>
                  <w:t>[įveskite atsiskaitomosios banko sąskaitos numerį]</w:t>
                </w:r>
              </w:sdtContent>
            </w:sdt>
          </w:p>
          <w:p w14:paraId="23E9C022" w14:textId="3C1306E2" w:rsidR="005E0651" w:rsidRPr="00583B2C" w:rsidRDefault="005E0651" w:rsidP="005E0651">
            <w:pPr>
              <w:rPr>
                <w:rFonts w:ascii="Tahoma" w:hAnsi="Tahoma" w:cs="Tahoma"/>
                <w:sz w:val="22"/>
                <w:szCs w:val="22"/>
              </w:rPr>
            </w:pPr>
            <w:r w:rsidRPr="00583B2C">
              <w:rPr>
                <w:rFonts w:ascii="Tahoma" w:hAnsi="Tahoma" w:cs="Tahoma"/>
                <w:sz w:val="22"/>
                <w:szCs w:val="22"/>
              </w:rPr>
              <w:t>Banko pavadinimas:</w:t>
            </w:r>
            <w:r w:rsidR="004C58C9">
              <w:rPr>
                <w:rStyle w:val="JUODOSRAIDS"/>
              </w:rPr>
              <w:t xml:space="preserve"> </w:t>
            </w:r>
            <w:sdt>
              <w:sdtPr>
                <w:rPr>
                  <w:rStyle w:val="JUODOSRAIDS"/>
                </w:rPr>
                <w:alias w:val="Banko pavadinimas pilnai"/>
                <w:tag w:val="Banko pavadinimas pilnai"/>
                <w:id w:val="-1906986822"/>
                <w:placeholder>
                  <w:docPart w:val="A9F87FE4B3E246B5B397150C2AF09DBD"/>
                </w:placeholder>
                <w:showingPlcHdr/>
              </w:sdtPr>
              <w:sdtEndPr>
                <w:rPr>
                  <w:rStyle w:val="DefaultParagraphFont"/>
                  <w:rFonts w:ascii="Times New Roman" w:hAnsi="Times New Roman" w:cs="Tahoma"/>
                  <w:color w:val="FF0000"/>
                  <w:sz w:val="20"/>
                  <w:szCs w:val="22"/>
                </w:rPr>
              </w:sdtEndPr>
              <w:sdtContent>
                <w:r w:rsidR="004C58C9" w:rsidRPr="00B53816">
                  <w:rPr>
                    <w:rFonts w:ascii="Tahoma" w:hAnsi="Tahoma" w:cs="Tahoma"/>
                    <w:color w:val="FF0000"/>
                    <w:sz w:val="22"/>
                    <w:szCs w:val="22"/>
                  </w:rPr>
                  <w:t>[įveskite banko pavadinimą]</w:t>
                </w:r>
              </w:sdtContent>
            </w:sdt>
          </w:p>
          <w:p w14:paraId="597C8CBA" w14:textId="162B7E07" w:rsidR="005E0651" w:rsidRPr="00583B2C" w:rsidRDefault="005E0651" w:rsidP="005E0651">
            <w:pPr>
              <w:rPr>
                <w:rFonts w:ascii="Tahoma" w:hAnsi="Tahoma" w:cs="Tahoma"/>
                <w:sz w:val="22"/>
                <w:szCs w:val="22"/>
              </w:rPr>
            </w:pPr>
            <w:r w:rsidRPr="00583B2C">
              <w:rPr>
                <w:rFonts w:ascii="Tahoma" w:hAnsi="Tahoma" w:cs="Tahoma"/>
                <w:sz w:val="22"/>
                <w:szCs w:val="22"/>
              </w:rPr>
              <w:t>Banko kodas:</w:t>
            </w:r>
            <w:r w:rsidR="004C58C9">
              <w:rPr>
                <w:rStyle w:val="JUODOSRAIDS"/>
              </w:rPr>
              <w:t xml:space="preserve"> </w:t>
            </w:r>
            <w:sdt>
              <w:sdtPr>
                <w:rPr>
                  <w:rStyle w:val="JUODOSRAIDS"/>
                </w:rPr>
                <w:alias w:val="Banko kodas"/>
                <w:tag w:val="Banko pavadinimas"/>
                <w:id w:val="2026748627"/>
                <w:placeholder>
                  <w:docPart w:val="FC25E58DF49A4DA78E29E7A429AC9CF0"/>
                </w:placeholder>
                <w:showingPlcHdr/>
              </w:sdtPr>
              <w:sdtEndPr>
                <w:rPr>
                  <w:rStyle w:val="DefaultParagraphFont"/>
                  <w:rFonts w:ascii="Times New Roman" w:hAnsi="Times New Roman" w:cs="Tahoma"/>
                  <w:color w:val="auto"/>
                  <w:sz w:val="20"/>
                  <w:szCs w:val="22"/>
                </w:rPr>
              </w:sdtEndPr>
              <w:sdtContent>
                <w:r w:rsidR="004C58C9" w:rsidRPr="00B53816">
                  <w:rPr>
                    <w:rFonts w:ascii="Tahoma" w:hAnsi="Tahoma" w:cs="Tahoma"/>
                    <w:color w:val="FF0000"/>
                    <w:sz w:val="22"/>
                    <w:szCs w:val="22"/>
                  </w:rPr>
                  <w:t xml:space="preserve">[įveskite banko </w:t>
                </w:r>
                <w:r w:rsidR="004C58C9">
                  <w:rPr>
                    <w:rFonts w:ascii="Tahoma" w:hAnsi="Tahoma" w:cs="Tahoma"/>
                    <w:color w:val="FF0000"/>
                    <w:sz w:val="22"/>
                    <w:szCs w:val="22"/>
                  </w:rPr>
                  <w:t>kodą</w:t>
                </w:r>
                <w:r w:rsidR="004C58C9" w:rsidRPr="00B53816">
                  <w:rPr>
                    <w:rFonts w:ascii="Tahoma" w:hAnsi="Tahoma" w:cs="Tahoma"/>
                    <w:color w:val="FF0000"/>
                    <w:sz w:val="22"/>
                    <w:szCs w:val="22"/>
                  </w:rPr>
                  <w:t>]</w:t>
                </w:r>
              </w:sdtContent>
            </w:sdt>
          </w:p>
          <w:p w14:paraId="0BE1FC29" w14:textId="5369B557" w:rsidR="005E0651" w:rsidRDefault="005E0651" w:rsidP="005E0651">
            <w:pPr>
              <w:rPr>
                <w:rFonts w:ascii="Tahoma" w:hAnsi="Tahoma" w:cs="Tahoma"/>
                <w:sz w:val="22"/>
                <w:szCs w:val="22"/>
              </w:rPr>
            </w:pPr>
            <w:r w:rsidRPr="00583B2C">
              <w:rPr>
                <w:rFonts w:ascii="Tahoma" w:hAnsi="Tahoma" w:cs="Tahoma"/>
                <w:sz w:val="22"/>
                <w:szCs w:val="22"/>
              </w:rPr>
              <w:t xml:space="preserve">  </w:t>
            </w:r>
          </w:p>
          <w:p w14:paraId="195EA0C7" w14:textId="1ED34EB1" w:rsidR="00BC288C" w:rsidRDefault="00BC288C" w:rsidP="005E0651">
            <w:pPr>
              <w:rPr>
                <w:rFonts w:ascii="Tahoma" w:hAnsi="Tahoma" w:cs="Tahoma"/>
                <w:sz w:val="22"/>
                <w:szCs w:val="22"/>
              </w:rPr>
            </w:pPr>
          </w:p>
          <w:p w14:paraId="2B7E9759" w14:textId="195444F7" w:rsidR="00BC288C" w:rsidRDefault="00BC288C" w:rsidP="005E0651">
            <w:pPr>
              <w:rPr>
                <w:rFonts w:ascii="Tahoma" w:hAnsi="Tahoma" w:cs="Tahoma"/>
                <w:sz w:val="22"/>
                <w:szCs w:val="22"/>
              </w:rPr>
            </w:pPr>
          </w:p>
          <w:p w14:paraId="50E67ACA" w14:textId="1FE1CE66" w:rsidR="00BC288C" w:rsidRDefault="00BC288C" w:rsidP="005E0651">
            <w:pPr>
              <w:rPr>
                <w:rFonts w:ascii="Tahoma" w:hAnsi="Tahoma" w:cs="Tahoma"/>
                <w:sz w:val="22"/>
                <w:szCs w:val="22"/>
              </w:rPr>
            </w:pPr>
          </w:p>
          <w:p w14:paraId="34B7D6BA" w14:textId="2438D6FC" w:rsidR="000F406D" w:rsidRDefault="000F406D" w:rsidP="005E0651">
            <w:pPr>
              <w:rPr>
                <w:rFonts w:ascii="Tahoma" w:hAnsi="Tahoma" w:cs="Tahoma"/>
                <w:sz w:val="22"/>
                <w:szCs w:val="22"/>
              </w:rPr>
            </w:pPr>
          </w:p>
          <w:p w14:paraId="339C395F" w14:textId="1DB088D9" w:rsidR="000F406D" w:rsidRDefault="000F406D" w:rsidP="005E0651">
            <w:pPr>
              <w:rPr>
                <w:rFonts w:ascii="Tahoma" w:hAnsi="Tahoma" w:cs="Tahoma"/>
                <w:sz w:val="22"/>
                <w:szCs w:val="22"/>
              </w:rPr>
            </w:pPr>
          </w:p>
          <w:p w14:paraId="60BA1A1D" w14:textId="53D24D3D" w:rsidR="000F406D" w:rsidRDefault="000D6D2B" w:rsidP="00A66E14">
            <w:pPr>
              <w:jc w:val="center"/>
              <w:rPr>
                <w:rFonts w:ascii="Tahoma" w:hAnsi="Tahoma" w:cs="Tahoma"/>
                <w:sz w:val="22"/>
                <w:szCs w:val="22"/>
              </w:rPr>
            </w:pPr>
            <w:sdt>
              <w:sdtPr>
                <w:rPr>
                  <w:rStyle w:val="Tahoma11"/>
                  <w:rFonts w:cs="Tahoma"/>
                  <w:color w:val="000000" w:themeColor="text1"/>
                  <w:szCs w:val="22"/>
                </w:rPr>
                <w:alias w:val="(įstaigos, notaro (-ų) biuro,  juridinio asmens atstovo pareigos, vardas, pavardė"/>
                <w:tag w:val="(įstaigos, notaro (-ų) biuro,  juridinio asmens atstovo pareigos, vardas, pavardė"/>
                <w:id w:val="-1133790747"/>
                <w:placeholder>
                  <w:docPart w:val="4028C3CCC5574E40B5F8B1AB2E7300F0"/>
                </w:placeholder>
                <w:showingPlcHdr/>
                <w15:color w:val="000000"/>
              </w:sdtPr>
              <w:sdtEndPr>
                <w:rPr>
                  <w:rStyle w:val="DefaultParagraphFont"/>
                  <w:rFonts w:ascii="Times New Roman" w:hAnsi="Times New Roman"/>
                  <w:sz w:val="20"/>
                </w:rPr>
              </w:sdtEndPr>
              <w:sdtContent>
                <w:r w:rsidR="00A34B10">
                  <w:rPr>
                    <w:rStyle w:val="PlaceholderText"/>
                    <w:rFonts w:ascii="Tahoma" w:hAnsi="Tahoma" w:cs="Tahoma"/>
                    <w:color w:val="FF0000"/>
                    <w:sz w:val="22"/>
                    <w:szCs w:val="22"/>
                  </w:rPr>
                  <w:t>[įstaigos,</w:t>
                </w:r>
                <w:r w:rsidR="00A34B10" w:rsidRPr="00F76B79">
                  <w:rPr>
                    <w:rStyle w:val="PlaceholderText"/>
                    <w:rFonts w:ascii="Tahoma" w:hAnsi="Tahoma" w:cs="Tahoma"/>
                    <w:color w:val="FF0000"/>
                    <w:sz w:val="22"/>
                    <w:szCs w:val="22"/>
                  </w:rPr>
                  <w:t xml:space="preserve">  juridinio asmens atstovo pareigos, vardas, pavardė</w:t>
                </w:r>
                <w:r w:rsidR="00A34B10">
                  <w:rPr>
                    <w:rStyle w:val="PlaceholderText"/>
                    <w:rFonts w:ascii="Tahoma" w:hAnsi="Tahoma" w:cs="Tahoma"/>
                    <w:color w:val="FF0000"/>
                    <w:sz w:val="22"/>
                    <w:szCs w:val="22"/>
                  </w:rPr>
                  <w:t>]</w:t>
                </w:r>
              </w:sdtContent>
            </w:sdt>
          </w:p>
          <w:p w14:paraId="55F8153D" w14:textId="77777777" w:rsidR="000F406D" w:rsidRPr="00583B2C" w:rsidRDefault="000F406D" w:rsidP="005E0651">
            <w:pPr>
              <w:rPr>
                <w:rFonts w:ascii="Tahoma" w:hAnsi="Tahoma" w:cs="Tahoma"/>
                <w:sz w:val="22"/>
                <w:szCs w:val="22"/>
              </w:rPr>
            </w:pPr>
          </w:p>
          <w:p w14:paraId="77937274" w14:textId="4F20C69C" w:rsidR="005E0651" w:rsidRPr="00583B2C" w:rsidRDefault="005E0651" w:rsidP="005E0651">
            <w:pPr>
              <w:rPr>
                <w:rFonts w:ascii="Tahoma" w:hAnsi="Tahoma" w:cs="Tahoma"/>
                <w:sz w:val="22"/>
                <w:szCs w:val="22"/>
              </w:rPr>
            </w:pPr>
            <w:r w:rsidRPr="00583B2C">
              <w:rPr>
                <w:rFonts w:ascii="Tahoma" w:hAnsi="Tahoma" w:cs="Tahoma"/>
                <w:sz w:val="22"/>
                <w:szCs w:val="22"/>
              </w:rPr>
              <w:t>_____</w:t>
            </w:r>
            <w:r w:rsidR="000F406D">
              <w:rPr>
                <w:rFonts w:ascii="Tahoma" w:hAnsi="Tahoma" w:cs="Tahoma"/>
                <w:sz w:val="22"/>
                <w:szCs w:val="22"/>
              </w:rPr>
              <w:t>______________________________</w:t>
            </w:r>
            <w:r w:rsidR="000F406D">
              <w:rPr>
                <w:rFonts w:ascii="Tahoma" w:hAnsi="Tahoma" w:cs="Tahoma"/>
                <w:sz w:val="22"/>
                <w:szCs w:val="22"/>
              </w:rPr>
              <w:tab/>
            </w:r>
          </w:p>
          <w:p w14:paraId="6E9AC9DE" w14:textId="092C84AC" w:rsidR="005E0651" w:rsidRPr="00583B2C" w:rsidRDefault="005E0651" w:rsidP="005E0651">
            <w:pPr>
              <w:rPr>
                <w:rFonts w:ascii="Tahoma" w:hAnsi="Tahoma" w:cs="Tahoma"/>
                <w:sz w:val="22"/>
                <w:szCs w:val="22"/>
              </w:rPr>
            </w:pPr>
            <w:r w:rsidRPr="00583B2C">
              <w:rPr>
                <w:rFonts w:ascii="Tahoma" w:hAnsi="Tahoma" w:cs="Tahoma"/>
                <w:sz w:val="22"/>
                <w:szCs w:val="22"/>
              </w:rPr>
              <w:t xml:space="preserve">           </w:t>
            </w:r>
            <w:r w:rsidR="000F406D">
              <w:rPr>
                <w:rFonts w:ascii="Tahoma" w:hAnsi="Tahoma" w:cs="Tahoma"/>
                <w:sz w:val="22"/>
                <w:szCs w:val="22"/>
              </w:rPr>
              <w:t xml:space="preserve">            </w:t>
            </w:r>
            <w:r w:rsidRPr="00583B2C">
              <w:rPr>
                <w:rFonts w:ascii="Tahoma" w:hAnsi="Tahoma" w:cs="Tahoma"/>
                <w:sz w:val="22"/>
                <w:szCs w:val="22"/>
              </w:rPr>
              <w:t xml:space="preserve"> </w:t>
            </w:r>
            <w:r w:rsidR="000F406D">
              <w:rPr>
                <w:rFonts w:ascii="Tahoma" w:hAnsi="Tahoma" w:cs="Tahoma"/>
                <w:sz w:val="22"/>
                <w:szCs w:val="22"/>
              </w:rPr>
              <w:t>(Parašas)*</w:t>
            </w:r>
          </w:p>
          <w:p w14:paraId="6B195647" w14:textId="6BFFC3B8" w:rsidR="005E0651" w:rsidRPr="00583B2C" w:rsidRDefault="005E0651" w:rsidP="005E0651">
            <w:pPr>
              <w:rPr>
                <w:rFonts w:ascii="Tahoma" w:hAnsi="Tahoma" w:cs="Tahoma"/>
                <w:sz w:val="22"/>
                <w:szCs w:val="22"/>
              </w:rPr>
            </w:pPr>
            <w:r w:rsidRPr="00583B2C">
              <w:rPr>
                <w:rFonts w:ascii="Tahoma" w:hAnsi="Tahoma" w:cs="Tahoma"/>
                <w:sz w:val="22"/>
                <w:szCs w:val="22"/>
              </w:rPr>
              <w:t>A. V.*</w:t>
            </w:r>
            <w:r w:rsidR="000F406D">
              <w:rPr>
                <w:rFonts w:ascii="Tahoma" w:hAnsi="Tahoma" w:cs="Tahoma"/>
                <w:sz w:val="22"/>
                <w:szCs w:val="22"/>
              </w:rPr>
              <w:t>*</w:t>
            </w:r>
          </w:p>
          <w:sdt>
            <w:sdtPr>
              <w:rPr>
                <w:rFonts w:ascii="Tahoma" w:hAnsi="Tahoma" w:cs="Tahoma"/>
                <w:sz w:val="22"/>
                <w:szCs w:val="22"/>
              </w:rPr>
              <w:id w:val="1100988587"/>
              <w:placeholder>
                <w:docPart w:val="079EE18EAC7F4BED889DBA9F481C9028"/>
              </w:placeholder>
              <w:showingPlcHdr/>
              <w:date>
                <w:dateFormat w:val="yyyy 'm'. MMMM d 'd'."/>
                <w:lid w:val="lt-LT"/>
                <w:storeMappedDataAs w:val="dateTime"/>
                <w:calendar w:val="gregorian"/>
              </w:date>
            </w:sdtPr>
            <w:sdtEndPr/>
            <w:sdtContent>
              <w:p w14:paraId="460FD1D0" w14:textId="10635E84" w:rsidR="005E0651" w:rsidRPr="00583B2C" w:rsidRDefault="004C58C9" w:rsidP="004C58C9">
                <w:pPr>
                  <w:jc w:val="center"/>
                  <w:rPr>
                    <w:rFonts w:ascii="Tahoma" w:hAnsi="Tahoma" w:cs="Tahoma"/>
                    <w:sz w:val="22"/>
                    <w:szCs w:val="22"/>
                  </w:rPr>
                </w:pPr>
                <w:r w:rsidRPr="004C58C9">
                  <w:rPr>
                    <w:rStyle w:val="PlaceholderText"/>
                    <w:rFonts w:ascii="Tahoma" w:hAnsi="Tahoma" w:cs="Tahoma"/>
                    <w:color w:val="FF0000"/>
                    <w:sz w:val="22"/>
                    <w:szCs w:val="22"/>
                  </w:rPr>
                  <w:t>[Pasirinkite datą]</w:t>
                </w:r>
              </w:p>
            </w:sdtContent>
          </w:sdt>
          <w:p w14:paraId="5CC51891" w14:textId="73D1C494" w:rsidR="005E0651" w:rsidRPr="00583B2C" w:rsidRDefault="005E0651" w:rsidP="005E0651">
            <w:pPr>
              <w:tabs>
                <w:tab w:val="left" w:pos="0"/>
              </w:tabs>
              <w:jc w:val="both"/>
              <w:rPr>
                <w:rFonts w:ascii="Tahoma" w:hAnsi="Tahoma" w:cs="Tahoma"/>
                <w:bCs/>
                <w:spacing w:val="-4"/>
                <w:sz w:val="22"/>
                <w:szCs w:val="22"/>
              </w:rPr>
            </w:pPr>
          </w:p>
        </w:tc>
      </w:tr>
    </w:tbl>
    <w:p w14:paraId="2950D2BE" w14:textId="77777777" w:rsidR="00E82986" w:rsidRPr="00091A71" w:rsidRDefault="00E82986" w:rsidP="00E82986">
      <w:pPr>
        <w:jc w:val="both"/>
        <w:rPr>
          <w:rFonts w:ascii="Tahoma" w:hAnsi="Tahoma" w:cs="Tahoma"/>
          <w:sz w:val="18"/>
          <w:szCs w:val="18"/>
        </w:rPr>
      </w:pPr>
      <w:r w:rsidRPr="00091A71">
        <w:rPr>
          <w:rFonts w:ascii="Tahoma" w:hAnsi="Tahoma" w:cs="Tahoma"/>
          <w:sz w:val="18"/>
          <w:szCs w:val="18"/>
        </w:rPr>
        <w:t>* Fizinio parašo rekvizitas netaikomas, kai Sutartis yra elektroninė.</w:t>
      </w:r>
    </w:p>
    <w:p w14:paraId="1CB18A95" w14:textId="77777777" w:rsidR="00E82986" w:rsidRPr="00091A71" w:rsidRDefault="00E82986" w:rsidP="00E82986">
      <w:pPr>
        <w:jc w:val="both"/>
        <w:rPr>
          <w:rFonts w:ascii="Tahoma" w:hAnsi="Tahoma" w:cs="Tahoma"/>
          <w:sz w:val="22"/>
          <w:szCs w:val="22"/>
        </w:rPr>
      </w:pPr>
      <w:r w:rsidRPr="00091A71">
        <w:rPr>
          <w:rFonts w:ascii="Tahoma" w:hAnsi="Tahoma" w:cs="Tahoma"/>
          <w:sz w:val="18"/>
          <w:szCs w:val="18"/>
        </w:rPr>
        <w:t>** Tvirtinama juridinio asmens antspaudu, kai pareiga turėti antspaudą nustatyta juridinio asmens steigimo dokumentuose arba įstatymuose.</w:t>
      </w:r>
    </w:p>
    <w:p w14:paraId="0824BA61" w14:textId="77777777" w:rsidR="00091A71" w:rsidRDefault="00091A71" w:rsidP="00291822">
      <w:pPr>
        <w:ind w:left="5760"/>
        <w:rPr>
          <w:rFonts w:ascii="Tahoma" w:hAnsi="Tahoma" w:cs="Tahoma"/>
          <w:sz w:val="22"/>
          <w:szCs w:val="22"/>
        </w:rPr>
      </w:pPr>
    </w:p>
    <w:p w14:paraId="0F3D91E4" w14:textId="77777777" w:rsidR="00091A71" w:rsidRDefault="00091A71" w:rsidP="00291822">
      <w:pPr>
        <w:ind w:left="5760"/>
        <w:rPr>
          <w:rFonts w:ascii="Tahoma" w:hAnsi="Tahoma" w:cs="Tahoma"/>
          <w:sz w:val="22"/>
          <w:szCs w:val="22"/>
        </w:rPr>
      </w:pPr>
    </w:p>
    <w:p w14:paraId="48246E0E" w14:textId="444F6F0F" w:rsidR="00091A71" w:rsidRDefault="00091A71" w:rsidP="00291822">
      <w:pPr>
        <w:ind w:left="5760"/>
        <w:rPr>
          <w:rFonts w:ascii="Tahoma" w:hAnsi="Tahoma" w:cs="Tahoma"/>
          <w:sz w:val="22"/>
          <w:szCs w:val="22"/>
        </w:rPr>
      </w:pPr>
    </w:p>
    <w:p w14:paraId="3664785A" w14:textId="3E3F18DC" w:rsidR="00091A71" w:rsidRDefault="00091A71" w:rsidP="00291822">
      <w:pPr>
        <w:ind w:left="5760"/>
        <w:rPr>
          <w:rFonts w:ascii="Tahoma" w:hAnsi="Tahoma" w:cs="Tahoma"/>
          <w:sz w:val="22"/>
          <w:szCs w:val="22"/>
        </w:rPr>
      </w:pPr>
    </w:p>
    <w:p w14:paraId="15A99886" w14:textId="39EFD142" w:rsidR="00091A71" w:rsidRDefault="00091A71" w:rsidP="00291822">
      <w:pPr>
        <w:ind w:left="5760"/>
        <w:rPr>
          <w:rFonts w:ascii="Tahoma" w:hAnsi="Tahoma" w:cs="Tahoma"/>
          <w:sz w:val="22"/>
          <w:szCs w:val="22"/>
        </w:rPr>
      </w:pPr>
    </w:p>
    <w:p w14:paraId="403B9456" w14:textId="304AD7BE" w:rsidR="00091A71" w:rsidRDefault="00091A71" w:rsidP="00291822">
      <w:pPr>
        <w:ind w:left="5760"/>
        <w:rPr>
          <w:rFonts w:ascii="Tahoma" w:hAnsi="Tahoma" w:cs="Tahoma"/>
          <w:sz w:val="22"/>
          <w:szCs w:val="22"/>
        </w:rPr>
      </w:pPr>
    </w:p>
    <w:p w14:paraId="7871BCEB" w14:textId="34D33AAE" w:rsidR="00091A71" w:rsidRDefault="00091A71" w:rsidP="00291822">
      <w:pPr>
        <w:ind w:left="5760"/>
        <w:rPr>
          <w:rFonts w:ascii="Tahoma" w:hAnsi="Tahoma" w:cs="Tahoma"/>
          <w:sz w:val="22"/>
          <w:szCs w:val="22"/>
        </w:rPr>
      </w:pPr>
    </w:p>
    <w:p w14:paraId="385CCD67" w14:textId="068B092D" w:rsidR="00091A71" w:rsidRDefault="00091A71" w:rsidP="00291822">
      <w:pPr>
        <w:ind w:left="5760"/>
        <w:rPr>
          <w:rFonts w:ascii="Tahoma" w:hAnsi="Tahoma" w:cs="Tahoma"/>
          <w:sz w:val="22"/>
          <w:szCs w:val="22"/>
        </w:rPr>
      </w:pPr>
    </w:p>
    <w:p w14:paraId="0EECACD0" w14:textId="77777777" w:rsidR="00091A71" w:rsidRDefault="00091A71" w:rsidP="00291822">
      <w:pPr>
        <w:ind w:left="5760"/>
        <w:rPr>
          <w:rFonts w:ascii="Tahoma" w:hAnsi="Tahoma" w:cs="Tahoma"/>
          <w:sz w:val="22"/>
          <w:szCs w:val="22"/>
        </w:rPr>
      </w:pPr>
    </w:p>
    <w:p w14:paraId="2B64D19A" w14:textId="77777777" w:rsidR="00091A71" w:rsidRDefault="00091A71" w:rsidP="00291822">
      <w:pPr>
        <w:ind w:left="5760"/>
        <w:rPr>
          <w:rFonts w:ascii="Tahoma" w:hAnsi="Tahoma" w:cs="Tahoma"/>
          <w:sz w:val="22"/>
          <w:szCs w:val="22"/>
        </w:rPr>
        <w:sectPr w:rsidR="00091A71" w:rsidSect="008E3BE5">
          <w:headerReference w:type="default" r:id="rId22"/>
          <w:headerReference w:type="first" r:id="rId23"/>
          <w:pgSz w:w="11906" w:h="16838"/>
          <w:pgMar w:top="1276" w:right="566" w:bottom="709" w:left="1701" w:header="567" w:footer="567" w:gutter="0"/>
          <w:pgNumType w:start="1"/>
          <w:cols w:space="1296"/>
          <w:titlePg/>
          <w:docGrid w:linePitch="272"/>
        </w:sectPr>
      </w:pPr>
    </w:p>
    <w:p w14:paraId="52F63785" w14:textId="6A7F296B" w:rsidR="00311DE1" w:rsidRPr="00583B2C" w:rsidRDefault="0017338A" w:rsidP="00291822">
      <w:pPr>
        <w:ind w:left="5760"/>
        <w:rPr>
          <w:rFonts w:ascii="Tahoma" w:hAnsi="Tahoma" w:cs="Tahoma"/>
          <w:sz w:val="22"/>
          <w:szCs w:val="22"/>
        </w:rPr>
      </w:pPr>
      <w:r w:rsidRPr="00583B2C">
        <w:rPr>
          <w:rFonts w:ascii="Tahoma" w:hAnsi="Tahoma" w:cs="Tahoma"/>
          <w:sz w:val="22"/>
          <w:szCs w:val="22"/>
        </w:rPr>
        <w:t xml:space="preserve">Kilnojamojo ir nekilnojamojo </w:t>
      </w:r>
      <w:r w:rsidR="00B57946" w:rsidRPr="00583B2C">
        <w:rPr>
          <w:rFonts w:ascii="Tahoma" w:hAnsi="Tahoma" w:cs="Tahoma"/>
          <w:sz w:val="22"/>
          <w:szCs w:val="22"/>
        </w:rPr>
        <w:t>turto elektroninių aukcionų organizavimo ir vykdymo</w:t>
      </w:r>
      <w:r w:rsidRPr="00583B2C">
        <w:rPr>
          <w:rFonts w:ascii="Tahoma" w:hAnsi="Tahoma" w:cs="Tahoma"/>
          <w:sz w:val="22"/>
          <w:szCs w:val="22"/>
        </w:rPr>
        <w:t xml:space="preserve"> paslaugų teikimo sutarties </w:t>
      </w:r>
    </w:p>
    <w:p w14:paraId="4ABCD237" w14:textId="77777777" w:rsidR="00311DE1" w:rsidRPr="00583B2C" w:rsidRDefault="00311DE1" w:rsidP="00291822">
      <w:pPr>
        <w:ind w:left="5760"/>
        <w:jc w:val="both"/>
        <w:rPr>
          <w:rFonts w:ascii="Tahoma" w:hAnsi="Tahoma" w:cs="Tahoma"/>
          <w:sz w:val="22"/>
          <w:szCs w:val="22"/>
        </w:rPr>
      </w:pPr>
      <w:r w:rsidRPr="00583B2C">
        <w:rPr>
          <w:rFonts w:ascii="Tahoma" w:hAnsi="Tahoma" w:cs="Tahoma"/>
          <w:sz w:val="22"/>
          <w:szCs w:val="22"/>
        </w:rPr>
        <w:t>1 priedas</w:t>
      </w:r>
    </w:p>
    <w:p w14:paraId="48D96D35" w14:textId="77777777" w:rsidR="00311DE1" w:rsidRPr="00583B2C" w:rsidRDefault="00311DE1" w:rsidP="00291822">
      <w:pPr>
        <w:jc w:val="both"/>
        <w:rPr>
          <w:rFonts w:ascii="Tahoma" w:hAnsi="Tahoma" w:cs="Tahoma"/>
          <w:sz w:val="22"/>
          <w:szCs w:val="22"/>
        </w:rPr>
      </w:pPr>
    </w:p>
    <w:p w14:paraId="583F734D" w14:textId="19E1C1B3" w:rsidR="00311DE1" w:rsidRPr="00583B2C" w:rsidRDefault="00ED27D0" w:rsidP="00291822">
      <w:pPr>
        <w:ind w:right="-759"/>
        <w:jc w:val="center"/>
        <w:rPr>
          <w:rFonts w:ascii="Tahoma" w:hAnsi="Tahoma" w:cs="Tahoma"/>
          <w:b/>
          <w:sz w:val="22"/>
          <w:szCs w:val="22"/>
        </w:rPr>
      </w:pPr>
      <w:r w:rsidRPr="00583B2C">
        <w:rPr>
          <w:rFonts w:ascii="Tahoma" w:hAnsi="Tahoma" w:cs="Tahoma"/>
          <w:b/>
          <w:sz w:val="22"/>
          <w:szCs w:val="22"/>
        </w:rPr>
        <w:t xml:space="preserve">NAUDOTOJŲ </w:t>
      </w:r>
      <w:r w:rsidR="00311DE1" w:rsidRPr="00583B2C">
        <w:rPr>
          <w:rFonts w:ascii="Tahoma" w:hAnsi="Tahoma" w:cs="Tahoma"/>
          <w:b/>
          <w:sz w:val="22"/>
          <w:szCs w:val="22"/>
        </w:rPr>
        <w:t>SĄRAŠAS</w:t>
      </w:r>
    </w:p>
    <w:p w14:paraId="15374424" w14:textId="77777777" w:rsidR="00311DE1" w:rsidRPr="00583B2C" w:rsidRDefault="00311DE1" w:rsidP="00291822">
      <w:pPr>
        <w:keepNext/>
        <w:jc w:val="center"/>
        <w:outlineLvl w:val="5"/>
        <w:rPr>
          <w:rFonts w:ascii="Tahoma" w:hAnsi="Tahoma" w:cs="Tahoma"/>
          <w:b/>
          <w:sz w:val="22"/>
          <w:szCs w:val="22"/>
        </w:rPr>
      </w:pPr>
    </w:p>
    <w:p w14:paraId="043DD387" w14:textId="6D1FEC5E" w:rsidR="00311DE1" w:rsidRPr="00583B2C" w:rsidRDefault="00311DE1" w:rsidP="00D7212F">
      <w:pPr>
        <w:numPr>
          <w:ilvl w:val="0"/>
          <w:numId w:val="3"/>
        </w:numPr>
        <w:ind w:left="284" w:hanging="284"/>
        <w:jc w:val="both"/>
        <w:rPr>
          <w:rFonts w:ascii="Tahoma" w:hAnsi="Tahoma" w:cs="Tahoma"/>
          <w:sz w:val="22"/>
          <w:szCs w:val="22"/>
        </w:rPr>
      </w:pPr>
      <w:r w:rsidRPr="00583B2C">
        <w:rPr>
          <w:rFonts w:ascii="Tahoma" w:hAnsi="Tahoma" w:cs="Tahoma"/>
          <w:sz w:val="22"/>
          <w:szCs w:val="22"/>
        </w:rPr>
        <w:t>Aukcionų valdymo posistem</w:t>
      </w:r>
      <w:r w:rsidR="004822B3">
        <w:rPr>
          <w:rFonts w:ascii="Tahoma" w:hAnsi="Tahoma" w:cs="Tahoma"/>
          <w:sz w:val="22"/>
          <w:szCs w:val="22"/>
        </w:rPr>
        <w:t>io</w:t>
      </w:r>
      <w:r w:rsidRPr="00583B2C">
        <w:rPr>
          <w:rFonts w:ascii="Tahoma" w:hAnsi="Tahoma" w:cs="Tahoma"/>
          <w:sz w:val="22"/>
          <w:szCs w:val="22"/>
        </w:rPr>
        <w:t xml:space="preserve"> (AVP) naudotojų sąrašas:</w:t>
      </w:r>
    </w:p>
    <w:p w14:paraId="562A3002" w14:textId="77777777" w:rsidR="00EF2DBB" w:rsidRPr="00583B2C" w:rsidRDefault="00EF2DBB" w:rsidP="00291822">
      <w:pPr>
        <w:ind w:left="1080"/>
        <w:jc w:val="both"/>
        <w:rPr>
          <w:rFonts w:ascii="Tahoma" w:hAnsi="Tahoma" w:cs="Tahoma"/>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560"/>
        <w:gridCol w:w="1559"/>
        <w:gridCol w:w="1984"/>
        <w:gridCol w:w="1701"/>
        <w:gridCol w:w="1418"/>
      </w:tblGrid>
      <w:tr w:rsidR="00DE24D0" w:rsidRPr="00215EC3" w14:paraId="0ED398E8" w14:textId="77777777" w:rsidTr="00215EC3">
        <w:trPr>
          <w:trHeight w:val="547"/>
        </w:trPr>
        <w:tc>
          <w:tcPr>
            <w:tcW w:w="567" w:type="dxa"/>
            <w:vAlign w:val="center"/>
          </w:tcPr>
          <w:p w14:paraId="52E8893B" w14:textId="77777777" w:rsidR="00DE24D0" w:rsidRPr="00215EC3" w:rsidRDefault="00DE24D0" w:rsidP="00291822">
            <w:pPr>
              <w:jc w:val="center"/>
              <w:rPr>
                <w:rFonts w:ascii="Tahoma" w:hAnsi="Tahoma" w:cs="Tahoma"/>
                <w:b/>
                <w:bCs/>
                <w:sz w:val="22"/>
                <w:szCs w:val="22"/>
              </w:rPr>
            </w:pPr>
            <w:r w:rsidRPr="00215EC3">
              <w:rPr>
                <w:rFonts w:ascii="Tahoma" w:hAnsi="Tahoma" w:cs="Tahoma"/>
                <w:b/>
                <w:bCs/>
                <w:sz w:val="22"/>
                <w:szCs w:val="22"/>
              </w:rPr>
              <w:t>Nr.</w:t>
            </w:r>
          </w:p>
        </w:tc>
        <w:tc>
          <w:tcPr>
            <w:tcW w:w="2268" w:type="dxa"/>
            <w:vAlign w:val="center"/>
          </w:tcPr>
          <w:p w14:paraId="3DE57633" w14:textId="7B6D8705" w:rsidR="00DE24D0" w:rsidRPr="00215EC3" w:rsidRDefault="00DE24D0" w:rsidP="00291822">
            <w:pPr>
              <w:jc w:val="center"/>
              <w:rPr>
                <w:rFonts w:ascii="Tahoma" w:hAnsi="Tahoma" w:cs="Tahoma"/>
                <w:b/>
                <w:bCs/>
                <w:sz w:val="22"/>
                <w:szCs w:val="22"/>
              </w:rPr>
            </w:pPr>
            <w:r w:rsidRPr="00215EC3">
              <w:rPr>
                <w:rFonts w:ascii="Tahoma" w:hAnsi="Tahoma" w:cs="Tahoma"/>
                <w:b/>
                <w:bCs/>
                <w:sz w:val="22"/>
                <w:szCs w:val="22"/>
              </w:rPr>
              <w:t>Vardas, pavardė</w:t>
            </w:r>
          </w:p>
        </w:tc>
        <w:tc>
          <w:tcPr>
            <w:tcW w:w="1560" w:type="dxa"/>
            <w:vAlign w:val="center"/>
          </w:tcPr>
          <w:p w14:paraId="26F44D3C" w14:textId="77777777" w:rsidR="00DE24D0" w:rsidRPr="00215EC3" w:rsidRDefault="00DE24D0" w:rsidP="00291822">
            <w:pPr>
              <w:jc w:val="center"/>
              <w:rPr>
                <w:rFonts w:ascii="Tahoma" w:hAnsi="Tahoma" w:cs="Tahoma"/>
                <w:b/>
                <w:bCs/>
                <w:sz w:val="22"/>
                <w:szCs w:val="22"/>
              </w:rPr>
            </w:pPr>
            <w:r w:rsidRPr="00215EC3">
              <w:rPr>
                <w:rFonts w:ascii="Tahoma" w:hAnsi="Tahoma" w:cs="Tahoma"/>
                <w:b/>
                <w:bCs/>
                <w:sz w:val="22"/>
                <w:szCs w:val="22"/>
              </w:rPr>
              <w:t>Pareigos</w:t>
            </w:r>
          </w:p>
        </w:tc>
        <w:tc>
          <w:tcPr>
            <w:tcW w:w="1559" w:type="dxa"/>
            <w:vAlign w:val="center"/>
          </w:tcPr>
          <w:p w14:paraId="0543ADF3" w14:textId="14744465" w:rsidR="00DE24D0" w:rsidRPr="00215EC3" w:rsidRDefault="00215EC3" w:rsidP="00291822">
            <w:pPr>
              <w:jc w:val="center"/>
              <w:rPr>
                <w:rFonts w:ascii="Tahoma" w:hAnsi="Tahoma" w:cs="Tahoma"/>
                <w:b/>
                <w:bCs/>
                <w:sz w:val="22"/>
                <w:szCs w:val="22"/>
              </w:rPr>
            </w:pPr>
            <w:r>
              <w:rPr>
                <w:rFonts w:ascii="Tahoma" w:hAnsi="Tahoma" w:cs="Tahoma"/>
                <w:b/>
                <w:bCs/>
                <w:sz w:val="22"/>
                <w:szCs w:val="22"/>
              </w:rPr>
              <w:t>Telefono numeris</w:t>
            </w:r>
          </w:p>
        </w:tc>
        <w:tc>
          <w:tcPr>
            <w:tcW w:w="1984" w:type="dxa"/>
            <w:vAlign w:val="center"/>
          </w:tcPr>
          <w:p w14:paraId="1074EAC5" w14:textId="403C86D1" w:rsidR="00DE24D0" w:rsidRPr="00215EC3" w:rsidRDefault="00DE24D0" w:rsidP="00291822">
            <w:pPr>
              <w:jc w:val="center"/>
              <w:rPr>
                <w:rFonts w:ascii="Tahoma" w:hAnsi="Tahoma" w:cs="Tahoma"/>
                <w:b/>
                <w:bCs/>
                <w:sz w:val="22"/>
                <w:szCs w:val="22"/>
              </w:rPr>
            </w:pPr>
            <w:r w:rsidRPr="00215EC3">
              <w:rPr>
                <w:rFonts w:ascii="Tahoma" w:hAnsi="Tahoma" w:cs="Tahoma"/>
                <w:b/>
                <w:bCs/>
                <w:sz w:val="22"/>
                <w:szCs w:val="22"/>
              </w:rPr>
              <w:t>El. paštas</w:t>
            </w:r>
          </w:p>
        </w:tc>
        <w:tc>
          <w:tcPr>
            <w:tcW w:w="1701" w:type="dxa"/>
          </w:tcPr>
          <w:p w14:paraId="252226DA" w14:textId="77777777" w:rsidR="00DE24D0" w:rsidRPr="00215EC3" w:rsidRDefault="00DE24D0" w:rsidP="00291822">
            <w:pPr>
              <w:jc w:val="center"/>
              <w:rPr>
                <w:rFonts w:ascii="Tahoma" w:hAnsi="Tahoma" w:cs="Tahoma"/>
                <w:b/>
                <w:bCs/>
                <w:sz w:val="22"/>
                <w:szCs w:val="22"/>
              </w:rPr>
            </w:pPr>
            <w:r w:rsidRPr="00215EC3">
              <w:rPr>
                <w:rFonts w:ascii="Tahoma" w:hAnsi="Tahoma" w:cs="Tahoma"/>
                <w:b/>
                <w:bCs/>
                <w:sz w:val="22"/>
                <w:szCs w:val="22"/>
              </w:rPr>
              <w:t>Išorinis</w:t>
            </w:r>
          </w:p>
          <w:p w14:paraId="66D4863F" w14:textId="2A393D75" w:rsidR="00DE24D0" w:rsidRPr="00215EC3" w:rsidRDefault="00DE24D0" w:rsidP="00291822">
            <w:pPr>
              <w:jc w:val="center"/>
              <w:rPr>
                <w:rFonts w:ascii="Tahoma" w:hAnsi="Tahoma" w:cs="Tahoma"/>
                <w:b/>
                <w:bCs/>
                <w:sz w:val="22"/>
                <w:szCs w:val="22"/>
              </w:rPr>
            </w:pPr>
            <w:r w:rsidRPr="00215EC3">
              <w:rPr>
                <w:rFonts w:ascii="Tahoma" w:hAnsi="Tahoma" w:cs="Tahoma"/>
                <w:b/>
                <w:bCs/>
                <w:sz w:val="22"/>
                <w:szCs w:val="22"/>
              </w:rPr>
              <w:t>IP adresas</w:t>
            </w:r>
          </w:p>
        </w:tc>
        <w:tc>
          <w:tcPr>
            <w:tcW w:w="1418" w:type="dxa"/>
            <w:vAlign w:val="center"/>
          </w:tcPr>
          <w:p w14:paraId="705F307A" w14:textId="35B11DE4" w:rsidR="00DE24D0" w:rsidRPr="00215EC3" w:rsidRDefault="00DE24D0" w:rsidP="00291822">
            <w:pPr>
              <w:jc w:val="center"/>
              <w:rPr>
                <w:rFonts w:ascii="Tahoma" w:hAnsi="Tahoma" w:cs="Tahoma"/>
                <w:b/>
                <w:bCs/>
                <w:sz w:val="22"/>
                <w:szCs w:val="22"/>
              </w:rPr>
            </w:pPr>
            <w:r w:rsidRPr="00215EC3">
              <w:rPr>
                <w:rFonts w:ascii="Tahoma" w:hAnsi="Tahoma" w:cs="Tahoma"/>
                <w:b/>
                <w:bCs/>
                <w:sz w:val="22"/>
                <w:szCs w:val="22"/>
              </w:rPr>
              <w:t>Rolės*</w:t>
            </w:r>
          </w:p>
        </w:tc>
      </w:tr>
      <w:sdt>
        <w:sdtPr>
          <w:rPr>
            <w:rFonts w:ascii="Tahoma" w:hAnsi="Tahoma" w:cs="Tahoma"/>
            <w:sz w:val="22"/>
            <w:szCs w:val="22"/>
          </w:rPr>
          <w:id w:val="1684319519"/>
          <w15:repeatingSection/>
        </w:sdtPr>
        <w:sdtEndPr/>
        <w:sdtContent>
          <w:sdt>
            <w:sdtPr>
              <w:rPr>
                <w:rFonts w:ascii="Tahoma" w:hAnsi="Tahoma" w:cs="Tahoma"/>
                <w:sz w:val="22"/>
                <w:szCs w:val="22"/>
              </w:rPr>
              <w:id w:val="397412602"/>
              <w:placeholder>
                <w:docPart w:val="DefaultPlaceholder_-1854013436"/>
              </w:placeholder>
              <w15:repeatingSectionItem/>
            </w:sdtPr>
            <w:sdtEndPr/>
            <w:sdtContent>
              <w:tr w:rsidR="00DE24D0" w:rsidRPr="00583B2C" w14:paraId="5F7D5D00" w14:textId="77777777" w:rsidTr="00215EC3">
                <w:trPr>
                  <w:trHeight w:val="257"/>
                </w:trPr>
                <w:tc>
                  <w:tcPr>
                    <w:tcW w:w="567" w:type="dxa"/>
                  </w:tcPr>
                  <w:p w14:paraId="669DB500" w14:textId="71C51E90" w:rsidR="00DE24D0" w:rsidRPr="00583B2C" w:rsidRDefault="006F6447" w:rsidP="00291822">
                    <w:pPr>
                      <w:jc w:val="both"/>
                      <w:rPr>
                        <w:rFonts w:ascii="Tahoma" w:hAnsi="Tahoma" w:cs="Tahoma"/>
                        <w:sz w:val="22"/>
                        <w:szCs w:val="22"/>
                      </w:rPr>
                    </w:pPr>
                    <w:r w:rsidRPr="00583B2C">
                      <w:rPr>
                        <w:rFonts w:ascii="Tahoma" w:hAnsi="Tahoma" w:cs="Tahoma"/>
                        <w:sz w:val="22"/>
                        <w:szCs w:val="22"/>
                      </w:rPr>
                      <w:t>1.</w:t>
                    </w:r>
                  </w:p>
                </w:tc>
                <w:tc>
                  <w:tcPr>
                    <w:tcW w:w="2268" w:type="dxa"/>
                  </w:tcPr>
                  <w:p w14:paraId="4B35AE18" w14:textId="77777777" w:rsidR="00DE24D0" w:rsidRPr="00583B2C" w:rsidRDefault="00DE24D0" w:rsidP="00291822">
                    <w:pPr>
                      <w:jc w:val="both"/>
                      <w:rPr>
                        <w:rFonts w:ascii="Tahoma" w:hAnsi="Tahoma" w:cs="Tahoma"/>
                        <w:sz w:val="22"/>
                        <w:szCs w:val="22"/>
                      </w:rPr>
                    </w:pPr>
                  </w:p>
                </w:tc>
                <w:tc>
                  <w:tcPr>
                    <w:tcW w:w="1560" w:type="dxa"/>
                  </w:tcPr>
                  <w:p w14:paraId="6564BA8A" w14:textId="77777777" w:rsidR="00DE24D0" w:rsidRPr="00583B2C" w:rsidRDefault="00DE24D0" w:rsidP="00291822">
                    <w:pPr>
                      <w:ind w:right="-1"/>
                      <w:jc w:val="both"/>
                      <w:rPr>
                        <w:rFonts w:ascii="Tahoma" w:hAnsi="Tahoma" w:cs="Tahoma"/>
                        <w:sz w:val="22"/>
                        <w:szCs w:val="22"/>
                      </w:rPr>
                    </w:pPr>
                  </w:p>
                </w:tc>
                <w:tc>
                  <w:tcPr>
                    <w:tcW w:w="1559" w:type="dxa"/>
                  </w:tcPr>
                  <w:p w14:paraId="64552895" w14:textId="1F8B3F7F" w:rsidR="00DE24D0" w:rsidRPr="00583B2C" w:rsidRDefault="00DE24D0" w:rsidP="00291822">
                    <w:pPr>
                      <w:ind w:right="-1"/>
                      <w:jc w:val="both"/>
                      <w:rPr>
                        <w:rFonts w:ascii="Tahoma" w:hAnsi="Tahoma" w:cs="Tahoma"/>
                        <w:sz w:val="22"/>
                        <w:szCs w:val="22"/>
                      </w:rPr>
                    </w:pPr>
                  </w:p>
                </w:tc>
                <w:tc>
                  <w:tcPr>
                    <w:tcW w:w="1984" w:type="dxa"/>
                  </w:tcPr>
                  <w:p w14:paraId="3202BDE9" w14:textId="77777777" w:rsidR="00DE24D0" w:rsidRPr="00583B2C" w:rsidRDefault="00DE24D0" w:rsidP="00291822">
                    <w:pPr>
                      <w:ind w:right="-1"/>
                      <w:jc w:val="both"/>
                      <w:rPr>
                        <w:rFonts w:ascii="Tahoma" w:hAnsi="Tahoma" w:cs="Tahoma"/>
                        <w:sz w:val="22"/>
                        <w:szCs w:val="22"/>
                      </w:rPr>
                    </w:pPr>
                  </w:p>
                </w:tc>
                <w:tc>
                  <w:tcPr>
                    <w:tcW w:w="1701" w:type="dxa"/>
                  </w:tcPr>
                  <w:p w14:paraId="63A913F5" w14:textId="77777777" w:rsidR="00DE24D0" w:rsidRPr="00583B2C" w:rsidRDefault="00DE24D0" w:rsidP="00291822">
                    <w:pPr>
                      <w:ind w:right="-1"/>
                      <w:jc w:val="both"/>
                      <w:rPr>
                        <w:rFonts w:ascii="Tahoma" w:hAnsi="Tahoma" w:cs="Tahoma"/>
                        <w:sz w:val="22"/>
                        <w:szCs w:val="22"/>
                      </w:rPr>
                    </w:pPr>
                  </w:p>
                </w:tc>
                <w:tc>
                  <w:tcPr>
                    <w:tcW w:w="1418" w:type="dxa"/>
                  </w:tcPr>
                  <w:p w14:paraId="2E3C6F0F" w14:textId="566EBFE9" w:rsidR="00DE24D0" w:rsidRPr="00583B2C" w:rsidRDefault="00DE24D0" w:rsidP="00291822">
                    <w:pPr>
                      <w:ind w:right="-1"/>
                      <w:jc w:val="both"/>
                      <w:rPr>
                        <w:rFonts w:ascii="Tahoma" w:hAnsi="Tahoma" w:cs="Tahoma"/>
                        <w:sz w:val="22"/>
                        <w:szCs w:val="22"/>
                      </w:rPr>
                    </w:pPr>
                  </w:p>
                </w:tc>
              </w:tr>
            </w:sdtContent>
          </w:sdt>
        </w:sdtContent>
      </w:sdt>
      <w:sdt>
        <w:sdtPr>
          <w:rPr>
            <w:rFonts w:ascii="Tahoma" w:hAnsi="Tahoma" w:cs="Tahoma"/>
            <w:sz w:val="22"/>
            <w:szCs w:val="22"/>
          </w:rPr>
          <w:id w:val="-933663500"/>
          <w15:repeatingSection/>
        </w:sdtPr>
        <w:sdtEndPr/>
        <w:sdtContent>
          <w:sdt>
            <w:sdtPr>
              <w:rPr>
                <w:rFonts w:ascii="Tahoma" w:hAnsi="Tahoma" w:cs="Tahoma"/>
                <w:sz w:val="22"/>
                <w:szCs w:val="22"/>
              </w:rPr>
              <w:id w:val="1189252596"/>
              <w:placeholder>
                <w:docPart w:val="DefaultPlaceholder_-1854013436"/>
              </w:placeholder>
              <w15:repeatingSectionItem/>
            </w:sdtPr>
            <w:sdtEndPr/>
            <w:sdtContent>
              <w:tr w:rsidR="00DE24D0" w:rsidRPr="00583B2C" w14:paraId="1227192B" w14:textId="77777777" w:rsidTr="00215EC3">
                <w:trPr>
                  <w:trHeight w:val="272"/>
                </w:trPr>
                <w:tc>
                  <w:tcPr>
                    <w:tcW w:w="567" w:type="dxa"/>
                  </w:tcPr>
                  <w:p w14:paraId="6765BEEF" w14:textId="675FE050" w:rsidR="00DE24D0" w:rsidRPr="00583B2C" w:rsidRDefault="006F6447" w:rsidP="00291822">
                    <w:pPr>
                      <w:jc w:val="both"/>
                      <w:rPr>
                        <w:rFonts w:ascii="Tahoma" w:hAnsi="Tahoma" w:cs="Tahoma"/>
                        <w:sz w:val="22"/>
                        <w:szCs w:val="22"/>
                      </w:rPr>
                    </w:pPr>
                    <w:r w:rsidRPr="00583B2C">
                      <w:rPr>
                        <w:rFonts w:ascii="Tahoma" w:hAnsi="Tahoma" w:cs="Tahoma"/>
                        <w:sz w:val="22"/>
                        <w:szCs w:val="22"/>
                      </w:rPr>
                      <w:t>2.</w:t>
                    </w:r>
                  </w:p>
                </w:tc>
                <w:tc>
                  <w:tcPr>
                    <w:tcW w:w="2268" w:type="dxa"/>
                  </w:tcPr>
                  <w:p w14:paraId="455AD348" w14:textId="77777777" w:rsidR="00DE24D0" w:rsidRPr="00583B2C" w:rsidRDefault="00DE24D0" w:rsidP="00291822">
                    <w:pPr>
                      <w:jc w:val="both"/>
                      <w:rPr>
                        <w:rFonts w:ascii="Tahoma" w:hAnsi="Tahoma" w:cs="Tahoma"/>
                        <w:sz w:val="22"/>
                        <w:szCs w:val="22"/>
                      </w:rPr>
                    </w:pPr>
                  </w:p>
                </w:tc>
                <w:tc>
                  <w:tcPr>
                    <w:tcW w:w="1560" w:type="dxa"/>
                  </w:tcPr>
                  <w:p w14:paraId="48683FAE" w14:textId="77777777" w:rsidR="00DE24D0" w:rsidRPr="00583B2C" w:rsidRDefault="00DE24D0" w:rsidP="00291822">
                    <w:pPr>
                      <w:jc w:val="both"/>
                      <w:rPr>
                        <w:rFonts w:ascii="Tahoma" w:hAnsi="Tahoma" w:cs="Tahoma"/>
                        <w:sz w:val="22"/>
                        <w:szCs w:val="22"/>
                      </w:rPr>
                    </w:pPr>
                  </w:p>
                </w:tc>
                <w:tc>
                  <w:tcPr>
                    <w:tcW w:w="1559" w:type="dxa"/>
                  </w:tcPr>
                  <w:p w14:paraId="625FDDD6" w14:textId="77777777" w:rsidR="00DE24D0" w:rsidRPr="00583B2C" w:rsidRDefault="00DE24D0" w:rsidP="00291822">
                    <w:pPr>
                      <w:jc w:val="both"/>
                      <w:rPr>
                        <w:rFonts w:ascii="Tahoma" w:hAnsi="Tahoma" w:cs="Tahoma"/>
                        <w:sz w:val="22"/>
                        <w:szCs w:val="22"/>
                      </w:rPr>
                    </w:pPr>
                  </w:p>
                </w:tc>
                <w:tc>
                  <w:tcPr>
                    <w:tcW w:w="1984" w:type="dxa"/>
                  </w:tcPr>
                  <w:p w14:paraId="12CE3C9A" w14:textId="77777777" w:rsidR="00DE24D0" w:rsidRPr="00583B2C" w:rsidRDefault="00DE24D0" w:rsidP="00291822">
                    <w:pPr>
                      <w:jc w:val="both"/>
                      <w:rPr>
                        <w:rFonts w:ascii="Tahoma" w:hAnsi="Tahoma" w:cs="Tahoma"/>
                        <w:sz w:val="22"/>
                        <w:szCs w:val="22"/>
                      </w:rPr>
                    </w:pPr>
                  </w:p>
                </w:tc>
                <w:tc>
                  <w:tcPr>
                    <w:tcW w:w="1701" w:type="dxa"/>
                  </w:tcPr>
                  <w:p w14:paraId="1B8891C7" w14:textId="77777777" w:rsidR="00DE24D0" w:rsidRPr="00583B2C" w:rsidRDefault="00DE24D0" w:rsidP="00291822">
                    <w:pPr>
                      <w:jc w:val="both"/>
                      <w:rPr>
                        <w:rFonts w:ascii="Tahoma" w:hAnsi="Tahoma" w:cs="Tahoma"/>
                        <w:sz w:val="22"/>
                        <w:szCs w:val="22"/>
                      </w:rPr>
                    </w:pPr>
                  </w:p>
                </w:tc>
                <w:tc>
                  <w:tcPr>
                    <w:tcW w:w="1418" w:type="dxa"/>
                  </w:tcPr>
                  <w:p w14:paraId="0CF79BF7" w14:textId="0CB3C381" w:rsidR="00DE24D0" w:rsidRPr="00583B2C" w:rsidRDefault="00DE24D0" w:rsidP="00291822">
                    <w:pPr>
                      <w:jc w:val="both"/>
                      <w:rPr>
                        <w:rFonts w:ascii="Tahoma" w:hAnsi="Tahoma" w:cs="Tahoma"/>
                        <w:sz w:val="22"/>
                        <w:szCs w:val="22"/>
                      </w:rPr>
                    </w:pPr>
                  </w:p>
                </w:tc>
              </w:tr>
            </w:sdtContent>
          </w:sdt>
        </w:sdtContent>
      </w:sdt>
      <w:sdt>
        <w:sdtPr>
          <w:rPr>
            <w:rFonts w:ascii="Tahoma" w:hAnsi="Tahoma" w:cs="Tahoma"/>
            <w:sz w:val="22"/>
            <w:szCs w:val="22"/>
          </w:rPr>
          <w:id w:val="1768191083"/>
          <w15:repeatingSection/>
        </w:sdtPr>
        <w:sdtEndPr/>
        <w:sdtContent>
          <w:sdt>
            <w:sdtPr>
              <w:rPr>
                <w:rFonts w:ascii="Tahoma" w:hAnsi="Tahoma" w:cs="Tahoma"/>
                <w:sz w:val="22"/>
                <w:szCs w:val="22"/>
              </w:rPr>
              <w:id w:val="-1470431049"/>
              <w:placeholder>
                <w:docPart w:val="DefaultPlaceholder_-1854013436"/>
              </w:placeholder>
              <w15:repeatingSectionItem/>
            </w:sdtPr>
            <w:sdtEndPr/>
            <w:sdtContent>
              <w:tr w:rsidR="00DE24D0" w:rsidRPr="00583B2C" w14:paraId="624E076C" w14:textId="77777777" w:rsidTr="00215EC3">
                <w:trPr>
                  <w:trHeight w:val="257"/>
                </w:trPr>
                <w:tc>
                  <w:tcPr>
                    <w:tcW w:w="567" w:type="dxa"/>
                  </w:tcPr>
                  <w:p w14:paraId="00FD3036" w14:textId="0A6DE337" w:rsidR="00DE24D0" w:rsidRPr="00583B2C" w:rsidRDefault="00F67A19" w:rsidP="00291822">
                    <w:pPr>
                      <w:jc w:val="both"/>
                      <w:rPr>
                        <w:rFonts w:ascii="Tahoma" w:hAnsi="Tahoma" w:cs="Tahoma"/>
                        <w:sz w:val="22"/>
                        <w:szCs w:val="22"/>
                      </w:rPr>
                    </w:pPr>
                    <w:r w:rsidRPr="00583B2C">
                      <w:rPr>
                        <w:rFonts w:ascii="Tahoma" w:hAnsi="Tahoma" w:cs="Tahoma"/>
                        <w:sz w:val="22"/>
                        <w:szCs w:val="22"/>
                      </w:rPr>
                      <w:t>3.</w:t>
                    </w:r>
                  </w:p>
                </w:tc>
                <w:tc>
                  <w:tcPr>
                    <w:tcW w:w="2268" w:type="dxa"/>
                  </w:tcPr>
                  <w:p w14:paraId="0C2F33D4" w14:textId="77777777" w:rsidR="00DE24D0" w:rsidRPr="00583B2C" w:rsidRDefault="00DE24D0" w:rsidP="00291822">
                    <w:pPr>
                      <w:jc w:val="both"/>
                      <w:rPr>
                        <w:rFonts w:ascii="Tahoma" w:hAnsi="Tahoma" w:cs="Tahoma"/>
                        <w:sz w:val="22"/>
                        <w:szCs w:val="22"/>
                      </w:rPr>
                    </w:pPr>
                  </w:p>
                </w:tc>
                <w:tc>
                  <w:tcPr>
                    <w:tcW w:w="1560" w:type="dxa"/>
                  </w:tcPr>
                  <w:p w14:paraId="09E405F1" w14:textId="77777777" w:rsidR="00DE24D0" w:rsidRPr="00583B2C" w:rsidRDefault="00DE24D0" w:rsidP="00291822">
                    <w:pPr>
                      <w:jc w:val="both"/>
                      <w:rPr>
                        <w:rFonts w:ascii="Tahoma" w:hAnsi="Tahoma" w:cs="Tahoma"/>
                        <w:sz w:val="22"/>
                        <w:szCs w:val="22"/>
                      </w:rPr>
                    </w:pPr>
                  </w:p>
                </w:tc>
                <w:tc>
                  <w:tcPr>
                    <w:tcW w:w="1559" w:type="dxa"/>
                  </w:tcPr>
                  <w:p w14:paraId="0BC496D4" w14:textId="77777777" w:rsidR="00DE24D0" w:rsidRPr="00583B2C" w:rsidRDefault="00DE24D0" w:rsidP="00291822">
                    <w:pPr>
                      <w:jc w:val="both"/>
                      <w:rPr>
                        <w:rFonts w:ascii="Tahoma" w:hAnsi="Tahoma" w:cs="Tahoma"/>
                        <w:sz w:val="22"/>
                        <w:szCs w:val="22"/>
                      </w:rPr>
                    </w:pPr>
                  </w:p>
                </w:tc>
                <w:tc>
                  <w:tcPr>
                    <w:tcW w:w="1984" w:type="dxa"/>
                  </w:tcPr>
                  <w:p w14:paraId="0FDAFB8D" w14:textId="77777777" w:rsidR="00DE24D0" w:rsidRPr="00583B2C" w:rsidRDefault="00DE24D0" w:rsidP="00291822">
                    <w:pPr>
                      <w:jc w:val="both"/>
                      <w:rPr>
                        <w:rFonts w:ascii="Tahoma" w:hAnsi="Tahoma" w:cs="Tahoma"/>
                        <w:sz w:val="22"/>
                        <w:szCs w:val="22"/>
                      </w:rPr>
                    </w:pPr>
                  </w:p>
                </w:tc>
                <w:tc>
                  <w:tcPr>
                    <w:tcW w:w="1701" w:type="dxa"/>
                  </w:tcPr>
                  <w:p w14:paraId="6CF17B16" w14:textId="77777777" w:rsidR="00DE24D0" w:rsidRPr="00583B2C" w:rsidRDefault="00DE24D0" w:rsidP="00291822">
                    <w:pPr>
                      <w:jc w:val="both"/>
                      <w:rPr>
                        <w:rFonts w:ascii="Tahoma" w:hAnsi="Tahoma" w:cs="Tahoma"/>
                        <w:sz w:val="22"/>
                        <w:szCs w:val="22"/>
                      </w:rPr>
                    </w:pPr>
                  </w:p>
                </w:tc>
                <w:tc>
                  <w:tcPr>
                    <w:tcW w:w="1418" w:type="dxa"/>
                  </w:tcPr>
                  <w:p w14:paraId="5EF118B7" w14:textId="59FAED49" w:rsidR="00DE24D0" w:rsidRPr="00583B2C" w:rsidRDefault="00DE24D0" w:rsidP="00291822">
                    <w:pPr>
                      <w:jc w:val="both"/>
                      <w:rPr>
                        <w:rFonts w:ascii="Tahoma" w:hAnsi="Tahoma" w:cs="Tahoma"/>
                        <w:sz w:val="22"/>
                        <w:szCs w:val="22"/>
                      </w:rPr>
                    </w:pPr>
                  </w:p>
                </w:tc>
              </w:tr>
            </w:sdtContent>
          </w:sdt>
        </w:sdtContent>
      </w:sdt>
    </w:tbl>
    <w:p w14:paraId="2D8B2C7F" w14:textId="6F6672F1" w:rsidR="00DE24D0" w:rsidRPr="00583B2C" w:rsidRDefault="00795F81" w:rsidP="00291822">
      <w:pPr>
        <w:jc w:val="both"/>
        <w:rPr>
          <w:rFonts w:ascii="Tahoma" w:hAnsi="Tahoma" w:cs="Tahoma"/>
          <w:sz w:val="22"/>
          <w:szCs w:val="22"/>
        </w:rPr>
      </w:pPr>
      <w:r w:rsidRPr="00583B2C">
        <w:rPr>
          <w:rFonts w:ascii="Tahoma" w:hAnsi="Tahoma" w:cs="Tahoma"/>
          <w:sz w:val="22"/>
          <w:szCs w:val="22"/>
        </w:rPr>
        <w:t>⃰</w:t>
      </w:r>
      <w:r w:rsidR="00A8335C">
        <w:rPr>
          <w:rFonts w:ascii="Tahoma" w:hAnsi="Tahoma" w:cs="Tahoma"/>
          <w:sz w:val="22"/>
          <w:szCs w:val="22"/>
        </w:rPr>
        <w:t>⃰- a</w:t>
      </w:r>
      <w:r w:rsidR="00DE24D0" w:rsidRPr="00583B2C">
        <w:rPr>
          <w:rFonts w:ascii="Tahoma" w:hAnsi="Tahoma" w:cs="Tahoma"/>
          <w:sz w:val="22"/>
          <w:szCs w:val="22"/>
        </w:rPr>
        <w:t xml:space="preserve">ukciono administratoriaus rolės - </w:t>
      </w:r>
      <w:r w:rsidR="00DE24D0" w:rsidRPr="00583B2C">
        <w:rPr>
          <w:rFonts w:ascii="Tahoma" w:hAnsi="Tahoma" w:cs="Tahoma"/>
          <w:b/>
          <w:sz w:val="22"/>
          <w:szCs w:val="22"/>
        </w:rPr>
        <w:t>220</w:t>
      </w:r>
      <w:r w:rsidR="00DE24D0" w:rsidRPr="00583B2C">
        <w:rPr>
          <w:rFonts w:ascii="Tahoma" w:hAnsi="Tahoma" w:cs="Tahoma"/>
          <w:sz w:val="22"/>
          <w:szCs w:val="22"/>
        </w:rPr>
        <w:t xml:space="preserve"> (305 NTR 3reg ir 222 NTR – papildomai nurodoma, jeigu pasirašoma sutartis vykdyti nekilnojamojo turto pardavimą); </w:t>
      </w:r>
    </w:p>
    <w:p w14:paraId="4F36CFBD" w14:textId="77777777" w:rsidR="00DE24D0" w:rsidRPr="00583B2C" w:rsidRDefault="00DE24D0" w:rsidP="00291822">
      <w:pPr>
        <w:jc w:val="both"/>
        <w:rPr>
          <w:rFonts w:ascii="Tahoma" w:hAnsi="Tahoma" w:cs="Tahoma"/>
          <w:sz w:val="22"/>
          <w:szCs w:val="22"/>
        </w:rPr>
      </w:pPr>
      <w:r w:rsidRPr="00583B2C">
        <w:rPr>
          <w:rFonts w:ascii="Tahoma" w:hAnsi="Tahoma" w:cs="Tahoma"/>
          <w:sz w:val="22"/>
          <w:szCs w:val="22"/>
        </w:rPr>
        <w:t xml:space="preserve">- aukciono organizatoriaus rolės – </w:t>
      </w:r>
      <w:r w:rsidRPr="00583B2C">
        <w:rPr>
          <w:rFonts w:ascii="Tahoma" w:hAnsi="Tahoma" w:cs="Tahoma"/>
          <w:b/>
          <w:sz w:val="22"/>
          <w:szCs w:val="22"/>
        </w:rPr>
        <w:t>221</w:t>
      </w:r>
      <w:r w:rsidRPr="00583B2C">
        <w:rPr>
          <w:rFonts w:ascii="Tahoma" w:hAnsi="Tahoma" w:cs="Tahoma"/>
          <w:sz w:val="22"/>
          <w:szCs w:val="22"/>
        </w:rPr>
        <w:t xml:space="preserve"> (305 NTR 3reg ir 222 NTR – papildomai nurodoma, jeigu pasirašoma sutartis vykdyti nekilnojamojo turto pardavimą);</w:t>
      </w:r>
    </w:p>
    <w:p w14:paraId="04CC6A11" w14:textId="77777777" w:rsidR="00DE24D0" w:rsidRPr="00583B2C" w:rsidRDefault="00DE24D0" w:rsidP="00291822">
      <w:pPr>
        <w:jc w:val="both"/>
        <w:rPr>
          <w:rFonts w:ascii="Tahoma" w:hAnsi="Tahoma" w:cs="Tahoma"/>
          <w:sz w:val="22"/>
          <w:szCs w:val="22"/>
        </w:rPr>
      </w:pPr>
    </w:p>
    <w:p w14:paraId="310DD0F0" w14:textId="730CC19F" w:rsidR="00DE24D0" w:rsidRPr="00583B2C" w:rsidRDefault="00DE24D0" w:rsidP="00291822">
      <w:pPr>
        <w:jc w:val="both"/>
        <w:rPr>
          <w:rFonts w:ascii="Tahoma" w:hAnsi="Tahoma" w:cs="Tahoma"/>
          <w:sz w:val="22"/>
          <w:szCs w:val="22"/>
        </w:rPr>
      </w:pPr>
      <w:r w:rsidRPr="00583B2C">
        <w:rPr>
          <w:rFonts w:ascii="Tahoma" w:hAnsi="Tahoma" w:cs="Tahoma"/>
          <w:sz w:val="22"/>
          <w:szCs w:val="22"/>
        </w:rPr>
        <w:t>- a</w:t>
      </w:r>
      <w:r w:rsidR="00902818">
        <w:rPr>
          <w:rFonts w:ascii="Tahoma" w:hAnsi="Tahoma" w:cs="Tahoma"/>
          <w:sz w:val="22"/>
          <w:szCs w:val="22"/>
        </w:rPr>
        <w:t>dministratoriaus rolę turintis N</w:t>
      </w:r>
      <w:r w:rsidRPr="00583B2C">
        <w:rPr>
          <w:rFonts w:ascii="Tahoma" w:hAnsi="Tahoma" w:cs="Tahoma"/>
          <w:sz w:val="22"/>
          <w:szCs w:val="22"/>
        </w:rPr>
        <w:t xml:space="preserve">audotojas sistemoje mato visus paskelbtus, vykdomus, baigtus ir pan. aukcionus. Prieš </w:t>
      </w:r>
      <w:r w:rsidR="00076608">
        <w:rPr>
          <w:rFonts w:ascii="Tahoma" w:hAnsi="Tahoma" w:cs="Tahoma"/>
          <w:sz w:val="22"/>
          <w:szCs w:val="22"/>
        </w:rPr>
        <w:t>pradėdamas</w:t>
      </w:r>
      <w:r w:rsidRPr="00583B2C">
        <w:rPr>
          <w:rFonts w:ascii="Tahoma" w:hAnsi="Tahoma" w:cs="Tahoma"/>
          <w:sz w:val="22"/>
          <w:szCs w:val="22"/>
        </w:rPr>
        <w:t xml:space="preserve"> naudotis AVP, suveda </w:t>
      </w:r>
      <w:r w:rsidR="00054F6C" w:rsidRPr="00583B2C">
        <w:rPr>
          <w:rFonts w:ascii="Tahoma" w:hAnsi="Tahoma" w:cs="Tahoma"/>
          <w:sz w:val="22"/>
          <w:szCs w:val="22"/>
        </w:rPr>
        <w:t xml:space="preserve">Aukciono </w:t>
      </w:r>
      <w:r w:rsidR="00217A3E" w:rsidRPr="00583B2C">
        <w:rPr>
          <w:rFonts w:ascii="Tahoma" w:hAnsi="Tahoma" w:cs="Tahoma"/>
          <w:sz w:val="22"/>
          <w:szCs w:val="22"/>
        </w:rPr>
        <w:t>organizatoriaus</w:t>
      </w:r>
      <w:r w:rsidRPr="00583B2C">
        <w:rPr>
          <w:rFonts w:ascii="Tahoma" w:hAnsi="Tahoma" w:cs="Tahoma"/>
          <w:sz w:val="22"/>
          <w:szCs w:val="22"/>
        </w:rPr>
        <w:t xml:space="preserve"> duomenis, gali perskirti aukcionus kitam </w:t>
      </w:r>
      <w:r w:rsidR="00217A3E" w:rsidRPr="00583B2C">
        <w:rPr>
          <w:rFonts w:ascii="Tahoma" w:hAnsi="Tahoma" w:cs="Tahoma"/>
          <w:sz w:val="22"/>
          <w:szCs w:val="22"/>
        </w:rPr>
        <w:t xml:space="preserve">organizatoriui </w:t>
      </w:r>
      <w:r w:rsidRPr="00583B2C">
        <w:rPr>
          <w:rFonts w:ascii="Tahoma" w:hAnsi="Tahoma" w:cs="Tahoma"/>
          <w:sz w:val="22"/>
          <w:szCs w:val="22"/>
        </w:rPr>
        <w:t xml:space="preserve">vykdyti, taip pat organizuoti ir vykdyti aukcioną, keisti </w:t>
      </w:r>
      <w:r w:rsidR="00296E99" w:rsidRPr="00583B2C">
        <w:rPr>
          <w:rStyle w:val="CommentReference"/>
          <w:rFonts w:ascii="Tahoma" w:hAnsi="Tahoma" w:cs="Tahoma"/>
          <w:sz w:val="22"/>
          <w:szCs w:val="22"/>
        </w:rPr>
        <w:t xml:space="preserve">Aukciono </w:t>
      </w:r>
      <w:r w:rsidR="00217A3E" w:rsidRPr="00583B2C">
        <w:rPr>
          <w:rStyle w:val="CommentReference"/>
          <w:rFonts w:ascii="Tahoma" w:hAnsi="Tahoma" w:cs="Tahoma"/>
          <w:sz w:val="22"/>
          <w:szCs w:val="22"/>
        </w:rPr>
        <w:t xml:space="preserve">organizatoriaus </w:t>
      </w:r>
      <w:r w:rsidRPr="00583B2C">
        <w:rPr>
          <w:rFonts w:ascii="Tahoma" w:hAnsi="Tahoma" w:cs="Tahoma"/>
          <w:sz w:val="22"/>
          <w:szCs w:val="22"/>
        </w:rPr>
        <w:t>nustatymus, kontaktus sistemoje. Administratoriaus rolė suteikiama tik vienam iš Aukcionų valdymo posiste</w:t>
      </w:r>
      <w:r w:rsidR="00E61FFE">
        <w:rPr>
          <w:rFonts w:ascii="Tahoma" w:hAnsi="Tahoma" w:cs="Tahoma"/>
          <w:sz w:val="22"/>
          <w:szCs w:val="22"/>
        </w:rPr>
        <w:t>m</w:t>
      </w:r>
      <w:r w:rsidR="007E0384">
        <w:rPr>
          <w:rFonts w:ascii="Tahoma" w:hAnsi="Tahoma" w:cs="Tahoma"/>
          <w:sz w:val="22"/>
          <w:szCs w:val="22"/>
        </w:rPr>
        <w:t>io</w:t>
      </w:r>
      <w:r w:rsidRPr="00583B2C">
        <w:rPr>
          <w:rFonts w:ascii="Tahoma" w:hAnsi="Tahoma" w:cs="Tahoma"/>
          <w:sz w:val="22"/>
          <w:szCs w:val="22"/>
        </w:rPr>
        <w:t xml:space="preserve"> (AVP) naudotojų sąraše esančių asmenų;</w:t>
      </w:r>
    </w:p>
    <w:p w14:paraId="7A155AF4" w14:textId="1115CF58" w:rsidR="00DE24D0" w:rsidRPr="00583B2C" w:rsidRDefault="00DE24D0" w:rsidP="00291822">
      <w:pPr>
        <w:jc w:val="both"/>
        <w:rPr>
          <w:rFonts w:ascii="Tahoma" w:hAnsi="Tahoma" w:cs="Tahoma"/>
          <w:sz w:val="22"/>
          <w:szCs w:val="22"/>
        </w:rPr>
      </w:pPr>
      <w:r w:rsidRPr="00583B2C">
        <w:rPr>
          <w:rFonts w:ascii="Tahoma" w:hAnsi="Tahoma" w:cs="Tahoma"/>
          <w:sz w:val="22"/>
          <w:szCs w:val="22"/>
        </w:rPr>
        <w:t xml:space="preserve">- organizatoriaus rolę turintis </w:t>
      </w:r>
      <w:r w:rsidR="00E92AFE">
        <w:rPr>
          <w:rFonts w:ascii="Tahoma" w:hAnsi="Tahoma" w:cs="Tahoma"/>
          <w:sz w:val="22"/>
          <w:szCs w:val="22"/>
        </w:rPr>
        <w:t>N</w:t>
      </w:r>
      <w:r w:rsidRPr="00583B2C">
        <w:rPr>
          <w:rFonts w:ascii="Tahoma" w:hAnsi="Tahoma" w:cs="Tahoma"/>
          <w:sz w:val="22"/>
          <w:szCs w:val="22"/>
        </w:rPr>
        <w:t>audotojas vykdo tik savo kurtus ir jam priskirtus aukcionus;</w:t>
      </w:r>
    </w:p>
    <w:p w14:paraId="204F45B1" w14:textId="3E93F0AB" w:rsidR="00DE24D0" w:rsidRPr="00583B2C" w:rsidRDefault="00DE24D0" w:rsidP="00291822">
      <w:pPr>
        <w:jc w:val="both"/>
        <w:rPr>
          <w:rFonts w:ascii="Tahoma" w:hAnsi="Tahoma" w:cs="Tahoma"/>
          <w:sz w:val="22"/>
          <w:szCs w:val="22"/>
        </w:rPr>
      </w:pPr>
      <w:r w:rsidRPr="00583B2C">
        <w:rPr>
          <w:rFonts w:ascii="Tahoma" w:hAnsi="Tahoma" w:cs="Tahoma"/>
          <w:sz w:val="22"/>
          <w:szCs w:val="22"/>
        </w:rPr>
        <w:t xml:space="preserve">- </w:t>
      </w:r>
      <w:r w:rsidR="002057E4">
        <w:rPr>
          <w:rFonts w:ascii="Tahoma" w:hAnsi="Tahoma" w:cs="Tahoma"/>
          <w:sz w:val="22"/>
          <w:szCs w:val="22"/>
        </w:rPr>
        <w:t>N</w:t>
      </w:r>
      <w:r w:rsidRPr="00583B2C">
        <w:rPr>
          <w:rFonts w:ascii="Tahoma" w:hAnsi="Tahoma" w:cs="Tahoma"/>
          <w:sz w:val="22"/>
          <w:szCs w:val="22"/>
        </w:rPr>
        <w:t>audotojas gali turėti abi roles. Abi rolės nurodomos, jeigu administratorius ir organiz</w:t>
      </w:r>
      <w:r w:rsidR="005562B3">
        <w:rPr>
          <w:rFonts w:ascii="Tahoma" w:hAnsi="Tahoma" w:cs="Tahoma"/>
          <w:sz w:val="22"/>
          <w:szCs w:val="22"/>
        </w:rPr>
        <w:t>atorius bus vienas ir tas pats N</w:t>
      </w:r>
      <w:r w:rsidRPr="00583B2C">
        <w:rPr>
          <w:rFonts w:ascii="Tahoma" w:hAnsi="Tahoma" w:cs="Tahoma"/>
          <w:sz w:val="22"/>
          <w:szCs w:val="22"/>
        </w:rPr>
        <w:t>audotojas; arba pagal poreikį).</w:t>
      </w:r>
    </w:p>
    <w:p w14:paraId="560EB762" w14:textId="6F2E49E1" w:rsidR="00311DE1" w:rsidRPr="00583B2C" w:rsidRDefault="00311DE1" w:rsidP="00291822">
      <w:pPr>
        <w:jc w:val="both"/>
        <w:rPr>
          <w:rFonts w:ascii="Tahoma" w:hAnsi="Tahoma" w:cs="Tahoma"/>
          <w:sz w:val="22"/>
          <w:szCs w:val="22"/>
        </w:rPr>
      </w:pPr>
    </w:p>
    <w:p w14:paraId="0114C0A0" w14:textId="473406E9" w:rsidR="00311DE1" w:rsidRPr="00583B2C" w:rsidRDefault="00311DE1" w:rsidP="00291822">
      <w:pPr>
        <w:jc w:val="both"/>
        <w:rPr>
          <w:rFonts w:ascii="Tahoma" w:hAnsi="Tahoma" w:cs="Tahoma"/>
          <w:sz w:val="22"/>
          <w:szCs w:val="22"/>
        </w:rPr>
      </w:pPr>
      <w:r w:rsidRPr="00583B2C">
        <w:rPr>
          <w:rFonts w:ascii="Tahoma" w:hAnsi="Tahoma" w:cs="Tahoma"/>
          <w:sz w:val="22"/>
          <w:szCs w:val="22"/>
        </w:rPr>
        <w:t>Sąskaitos numeris</w:t>
      </w:r>
      <w:r w:rsidR="00D77E78" w:rsidRPr="00583B2C">
        <w:rPr>
          <w:rFonts w:ascii="Tahoma" w:hAnsi="Tahoma" w:cs="Tahoma"/>
          <w:sz w:val="22"/>
          <w:szCs w:val="22"/>
        </w:rPr>
        <w:t>,</w:t>
      </w:r>
      <w:r w:rsidRPr="00583B2C">
        <w:rPr>
          <w:rFonts w:ascii="Tahoma" w:hAnsi="Tahoma" w:cs="Tahoma"/>
          <w:sz w:val="22"/>
          <w:szCs w:val="22"/>
        </w:rPr>
        <w:t xml:space="preserve"> į kurią bus pervedami elektroninio aukciono dalyvio mokesčiai</w:t>
      </w:r>
      <w:r w:rsidR="00D77E78" w:rsidRPr="00583B2C">
        <w:rPr>
          <w:rFonts w:ascii="Tahoma" w:hAnsi="Tahoma" w:cs="Tahoma"/>
          <w:sz w:val="22"/>
          <w:szCs w:val="22"/>
        </w:rPr>
        <w:t>,</w:t>
      </w:r>
      <w:r w:rsidR="00A66E14">
        <w:rPr>
          <w:rFonts w:ascii="Tahoma" w:hAnsi="Tahoma" w:cs="Tahoma"/>
          <w:sz w:val="22"/>
          <w:szCs w:val="22"/>
        </w:rPr>
        <w:t xml:space="preserve"> </w:t>
      </w:r>
      <w:sdt>
        <w:sdtPr>
          <w:rPr>
            <w:rFonts w:ascii="Tahoma" w:hAnsi="Tahoma" w:cs="Tahoma"/>
            <w:sz w:val="22"/>
            <w:szCs w:val="22"/>
          </w:rPr>
          <w:id w:val="-168095174"/>
          <w:placeholder>
            <w:docPart w:val="A733AF997E8F4FFE9C0ADA0FE5DF5408"/>
          </w:placeholder>
          <w:showingPlcHdr/>
        </w:sdtPr>
        <w:sdtEndPr/>
        <w:sdtContent>
          <w:r w:rsidR="00A66E14" w:rsidRPr="004C58C9">
            <w:rPr>
              <w:rStyle w:val="PlaceholderText"/>
              <w:color w:val="FF0000"/>
            </w:rPr>
            <w:t>____________________</w:t>
          </w:r>
          <w:r w:rsidR="00A66E14">
            <w:rPr>
              <w:rStyle w:val="PlaceholderText"/>
              <w:color w:val="FF0000"/>
            </w:rPr>
            <w:t>____</w:t>
          </w:r>
          <w:r w:rsidR="00A66E14" w:rsidRPr="004C58C9">
            <w:rPr>
              <w:rStyle w:val="PlaceholderText"/>
              <w:color w:val="FF0000"/>
            </w:rPr>
            <w:t>___</w:t>
          </w:r>
        </w:sdtContent>
      </w:sdt>
    </w:p>
    <w:p w14:paraId="142E68A9" w14:textId="77777777" w:rsidR="00311DE1" w:rsidRPr="00583B2C" w:rsidRDefault="00311DE1" w:rsidP="00291822">
      <w:pPr>
        <w:jc w:val="both"/>
        <w:rPr>
          <w:rFonts w:ascii="Tahoma" w:hAnsi="Tahoma" w:cs="Tahoma"/>
          <w:sz w:val="22"/>
          <w:szCs w:val="22"/>
        </w:rPr>
      </w:pPr>
    </w:p>
    <w:p w14:paraId="5371C727" w14:textId="25900298" w:rsidR="00311DE1" w:rsidRPr="00583B2C" w:rsidRDefault="00311DE1" w:rsidP="00D7212F">
      <w:pPr>
        <w:numPr>
          <w:ilvl w:val="0"/>
          <w:numId w:val="3"/>
        </w:numPr>
        <w:ind w:left="284" w:hanging="284"/>
        <w:rPr>
          <w:rFonts w:ascii="Tahoma" w:hAnsi="Tahoma" w:cs="Tahoma"/>
          <w:sz w:val="22"/>
          <w:szCs w:val="22"/>
        </w:rPr>
      </w:pPr>
      <w:r w:rsidRPr="00583B2C">
        <w:rPr>
          <w:rFonts w:ascii="Tahoma" w:hAnsi="Tahoma" w:cs="Tahoma"/>
          <w:sz w:val="22"/>
          <w:szCs w:val="22"/>
        </w:rPr>
        <w:t>Asmuo (asmenys), kuriam</w:t>
      </w:r>
      <w:r w:rsidR="00D77E78" w:rsidRPr="00583B2C">
        <w:rPr>
          <w:rFonts w:ascii="Tahoma" w:hAnsi="Tahoma" w:cs="Tahoma"/>
          <w:sz w:val="22"/>
          <w:szCs w:val="22"/>
        </w:rPr>
        <w:t xml:space="preserve"> </w:t>
      </w:r>
      <w:r w:rsidRPr="00583B2C">
        <w:rPr>
          <w:rFonts w:ascii="Tahoma" w:hAnsi="Tahoma" w:cs="Tahoma"/>
          <w:sz w:val="22"/>
          <w:szCs w:val="22"/>
        </w:rPr>
        <w:t xml:space="preserve">(-iems) suteikiama teisė peržiūrėti </w:t>
      </w:r>
      <w:r w:rsidR="00E3332C">
        <w:rPr>
          <w:rFonts w:ascii="Tahoma" w:hAnsi="Tahoma" w:cs="Tahoma"/>
          <w:sz w:val="22"/>
          <w:szCs w:val="22"/>
        </w:rPr>
        <w:t xml:space="preserve">PVM </w:t>
      </w:r>
      <w:r w:rsidRPr="00583B2C">
        <w:rPr>
          <w:rFonts w:ascii="Tahoma" w:hAnsi="Tahoma" w:cs="Tahoma"/>
          <w:sz w:val="22"/>
          <w:szCs w:val="22"/>
        </w:rPr>
        <w:t>sąskaitas-faktūras</w:t>
      </w:r>
      <w:r w:rsidR="00717FE2">
        <w:rPr>
          <w:rFonts w:ascii="Tahoma" w:hAnsi="Tahoma" w:cs="Tahoma"/>
          <w:sz w:val="22"/>
          <w:szCs w:val="22"/>
        </w:rPr>
        <w:t xml:space="preserve"> (esant galimybei, nurodyti ne mažiau nei du asmenis)</w:t>
      </w:r>
      <w:r w:rsidRPr="00583B2C">
        <w:rPr>
          <w:rFonts w:ascii="Tahoma" w:hAnsi="Tahoma" w:cs="Tahoma"/>
          <w:sz w:val="22"/>
          <w:szCs w:val="22"/>
        </w:rPr>
        <w:t>:</w:t>
      </w:r>
    </w:p>
    <w:p w14:paraId="14C33E16" w14:textId="77777777" w:rsidR="00795F81" w:rsidRPr="00583B2C" w:rsidRDefault="00795F81" w:rsidP="00291822">
      <w:pPr>
        <w:ind w:left="1080"/>
        <w:rPr>
          <w:rFonts w:ascii="Tahoma" w:hAnsi="Tahoma" w:cs="Tahoma"/>
          <w:sz w:val="22"/>
          <w:szCs w:val="22"/>
        </w:rPr>
      </w:pPr>
    </w:p>
    <w:tbl>
      <w:tblPr>
        <w:tblW w:w="11057" w:type="dxa"/>
        <w:tblInd w:w="-1144" w:type="dxa"/>
        <w:tblCellMar>
          <w:left w:w="0" w:type="dxa"/>
          <w:right w:w="0" w:type="dxa"/>
        </w:tblCellMar>
        <w:tblLook w:val="04A0" w:firstRow="1" w:lastRow="0" w:firstColumn="1" w:lastColumn="0" w:noHBand="0" w:noVBand="1"/>
      </w:tblPr>
      <w:tblGrid>
        <w:gridCol w:w="567"/>
        <w:gridCol w:w="2552"/>
        <w:gridCol w:w="1984"/>
        <w:gridCol w:w="1560"/>
        <w:gridCol w:w="2551"/>
        <w:gridCol w:w="1843"/>
      </w:tblGrid>
      <w:tr w:rsidR="00597123" w:rsidRPr="003E629B" w14:paraId="0DC12145" w14:textId="77777777" w:rsidTr="003E629B">
        <w:trPr>
          <w:trHeight w:val="542"/>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F20B81" w14:textId="77777777" w:rsidR="00597123" w:rsidRPr="003E629B" w:rsidRDefault="00597123" w:rsidP="00291822">
            <w:pPr>
              <w:jc w:val="center"/>
              <w:rPr>
                <w:rFonts w:ascii="Tahoma" w:hAnsi="Tahoma" w:cs="Tahoma"/>
                <w:b/>
                <w:sz w:val="22"/>
                <w:szCs w:val="22"/>
              </w:rPr>
            </w:pPr>
            <w:r w:rsidRPr="003E629B">
              <w:rPr>
                <w:rFonts w:ascii="Tahoma" w:hAnsi="Tahoma" w:cs="Tahoma"/>
                <w:b/>
                <w:sz w:val="22"/>
                <w:szCs w:val="22"/>
              </w:rPr>
              <w:t>Nr.</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B03E6A" w14:textId="77777777" w:rsidR="00597123" w:rsidRPr="003E629B" w:rsidRDefault="00597123" w:rsidP="00291822">
            <w:pPr>
              <w:jc w:val="center"/>
              <w:rPr>
                <w:rFonts w:ascii="Tahoma" w:hAnsi="Tahoma" w:cs="Tahoma"/>
                <w:b/>
                <w:sz w:val="22"/>
                <w:szCs w:val="22"/>
              </w:rPr>
            </w:pPr>
            <w:r w:rsidRPr="003E629B">
              <w:rPr>
                <w:rFonts w:ascii="Tahoma" w:hAnsi="Tahoma" w:cs="Tahoma"/>
                <w:b/>
                <w:sz w:val="22"/>
                <w:szCs w:val="22"/>
              </w:rPr>
              <w:t>Vardas, pavardė</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8890D3" w14:textId="77777777" w:rsidR="00597123" w:rsidRPr="003E629B" w:rsidRDefault="00597123" w:rsidP="00291822">
            <w:pPr>
              <w:jc w:val="center"/>
              <w:rPr>
                <w:rFonts w:ascii="Tahoma" w:hAnsi="Tahoma" w:cs="Tahoma"/>
                <w:b/>
                <w:sz w:val="22"/>
                <w:szCs w:val="22"/>
              </w:rPr>
            </w:pPr>
            <w:r w:rsidRPr="003E629B">
              <w:rPr>
                <w:rFonts w:ascii="Tahoma" w:hAnsi="Tahoma" w:cs="Tahoma"/>
                <w:b/>
                <w:sz w:val="22"/>
                <w:szCs w:val="22"/>
              </w:rPr>
              <w:t>Pareigos</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289D56" w14:textId="3D615F09" w:rsidR="00597123" w:rsidRPr="003E629B" w:rsidRDefault="003E629B" w:rsidP="00291822">
            <w:pPr>
              <w:jc w:val="center"/>
              <w:rPr>
                <w:rFonts w:ascii="Tahoma" w:hAnsi="Tahoma" w:cs="Tahoma"/>
                <w:b/>
                <w:sz w:val="22"/>
                <w:szCs w:val="22"/>
              </w:rPr>
            </w:pPr>
            <w:r>
              <w:rPr>
                <w:rFonts w:ascii="Tahoma" w:hAnsi="Tahoma" w:cs="Tahoma"/>
                <w:b/>
                <w:sz w:val="22"/>
                <w:szCs w:val="22"/>
              </w:rPr>
              <w:t>Telefono  numeris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28A5EF" w14:textId="77777777" w:rsidR="00597123" w:rsidRPr="003E629B" w:rsidRDefault="00597123" w:rsidP="00291822">
            <w:pPr>
              <w:jc w:val="center"/>
              <w:rPr>
                <w:rFonts w:ascii="Tahoma" w:hAnsi="Tahoma" w:cs="Tahoma"/>
                <w:b/>
                <w:sz w:val="22"/>
                <w:szCs w:val="22"/>
              </w:rPr>
            </w:pPr>
            <w:r w:rsidRPr="003E629B">
              <w:rPr>
                <w:rFonts w:ascii="Tahoma" w:hAnsi="Tahoma" w:cs="Tahoma"/>
                <w:b/>
                <w:sz w:val="22"/>
                <w:szCs w:val="22"/>
              </w:rPr>
              <w:t>El. paštas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72BCC8" w14:textId="77777777" w:rsidR="00597123" w:rsidRPr="003E629B" w:rsidRDefault="00597123" w:rsidP="00291822">
            <w:pPr>
              <w:jc w:val="center"/>
              <w:rPr>
                <w:rFonts w:ascii="Tahoma" w:hAnsi="Tahoma" w:cs="Tahoma"/>
                <w:b/>
                <w:sz w:val="22"/>
                <w:szCs w:val="22"/>
              </w:rPr>
            </w:pPr>
            <w:r w:rsidRPr="003E629B">
              <w:rPr>
                <w:rFonts w:ascii="Tahoma" w:hAnsi="Tahoma" w:cs="Tahoma"/>
                <w:b/>
                <w:sz w:val="22"/>
                <w:szCs w:val="22"/>
              </w:rPr>
              <w:t>Išorinis</w:t>
            </w:r>
            <w:r w:rsidRPr="003E629B">
              <w:rPr>
                <w:rFonts w:ascii="Tahoma" w:hAnsi="Tahoma" w:cs="Tahoma"/>
                <w:b/>
                <w:sz w:val="22"/>
                <w:szCs w:val="22"/>
              </w:rPr>
              <w:br/>
              <w:t xml:space="preserve">IP adresas </w:t>
            </w:r>
          </w:p>
        </w:tc>
      </w:tr>
      <w:sdt>
        <w:sdtPr>
          <w:rPr>
            <w:rFonts w:ascii="Tahoma" w:hAnsi="Tahoma" w:cs="Tahoma"/>
            <w:sz w:val="22"/>
            <w:szCs w:val="22"/>
          </w:rPr>
          <w:id w:val="-1933113158"/>
          <w15:repeatingSection/>
        </w:sdtPr>
        <w:sdtEndPr/>
        <w:sdtContent>
          <w:sdt>
            <w:sdtPr>
              <w:rPr>
                <w:rFonts w:ascii="Tahoma" w:hAnsi="Tahoma" w:cs="Tahoma"/>
                <w:sz w:val="22"/>
                <w:szCs w:val="22"/>
              </w:rPr>
              <w:id w:val="-500276640"/>
              <w:placeholder>
                <w:docPart w:val="DefaultPlaceholder_-1854013436"/>
              </w:placeholder>
              <w15:repeatingSectionItem/>
            </w:sdtPr>
            <w:sdtEndPr/>
            <w:sdtContent>
              <w:tr w:rsidR="00597123" w:rsidRPr="00583B2C" w14:paraId="7514BAB4" w14:textId="77777777" w:rsidTr="003E629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261B06" w14:textId="2B0A54CD" w:rsidR="00597123" w:rsidRPr="00583B2C" w:rsidRDefault="006F6447" w:rsidP="00291822">
                    <w:pPr>
                      <w:rPr>
                        <w:rFonts w:ascii="Tahoma" w:hAnsi="Tahoma" w:cs="Tahoma"/>
                        <w:sz w:val="22"/>
                        <w:szCs w:val="22"/>
                      </w:rPr>
                    </w:pPr>
                    <w:r w:rsidRPr="00583B2C">
                      <w:rPr>
                        <w:rFonts w:ascii="Tahoma" w:hAnsi="Tahoma" w:cs="Tahoma"/>
                        <w:sz w:val="22"/>
                        <w:szCs w:val="22"/>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1E78F8B" w14:textId="6304A2AC" w:rsidR="00597123" w:rsidRPr="00583B2C" w:rsidRDefault="00597123" w:rsidP="00291822">
                    <w:pPr>
                      <w:rPr>
                        <w:rFonts w:ascii="Tahoma" w:hAnsi="Tahoma" w:cs="Tahoma"/>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AE26E08" w14:textId="77777777" w:rsidR="00597123" w:rsidRPr="00583B2C" w:rsidRDefault="00597123" w:rsidP="00291822">
                    <w:pPr>
                      <w:ind w:right="-1"/>
                      <w:jc w:val="both"/>
                      <w:rPr>
                        <w:rFonts w:ascii="Tahoma" w:hAnsi="Tahoma" w:cs="Tahoma"/>
                        <w:sz w:val="22"/>
                        <w:szCs w:val="22"/>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5BA4201E" w14:textId="1F56AC34" w:rsidR="00597123" w:rsidRPr="00583B2C" w:rsidRDefault="00597123" w:rsidP="00291822">
                    <w:pPr>
                      <w:ind w:right="-1"/>
                      <w:jc w:val="both"/>
                      <w:rPr>
                        <w:rFonts w:ascii="Tahoma" w:hAnsi="Tahoma" w:cs="Tahoma"/>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270F870" w14:textId="77777777" w:rsidR="00597123" w:rsidRPr="00583B2C" w:rsidRDefault="00597123" w:rsidP="00291822">
                    <w:pPr>
                      <w:ind w:right="-1"/>
                      <w:jc w:val="both"/>
                      <w:rPr>
                        <w:rFonts w:ascii="Tahoma" w:hAnsi="Tahoma" w:cs="Tahoma"/>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2F7BCDA" w14:textId="223D76FC" w:rsidR="00597123" w:rsidRPr="00583B2C" w:rsidRDefault="00597123" w:rsidP="00291822">
                    <w:pPr>
                      <w:ind w:right="-1"/>
                      <w:jc w:val="both"/>
                      <w:rPr>
                        <w:rFonts w:ascii="Tahoma" w:hAnsi="Tahoma" w:cs="Tahoma"/>
                        <w:sz w:val="22"/>
                        <w:szCs w:val="22"/>
                      </w:rPr>
                    </w:pPr>
                  </w:p>
                </w:tc>
              </w:tr>
            </w:sdtContent>
          </w:sdt>
        </w:sdtContent>
      </w:sdt>
      <w:sdt>
        <w:sdtPr>
          <w:rPr>
            <w:rFonts w:ascii="Tahoma" w:hAnsi="Tahoma" w:cs="Tahoma"/>
            <w:sz w:val="22"/>
            <w:szCs w:val="22"/>
          </w:rPr>
          <w:id w:val="-132719445"/>
          <w15:repeatingSection/>
        </w:sdtPr>
        <w:sdtEndPr/>
        <w:sdtContent>
          <w:sdt>
            <w:sdtPr>
              <w:rPr>
                <w:rFonts w:ascii="Tahoma" w:hAnsi="Tahoma" w:cs="Tahoma"/>
                <w:sz w:val="22"/>
                <w:szCs w:val="22"/>
              </w:rPr>
              <w:id w:val="-878697972"/>
              <w:placeholder>
                <w:docPart w:val="DefaultPlaceholder_-1854013436"/>
              </w:placeholder>
              <w15:repeatingSectionItem/>
            </w:sdtPr>
            <w:sdtEndPr/>
            <w:sdtContent>
              <w:tr w:rsidR="000C7E8A" w:rsidRPr="00583B2C" w14:paraId="53D93A04" w14:textId="77777777" w:rsidTr="003E629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54073D" w14:textId="182C7186" w:rsidR="000C7E8A" w:rsidRPr="00583B2C" w:rsidRDefault="006F6447" w:rsidP="00291822">
                    <w:pPr>
                      <w:rPr>
                        <w:rFonts w:ascii="Tahoma" w:hAnsi="Tahoma" w:cs="Tahoma"/>
                        <w:sz w:val="22"/>
                        <w:szCs w:val="22"/>
                      </w:rPr>
                    </w:pPr>
                    <w:r w:rsidRPr="00583B2C">
                      <w:rPr>
                        <w:rFonts w:ascii="Tahoma" w:hAnsi="Tahoma" w:cs="Tahoma"/>
                        <w:sz w:val="22"/>
                        <w:szCs w:val="22"/>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10A6B1D7" w14:textId="77777777" w:rsidR="000C7E8A" w:rsidRPr="00583B2C" w:rsidRDefault="000C7E8A" w:rsidP="00291822">
                    <w:pPr>
                      <w:rPr>
                        <w:rFonts w:ascii="Tahoma" w:hAnsi="Tahoma" w:cs="Tahoma"/>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6013030" w14:textId="77777777" w:rsidR="000C7E8A" w:rsidRPr="00583B2C" w:rsidRDefault="000C7E8A" w:rsidP="00291822">
                    <w:pPr>
                      <w:ind w:right="-1"/>
                      <w:jc w:val="both"/>
                      <w:rPr>
                        <w:rFonts w:ascii="Tahoma" w:hAnsi="Tahoma" w:cs="Tahoma"/>
                        <w:sz w:val="22"/>
                        <w:szCs w:val="22"/>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56A28C49" w14:textId="77777777" w:rsidR="000C7E8A" w:rsidRPr="00583B2C" w:rsidRDefault="000C7E8A" w:rsidP="00291822">
                    <w:pPr>
                      <w:ind w:right="-1"/>
                      <w:jc w:val="both"/>
                      <w:rPr>
                        <w:rFonts w:ascii="Tahoma" w:hAnsi="Tahoma" w:cs="Tahoma"/>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34ECA71C" w14:textId="77777777" w:rsidR="000C7E8A" w:rsidRPr="00583B2C" w:rsidRDefault="000C7E8A" w:rsidP="00291822">
                    <w:pPr>
                      <w:ind w:right="-1"/>
                      <w:jc w:val="both"/>
                      <w:rPr>
                        <w:rFonts w:ascii="Tahoma" w:hAnsi="Tahoma" w:cs="Tahoma"/>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5D3A7CC" w14:textId="339FE54C" w:rsidR="000C7E8A" w:rsidRPr="00583B2C" w:rsidRDefault="000C7E8A" w:rsidP="00291822">
                    <w:pPr>
                      <w:ind w:right="-1"/>
                      <w:jc w:val="both"/>
                      <w:rPr>
                        <w:rFonts w:ascii="Tahoma" w:hAnsi="Tahoma" w:cs="Tahoma"/>
                        <w:sz w:val="22"/>
                        <w:szCs w:val="22"/>
                      </w:rPr>
                    </w:pPr>
                  </w:p>
                </w:tc>
              </w:tr>
            </w:sdtContent>
          </w:sdt>
        </w:sdtContent>
      </w:sdt>
      <w:sdt>
        <w:sdtPr>
          <w:rPr>
            <w:rFonts w:ascii="Tahoma" w:hAnsi="Tahoma" w:cs="Tahoma"/>
            <w:sz w:val="22"/>
            <w:szCs w:val="22"/>
          </w:rPr>
          <w:id w:val="-295070617"/>
          <w15:repeatingSection/>
        </w:sdtPr>
        <w:sdtEndPr/>
        <w:sdtContent>
          <w:sdt>
            <w:sdtPr>
              <w:rPr>
                <w:rFonts w:ascii="Tahoma" w:hAnsi="Tahoma" w:cs="Tahoma"/>
                <w:sz w:val="22"/>
                <w:szCs w:val="22"/>
              </w:rPr>
              <w:id w:val="1198820149"/>
              <w:placeholder>
                <w:docPart w:val="DefaultPlaceholder_-1854013436"/>
              </w:placeholder>
              <w15:repeatingSectionItem/>
            </w:sdtPr>
            <w:sdtEndPr/>
            <w:sdtContent>
              <w:tr w:rsidR="00597123" w:rsidRPr="00583B2C" w14:paraId="1C76830E" w14:textId="77777777" w:rsidTr="003E629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B7E7C" w14:textId="0E7D47B8" w:rsidR="00597123" w:rsidRPr="00583B2C" w:rsidRDefault="006F6447" w:rsidP="00291822">
                    <w:pPr>
                      <w:rPr>
                        <w:rFonts w:ascii="Tahoma" w:hAnsi="Tahoma" w:cs="Tahoma"/>
                        <w:sz w:val="22"/>
                        <w:szCs w:val="22"/>
                      </w:rPr>
                    </w:pPr>
                    <w:r w:rsidRPr="00583B2C">
                      <w:rPr>
                        <w:rFonts w:ascii="Tahoma" w:hAnsi="Tahoma" w:cs="Tahoma"/>
                        <w:sz w:val="22"/>
                        <w:szCs w:val="22"/>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6402599" w14:textId="77777777" w:rsidR="00597123" w:rsidRPr="00583B2C" w:rsidRDefault="00597123" w:rsidP="00291822">
                    <w:pPr>
                      <w:rPr>
                        <w:rFonts w:ascii="Tahoma" w:hAnsi="Tahoma" w:cs="Tahoma"/>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98A486A" w14:textId="77777777" w:rsidR="00597123" w:rsidRPr="00583B2C" w:rsidRDefault="00597123" w:rsidP="00291822">
                    <w:pPr>
                      <w:ind w:right="-1"/>
                      <w:jc w:val="both"/>
                      <w:rPr>
                        <w:rFonts w:ascii="Tahoma" w:hAnsi="Tahoma" w:cs="Tahoma"/>
                        <w:sz w:val="22"/>
                        <w:szCs w:val="22"/>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908B2AC" w14:textId="77777777" w:rsidR="00597123" w:rsidRPr="00583B2C" w:rsidRDefault="00597123" w:rsidP="00291822">
                    <w:pPr>
                      <w:ind w:right="-1"/>
                      <w:jc w:val="both"/>
                      <w:rPr>
                        <w:rFonts w:ascii="Tahoma" w:hAnsi="Tahoma" w:cs="Tahoma"/>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DBB31BE" w14:textId="77777777" w:rsidR="00597123" w:rsidRPr="00583B2C" w:rsidRDefault="00597123" w:rsidP="00291822">
                    <w:pPr>
                      <w:ind w:right="-1"/>
                      <w:jc w:val="both"/>
                      <w:rPr>
                        <w:rFonts w:ascii="Tahoma" w:hAnsi="Tahoma" w:cs="Tahoma"/>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1704E3F" w14:textId="699B8655" w:rsidR="00597123" w:rsidRPr="00583B2C" w:rsidRDefault="00597123" w:rsidP="00291822">
                    <w:pPr>
                      <w:ind w:right="-1"/>
                      <w:jc w:val="both"/>
                      <w:rPr>
                        <w:rFonts w:ascii="Tahoma" w:hAnsi="Tahoma" w:cs="Tahoma"/>
                        <w:sz w:val="22"/>
                        <w:szCs w:val="22"/>
                      </w:rPr>
                    </w:pPr>
                  </w:p>
                </w:tc>
              </w:tr>
            </w:sdtContent>
          </w:sdt>
        </w:sdtContent>
      </w:sdt>
    </w:tbl>
    <w:p w14:paraId="5A5C6465" w14:textId="77777777" w:rsidR="00795F81" w:rsidRPr="00583B2C" w:rsidRDefault="00795F81" w:rsidP="00291822">
      <w:pPr>
        <w:ind w:firstLine="720"/>
        <w:jc w:val="both"/>
        <w:rPr>
          <w:rFonts w:ascii="Tahoma" w:hAnsi="Tahoma" w:cs="Tahoma"/>
          <w:sz w:val="22"/>
          <w:szCs w:val="22"/>
        </w:rPr>
      </w:pPr>
    </w:p>
    <w:p w14:paraId="68F6F33B" w14:textId="1FAFD3E6" w:rsidR="00311DE1" w:rsidRPr="00583B2C" w:rsidRDefault="00311DE1" w:rsidP="00F26BA0">
      <w:pPr>
        <w:jc w:val="both"/>
        <w:rPr>
          <w:rFonts w:ascii="Tahoma" w:hAnsi="Tahoma" w:cs="Tahoma"/>
          <w:sz w:val="22"/>
          <w:szCs w:val="22"/>
        </w:rPr>
      </w:pPr>
      <w:r w:rsidRPr="00583B2C">
        <w:rPr>
          <w:rFonts w:ascii="Tahoma" w:hAnsi="Tahoma" w:cs="Tahoma"/>
          <w:sz w:val="22"/>
          <w:szCs w:val="22"/>
        </w:rPr>
        <w:t>Atsakingas asmuo</w:t>
      </w:r>
      <w:r w:rsidR="00795F81" w:rsidRPr="00583B2C">
        <w:rPr>
          <w:rFonts w:ascii="Tahoma" w:hAnsi="Tahoma" w:cs="Tahoma"/>
          <w:sz w:val="22"/>
          <w:szCs w:val="22"/>
        </w:rPr>
        <w:t xml:space="preserve">* </w:t>
      </w:r>
      <w:sdt>
        <w:sdtPr>
          <w:rPr>
            <w:rFonts w:ascii="Tahoma" w:hAnsi="Tahoma" w:cs="Tahoma"/>
            <w:sz w:val="22"/>
            <w:szCs w:val="22"/>
          </w:rPr>
          <w:id w:val="1722555743"/>
          <w:placeholder>
            <w:docPart w:val="6B12832B6F0344AAB83DF704392FD7CE"/>
          </w:placeholder>
          <w:showingPlcHdr/>
        </w:sdtPr>
        <w:sdtEndPr/>
        <w:sdtContent>
          <w:r w:rsidR="004C58C9" w:rsidRPr="004C58C9">
            <w:rPr>
              <w:rStyle w:val="PlaceholderText"/>
              <w:color w:val="FF0000"/>
            </w:rPr>
            <w:t>____________________</w:t>
          </w:r>
          <w:r w:rsidR="004C58C9">
            <w:rPr>
              <w:rStyle w:val="PlaceholderText"/>
              <w:color w:val="FF0000"/>
            </w:rPr>
            <w:t>____</w:t>
          </w:r>
          <w:r w:rsidR="004C58C9" w:rsidRPr="004C58C9">
            <w:rPr>
              <w:rStyle w:val="PlaceholderText"/>
              <w:color w:val="FF0000"/>
            </w:rPr>
            <w:t>___</w:t>
          </w:r>
        </w:sdtContent>
      </w:sdt>
      <w:r w:rsidRPr="00583B2C">
        <w:rPr>
          <w:rFonts w:ascii="Tahoma" w:hAnsi="Tahoma" w:cs="Tahoma"/>
          <w:sz w:val="22"/>
          <w:szCs w:val="22"/>
        </w:rPr>
        <w:t xml:space="preserve"> el.</w:t>
      </w:r>
      <w:r w:rsidR="00291822" w:rsidRPr="00583B2C">
        <w:rPr>
          <w:rFonts w:ascii="Tahoma" w:hAnsi="Tahoma" w:cs="Tahoma"/>
          <w:sz w:val="22"/>
          <w:szCs w:val="22"/>
        </w:rPr>
        <w:t xml:space="preserve"> </w:t>
      </w:r>
      <w:r w:rsidRPr="00583B2C">
        <w:rPr>
          <w:rFonts w:ascii="Tahoma" w:hAnsi="Tahoma" w:cs="Tahoma"/>
          <w:sz w:val="22"/>
          <w:szCs w:val="22"/>
        </w:rPr>
        <w:t xml:space="preserve">paštas </w:t>
      </w:r>
      <w:sdt>
        <w:sdtPr>
          <w:rPr>
            <w:rFonts w:ascii="Tahoma" w:hAnsi="Tahoma" w:cs="Tahoma"/>
            <w:sz w:val="22"/>
            <w:szCs w:val="22"/>
          </w:rPr>
          <w:id w:val="-767316138"/>
          <w:placeholder>
            <w:docPart w:val="850716CD951A4917B871DE037676DF19"/>
          </w:placeholder>
          <w:showingPlcHdr/>
        </w:sdtPr>
        <w:sdtEndPr/>
        <w:sdtContent>
          <w:r w:rsidR="004C58C9" w:rsidRPr="004C58C9">
            <w:rPr>
              <w:rStyle w:val="PlaceholderText"/>
              <w:color w:val="FF0000"/>
            </w:rPr>
            <w:t>____________________</w:t>
          </w:r>
          <w:r w:rsidR="004C58C9">
            <w:rPr>
              <w:rStyle w:val="PlaceholderText"/>
              <w:color w:val="FF0000"/>
            </w:rPr>
            <w:t>____</w:t>
          </w:r>
          <w:r w:rsidR="004C58C9" w:rsidRPr="004C58C9">
            <w:rPr>
              <w:rStyle w:val="PlaceholderText"/>
              <w:color w:val="FF0000"/>
            </w:rPr>
            <w:t>___</w:t>
          </w:r>
        </w:sdtContent>
      </w:sdt>
      <w:r w:rsidR="004C58C9" w:rsidRPr="00583B2C">
        <w:rPr>
          <w:rFonts w:ascii="Tahoma" w:hAnsi="Tahoma" w:cs="Tahoma"/>
          <w:sz w:val="22"/>
          <w:szCs w:val="22"/>
        </w:rPr>
        <w:t xml:space="preserve"> </w:t>
      </w:r>
    </w:p>
    <w:p w14:paraId="37197299" w14:textId="6E9401ED" w:rsidR="00311DE1" w:rsidRPr="00A41859" w:rsidRDefault="00311DE1" w:rsidP="00F26BA0">
      <w:pPr>
        <w:jc w:val="both"/>
        <w:rPr>
          <w:rFonts w:ascii="Tahoma" w:hAnsi="Tahoma" w:cs="Tahoma"/>
          <w:i/>
        </w:rPr>
      </w:pPr>
      <w:r w:rsidRPr="00583B2C">
        <w:rPr>
          <w:rFonts w:ascii="Tahoma" w:hAnsi="Tahoma" w:cs="Tahoma"/>
          <w:i/>
          <w:sz w:val="22"/>
          <w:szCs w:val="22"/>
        </w:rPr>
        <w:t xml:space="preserve">                           </w:t>
      </w:r>
      <w:r w:rsidR="006B5FFE" w:rsidRPr="00583B2C">
        <w:rPr>
          <w:rFonts w:ascii="Tahoma" w:hAnsi="Tahoma" w:cs="Tahoma"/>
          <w:i/>
          <w:sz w:val="22"/>
          <w:szCs w:val="22"/>
        </w:rPr>
        <w:t xml:space="preserve">               </w:t>
      </w:r>
      <w:r w:rsidRPr="00583B2C">
        <w:rPr>
          <w:rFonts w:ascii="Tahoma" w:hAnsi="Tahoma" w:cs="Tahoma"/>
          <w:i/>
          <w:sz w:val="22"/>
          <w:szCs w:val="22"/>
        </w:rPr>
        <w:t xml:space="preserve"> </w:t>
      </w:r>
      <w:r w:rsidR="003D6FDF" w:rsidRPr="00A41859">
        <w:rPr>
          <w:rFonts w:ascii="Tahoma" w:hAnsi="Tahoma" w:cs="Tahoma"/>
          <w:i/>
        </w:rPr>
        <w:t>(Vardas, pavardė)</w:t>
      </w:r>
    </w:p>
    <w:p w14:paraId="2393FD93" w14:textId="77777777" w:rsidR="00A41859" w:rsidRDefault="00A41859" w:rsidP="00F26BA0">
      <w:pPr>
        <w:tabs>
          <w:tab w:val="num" w:pos="-709"/>
        </w:tabs>
        <w:jc w:val="both"/>
        <w:rPr>
          <w:rFonts w:ascii="Tahoma" w:hAnsi="Tahoma" w:cs="Tahoma"/>
          <w:iCs/>
        </w:rPr>
      </w:pPr>
    </w:p>
    <w:p w14:paraId="664E1971" w14:textId="38189EE1" w:rsidR="00311DE1" w:rsidRPr="00A41859" w:rsidRDefault="00795F81" w:rsidP="00F26BA0">
      <w:pPr>
        <w:tabs>
          <w:tab w:val="num" w:pos="-709"/>
        </w:tabs>
        <w:jc w:val="both"/>
        <w:rPr>
          <w:rFonts w:ascii="Tahoma" w:hAnsi="Tahoma" w:cs="Tahoma"/>
          <w:iCs/>
        </w:rPr>
      </w:pPr>
      <w:r w:rsidRPr="00A41859">
        <w:rPr>
          <w:rFonts w:ascii="Tahoma" w:hAnsi="Tahoma" w:cs="Tahoma"/>
          <w:iCs/>
        </w:rPr>
        <w:t>*</w:t>
      </w:r>
      <w:r w:rsidR="00311DE1" w:rsidRPr="00A41859">
        <w:rPr>
          <w:rFonts w:ascii="Tahoma" w:hAnsi="Tahoma" w:cs="Tahoma"/>
          <w:iCs/>
        </w:rPr>
        <w:t xml:space="preserve">Nurodoma, jei naudotojų sąraše yra daugiau nei vienas naudotojas. </w:t>
      </w:r>
    </w:p>
    <w:p w14:paraId="5D32F74A" w14:textId="77777777" w:rsidR="00311DE1" w:rsidRPr="00583B2C" w:rsidRDefault="00311DE1" w:rsidP="00291822">
      <w:pPr>
        <w:jc w:val="both"/>
        <w:rPr>
          <w:rFonts w:ascii="Tahoma" w:hAnsi="Tahoma" w:cs="Tahoma"/>
          <w:sz w:val="22"/>
          <w:szCs w:val="22"/>
        </w:rPr>
      </w:pPr>
    </w:p>
    <w:p w14:paraId="18F051D4" w14:textId="1384F593" w:rsidR="00311DE1" w:rsidRPr="00A41859" w:rsidRDefault="00311DE1" w:rsidP="00291822">
      <w:pPr>
        <w:jc w:val="both"/>
        <w:rPr>
          <w:rStyle w:val="CommentReference"/>
          <w:rFonts w:ascii="Tahoma" w:hAnsi="Tahoma" w:cs="Tahoma"/>
          <w:b/>
          <w:sz w:val="22"/>
          <w:szCs w:val="22"/>
        </w:rPr>
      </w:pP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00A41859">
        <w:rPr>
          <w:rFonts w:ascii="Tahoma" w:hAnsi="Tahoma" w:cs="Tahoma"/>
          <w:sz w:val="22"/>
          <w:szCs w:val="22"/>
        </w:rPr>
        <w:t xml:space="preserve"> </w:t>
      </w:r>
      <w:r w:rsidR="00296E99" w:rsidRPr="00A41859">
        <w:rPr>
          <w:rStyle w:val="CommentReference"/>
          <w:rFonts w:ascii="Tahoma" w:hAnsi="Tahoma" w:cs="Tahoma"/>
          <w:b/>
          <w:sz w:val="22"/>
          <w:szCs w:val="22"/>
        </w:rPr>
        <w:t xml:space="preserve">AUKCIONO </w:t>
      </w:r>
      <w:r w:rsidR="00B3223E" w:rsidRPr="00A41859">
        <w:rPr>
          <w:rStyle w:val="CommentReference"/>
          <w:rFonts w:ascii="Tahoma" w:hAnsi="Tahoma" w:cs="Tahoma"/>
          <w:b/>
          <w:sz w:val="22"/>
          <w:szCs w:val="22"/>
        </w:rPr>
        <w:t>ORGANIZATORIUS</w:t>
      </w:r>
    </w:p>
    <w:p w14:paraId="28A8916D" w14:textId="7FE36C58" w:rsidR="00A41859" w:rsidRDefault="00A41859" w:rsidP="00A41859">
      <w:pPr>
        <w:tabs>
          <w:tab w:val="left" w:pos="7515"/>
        </w:tabs>
        <w:jc w:val="both"/>
        <w:rPr>
          <w:rFonts w:ascii="Tahoma" w:hAnsi="Tahoma" w:cs="Tahoma"/>
          <w:b/>
          <w:sz w:val="22"/>
          <w:szCs w:val="22"/>
        </w:rPr>
      </w:pPr>
      <w:r>
        <w:rPr>
          <w:rFonts w:ascii="Tahoma" w:hAnsi="Tahoma" w:cs="Tahoma"/>
          <w:sz w:val="22"/>
          <w:szCs w:val="22"/>
        </w:rPr>
        <w:t xml:space="preserve">                                                                                     </w:t>
      </w:r>
      <w:sdt>
        <w:sdtPr>
          <w:rPr>
            <w:rFonts w:ascii="Tahoma" w:hAnsi="Tahoma" w:cs="Tahoma"/>
            <w:b/>
            <w:sz w:val="22"/>
            <w:szCs w:val="22"/>
            <w:lang w:eastAsia="x-none"/>
          </w:rPr>
          <w:alias w:val="[Juridinio asmens pavadinimas]"/>
          <w:tag w:val="[Juridinio asmens pavadinimas]"/>
          <w:id w:val="-169792047"/>
          <w:placeholder>
            <w:docPart w:val="3F7D0EC22CCE44DA9939D5FF8365DBE4"/>
          </w:placeholder>
          <w:showingPlcHdr/>
        </w:sdtPr>
        <w:sdtEndPr/>
        <w:sdtContent>
          <w:r w:rsidR="004C58C9" w:rsidRPr="00F76B79">
            <w:rPr>
              <w:rStyle w:val="PlaceholderText"/>
              <w:rFonts w:ascii="Tahoma" w:hAnsi="Tahoma" w:cs="Tahoma"/>
              <w:color w:val="FF0000"/>
              <w:sz w:val="22"/>
              <w:szCs w:val="22"/>
            </w:rPr>
            <w:t>[Juridinio asmens pavadinimas]</w:t>
          </w:r>
        </w:sdtContent>
      </w:sdt>
    </w:p>
    <w:p w14:paraId="271472CB" w14:textId="77777777" w:rsidR="00CE68E5" w:rsidRPr="00583B2C" w:rsidRDefault="00CE68E5" w:rsidP="00A41859">
      <w:pPr>
        <w:tabs>
          <w:tab w:val="left" w:pos="7515"/>
        </w:tabs>
        <w:jc w:val="both"/>
        <w:rPr>
          <w:rFonts w:ascii="Tahoma" w:hAnsi="Tahoma" w:cs="Tahoma"/>
          <w:sz w:val="22"/>
          <w:szCs w:val="22"/>
        </w:rPr>
      </w:pPr>
    </w:p>
    <w:p w14:paraId="039F63EF" w14:textId="62B055C5" w:rsidR="00311DE1" w:rsidRPr="00583B2C" w:rsidRDefault="00795F81" w:rsidP="00291822">
      <w:pPr>
        <w:jc w:val="center"/>
        <w:rPr>
          <w:rFonts w:ascii="Tahoma" w:hAnsi="Tahoma" w:cs="Tahoma"/>
          <w:iCs/>
          <w:sz w:val="22"/>
          <w:szCs w:val="22"/>
        </w:rPr>
      </w:pPr>
      <w:r w:rsidRPr="00583B2C">
        <w:rPr>
          <w:rFonts w:ascii="Tahoma" w:hAnsi="Tahoma" w:cs="Tahoma"/>
          <w:iCs/>
          <w:sz w:val="22"/>
          <w:szCs w:val="22"/>
        </w:rPr>
        <w:t xml:space="preserve">                                                                       </w:t>
      </w:r>
      <w:r w:rsidR="000D6D2B">
        <w:rPr>
          <w:rFonts w:ascii="Tahoma" w:hAnsi="Tahoma" w:cs="Tahoma"/>
          <w:iCs/>
          <w:sz w:val="22"/>
          <w:szCs w:val="22"/>
        </w:rPr>
        <w:t>__________________</w:t>
      </w:r>
      <w:r w:rsidR="00311DE1" w:rsidRPr="00583B2C">
        <w:rPr>
          <w:rFonts w:ascii="Tahoma" w:hAnsi="Tahoma" w:cs="Tahoma"/>
          <w:iCs/>
          <w:sz w:val="22"/>
          <w:szCs w:val="22"/>
        </w:rPr>
        <w:t>________________</w:t>
      </w:r>
      <w:r w:rsidRPr="00583B2C">
        <w:rPr>
          <w:rFonts w:ascii="Tahoma" w:hAnsi="Tahoma" w:cs="Tahoma"/>
          <w:iCs/>
          <w:sz w:val="22"/>
          <w:szCs w:val="22"/>
        </w:rPr>
        <w:t xml:space="preserve">                            </w:t>
      </w:r>
    </w:p>
    <w:p w14:paraId="14C96A5E" w14:textId="16F6021A" w:rsidR="00311DE1" w:rsidRPr="00B911B4" w:rsidRDefault="00A34B10" w:rsidP="00291822">
      <w:pPr>
        <w:jc w:val="center"/>
        <w:rPr>
          <w:rFonts w:ascii="Tahoma" w:hAnsi="Tahoma" w:cs="Tahoma"/>
          <w:i/>
          <w:iCs/>
        </w:rPr>
      </w:pPr>
      <w:r>
        <w:rPr>
          <w:rFonts w:ascii="Tahoma" w:hAnsi="Tahoma" w:cs="Tahoma"/>
          <w:iCs/>
          <w:sz w:val="22"/>
          <w:szCs w:val="22"/>
        </w:rPr>
        <w:t xml:space="preserve">            </w:t>
      </w:r>
      <w:r w:rsidR="000D6D2B">
        <w:rPr>
          <w:rFonts w:ascii="Tahoma" w:hAnsi="Tahoma" w:cs="Tahoma"/>
          <w:iCs/>
          <w:sz w:val="22"/>
          <w:szCs w:val="22"/>
        </w:rPr>
        <w:t xml:space="preserve">                               </w:t>
      </w:r>
      <w:r>
        <w:rPr>
          <w:rFonts w:ascii="Tahoma" w:hAnsi="Tahoma" w:cs="Tahoma"/>
          <w:iCs/>
          <w:sz w:val="22"/>
          <w:szCs w:val="22"/>
        </w:rPr>
        <w:t xml:space="preserve">  </w:t>
      </w:r>
      <w:sdt>
        <w:sdtPr>
          <w:rPr>
            <w:rStyle w:val="Tahoma11"/>
            <w:rFonts w:cs="Tahoma"/>
            <w:color w:val="000000" w:themeColor="text1"/>
            <w:szCs w:val="22"/>
          </w:rPr>
          <w:alias w:val="(įstaigos, notaro (-ų) biuro,  juridinio asmens atstovo pareigos, vardas, pavardė"/>
          <w:tag w:val="(įstaigos, notaro (-ų) biuro,  juridinio asmens atstovo pareigos, vardas, pavardė"/>
          <w:id w:val="-1214961678"/>
          <w:placeholder>
            <w:docPart w:val="AF7397375C8E4D1BBA83528313CA7F4E"/>
          </w:placeholder>
          <w:showingPlcHdr/>
          <w15:color w:val="000000"/>
        </w:sdtPr>
        <w:sdtEndPr>
          <w:rPr>
            <w:rStyle w:val="DefaultParagraphFont"/>
            <w:rFonts w:ascii="Times New Roman" w:hAnsi="Times New Roman"/>
            <w:sz w:val="20"/>
          </w:rPr>
        </w:sdtEndPr>
        <w:sdtContent>
          <w:bookmarkStart w:id="0" w:name="_GoBack"/>
          <w:r>
            <w:rPr>
              <w:rStyle w:val="PlaceholderText"/>
              <w:rFonts w:ascii="Tahoma" w:hAnsi="Tahoma" w:cs="Tahoma"/>
              <w:color w:val="FF0000"/>
              <w:sz w:val="22"/>
              <w:szCs w:val="22"/>
            </w:rPr>
            <w:t>[įstaigos,</w:t>
          </w:r>
          <w:r w:rsidRPr="00F76B79">
            <w:rPr>
              <w:rStyle w:val="PlaceholderText"/>
              <w:rFonts w:ascii="Tahoma" w:hAnsi="Tahoma" w:cs="Tahoma"/>
              <w:color w:val="FF0000"/>
              <w:sz w:val="22"/>
              <w:szCs w:val="22"/>
            </w:rPr>
            <w:t xml:space="preserve">  juridinio asmens atstovo pareigos, vardas, pavardė</w:t>
          </w:r>
          <w:r>
            <w:rPr>
              <w:rStyle w:val="PlaceholderText"/>
              <w:rFonts w:ascii="Tahoma" w:hAnsi="Tahoma" w:cs="Tahoma"/>
              <w:color w:val="FF0000"/>
              <w:sz w:val="22"/>
              <w:szCs w:val="22"/>
            </w:rPr>
            <w:t>]</w:t>
          </w:r>
          <w:bookmarkEnd w:id="0"/>
        </w:sdtContent>
      </w:sdt>
    </w:p>
    <w:p w14:paraId="0E0267E0" w14:textId="1FE5A937" w:rsidR="00311DE1" w:rsidRPr="00583B2C" w:rsidRDefault="00311DE1" w:rsidP="00291822">
      <w:pPr>
        <w:ind w:left="5040"/>
        <w:rPr>
          <w:rFonts w:ascii="Tahoma" w:hAnsi="Tahoma" w:cs="Tahoma"/>
          <w:iCs/>
          <w:sz w:val="22"/>
          <w:szCs w:val="22"/>
        </w:rPr>
      </w:pPr>
      <w:r w:rsidRPr="00583B2C">
        <w:rPr>
          <w:rFonts w:ascii="Tahoma" w:hAnsi="Tahoma" w:cs="Tahoma"/>
          <w:iCs/>
          <w:sz w:val="22"/>
          <w:szCs w:val="22"/>
        </w:rPr>
        <w:t>_____________________________________</w:t>
      </w:r>
    </w:p>
    <w:p w14:paraId="0D57BA0B" w14:textId="57251160" w:rsidR="00311DE1" w:rsidRPr="00B911B4" w:rsidRDefault="00795F81" w:rsidP="00291822">
      <w:pPr>
        <w:ind w:left="3600" w:firstLine="720"/>
        <w:rPr>
          <w:rFonts w:ascii="Tahoma" w:hAnsi="Tahoma" w:cs="Tahoma"/>
          <w:i/>
          <w:iCs/>
        </w:rPr>
      </w:pPr>
      <w:r w:rsidRPr="00B911B4">
        <w:rPr>
          <w:rFonts w:ascii="Tahoma" w:hAnsi="Tahoma" w:cs="Tahoma"/>
          <w:i/>
          <w:iCs/>
        </w:rPr>
        <w:t xml:space="preserve">                                        </w:t>
      </w:r>
      <w:r w:rsidR="00311DE1" w:rsidRPr="00B911B4">
        <w:rPr>
          <w:rFonts w:ascii="Tahoma" w:hAnsi="Tahoma" w:cs="Tahoma"/>
          <w:i/>
          <w:iCs/>
        </w:rPr>
        <w:t xml:space="preserve"> (Parašas)</w:t>
      </w:r>
      <w:r w:rsidR="00CE68E5" w:rsidRPr="00B911B4">
        <w:rPr>
          <w:rFonts w:ascii="Tahoma" w:hAnsi="Tahoma" w:cs="Tahoma"/>
          <w:i/>
          <w:iCs/>
        </w:rPr>
        <w:t>**</w:t>
      </w:r>
    </w:p>
    <w:p w14:paraId="7988FE47" w14:textId="1D0A31D1" w:rsidR="00311DE1" w:rsidRPr="00B911B4" w:rsidRDefault="00795F81" w:rsidP="00291822">
      <w:pPr>
        <w:ind w:left="5040"/>
        <w:rPr>
          <w:rFonts w:ascii="Tahoma" w:hAnsi="Tahoma" w:cs="Tahoma"/>
          <w:iCs/>
        </w:rPr>
      </w:pPr>
      <w:r w:rsidRPr="00B911B4">
        <w:rPr>
          <w:rFonts w:ascii="Tahoma" w:hAnsi="Tahoma" w:cs="Tahoma"/>
          <w:iCs/>
        </w:rPr>
        <w:t xml:space="preserve"> A.V.*</w:t>
      </w:r>
      <w:r w:rsidR="00CE68E5" w:rsidRPr="00B911B4">
        <w:rPr>
          <w:rFonts w:ascii="Tahoma" w:hAnsi="Tahoma" w:cs="Tahoma"/>
          <w:iCs/>
        </w:rPr>
        <w:t>**</w:t>
      </w:r>
    </w:p>
    <w:p w14:paraId="2A6C50B5" w14:textId="5D5CFF7E" w:rsidR="00CE68E5" w:rsidRPr="00CE68E5" w:rsidRDefault="00CE68E5" w:rsidP="00CE68E5">
      <w:pPr>
        <w:jc w:val="both"/>
        <w:rPr>
          <w:rFonts w:ascii="Tahoma" w:hAnsi="Tahoma" w:cs="Tahoma"/>
          <w:sz w:val="18"/>
          <w:szCs w:val="18"/>
        </w:rPr>
      </w:pPr>
      <w:r w:rsidRPr="00CE68E5">
        <w:rPr>
          <w:rFonts w:ascii="Tahoma" w:hAnsi="Tahoma" w:cs="Tahoma"/>
          <w:sz w:val="18"/>
          <w:szCs w:val="18"/>
        </w:rPr>
        <w:t>*</w:t>
      </w:r>
      <w:r w:rsidR="00590A8E">
        <w:rPr>
          <w:rFonts w:ascii="Tahoma" w:hAnsi="Tahoma" w:cs="Tahoma"/>
          <w:sz w:val="18"/>
          <w:szCs w:val="18"/>
        </w:rPr>
        <w:t>*</w:t>
      </w:r>
      <w:r w:rsidRPr="00CE68E5">
        <w:rPr>
          <w:rFonts w:ascii="Tahoma" w:hAnsi="Tahoma" w:cs="Tahoma"/>
          <w:sz w:val="18"/>
          <w:szCs w:val="18"/>
        </w:rPr>
        <w:t xml:space="preserve"> Fizinio parašo rekvizitas netaikomas, kai Sutartis yra elektroninė.</w:t>
      </w:r>
    </w:p>
    <w:p w14:paraId="1860F477" w14:textId="2A498116" w:rsidR="00CE68E5" w:rsidRPr="00CE68E5" w:rsidRDefault="00CE68E5" w:rsidP="00CE68E5">
      <w:pPr>
        <w:jc w:val="both"/>
        <w:rPr>
          <w:rFonts w:ascii="Tahoma" w:hAnsi="Tahoma" w:cs="Tahoma"/>
          <w:sz w:val="22"/>
          <w:szCs w:val="22"/>
        </w:rPr>
      </w:pPr>
      <w:r w:rsidRPr="00CE68E5">
        <w:rPr>
          <w:rFonts w:ascii="Tahoma" w:hAnsi="Tahoma" w:cs="Tahoma"/>
          <w:sz w:val="18"/>
          <w:szCs w:val="18"/>
        </w:rPr>
        <w:t>**</w:t>
      </w:r>
      <w:r w:rsidR="00590A8E">
        <w:rPr>
          <w:rFonts w:ascii="Tahoma" w:hAnsi="Tahoma" w:cs="Tahoma"/>
          <w:sz w:val="18"/>
          <w:szCs w:val="18"/>
        </w:rPr>
        <w:t>*</w:t>
      </w:r>
      <w:r w:rsidRPr="00CE68E5">
        <w:rPr>
          <w:rFonts w:ascii="Tahoma" w:hAnsi="Tahoma" w:cs="Tahoma"/>
          <w:sz w:val="18"/>
          <w:szCs w:val="18"/>
        </w:rPr>
        <w:t xml:space="preserve"> Tvirtinama juridinio asmens antspaudu, kai pareiga turėti antspaudą nustatyta juridinio asmens steigimo dokumentuose arba įstatymuose.</w:t>
      </w:r>
    </w:p>
    <w:p w14:paraId="71630D24" w14:textId="77777777" w:rsidR="009B42D9" w:rsidRDefault="009B42D9" w:rsidP="00291822">
      <w:pPr>
        <w:ind w:left="5760"/>
        <w:jc w:val="both"/>
        <w:rPr>
          <w:rFonts w:ascii="Tahoma" w:hAnsi="Tahoma" w:cs="Tahoma"/>
          <w:sz w:val="22"/>
          <w:szCs w:val="22"/>
        </w:rPr>
        <w:sectPr w:rsidR="009B42D9" w:rsidSect="008E3BE5">
          <w:pgSz w:w="11906" w:h="16838"/>
          <w:pgMar w:top="1276" w:right="566" w:bottom="709" w:left="1701" w:header="567" w:footer="567" w:gutter="0"/>
          <w:pgNumType w:start="1"/>
          <w:cols w:space="1296"/>
          <w:titlePg/>
          <w:docGrid w:linePitch="272"/>
        </w:sectPr>
      </w:pPr>
    </w:p>
    <w:p w14:paraId="44C6D178" w14:textId="3578ABC9" w:rsidR="00291822" w:rsidRPr="00583B2C" w:rsidRDefault="0017338A" w:rsidP="00291822">
      <w:pPr>
        <w:ind w:left="5760"/>
        <w:jc w:val="both"/>
        <w:rPr>
          <w:rFonts w:ascii="Tahoma" w:hAnsi="Tahoma" w:cs="Tahoma"/>
          <w:sz w:val="22"/>
          <w:szCs w:val="22"/>
        </w:rPr>
      </w:pPr>
      <w:r w:rsidRPr="00583B2C">
        <w:rPr>
          <w:rFonts w:ascii="Tahoma" w:hAnsi="Tahoma" w:cs="Tahoma"/>
          <w:sz w:val="22"/>
          <w:szCs w:val="22"/>
        </w:rPr>
        <w:t>Kilnojamojo ir nekilnojamojo turto elektroninių aukcionų organizavimo ir vykdymo paslaugų teikimo sutarties</w:t>
      </w:r>
    </w:p>
    <w:p w14:paraId="4235F866" w14:textId="01F3E51D" w:rsidR="00291822" w:rsidRPr="00583B2C" w:rsidRDefault="00291822" w:rsidP="00F26BA0">
      <w:pPr>
        <w:ind w:left="5760"/>
        <w:jc w:val="both"/>
        <w:rPr>
          <w:rFonts w:ascii="Tahoma" w:hAnsi="Tahoma" w:cs="Tahoma"/>
          <w:sz w:val="22"/>
          <w:szCs w:val="22"/>
        </w:rPr>
      </w:pPr>
      <w:r w:rsidRPr="00583B2C">
        <w:rPr>
          <w:rFonts w:ascii="Tahoma" w:hAnsi="Tahoma" w:cs="Tahoma"/>
          <w:sz w:val="22"/>
          <w:szCs w:val="22"/>
        </w:rPr>
        <w:t>2 priedas</w:t>
      </w:r>
    </w:p>
    <w:p w14:paraId="13FD039B" w14:textId="77777777" w:rsidR="00291822" w:rsidRPr="00583B2C" w:rsidRDefault="00291822" w:rsidP="00291822">
      <w:pPr>
        <w:tabs>
          <w:tab w:val="left" w:pos="5812"/>
        </w:tabs>
        <w:jc w:val="center"/>
        <w:rPr>
          <w:rFonts w:ascii="Tahoma" w:eastAsia="Calibri" w:hAnsi="Tahoma" w:cs="Tahoma"/>
          <w:sz w:val="22"/>
          <w:szCs w:val="22"/>
        </w:rPr>
      </w:pPr>
    </w:p>
    <w:p w14:paraId="6EAC79BE" w14:textId="77777777" w:rsidR="000E6C82" w:rsidRPr="00583B2C" w:rsidRDefault="000E6C82" w:rsidP="000E6C82">
      <w:pPr>
        <w:jc w:val="center"/>
        <w:rPr>
          <w:rFonts w:ascii="Tahoma" w:hAnsi="Tahoma" w:cs="Tahoma"/>
          <w:b/>
          <w:sz w:val="22"/>
          <w:szCs w:val="22"/>
        </w:rPr>
      </w:pPr>
      <w:r w:rsidRPr="00583B2C">
        <w:rPr>
          <w:rFonts w:ascii="Tahoma" w:hAnsi="Tahoma" w:cs="Tahoma"/>
          <w:b/>
          <w:sz w:val="22"/>
          <w:szCs w:val="22"/>
        </w:rPr>
        <w:t>(Konfidencialumo pasižadėjimo forma)</w:t>
      </w:r>
    </w:p>
    <w:p w14:paraId="69C74FF4" w14:textId="77777777" w:rsidR="000E6C82" w:rsidRPr="00583B2C" w:rsidRDefault="000E6C82" w:rsidP="000E6C82">
      <w:pPr>
        <w:jc w:val="center"/>
        <w:rPr>
          <w:rFonts w:ascii="Tahoma" w:hAnsi="Tahoma" w:cs="Tahoma"/>
          <w:b/>
          <w:sz w:val="22"/>
          <w:szCs w:val="22"/>
        </w:rPr>
      </w:pPr>
    </w:p>
    <w:p w14:paraId="1E532D11" w14:textId="77777777" w:rsidR="000E6C82" w:rsidRPr="00583B2C" w:rsidRDefault="000E6C82" w:rsidP="000E6C82">
      <w:pPr>
        <w:jc w:val="center"/>
        <w:rPr>
          <w:rFonts w:ascii="Tahoma" w:hAnsi="Tahoma" w:cs="Tahoma"/>
          <w:b/>
          <w:sz w:val="22"/>
          <w:szCs w:val="22"/>
        </w:rPr>
      </w:pPr>
      <w:r w:rsidRPr="00583B2C">
        <w:rPr>
          <w:rFonts w:ascii="Tahoma" w:hAnsi="Tahoma" w:cs="Tahoma"/>
          <w:b/>
          <w:sz w:val="22"/>
          <w:szCs w:val="22"/>
        </w:rPr>
        <w:t>KONFIDENCIALUMO PASIŽADĖJIMAS</w:t>
      </w:r>
    </w:p>
    <w:p w14:paraId="77F4AE74" w14:textId="77777777" w:rsidR="000E6C82" w:rsidRPr="00583B2C" w:rsidRDefault="000E6C82" w:rsidP="000E6C82">
      <w:pPr>
        <w:jc w:val="both"/>
        <w:rPr>
          <w:rFonts w:ascii="Tahoma" w:hAnsi="Tahoma" w:cs="Tahoma"/>
          <w:b/>
          <w:sz w:val="22"/>
          <w:szCs w:val="22"/>
        </w:rPr>
      </w:pPr>
    </w:p>
    <w:p w14:paraId="00D58AB6" w14:textId="75D982A9" w:rsidR="000E6C82" w:rsidRPr="00583B2C" w:rsidRDefault="000E6C82" w:rsidP="000E6C82">
      <w:pPr>
        <w:ind w:firstLine="720"/>
        <w:jc w:val="both"/>
        <w:rPr>
          <w:rFonts w:ascii="Tahoma" w:hAnsi="Tahoma" w:cs="Tahoma"/>
          <w:sz w:val="22"/>
          <w:szCs w:val="22"/>
        </w:rPr>
      </w:pPr>
      <w:r w:rsidRPr="00583B2C">
        <w:rPr>
          <w:rFonts w:ascii="Tahoma" w:hAnsi="Tahoma" w:cs="Tahoma"/>
          <w:sz w:val="22"/>
          <w:szCs w:val="22"/>
        </w:rPr>
        <w:t>Aš, ______________________________________________</w:t>
      </w:r>
      <w:r w:rsidR="00B81ACD">
        <w:rPr>
          <w:rFonts w:ascii="Tahoma" w:hAnsi="Tahoma" w:cs="Tahoma"/>
          <w:sz w:val="22"/>
          <w:szCs w:val="22"/>
        </w:rPr>
        <w:t>_</w:t>
      </w:r>
      <w:r w:rsidRPr="00583B2C">
        <w:rPr>
          <w:rFonts w:ascii="Tahoma" w:hAnsi="Tahoma" w:cs="Tahoma"/>
          <w:sz w:val="22"/>
          <w:szCs w:val="22"/>
        </w:rPr>
        <w:t>________________________</w:t>
      </w:r>
    </w:p>
    <w:p w14:paraId="1B371141" w14:textId="13D06AB5" w:rsidR="000E6C82" w:rsidRPr="00205639" w:rsidRDefault="00205639" w:rsidP="000E6C82">
      <w:pPr>
        <w:jc w:val="center"/>
        <w:rPr>
          <w:rFonts w:ascii="Tahoma" w:hAnsi="Tahoma" w:cs="Tahoma"/>
        </w:rPr>
      </w:pPr>
      <w:r>
        <w:rPr>
          <w:rFonts w:ascii="Tahoma" w:hAnsi="Tahoma" w:cs="Tahoma"/>
          <w:sz w:val="22"/>
          <w:szCs w:val="22"/>
        </w:rPr>
        <w:t xml:space="preserve">             </w:t>
      </w:r>
      <w:r w:rsidR="000E6C82" w:rsidRPr="00583B2C">
        <w:rPr>
          <w:rFonts w:ascii="Tahoma" w:hAnsi="Tahoma" w:cs="Tahoma"/>
          <w:sz w:val="22"/>
          <w:szCs w:val="22"/>
        </w:rPr>
        <w:t>(</w:t>
      </w:r>
      <w:r w:rsidR="000E6C82" w:rsidRPr="00205639">
        <w:rPr>
          <w:rFonts w:ascii="Tahoma" w:hAnsi="Tahoma" w:cs="Tahoma"/>
        </w:rPr>
        <w:t xml:space="preserve">Aukciono </w:t>
      </w:r>
      <w:r w:rsidR="00217A3E" w:rsidRPr="00205639">
        <w:rPr>
          <w:rFonts w:ascii="Tahoma" w:hAnsi="Tahoma" w:cs="Tahoma"/>
        </w:rPr>
        <w:t>organizatoriaus</w:t>
      </w:r>
      <w:r w:rsidR="000E6C82" w:rsidRPr="00205639">
        <w:rPr>
          <w:rFonts w:ascii="Tahoma" w:hAnsi="Tahoma" w:cs="Tahoma"/>
        </w:rPr>
        <w:t xml:space="preserve"> nurodyto duomenų vartotojo vardas, pavardė)</w:t>
      </w:r>
    </w:p>
    <w:p w14:paraId="2A9DB9BE" w14:textId="77777777" w:rsidR="000E6C82" w:rsidRPr="00583B2C" w:rsidRDefault="000E6C82" w:rsidP="000E6C82">
      <w:pPr>
        <w:jc w:val="both"/>
        <w:rPr>
          <w:rFonts w:ascii="Tahoma" w:hAnsi="Tahoma" w:cs="Tahoma"/>
          <w:sz w:val="22"/>
          <w:szCs w:val="22"/>
        </w:rPr>
      </w:pPr>
    </w:p>
    <w:p w14:paraId="7FEB65CE" w14:textId="77777777" w:rsidR="000E6C82" w:rsidRPr="00583B2C" w:rsidRDefault="000E6C82" w:rsidP="000E6C82">
      <w:pPr>
        <w:ind w:firstLine="709"/>
        <w:jc w:val="both"/>
        <w:rPr>
          <w:rFonts w:ascii="Tahoma" w:hAnsi="Tahoma" w:cs="Tahoma"/>
          <w:sz w:val="22"/>
          <w:szCs w:val="22"/>
        </w:rPr>
      </w:pPr>
      <w:r w:rsidRPr="00583B2C">
        <w:rPr>
          <w:rFonts w:ascii="Tahoma" w:hAnsi="Tahoma" w:cs="Tahoma"/>
          <w:b/>
          <w:sz w:val="22"/>
          <w:szCs w:val="22"/>
        </w:rPr>
        <w:t>Pasižadu:</w:t>
      </w:r>
    </w:p>
    <w:p w14:paraId="04AD85BD" w14:textId="21D1444D"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 xml:space="preserve">tvarkyti ir naudoti asmens ir kitus duomenis vadovaudamasis (-asi) 20__ m. ________ d. </w:t>
      </w:r>
    </w:p>
    <w:p w14:paraId="40679C37" w14:textId="77448A65" w:rsidR="00205639" w:rsidRPr="00205639" w:rsidRDefault="000E6C82" w:rsidP="00205639">
      <w:pPr>
        <w:tabs>
          <w:tab w:val="left" w:pos="993"/>
        </w:tabs>
        <w:jc w:val="both"/>
        <w:rPr>
          <w:rFonts w:ascii="Tahoma" w:hAnsi="Tahoma" w:cs="Tahoma"/>
          <w:sz w:val="22"/>
          <w:szCs w:val="22"/>
        </w:rPr>
      </w:pPr>
      <w:r w:rsidRPr="00583B2C">
        <w:rPr>
          <w:rFonts w:ascii="Tahoma" w:hAnsi="Tahoma" w:cs="Tahoma"/>
          <w:sz w:val="22"/>
          <w:szCs w:val="22"/>
        </w:rPr>
        <w:t>sutartyje Nr. ________________________________________________________</w:t>
      </w:r>
      <w:r w:rsidR="00205639" w:rsidRPr="00205639">
        <w:rPr>
          <w:rFonts w:ascii="Tahoma" w:hAnsi="Tahoma" w:cs="Tahoma"/>
          <w:sz w:val="22"/>
          <w:szCs w:val="22"/>
        </w:rPr>
        <w:t xml:space="preserve"> nustatytu tikslu; </w:t>
      </w:r>
    </w:p>
    <w:p w14:paraId="141796B3" w14:textId="11E854A2" w:rsidR="000E6C82" w:rsidRDefault="00205639" w:rsidP="000E6C82">
      <w:pPr>
        <w:tabs>
          <w:tab w:val="left" w:pos="993"/>
        </w:tabs>
        <w:ind w:firstLine="709"/>
        <w:jc w:val="center"/>
        <w:rPr>
          <w:rFonts w:ascii="Tahoma" w:hAnsi="Tahoma" w:cs="Tahoma"/>
        </w:rPr>
      </w:pPr>
      <w:r>
        <w:rPr>
          <w:rFonts w:ascii="Tahoma" w:hAnsi="Tahoma" w:cs="Tahoma"/>
        </w:rPr>
        <w:t xml:space="preserve">     </w:t>
      </w:r>
      <w:r w:rsidR="000E6C82" w:rsidRPr="00205639">
        <w:rPr>
          <w:rFonts w:ascii="Tahoma" w:hAnsi="Tahoma" w:cs="Tahoma"/>
        </w:rPr>
        <w:t>(Sutarties pavadinimas)</w:t>
      </w:r>
    </w:p>
    <w:p w14:paraId="6F7D67B9" w14:textId="77777777"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saugoti asmens duomenų paslaptį;</w:t>
      </w:r>
    </w:p>
    <w:p w14:paraId="39012250" w14:textId="77777777"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 xml:space="preserve">neatskleisti ir neperduoti tvarkomos informacijos nė vienam asmeniui, kuris nėra įgaliotas naudotis šia informacija; </w:t>
      </w:r>
    </w:p>
    <w:p w14:paraId="7B8E2582" w14:textId="77777777"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neperduoti tretiesiems asmenimis slaptažodžių ir kitų duomenų, leidžiančių programinėmis ir techninėmis priemonėmis sužinoti asmens arba kitus duomenis;</w:t>
      </w:r>
    </w:p>
    <w:p w14:paraId="1741F340" w14:textId="092AE67B"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w:t>
      </w:r>
      <w:r w:rsidR="00BA56BE">
        <w:rPr>
          <w:rFonts w:ascii="Tahoma" w:hAnsi="Tahoma" w:cs="Tahoma"/>
          <w:sz w:val="22"/>
          <w:szCs w:val="22"/>
        </w:rPr>
        <w:t>d</w:t>
      </w:r>
      <w:r w:rsidRPr="00583B2C">
        <w:rPr>
          <w:rFonts w:ascii="Tahoma" w:hAnsi="Tahoma" w:cs="Tahoma"/>
          <w:sz w:val="22"/>
          <w:szCs w:val="22"/>
        </w:rPr>
        <w:t>a</w:t>
      </w:r>
      <w:r w:rsidR="00BA56BE">
        <w:rPr>
          <w:rFonts w:ascii="Tahoma" w:hAnsi="Tahoma" w:cs="Tahoma"/>
          <w:sz w:val="22"/>
          <w:szCs w:val="22"/>
        </w:rPr>
        <w:t>mas</w:t>
      </w:r>
      <w:r w:rsidRPr="00583B2C">
        <w:rPr>
          <w:rFonts w:ascii="Tahoma" w:hAnsi="Tahoma" w:cs="Tahoma"/>
          <w:sz w:val="22"/>
          <w:szCs w:val="22"/>
        </w:rPr>
        <w:t xml:space="preserve"> pranešti </w:t>
      </w:r>
      <w:r w:rsidR="00A719D1" w:rsidRPr="00583B2C">
        <w:rPr>
          <w:rFonts w:ascii="Tahoma" w:hAnsi="Tahoma" w:cs="Tahoma"/>
          <w:sz w:val="22"/>
          <w:szCs w:val="22"/>
        </w:rPr>
        <w:t>Registrų centrui</w:t>
      </w:r>
      <w:r w:rsidRPr="00583B2C">
        <w:rPr>
          <w:rFonts w:ascii="Tahoma" w:hAnsi="Tahoma" w:cs="Tahoma"/>
          <w:sz w:val="22"/>
          <w:szCs w:val="22"/>
        </w:rPr>
        <w:t xml:space="preserve"> elektroniniu paštu: pagalba@registrucentras.lt;</w:t>
      </w:r>
    </w:p>
    <w:p w14:paraId="581D9E03" w14:textId="77777777"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0343C909" w14:textId="05979414" w:rsidR="000E6C82" w:rsidRPr="00583B2C" w:rsidRDefault="000E6C82" w:rsidP="00D7212F">
      <w:pPr>
        <w:numPr>
          <w:ilvl w:val="0"/>
          <w:numId w:val="1"/>
        </w:numPr>
        <w:tabs>
          <w:tab w:val="left" w:pos="993"/>
        </w:tabs>
        <w:ind w:left="0" w:firstLine="709"/>
        <w:jc w:val="both"/>
        <w:rPr>
          <w:rFonts w:ascii="Tahoma" w:hAnsi="Tahoma" w:cs="Tahoma"/>
          <w:sz w:val="22"/>
          <w:szCs w:val="22"/>
        </w:rPr>
      </w:pPr>
      <w:r w:rsidRPr="00583B2C">
        <w:rPr>
          <w:rFonts w:ascii="Tahoma" w:hAnsi="Tahoma" w:cs="Tahoma"/>
          <w:sz w:val="22"/>
          <w:szCs w:val="22"/>
        </w:rPr>
        <w:t xml:space="preserve">laikytis Sutarties </w:t>
      </w:r>
      <w:r w:rsidR="002A6DE3" w:rsidRPr="00583B2C">
        <w:rPr>
          <w:rFonts w:ascii="Tahoma" w:hAnsi="Tahoma" w:cs="Tahoma"/>
          <w:sz w:val="22"/>
          <w:szCs w:val="22"/>
        </w:rPr>
        <w:t>4</w:t>
      </w:r>
      <w:r w:rsidR="00F84BFB" w:rsidRPr="00583B2C">
        <w:rPr>
          <w:rFonts w:ascii="Tahoma" w:hAnsi="Tahoma" w:cs="Tahoma"/>
          <w:sz w:val="22"/>
          <w:szCs w:val="22"/>
        </w:rPr>
        <w:t>1</w:t>
      </w:r>
      <w:r w:rsidRPr="00583B2C">
        <w:rPr>
          <w:rFonts w:ascii="Tahoma" w:hAnsi="Tahoma" w:cs="Tahoma"/>
          <w:sz w:val="22"/>
          <w:szCs w:val="22"/>
        </w:rPr>
        <w:t xml:space="preserve"> punkte nurodytų teisės aktų reikalavimų.</w:t>
      </w:r>
    </w:p>
    <w:p w14:paraId="5A841FFB" w14:textId="77777777" w:rsidR="000E6C82" w:rsidRPr="00583B2C" w:rsidRDefault="000E6C82" w:rsidP="000E6C82">
      <w:pPr>
        <w:tabs>
          <w:tab w:val="left" w:pos="993"/>
        </w:tabs>
        <w:ind w:firstLine="709"/>
        <w:jc w:val="both"/>
        <w:rPr>
          <w:rFonts w:ascii="Tahoma" w:hAnsi="Tahoma" w:cs="Tahoma"/>
          <w:sz w:val="22"/>
          <w:szCs w:val="22"/>
        </w:rPr>
      </w:pPr>
    </w:p>
    <w:p w14:paraId="19CBC57E" w14:textId="77777777" w:rsidR="000E6C82" w:rsidRPr="00583B2C" w:rsidRDefault="000E6C82" w:rsidP="000E6C82">
      <w:pPr>
        <w:ind w:firstLine="709"/>
        <w:jc w:val="both"/>
        <w:rPr>
          <w:rFonts w:ascii="Tahoma" w:hAnsi="Tahoma" w:cs="Tahoma"/>
          <w:sz w:val="22"/>
          <w:szCs w:val="22"/>
        </w:rPr>
      </w:pPr>
      <w:r w:rsidRPr="00583B2C">
        <w:rPr>
          <w:rFonts w:ascii="Tahoma" w:hAnsi="Tahoma" w:cs="Tahoma"/>
          <w:b/>
          <w:sz w:val="22"/>
          <w:szCs w:val="22"/>
        </w:rPr>
        <w:t xml:space="preserve">Žinau, </w:t>
      </w:r>
      <w:r w:rsidRPr="00583B2C">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9642D12" w14:textId="77777777" w:rsidR="000E6C82" w:rsidRPr="00583B2C" w:rsidRDefault="000E6C82" w:rsidP="000E6C82">
      <w:pPr>
        <w:ind w:firstLine="709"/>
        <w:jc w:val="both"/>
        <w:rPr>
          <w:rFonts w:ascii="Tahoma" w:hAnsi="Tahoma" w:cs="Tahoma"/>
          <w:b/>
          <w:sz w:val="22"/>
          <w:szCs w:val="22"/>
        </w:rPr>
      </w:pPr>
      <w:r w:rsidRPr="00583B2C">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321CB27" w14:textId="77777777" w:rsidR="000E6C82" w:rsidRPr="00583B2C" w:rsidRDefault="000E6C82" w:rsidP="000E6C82">
      <w:pPr>
        <w:jc w:val="both"/>
        <w:rPr>
          <w:rFonts w:ascii="Tahoma" w:hAnsi="Tahoma" w:cs="Tahoma"/>
          <w:sz w:val="22"/>
          <w:szCs w:val="22"/>
        </w:rPr>
      </w:pPr>
    </w:p>
    <w:p w14:paraId="527B792C" w14:textId="77777777" w:rsidR="000E6C82" w:rsidRPr="00583B2C" w:rsidRDefault="000E6C82" w:rsidP="000E6C82">
      <w:pPr>
        <w:jc w:val="both"/>
        <w:rPr>
          <w:rFonts w:ascii="Tahoma" w:hAnsi="Tahoma" w:cs="Tahoma"/>
          <w:sz w:val="22"/>
          <w:szCs w:val="22"/>
        </w:rPr>
      </w:pPr>
    </w:p>
    <w:p w14:paraId="65E47D4D" w14:textId="77777777" w:rsidR="000E6C82" w:rsidRPr="00583B2C" w:rsidRDefault="000E6C82" w:rsidP="000E6C82">
      <w:pPr>
        <w:jc w:val="both"/>
        <w:rPr>
          <w:rFonts w:ascii="Tahoma" w:hAnsi="Tahoma" w:cs="Tahoma"/>
          <w:sz w:val="22"/>
          <w:szCs w:val="22"/>
        </w:rPr>
      </w:pPr>
      <w:r w:rsidRPr="00583B2C">
        <w:rPr>
          <w:rFonts w:ascii="Tahoma" w:hAnsi="Tahoma" w:cs="Tahoma"/>
          <w:sz w:val="22"/>
          <w:szCs w:val="22"/>
        </w:rPr>
        <w:t>_________________________________</w:t>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t>_______________________________</w:t>
      </w:r>
    </w:p>
    <w:p w14:paraId="09A7D788" w14:textId="77777777" w:rsidR="000E6C82" w:rsidRPr="00583B2C" w:rsidRDefault="000E6C82" w:rsidP="000E6C82">
      <w:pPr>
        <w:jc w:val="center"/>
        <w:rPr>
          <w:rFonts w:ascii="Tahoma" w:hAnsi="Tahoma" w:cs="Tahoma"/>
          <w:sz w:val="22"/>
          <w:szCs w:val="22"/>
        </w:rPr>
      </w:pPr>
      <w:r w:rsidRPr="00583B2C">
        <w:rPr>
          <w:rFonts w:ascii="Tahoma" w:hAnsi="Tahoma" w:cs="Tahoma"/>
          <w:sz w:val="22"/>
          <w:szCs w:val="22"/>
        </w:rPr>
        <w:t>(Vardas, pavardė)</w:t>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t>(Parašas, data)</w:t>
      </w:r>
    </w:p>
    <w:p w14:paraId="070426BF" w14:textId="77777777" w:rsidR="000E6C82" w:rsidRPr="00583B2C" w:rsidRDefault="000E6C82" w:rsidP="000E6C82">
      <w:pPr>
        <w:jc w:val="center"/>
        <w:rPr>
          <w:rFonts w:ascii="Tahoma" w:hAnsi="Tahoma" w:cs="Tahoma"/>
          <w:sz w:val="22"/>
          <w:szCs w:val="22"/>
        </w:rPr>
      </w:pPr>
    </w:p>
    <w:p w14:paraId="454F128D" w14:textId="7E47436C" w:rsidR="000E6C82" w:rsidRPr="00583B2C" w:rsidRDefault="000E6C82" w:rsidP="000E6C82">
      <w:pPr>
        <w:jc w:val="center"/>
        <w:rPr>
          <w:rFonts w:ascii="Tahoma" w:hAnsi="Tahoma" w:cs="Tahoma"/>
          <w:sz w:val="22"/>
          <w:szCs w:val="22"/>
        </w:rPr>
      </w:pPr>
      <w:r w:rsidRPr="00583B2C">
        <w:rPr>
          <w:rFonts w:ascii="Tahoma" w:hAnsi="Tahoma" w:cs="Tahoma"/>
          <w:sz w:val="22"/>
          <w:szCs w:val="22"/>
        </w:rPr>
        <w:tab/>
      </w:r>
    </w:p>
    <w:p w14:paraId="058788AA" w14:textId="77777777" w:rsidR="000E6C82" w:rsidRPr="00583B2C" w:rsidRDefault="000E6C82" w:rsidP="000E6C82">
      <w:pPr>
        <w:rPr>
          <w:rFonts w:ascii="Tahoma" w:hAnsi="Tahoma" w:cs="Tahoma"/>
          <w:sz w:val="22"/>
          <w:szCs w:val="22"/>
        </w:rPr>
      </w:pPr>
    </w:p>
    <w:p w14:paraId="3B928247" w14:textId="77777777" w:rsidR="000E6C82" w:rsidRPr="00583B2C" w:rsidRDefault="000E6C82" w:rsidP="000E6C82">
      <w:pPr>
        <w:rPr>
          <w:rFonts w:ascii="Tahoma" w:hAnsi="Tahoma" w:cs="Tahoma"/>
          <w:sz w:val="22"/>
          <w:szCs w:val="22"/>
        </w:rPr>
      </w:pPr>
    </w:p>
    <w:p w14:paraId="263BB017" w14:textId="77777777" w:rsidR="00291822" w:rsidRPr="00583B2C" w:rsidRDefault="00291822" w:rsidP="00E61147">
      <w:pPr>
        <w:jc w:val="both"/>
        <w:rPr>
          <w:rFonts w:ascii="Tahoma" w:hAnsi="Tahoma" w:cs="Tahoma"/>
          <w:sz w:val="22"/>
          <w:szCs w:val="22"/>
        </w:rPr>
      </w:pPr>
    </w:p>
    <w:sectPr w:rsidR="00291822" w:rsidRPr="00583B2C" w:rsidSect="008E3BE5">
      <w:pgSz w:w="11906" w:h="16838"/>
      <w:pgMar w:top="1276" w:right="566" w:bottom="709" w:left="1701" w:header="567" w:footer="567" w:gutter="0"/>
      <w:pgNumType w:start="1"/>
      <w:cols w:space="1296"/>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480EF" w16cid:durableId="221E06CF"/>
  <w16cid:commentId w16cid:paraId="204442D6" w16cid:durableId="2210BDF4"/>
  <w16cid:commentId w16cid:paraId="1A389724" w16cid:durableId="221A35DF"/>
  <w16cid:commentId w16cid:paraId="61757CC9" w16cid:durableId="2219DEEB"/>
  <w16cid:commentId w16cid:paraId="3C78EF51" w16cid:durableId="2219EA80"/>
  <w16cid:commentId w16cid:paraId="5BBE0E99" w16cid:durableId="2219EB44"/>
  <w16cid:commentId w16cid:paraId="5AD43818" w16cid:durableId="2210BDF5"/>
  <w16cid:commentId w16cid:paraId="68CCE5FC" w16cid:durableId="221A3767"/>
  <w16cid:commentId w16cid:paraId="2C1652F5" w16cid:durableId="2219F069"/>
  <w16cid:commentId w16cid:paraId="69494317" w16cid:durableId="2219F23A"/>
  <w16cid:commentId w16cid:paraId="3B696099" w16cid:durableId="2219F41F"/>
  <w16cid:commentId w16cid:paraId="75C4DDB6" w16cid:durableId="2210BDF6"/>
  <w16cid:commentId w16cid:paraId="08B067BF" w16cid:durableId="221A3B17"/>
  <w16cid:commentId w16cid:paraId="5842119F" w16cid:durableId="221A3C43"/>
  <w16cid:commentId w16cid:paraId="65396A0E" w16cid:durableId="221A4F8D"/>
  <w16cid:commentId w16cid:paraId="6D5A15C6" w16cid:durableId="221A5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05A57" w14:textId="77777777" w:rsidR="00A0675A" w:rsidRDefault="00A0675A">
      <w:r>
        <w:separator/>
      </w:r>
    </w:p>
  </w:endnote>
  <w:endnote w:type="continuationSeparator" w:id="0">
    <w:p w14:paraId="05A2E7F6" w14:textId="77777777" w:rsidR="00A0675A" w:rsidRDefault="00A0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52E3" w14:textId="77777777" w:rsidR="00A0675A" w:rsidRDefault="00A0675A">
      <w:r>
        <w:separator/>
      </w:r>
    </w:p>
  </w:footnote>
  <w:footnote w:type="continuationSeparator" w:id="0">
    <w:p w14:paraId="5E8E054B" w14:textId="77777777" w:rsidR="00A0675A" w:rsidRDefault="00A0675A">
      <w:r>
        <w:continuationSeparator/>
      </w:r>
    </w:p>
  </w:footnote>
  <w:footnote w:id="1">
    <w:p w14:paraId="726B6E1A" w14:textId="71D88D48" w:rsidR="001B2092" w:rsidRPr="00F4751F" w:rsidRDefault="001B2092">
      <w:pPr>
        <w:pStyle w:val="FootnoteText"/>
        <w:rPr>
          <w:lang w:val="lt-LT"/>
        </w:rPr>
      </w:pPr>
      <w:r w:rsidRPr="00F4751F">
        <w:rPr>
          <w:rStyle w:val="FootnoteReference"/>
          <w:lang w:val="lt-LT"/>
        </w:rPr>
        <w:footnoteRef/>
      </w:r>
      <w:r w:rsidRPr="00F4751F">
        <w:rPr>
          <w:lang w:val="lt-LT"/>
        </w:rPr>
        <w:t xml:space="preserve">   Šios Sutarties II ir III skyriaus nuostatos taikytinos tik tais atvejais, kai aukciono organizatorius parduoda nekilnojamąjį turtą,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353D" w14:textId="3C2D5A91" w:rsidR="001B2092" w:rsidRPr="00316FD7" w:rsidRDefault="001B2092">
    <w:pPr>
      <w:pStyle w:val="Header"/>
      <w:jc w:val="center"/>
      <w:rPr>
        <w:sz w:val="24"/>
        <w:szCs w:val="24"/>
      </w:rPr>
    </w:pPr>
    <w:r>
      <w:rPr>
        <w:noProof/>
        <w:lang w:eastAsia="lt-LT"/>
      </w:rPr>
      <mc:AlternateContent>
        <mc:Choice Requires="wps">
          <w:drawing>
            <wp:anchor distT="0" distB="0" distL="114300" distR="114300" simplePos="0" relativeHeight="251661312" behindDoc="0" locked="0" layoutInCell="0" allowOverlap="1" wp14:anchorId="5EA729DF" wp14:editId="4CA3A8F5">
              <wp:simplePos x="0" y="0"/>
              <wp:positionH relativeFrom="page">
                <wp:posOffset>0</wp:posOffset>
              </wp:positionH>
              <wp:positionV relativeFrom="page">
                <wp:posOffset>190500</wp:posOffset>
              </wp:positionV>
              <wp:extent cx="7560310" cy="266700"/>
              <wp:effectExtent l="0" t="0" r="0" b="0"/>
              <wp:wrapNone/>
              <wp:docPr id="1" name="MSIPCMfa244280846f80b1323252dc"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D47CE" w14:textId="2044E892" w:rsidR="001B2092" w:rsidRPr="00FA3052" w:rsidRDefault="001B2092"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A729DF" id="_x0000_t202" coordsize="21600,21600" o:spt="202" path="m,l,21600r21600,l21600,xe">
              <v:stroke joinstyle="miter"/>
              <v:path gradientshapeok="t" o:connecttype="rect"/>
            </v:shapetype>
            <v:shape id="MSIPCMfa244280846f80b1323252dc"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U/+TlHQMAADcGAAAOAAAAAAAAAAAA&#10;AAAAAC4CAABkcnMvZTJvRG9jLnhtbFBLAQItABQABgAIAAAAIQA3pHo63AAAAAcBAAAPAAAAAAAA&#10;AAAAAAAAAHcFAABkcnMvZG93bnJldi54bWxQSwUGAAAAAAQABADzAAAAgAYAAAAA&#10;" o:allowincell="f" filled="f" stroked="f" strokeweight=".5pt">
              <v:textbox inset=",0,20pt,0">
                <w:txbxContent>
                  <w:p w14:paraId="559D47CE" w14:textId="2044E892" w:rsidR="001B2092" w:rsidRPr="00FA3052" w:rsidRDefault="001B2092" w:rsidP="00FA3052">
                    <w:pPr>
                      <w:jc w:val="right"/>
                      <w:rPr>
                        <w:rFonts w:ascii="Calibri" w:hAnsi="Calibri" w:cs="Calibri"/>
                        <w:color w:val="000000"/>
                        <w:sz w:val="22"/>
                      </w:rPr>
                    </w:pPr>
                  </w:p>
                </w:txbxContent>
              </v:textbox>
              <w10:wrap anchorx="page" anchory="page"/>
            </v:shape>
          </w:pict>
        </mc:Fallback>
      </mc:AlternateContent>
    </w:r>
    <w:sdt>
      <w:sdtPr>
        <w:id w:val="848363208"/>
        <w:docPartObj>
          <w:docPartGallery w:val="Page Numbers (Top of Page)"/>
          <w:docPartUnique/>
        </w:docPartObj>
      </w:sdtPr>
      <w:sdtEndPr>
        <w:rPr>
          <w:sz w:val="24"/>
          <w:szCs w:val="24"/>
        </w:rPr>
      </w:sdtEndPr>
      <w:sdtContent>
        <w:r w:rsidRPr="00316FD7">
          <w:rPr>
            <w:sz w:val="24"/>
            <w:szCs w:val="24"/>
          </w:rPr>
          <w:fldChar w:fldCharType="begin"/>
        </w:r>
        <w:r w:rsidRPr="00316FD7">
          <w:rPr>
            <w:sz w:val="24"/>
            <w:szCs w:val="24"/>
          </w:rPr>
          <w:instrText>PAGE   \* MERGEFORMAT</w:instrText>
        </w:r>
        <w:r w:rsidRPr="00316FD7">
          <w:rPr>
            <w:sz w:val="24"/>
            <w:szCs w:val="24"/>
          </w:rPr>
          <w:fldChar w:fldCharType="separate"/>
        </w:r>
        <w:r w:rsidR="000D6D2B">
          <w:rPr>
            <w:noProof/>
            <w:sz w:val="24"/>
            <w:szCs w:val="24"/>
          </w:rPr>
          <w:t>8</w:t>
        </w:r>
        <w:r w:rsidRPr="00316FD7">
          <w:rPr>
            <w:sz w:val="24"/>
            <w:szCs w:val="24"/>
          </w:rPr>
          <w:fldChar w:fldCharType="end"/>
        </w:r>
      </w:sdtContent>
    </w:sdt>
  </w:p>
  <w:p w14:paraId="3A7FC096" w14:textId="77777777" w:rsidR="001B2092" w:rsidRDefault="001B2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377564DC" w:rsidR="001B2092" w:rsidRDefault="001B2092">
    <w:pPr>
      <w:pStyle w:val="Header"/>
      <w:jc w:val="center"/>
    </w:pPr>
    <w:r>
      <w:rPr>
        <w:noProof/>
        <w:lang w:eastAsia="lt-LT"/>
      </w:rPr>
      <mc:AlternateContent>
        <mc:Choice Requires="wps">
          <w:drawing>
            <wp:anchor distT="0" distB="0" distL="114300" distR="114300" simplePos="0" relativeHeight="251662336" behindDoc="0" locked="0" layoutInCell="0" allowOverlap="1" wp14:anchorId="2DAB149B" wp14:editId="3646E5FC">
              <wp:simplePos x="0" y="0"/>
              <wp:positionH relativeFrom="page">
                <wp:posOffset>0</wp:posOffset>
              </wp:positionH>
              <wp:positionV relativeFrom="page">
                <wp:posOffset>190500</wp:posOffset>
              </wp:positionV>
              <wp:extent cx="7560310" cy="266700"/>
              <wp:effectExtent l="0" t="0" r="0" b="0"/>
              <wp:wrapNone/>
              <wp:docPr id="2" name="MSIPCM05cc4c77890adea77113ebd1" descr="{&quot;HashCode&quot;:-7030687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A91FA" w14:textId="0E9AEA74" w:rsidR="001B2092" w:rsidRPr="00FA3052" w:rsidRDefault="001B2092"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AB149B" id="_x0000_t202" coordsize="21600,21600" o:spt="202" path="m,l,21600r21600,l21600,xe">
              <v:stroke joinstyle="miter"/>
              <v:path gradientshapeok="t" o:connecttype="rect"/>
            </v:shapetype>
            <v:shape id="MSIPCM05cc4c77890adea77113ebd1" o:spid="_x0000_s1027" type="#_x0000_t202" alt="{&quot;HashCode&quot;:-703068798,&quot;Height&quot;:841.0,&quot;Width&quot;:595.0,&quot;Placement&quot;:&quot;Header&quot;,&quot;Index&quot;:&quot;FirstPage&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CrWrqHQMAAEAGAAAOAAAAAAAAAAAA&#10;AAAAAC4CAABkcnMvZTJvRG9jLnhtbFBLAQItABQABgAIAAAAIQA3pHo63AAAAAcBAAAPAAAAAAAA&#10;AAAAAAAAAHcFAABkcnMvZG93bnJldi54bWxQSwUGAAAAAAQABADzAAAAgAYAAAAA&#10;" o:allowincell="f" filled="f" stroked="f" strokeweight=".5pt">
              <v:textbox inset=",0,20pt,0">
                <w:txbxContent>
                  <w:p w14:paraId="407A91FA" w14:textId="0E9AEA74" w:rsidR="001B2092" w:rsidRPr="00FA3052" w:rsidRDefault="001B2092" w:rsidP="00FA3052">
                    <w:pPr>
                      <w:jc w:val="right"/>
                      <w:rPr>
                        <w:rFonts w:ascii="Calibri" w:hAnsi="Calibri" w:cs="Calibri"/>
                        <w:color w:val="000000"/>
                        <w:sz w:val="22"/>
                      </w:rPr>
                    </w:pPr>
                  </w:p>
                </w:txbxContent>
              </v:textbox>
              <w10:wrap anchorx="page" anchory="page"/>
            </v:shape>
          </w:pict>
        </mc:Fallback>
      </mc:AlternateContent>
    </w:r>
  </w:p>
  <w:p w14:paraId="722DDF00" w14:textId="77777777" w:rsidR="001B2092" w:rsidRDefault="001B2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415"/>
    <w:multiLevelType w:val="hybridMultilevel"/>
    <w:tmpl w:val="8214B9B2"/>
    <w:lvl w:ilvl="0" w:tplc="62FCF9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A5D3814"/>
    <w:multiLevelType w:val="multilevel"/>
    <w:tmpl w:val="1AD00BA0"/>
    <w:lvl w:ilvl="0">
      <w:start w:val="20"/>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CD923BB"/>
    <w:multiLevelType w:val="multilevel"/>
    <w:tmpl w:val="A394EAC8"/>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1A9862FD"/>
    <w:multiLevelType w:val="multilevel"/>
    <w:tmpl w:val="AC7C7CDE"/>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1E4AEC"/>
    <w:multiLevelType w:val="multilevel"/>
    <w:tmpl w:val="D0248B48"/>
    <w:lvl w:ilvl="0">
      <w:start w:val="1"/>
      <w:numFmt w:val="decimal"/>
      <w:suff w:val="space"/>
      <w:lvlText w:val="%1."/>
      <w:lvlJc w:val="left"/>
      <w:pPr>
        <w:ind w:left="143" w:firstLine="567"/>
      </w:pPr>
      <w:rPr>
        <w:rFonts w:hint="default"/>
        <w:b w:val="0"/>
      </w:rPr>
    </w:lvl>
    <w:lvl w:ilvl="1">
      <w:start w:val="1"/>
      <w:numFmt w:val="decimal"/>
      <w:isLgl/>
      <w:lvlText w:val="%1.%2"/>
      <w:lvlJc w:val="left"/>
      <w:pPr>
        <w:tabs>
          <w:tab w:val="num" w:pos="567"/>
        </w:tabs>
        <w:ind w:left="0" w:firstLine="567"/>
      </w:pPr>
      <w:rPr>
        <w:rFonts w:hint="default"/>
      </w:rPr>
    </w:lvl>
    <w:lvl w:ilvl="2">
      <w:start w:val="1"/>
      <w:numFmt w:val="decimal"/>
      <w:isLgl/>
      <w:lvlText w:val="%1.%2.%3"/>
      <w:lvlJc w:val="left"/>
      <w:pPr>
        <w:tabs>
          <w:tab w:val="num" w:pos="720"/>
        </w:tabs>
        <w:ind w:left="0" w:firstLine="567"/>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53261D31"/>
    <w:multiLevelType w:val="multilevel"/>
    <w:tmpl w:val="4FC4A07A"/>
    <w:lvl w:ilvl="0">
      <w:start w:val="19"/>
      <w:numFmt w:val="decimal"/>
      <w:lvlText w:val="%1."/>
      <w:lvlJc w:val="left"/>
      <w:pPr>
        <w:ind w:left="510" w:hanging="51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3C44A3D"/>
    <w:multiLevelType w:val="hybridMultilevel"/>
    <w:tmpl w:val="DD661AB2"/>
    <w:lvl w:ilvl="0" w:tplc="0C8E1CEC">
      <w:start w:val="8"/>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7243A6F"/>
    <w:multiLevelType w:val="multilevel"/>
    <w:tmpl w:val="E8CEA36E"/>
    <w:lvl w:ilvl="0">
      <w:start w:val="5"/>
      <w:numFmt w:val="decimal"/>
      <w:lvlText w:val="%1."/>
      <w:lvlJc w:val="left"/>
      <w:pPr>
        <w:ind w:left="1211" w:hanging="360"/>
      </w:pPr>
      <w:rPr>
        <w:rFonts w:hint="default"/>
      </w:rPr>
    </w:lvl>
    <w:lvl w:ilvl="1">
      <w:start w:val="1"/>
      <w:numFmt w:val="decimal"/>
      <w:isLgl/>
      <w:lvlText w:val="%1.%2."/>
      <w:lvlJc w:val="left"/>
      <w:pPr>
        <w:ind w:left="1430" w:hanging="720"/>
      </w:pPr>
      <w:rPr>
        <w:rFonts w:hint="default"/>
        <w:strike w:val="0"/>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6EF50F85"/>
    <w:multiLevelType w:val="multilevel"/>
    <w:tmpl w:val="0E960672"/>
    <w:lvl w:ilvl="0">
      <w:start w:val="38"/>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84A7CA6"/>
    <w:multiLevelType w:val="multilevel"/>
    <w:tmpl w:val="A394EAC8"/>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A6614"/>
    <w:multiLevelType w:val="multilevel"/>
    <w:tmpl w:val="B0F887B2"/>
    <w:lvl w:ilvl="0">
      <w:start w:val="13"/>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7E276A07"/>
    <w:multiLevelType w:val="multilevel"/>
    <w:tmpl w:val="B7E2E852"/>
    <w:lvl w:ilvl="0">
      <w:start w:val="17"/>
      <w:numFmt w:val="decimal"/>
      <w:lvlText w:val="%1."/>
      <w:lvlJc w:val="left"/>
      <w:pPr>
        <w:ind w:left="500" w:hanging="5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0"/>
  </w:num>
  <w:num w:numId="2">
    <w:abstractNumId w:val="4"/>
  </w:num>
  <w:num w:numId="3">
    <w:abstractNumId w:val="0"/>
  </w:num>
  <w:num w:numId="4">
    <w:abstractNumId w:val="7"/>
  </w:num>
  <w:num w:numId="5">
    <w:abstractNumId w:val="6"/>
  </w:num>
  <w:num w:numId="6">
    <w:abstractNumId w:val="1"/>
  </w:num>
  <w:num w:numId="7">
    <w:abstractNumId w:val="8"/>
  </w:num>
  <w:num w:numId="8">
    <w:abstractNumId w:val="9"/>
  </w:num>
  <w:num w:numId="9">
    <w:abstractNumId w:val="2"/>
  </w:num>
  <w:num w:numId="10">
    <w:abstractNumId w:val="11"/>
  </w:num>
  <w:num w:numId="11">
    <w:abstractNumId w:val="3"/>
  </w:num>
  <w:num w:numId="12">
    <w:abstractNumId w:val="12"/>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0Xqci3T2XC4+DqaZoSX6ZxFZ/FNo2GAlCtgLt8VoLE/gir3L/tkM3O+djepfxoJDDEwO0gaEm12NK1J98w0HvA==" w:salt="gskRyFiTNUd+ovFzpVv9qg=="/>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4BF9"/>
    <w:rsid w:val="0000509E"/>
    <w:rsid w:val="00005113"/>
    <w:rsid w:val="00005615"/>
    <w:rsid w:val="00006F2B"/>
    <w:rsid w:val="0001041C"/>
    <w:rsid w:val="00010E2A"/>
    <w:rsid w:val="00011201"/>
    <w:rsid w:val="000114FF"/>
    <w:rsid w:val="000115EC"/>
    <w:rsid w:val="00011D47"/>
    <w:rsid w:val="000129B3"/>
    <w:rsid w:val="00013558"/>
    <w:rsid w:val="00014E08"/>
    <w:rsid w:val="00017D8E"/>
    <w:rsid w:val="00020BAA"/>
    <w:rsid w:val="00022860"/>
    <w:rsid w:val="00022A1E"/>
    <w:rsid w:val="00022A58"/>
    <w:rsid w:val="00022B26"/>
    <w:rsid w:val="00022B78"/>
    <w:rsid w:val="00022CD2"/>
    <w:rsid w:val="000239EA"/>
    <w:rsid w:val="00023E23"/>
    <w:rsid w:val="0002428F"/>
    <w:rsid w:val="000249C4"/>
    <w:rsid w:val="000264D9"/>
    <w:rsid w:val="00027706"/>
    <w:rsid w:val="000277B5"/>
    <w:rsid w:val="000317C2"/>
    <w:rsid w:val="000325B4"/>
    <w:rsid w:val="00034126"/>
    <w:rsid w:val="00034BD9"/>
    <w:rsid w:val="000369CC"/>
    <w:rsid w:val="0003734E"/>
    <w:rsid w:val="0003793E"/>
    <w:rsid w:val="0004302B"/>
    <w:rsid w:val="00043422"/>
    <w:rsid w:val="0004386D"/>
    <w:rsid w:val="00043B41"/>
    <w:rsid w:val="00045BCE"/>
    <w:rsid w:val="000467C0"/>
    <w:rsid w:val="00046D59"/>
    <w:rsid w:val="00047012"/>
    <w:rsid w:val="00047424"/>
    <w:rsid w:val="000505F3"/>
    <w:rsid w:val="00050C13"/>
    <w:rsid w:val="0005195A"/>
    <w:rsid w:val="00053BF3"/>
    <w:rsid w:val="00053E76"/>
    <w:rsid w:val="00054BFB"/>
    <w:rsid w:val="00054F6C"/>
    <w:rsid w:val="00055BD6"/>
    <w:rsid w:val="00056032"/>
    <w:rsid w:val="000564E8"/>
    <w:rsid w:val="00056BCC"/>
    <w:rsid w:val="00057CD1"/>
    <w:rsid w:val="00057F27"/>
    <w:rsid w:val="00057F87"/>
    <w:rsid w:val="0006055B"/>
    <w:rsid w:val="000608A7"/>
    <w:rsid w:val="00061F8B"/>
    <w:rsid w:val="00062FBA"/>
    <w:rsid w:val="00063A11"/>
    <w:rsid w:val="00064A44"/>
    <w:rsid w:val="0006562B"/>
    <w:rsid w:val="00065A6F"/>
    <w:rsid w:val="00066C38"/>
    <w:rsid w:val="00067AB8"/>
    <w:rsid w:val="00071B68"/>
    <w:rsid w:val="00072E7D"/>
    <w:rsid w:val="000733FD"/>
    <w:rsid w:val="000746CE"/>
    <w:rsid w:val="0007475F"/>
    <w:rsid w:val="00076608"/>
    <w:rsid w:val="00077139"/>
    <w:rsid w:val="00077894"/>
    <w:rsid w:val="00077A40"/>
    <w:rsid w:val="000813D9"/>
    <w:rsid w:val="00081536"/>
    <w:rsid w:val="000818D2"/>
    <w:rsid w:val="00083384"/>
    <w:rsid w:val="00084747"/>
    <w:rsid w:val="00087C6B"/>
    <w:rsid w:val="00090990"/>
    <w:rsid w:val="00090D8D"/>
    <w:rsid w:val="000919E6"/>
    <w:rsid w:val="00091A71"/>
    <w:rsid w:val="00092D93"/>
    <w:rsid w:val="00093D7F"/>
    <w:rsid w:val="0009549A"/>
    <w:rsid w:val="0009591D"/>
    <w:rsid w:val="00096467"/>
    <w:rsid w:val="00097045"/>
    <w:rsid w:val="0009762B"/>
    <w:rsid w:val="0009767E"/>
    <w:rsid w:val="000A018D"/>
    <w:rsid w:val="000A0CB5"/>
    <w:rsid w:val="000A1D5F"/>
    <w:rsid w:val="000A4A3C"/>
    <w:rsid w:val="000A57C6"/>
    <w:rsid w:val="000A6169"/>
    <w:rsid w:val="000A66C2"/>
    <w:rsid w:val="000A6CB9"/>
    <w:rsid w:val="000A6F26"/>
    <w:rsid w:val="000B0B1A"/>
    <w:rsid w:val="000B4134"/>
    <w:rsid w:val="000B4169"/>
    <w:rsid w:val="000B45D9"/>
    <w:rsid w:val="000B6D97"/>
    <w:rsid w:val="000C0435"/>
    <w:rsid w:val="000C1B77"/>
    <w:rsid w:val="000C1EA3"/>
    <w:rsid w:val="000C3553"/>
    <w:rsid w:val="000C39EE"/>
    <w:rsid w:val="000C3C47"/>
    <w:rsid w:val="000C4642"/>
    <w:rsid w:val="000C5619"/>
    <w:rsid w:val="000C5F4C"/>
    <w:rsid w:val="000C6FAB"/>
    <w:rsid w:val="000C72DF"/>
    <w:rsid w:val="000C7E1A"/>
    <w:rsid w:val="000C7E8A"/>
    <w:rsid w:val="000D0BD7"/>
    <w:rsid w:val="000D3571"/>
    <w:rsid w:val="000D3C1A"/>
    <w:rsid w:val="000D3C5A"/>
    <w:rsid w:val="000D48FB"/>
    <w:rsid w:val="000D4A41"/>
    <w:rsid w:val="000D6D2B"/>
    <w:rsid w:val="000D7252"/>
    <w:rsid w:val="000D73B6"/>
    <w:rsid w:val="000E050E"/>
    <w:rsid w:val="000E3972"/>
    <w:rsid w:val="000E5736"/>
    <w:rsid w:val="000E5D46"/>
    <w:rsid w:val="000E6C82"/>
    <w:rsid w:val="000F00B1"/>
    <w:rsid w:val="000F066B"/>
    <w:rsid w:val="000F071E"/>
    <w:rsid w:val="000F406D"/>
    <w:rsid w:val="000F5701"/>
    <w:rsid w:val="000F62CD"/>
    <w:rsid w:val="000F691D"/>
    <w:rsid w:val="000F6E6B"/>
    <w:rsid w:val="000F7242"/>
    <w:rsid w:val="000F72D2"/>
    <w:rsid w:val="00101C43"/>
    <w:rsid w:val="00101D0D"/>
    <w:rsid w:val="001026D3"/>
    <w:rsid w:val="00102A06"/>
    <w:rsid w:val="00103A7F"/>
    <w:rsid w:val="00104004"/>
    <w:rsid w:val="001043F9"/>
    <w:rsid w:val="00105447"/>
    <w:rsid w:val="001067EE"/>
    <w:rsid w:val="00110C50"/>
    <w:rsid w:val="00110E40"/>
    <w:rsid w:val="001112D5"/>
    <w:rsid w:val="001136E5"/>
    <w:rsid w:val="001137CF"/>
    <w:rsid w:val="00114AF7"/>
    <w:rsid w:val="00114C3C"/>
    <w:rsid w:val="00117065"/>
    <w:rsid w:val="00117A7D"/>
    <w:rsid w:val="00120FF4"/>
    <w:rsid w:val="00125EF9"/>
    <w:rsid w:val="00126802"/>
    <w:rsid w:val="00130DA6"/>
    <w:rsid w:val="00130F33"/>
    <w:rsid w:val="00132D34"/>
    <w:rsid w:val="001334D2"/>
    <w:rsid w:val="001338D3"/>
    <w:rsid w:val="00133A46"/>
    <w:rsid w:val="00133C22"/>
    <w:rsid w:val="00134EFC"/>
    <w:rsid w:val="001355C5"/>
    <w:rsid w:val="00135EB9"/>
    <w:rsid w:val="001379B1"/>
    <w:rsid w:val="00140917"/>
    <w:rsid w:val="0014094E"/>
    <w:rsid w:val="0014111F"/>
    <w:rsid w:val="001416E4"/>
    <w:rsid w:val="0014196F"/>
    <w:rsid w:val="001422D7"/>
    <w:rsid w:val="0014306A"/>
    <w:rsid w:val="00143BC7"/>
    <w:rsid w:val="00144B08"/>
    <w:rsid w:val="00147499"/>
    <w:rsid w:val="001478B6"/>
    <w:rsid w:val="00151D8E"/>
    <w:rsid w:val="00154F6A"/>
    <w:rsid w:val="001550F9"/>
    <w:rsid w:val="001554D7"/>
    <w:rsid w:val="001558C9"/>
    <w:rsid w:val="00157E38"/>
    <w:rsid w:val="00161BFA"/>
    <w:rsid w:val="001623A8"/>
    <w:rsid w:val="00163F55"/>
    <w:rsid w:val="00163FE4"/>
    <w:rsid w:val="001658A7"/>
    <w:rsid w:val="00165C52"/>
    <w:rsid w:val="00166E09"/>
    <w:rsid w:val="001671B8"/>
    <w:rsid w:val="00167C2A"/>
    <w:rsid w:val="00167E25"/>
    <w:rsid w:val="00170218"/>
    <w:rsid w:val="00170A5D"/>
    <w:rsid w:val="00172102"/>
    <w:rsid w:val="0017275B"/>
    <w:rsid w:val="0017338A"/>
    <w:rsid w:val="00173C6A"/>
    <w:rsid w:val="001744E9"/>
    <w:rsid w:val="001801C3"/>
    <w:rsid w:val="0018088C"/>
    <w:rsid w:val="00180B3F"/>
    <w:rsid w:val="00182322"/>
    <w:rsid w:val="00182C85"/>
    <w:rsid w:val="00183451"/>
    <w:rsid w:val="00183B00"/>
    <w:rsid w:val="00183C44"/>
    <w:rsid w:val="00184400"/>
    <w:rsid w:val="00184FFD"/>
    <w:rsid w:val="00186A3A"/>
    <w:rsid w:val="00186B8D"/>
    <w:rsid w:val="00187F84"/>
    <w:rsid w:val="00190306"/>
    <w:rsid w:val="00190757"/>
    <w:rsid w:val="00191C91"/>
    <w:rsid w:val="001925A2"/>
    <w:rsid w:val="001935F9"/>
    <w:rsid w:val="001937EB"/>
    <w:rsid w:val="001961D0"/>
    <w:rsid w:val="0019672F"/>
    <w:rsid w:val="00197133"/>
    <w:rsid w:val="001974EC"/>
    <w:rsid w:val="00197734"/>
    <w:rsid w:val="001A0CFA"/>
    <w:rsid w:val="001A0DE1"/>
    <w:rsid w:val="001A1AE0"/>
    <w:rsid w:val="001A4CE2"/>
    <w:rsid w:val="001A524D"/>
    <w:rsid w:val="001A6A5E"/>
    <w:rsid w:val="001A6FBE"/>
    <w:rsid w:val="001A7D85"/>
    <w:rsid w:val="001B01D5"/>
    <w:rsid w:val="001B1C52"/>
    <w:rsid w:val="001B1F27"/>
    <w:rsid w:val="001B2092"/>
    <w:rsid w:val="001B23BE"/>
    <w:rsid w:val="001B4205"/>
    <w:rsid w:val="001B5C12"/>
    <w:rsid w:val="001B70BE"/>
    <w:rsid w:val="001B749E"/>
    <w:rsid w:val="001C004F"/>
    <w:rsid w:val="001C1F39"/>
    <w:rsid w:val="001C343D"/>
    <w:rsid w:val="001C38C4"/>
    <w:rsid w:val="001C3A92"/>
    <w:rsid w:val="001C601F"/>
    <w:rsid w:val="001C7255"/>
    <w:rsid w:val="001D3409"/>
    <w:rsid w:val="001D40A4"/>
    <w:rsid w:val="001D4254"/>
    <w:rsid w:val="001D4471"/>
    <w:rsid w:val="001D5528"/>
    <w:rsid w:val="001D600A"/>
    <w:rsid w:val="001D6B60"/>
    <w:rsid w:val="001D6C74"/>
    <w:rsid w:val="001D6F66"/>
    <w:rsid w:val="001E02EB"/>
    <w:rsid w:val="001E0B5A"/>
    <w:rsid w:val="001E5DA5"/>
    <w:rsid w:val="001E649E"/>
    <w:rsid w:val="001E6AF2"/>
    <w:rsid w:val="001E7A94"/>
    <w:rsid w:val="001F00D3"/>
    <w:rsid w:val="001F0D2A"/>
    <w:rsid w:val="001F20F7"/>
    <w:rsid w:val="001F2BF0"/>
    <w:rsid w:val="001F32B6"/>
    <w:rsid w:val="001F393E"/>
    <w:rsid w:val="001F4103"/>
    <w:rsid w:val="001F4828"/>
    <w:rsid w:val="001F4A7E"/>
    <w:rsid w:val="001F57FB"/>
    <w:rsid w:val="001F5B94"/>
    <w:rsid w:val="001F5BE3"/>
    <w:rsid w:val="001F70E3"/>
    <w:rsid w:val="00200E9E"/>
    <w:rsid w:val="00202C36"/>
    <w:rsid w:val="00203563"/>
    <w:rsid w:val="00205639"/>
    <w:rsid w:val="002057E4"/>
    <w:rsid w:val="002061FC"/>
    <w:rsid w:val="0021076D"/>
    <w:rsid w:val="00210912"/>
    <w:rsid w:val="00210DBA"/>
    <w:rsid w:val="00213B07"/>
    <w:rsid w:val="00214ABC"/>
    <w:rsid w:val="00215593"/>
    <w:rsid w:val="00215AC3"/>
    <w:rsid w:val="00215EC3"/>
    <w:rsid w:val="00216439"/>
    <w:rsid w:val="0021696A"/>
    <w:rsid w:val="00217A3E"/>
    <w:rsid w:val="00217DFD"/>
    <w:rsid w:val="00217EF2"/>
    <w:rsid w:val="00220410"/>
    <w:rsid w:val="0022091B"/>
    <w:rsid w:val="002209B0"/>
    <w:rsid w:val="002213BB"/>
    <w:rsid w:val="00223859"/>
    <w:rsid w:val="00223A0B"/>
    <w:rsid w:val="00223D42"/>
    <w:rsid w:val="00224700"/>
    <w:rsid w:val="00225B63"/>
    <w:rsid w:val="00226D61"/>
    <w:rsid w:val="00226DFC"/>
    <w:rsid w:val="00227041"/>
    <w:rsid w:val="00227ED4"/>
    <w:rsid w:val="00230A18"/>
    <w:rsid w:val="00230FCD"/>
    <w:rsid w:val="002314B2"/>
    <w:rsid w:val="00231E5E"/>
    <w:rsid w:val="00232537"/>
    <w:rsid w:val="002326B5"/>
    <w:rsid w:val="0023312E"/>
    <w:rsid w:val="00233A5A"/>
    <w:rsid w:val="002345B8"/>
    <w:rsid w:val="00235102"/>
    <w:rsid w:val="00235387"/>
    <w:rsid w:val="002361C6"/>
    <w:rsid w:val="00236783"/>
    <w:rsid w:val="00236DF6"/>
    <w:rsid w:val="00240A26"/>
    <w:rsid w:val="002423A4"/>
    <w:rsid w:val="002437F8"/>
    <w:rsid w:val="002443C8"/>
    <w:rsid w:val="00244DA5"/>
    <w:rsid w:val="002461AF"/>
    <w:rsid w:val="00246B85"/>
    <w:rsid w:val="0024754D"/>
    <w:rsid w:val="002502C7"/>
    <w:rsid w:val="00251C61"/>
    <w:rsid w:val="00252965"/>
    <w:rsid w:val="002542D4"/>
    <w:rsid w:val="0025489E"/>
    <w:rsid w:val="00254B64"/>
    <w:rsid w:val="0025555F"/>
    <w:rsid w:val="00256A70"/>
    <w:rsid w:val="00256AB7"/>
    <w:rsid w:val="00256CA2"/>
    <w:rsid w:val="00257C7E"/>
    <w:rsid w:val="002610F9"/>
    <w:rsid w:val="0026110A"/>
    <w:rsid w:val="00261844"/>
    <w:rsid w:val="002639CE"/>
    <w:rsid w:val="00264C00"/>
    <w:rsid w:val="00265127"/>
    <w:rsid w:val="00265D59"/>
    <w:rsid w:val="00266202"/>
    <w:rsid w:val="0026755F"/>
    <w:rsid w:val="0027021B"/>
    <w:rsid w:val="002707E8"/>
    <w:rsid w:val="00271E5C"/>
    <w:rsid w:val="0027248E"/>
    <w:rsid w:val="00274DC6"/>
    <w:rsid w:val="002764F0"/>
    <w:rsid w:val="002766E3"/>
    <w:rsid w:val="00280414"/>
    <w:rsid w:val="00280550"/>
    <w:rsid w:val="00281D9A"/>
    <w:rsid w:val="00282088"/>
    <w:rsid w:val="0028218F"/>
    <w:rsid w:val="002826B2"/>
    <w:rsid w:val="00282896"/>
    <w:rsid w:val="0028390A"/>
    <w:rsid w:val="00284355"/>
    <w:rsid w:val="00285439"/>
    <w:rsid w:val="00286996"/>
    <w:rsid w:val="00290883"/>
    <w:rsid w:val="002914A1"/>
    <w:rsid w:val="00291822"/>
    <w:rsid w:val="00291C03"/>
    <w:rsid w:val="00293531"/>
    <w:rsid w:val="0029379D"/>
    <w:rsid w:val="002940DF"/>
    <w:rsid w:val="00295B82"/>
    <w:rsid w:val="00295DE1"/>
    <w:rsid w:val="00296218"/>
    <w:rsid w:val="00296E99"/>
    <w:rsid w:val="00296F14"/>
    <w:rsid w:val="002A0A84"/>
    <w:rsid w:val="002A1153"/>
    <w:rsid w:val="002A24DD"/>
    <w:rsid w:val="002A31D5"/>
    <w:rsid w:val="002A37A5"/>
    <w:rsid w:val="002A3BB7"/>
    <w:rsid w:val="002A42C9"/>
    <w:rsid w:val="002A6DE3"/>
    <w:rsid w:val="002A6E1D"/>
    <w:rsid w:val="002A6FAE"/>
    <w:rsid w:val="002B1124"/>
    <w:rsid w:val="002B135E"/>
    <w:rsid w:val="002B13C1"/>
    <w:rsid w:val="002B23DB"/>
    <w:rsid w:val="002B4329"/>
    <w:rsid w:val="002B680C"/>
    <w:rsid w:val="002B7818"/>
    <w:rsid w:val="002B7E2E"/>
    <w:rsid w:val="002C02FB"/>
    <w:rsid w:val="002C2FA9"/>
    <w:rsid w:val="002C30DF"/>
    <w:rsid w:val="002C3553"/>
    <w:rsid w:val="002C3DD3"/>
    <w:rsid w:val="002D405D"/>
    <w:rsid w:val="002D4548"/>
    <w:rsid w:val="002D53FF"/>
    <w:rsid w:val="002D5450"/>
    <w:rsid w:val="002D5DC2"/>
    <w:rsid w:val="002D77BB"/>
    <w:rsid w:val="002E0E75"/>
    <w:rsid w:val="002E3173"/>
    <w:rsid w:val="002E4C91"/>
    <w:rsid w:val="002E4EA7"/>
    <w:rsid w:val="002E5C96"/>
    <w:rsid w:val="002F0085"/>
    <w:rsid w:val="002F04A1"/>
    <w:rsid w:val="002F05EF"/>
    <w:rsid w:val="002F23F9"/>
    <w:rsid w:val="002F2B69"/>
    <w:rsid w:val="002F3952"/>
    <w:rsid w:val="002F3D4B"/>
    <w:rsid w:val="002F3E5F"/>
    <w:rsid w:val="002F5685"/>
    <w:rsid w:val="002F5F24"/>
    <w:rsid w:val="002F6F33"/>
    <w:rsid w:val="002F7297"/>
    <w:rsid w:val="002F74E2"/>
    <w:rsid w:val="00300444"/>
    <w:rsid w:val="00300AFB"/>
    <w:rsid w:val="003020DB"/>
    <w:rsid w:val="003024BD"/>
    <w:rsid w:val="003045DA"/>
    <w:rsid w:val="00305D71"/>
    <w:rsid w:val="00306811"/>
    <w:rsid w:val="003070B2"/>
    <w:rsid w:val="003075C5"/>
    <w:rsid w:val="003106CA"/>
    <w:rsid w:val="003107D8"/>
    <w:rsid w:val="00311DE1"/>
    <w:rsid w:val="00311E93"/>
    <w:rsid w:val="00311FE9"/>
    <w:rsid w:val="003148CC"/>
    <w:rsid w:val="00316FD7"/>
    <w:rsid w:val="00317936"/>
    <w:rsid w:val="00317E97"/>
    <w:rsid w:val="00320031"/>
    <w:rsid w:val="00321B99"/>
    <w:rsid w:val="00324843"/>
    <w:rsid w:val="00324896"/>
    <w:rsid w:val="00324A6B"/>
    <w:rsid w:val="00325F50"/>
    <w:rsid w:val="00330489"/>
    <w:rsid w:val="003310A0"/>
    <w:rsid w:val="00331A2D"/>
    <w:rsid w:val="00331B01"/>
    <w:rsid w:val="00332742"/>
    <w:rsid w:val="00333123"/>
    <w:rsid w:val="003353CF"/>
    <w:rsid w:val="00335E39"/>
    <w:rsid w:val="00336019"/>
    <w:rsid w:val="0033712E"/>
    <w:rsid w:val="00340255"/>
    <w:rsid w:val="003407FC"/>
    <w:rsid w:val="003416F6"/>
    <w:rsid w:val="0034182C"/>
    <w:rsid w:val="0034239E"/>
    <w:rsid w:val="00342B7D"/>
    <w:rsid w:val="00345791"/>
    <w:rsid w:val="0034627F"/>
    <w:rsid w:val="003464F1"/>
    <w:rsid w:val="00346939"/>
    <w:rsid w:val="0035022D"/>
    <w:rsid w:val="00352B68"/>
    <w:rsid w:val="0035395E"/>
    <w:rsid w:val="003542C1"/>
    <w:rsid w:val="00354CA4"/>
    <w:rsid w:val="003558BD"/>
    <w:rsid w:val="00355D5C"/>
    <w:rsid w:val="0035723C"/>
    <w:rsid w:val="00357B32"/>
    <w:rsid w:val="00357BE9"/>
    <w:rsid w:val="00362B1A"/>
    <w:rsid w:val="00363AF4"/>
    <w:rsid w:val="00363C01"/>
    <w:rsid w:val="00364008"/>
    <w:rsid w:val="00365A69"/>
    <w:rsid w:val="00366496"/>
    <w:rsid w:val="003670C3"/>
    <w:rsid w:val="003706D6"/>
    <w:rsid w:val="0037116B"/>
    <w:rsid w:val="00371707"/>
    <w:rsid w:val="00371B24"/>
    <w:rsid w:val="00372D14"/>
    <w:rsid w:val="00373354"/>
    <w:rsid w:val="0037544E"/>
    <w:rsid w:val="00375851"/>
    <w:rsid w:val="003760DD"/>
    <w:rsid w:val="00376AEC"/>
    <w:rsid w:val="0037785F"/>
    <w:rsid w:val="003819A8"/>
    <w:rsid w:val="003827EC"/>
    <w:rsid w:val="00382AD6"/>
    <w:rsid w:val="00382DC0"/>
    <w:rsid w:val="0038348A"/>
    <w:rsid w:val="003837EB"/>
    <w:rsid w:val="003841FA"/>
    <w:rsid w:val="003859A4"/>
    <w:rsid w:val="00387AA0"/>
    <w:rsid w:val="00390212"/>
    <w:rsid w:val="00391609"/>
    <w:rsid w:val="00392546"/>
    <w:rsid w:val="003928BE"/>
    <w:rsid w:val="003938A5"/>
    <w:rsid w:val="00394BAC"/>
    <w:rsid w:val="00395362"/>
    <w:rsid w:val="0039541E"/>
    <w:rsid w:val="00395F5E"/>
    <w:rsid w:val="003A18F8"/>
    <w:rsid w:val="003A20FE"/>
    <w:rsid w:val="003A22AD"/>
    <w:rsid w:val="003A5876"/>
    <w:rsid w:val="003A5CC3"/>
    <w:rsid w:val="003A65FB"/>
    <w:rsid w:val="003A7324"/>
    <w:rsid w:val="003A7D2F"/>
    <w:rsid w:val="003B0225"/>
    <w:rsid w:val="003B0D03"/>
    <w:rsid w:val="003B17F2"/>
    <w:rsid w:val="003B1A2E"/>
    <w:rsid w:val="003B2ACE"/>
    <w:rsid w:val="003B3AA1"/>
    <w:rsid w:val="003B57B1"/>
    <w:rsid w:val="003B6D05"/>
    <w:rsid w:val="003B7139"/>
    <w:rsid w:val="003B768B"/>
    <w:rsid w:val="003C0A6E"/>
    <w:rsid w:val="003C1BF1"/>
    <w:rsid w:val="003C20D3"/>
    <w:rsid w:val="003C2163"/>
    <w:rsid w:val="003C34A8"/>
    <w:rsid w:val="003C6157"/>
    <w:rsid w:val="003C6E32"/>
    <w:rsid w:val="003C7330"/>
    <w:rsid w:val="003D0D12"/>
    <w:rsid w:val="003D169A"/>
    <w:rsid w:val="003D2D86"/>
    <w:rsid w:val="003D378E"/>
    <w:rsid w:val="003D4F71"/>
    <w:rsid w:val="003D5BCC"/>
    <w:rsid w:val="003D6552"/>
    <w:rsid w:val="003D668C"/>
    <w:rsid w:val="003D6AA9"/>
    <w:rsid w:val="003D6FDF"/>
    <w:rsid w:val="003D7811"/>
    <w:rsid w:val="003E0CAE"/>
    <w:rsid w:val="003E18BE"/>
    <w:rsid w:val="003E1902"/>
    <w:rsid w:val="003E1EF9"/>
    <w:rsid w:val="003E4296"/>
    <w:rsid w:val="003E46E4"/>
    <w:rsid w:val="003E50D9"/>
    <w:rsid w:val="003E5A25"/>
    <w:rsid w:val="003E5AA8"/>
    <w:rsid w:val="003E5DF7"/>
    <w:rsid w:val="003E629B"/>
    <w:rsid w:val="003E70C5"/>
    <w:rsid w:val="003E75E5"/>
    <w:rsid w:val="003F068F"/>
    <w:rsid w:val="003F1C38"/>
    <w:rsid w:val="003F2154"/>
    <w:rsid w:val="003F2C2A"/>
    <w:rsid w:val="003F3F5C"/>
    <w:rsid w:val="003F42AA"/>
    <w:rsid w:val="003F4F44"/>
    <w:rsid w:val="003F62EC"/>
    <w:rsid w:val="003F674A"/>
    <w:rsid w:val="0040041F"/>
    <w:rsid w:val="004011C1"/>
    <w:rsid w:val="00402BA7"/>
    <w:rsid w:val="00402D1A"/>
    <w:rsid w:val="00404D24"/>
    <w:rsid w:val="0040564A"/>
    <w:rsid w:val="00407FE9"/>
    <w:rsid w:val="004102AD"/>
    <w:rsid w:val="00410480"/>
    <w:rsid w:val="0041089C"/>
    <w:rsid w:val="004112F5"/>
    <w:rsid w:val="00411AE3"/>
    <w:rsid w:val="00411B0E"/>
    <w:rsid w:val="00411E79"/>
    <w:rsid w:val="004122DA"/>
    <w:rsid w:val="00413BA1"/>
    <w:rsid w:val="00414118"/>
    <w:rsid w:val="004141CF"/>
    <w:rsid w:val="004145FE"/>
    <w:rsid w:val="004149FF"/>
    <w:rsid w:val="00415F86"/>
    <w:rsid w:val="00416538"/>
    <w:rsid w:val="00416A55"/>
    <w:rsid w:val="00416EEB"/>
    <w:rsid w:val="004178B6"/>
    <w:rsid w:val="004202FC"/>
    <w:rsid w:val="00421A5C"/>
    <w:rsid w:val="00422688"/>
    <w:rsid w:val="004248E6"/>
    <w:rsid w:val="00424ABD"/>
    <w:rsid w:val="0042531F"/>
    <w:rsid w:val="00425A51"/>
    <w:rsid w:val="004271B2"/>
    <w:rsid w:val="0042731C"/>
    <w:rsid w:val="00427342"/>
    <w:rsid w:val="00431933"/>
    <w:rsid w:val="00431971"/>
    <w:rsid w:val="00431D4B"/>
    <w:rsid w:val="0043253B"/>
    <w:rsid w:val="0043366F"/>
    <w:rsid w:val="00434B6F"/>
    <w:rsid w:val="00435499"/>
    <w:rsid w:val="004354CE"/>
    <w:rsid w:val="00436F47"/>
    <w:rsid w:val="00446864"/>
    <w:rsid w:val="00446D7B"/>
    <w:rsid w:val="00447FEB"/>
    <w:rsid w:val="00451749"/>
    <w:rsid w:val="004521C1"/>
    <w:rsid w:val="0045231F"/>
    <w:rsid w:val="00453C98"/>
    <w:rsid w:val="004540AF"/>
    <w:rsid w:val="00455BF0"/>
    <w:rsid w:val="00457A86"/>
    <w:rsid w:val="004616D4"/>
    <w:rsid w:val="00462A2A"/>
    <w:rsid w:val="00462DFD"/>
    <w:rsid w:val="0046398C"/>
    <w:rsid w:val="0046462F"/>
    <w:rsid w:val="00464649"/>
    <w:rsid w:val="00465632"/>
    <w:rsid w:val="00466C70"/>
    <w:rsid w:val="00467FEF"/>
    <w:rsid w:val="0047085C"/>
    <w:rsid w:val="004737CD"/>
    <w:rsid w:val="004751B0"/>
    <w:rsid w:val="00476B0D"/>
    <w:rsid w:val="0047700A"/>
    <w:rsid w:val="0047739D"/>
    <w:rsid w:val="004779DA"/>
    <w:rsid w:val="0048057C"/>
    <w:rsid w:val="00481060"/>
    <w:rsid w:val="0048145D"/>
    <w:rsid w:val="00481B71"/>
    <w:rsid w:val="00481EC0"/>
    <w:rsid w:val="004822B3"/>
    <w:rsid w:val="00482769"/>
    <w:rsid w:val="00485DC3"/>
    <w:rsid w:val="004868C6"/>
    <w:rsid w:val="00486AF5"/>
    <w:rsid w:val="00487851"/>
    <w:rsid w:val="00487E0B"/>
    <w:rsid w:val="004918DC"/>
    <w:rsid w:val="00492778"/>
    <w:rsid w:val="00492CCA"/>
    <w:rsid w:val="004944E6"/>
    <w:rsid w:val="0049640C"/>
    <w:rsid w:val="00496777"/>
    <w:rsid w:val="00496D73"/>
    <w:rsid w:val="004973A2"/>
    <w:rsid w:val="004A00DA"/>
    <w:rsid w:val="004A14DF"/>
    <w:rsid w:val="004A1E57"/>
    <w:rsid w:val="004A2FEF"/>
    <w:rsid w:val="004A34E1"/>
    <w:rsid w:val="004A4BDD"/>
    <w:rsid w:val="004A5CA1"/>
    <w:rsid w:val="004A7F88"/>
    <w:rsid w:val="004B399A"/>
    <w:rsid w:val="004B4174"/>
    <w:rsid w:val="004B4E4A"/>
    <w:rsid w:val="004B554F"/>
    <w:rsid w:val="004B5B2C"/>
    <w:rsid w:val="004B6A96"/>
    <w:rsid w:val="004B6C75"/>
    <w:rsid w:val="004C03D8"/>
    <w:rsid w:val="004C0B53"/>
    <w:rsid w:val="004C2867"/>
    <w:rsid w:val="004C58C9"/>
    <w:rsid w:val="004C5C33"/>
    <w:rsid w:val="004C64BA"/>
    <w:rsid w:val="004C6883"/>
    <w:rsid w:val="004D0310"/>
    <w:rsid w:val="004D0553"/>
    <w:rsid w:val="004D1E22"/>
    <w:rsid w:val="004D232C"/>
    <w:rsid w:val="004D255D"/>
    <w:rsid w:val="004D4D17"/>
    <w:rsid w:val="004D4EE0"/>
    <w:rsid w:val="004D65C9"/>
    <w:rsid w:val="004D6884"/>
    <w:rsid w:val="004D77B2"/>
    <w:rsid w:val="004E1F12"/>
    <w:rsid w:val="004E2957"/>
    <w:rsid w:val="004E5166"/>
    <w:rsid w:val="004E54BE"/>
    <w:rsid w:val="004E6145"/>
    <w:rsid w:val="004E6419"/>
    <w:rsid w:val="004E6691"/>
    <w:rsid w:val="004E70E6"/>
    <w:rsid w:val="004E71EA"/>
    <w:rsid w:val="004F000C"/>
    <w:rsid w:val="004F0324"/>
    <w:rsid w:val="004F1055"/>
    <w:rsid w:val="004F144E"/>
    <w:rsid w:val="004F1805"/>
    <w:rsid w:val="004F355F"/>
    <w:rsid w:val="004F591A"/>
    <w:rsid w:val="004F701F"/>
    <w:rsid w:val="0050073B"/>
    <w:rsid w:val="00501B9F"/>
    <w:rsid w:val="00501C40"/>
    <w:rsid w:val="00502061"/>
    <w:rsid w:val="0050328B"/>
    <w:rsid w:val="0050541A"/>
    <w:rsid w:val="00505A2C"/>
    <w:rsid w:val="00505BA2"/>
    <w:rsid w:val="00505BAA"/>
    <w:rsid w:val="00505FF2"/>
    <w:rsid w:val="00507177"/>
    <w:rsid w:val="00510283"/>
    <w:rsid w:val="00510555"/>
    <w:rsid w:val="005125BA"/>
    <w:rsid w:val="00513D83"/>
    <w:rsid w:val="005153E2"/>
    <w:rsid w:val="00516981"/>
    <w:rsid w:val="00516B64"/>
    <w:rsid w:val="00517AD2"/>
    <w:rsid w:val="00517B87"/>
    <w:rsid w:val="00520542"/>
    <w:rsid w:val="00520E64"/>
    <w:rsid w:val="00524BC3"/>
    <w:rsid w:val="00525BCF"/>
    <w:rsid w:val="00526CEE"/>
    <w:rsid w:val="00531707"/>
    <w:rsid w:val="00532D19"/>
    <w:rsid w:val="00533F54"/>
    <w:rsid w:val="005342B3"/>
    <w:rsid w:val="0053445D"/>
    <w:rsid w:val="005355B9"/>
    <w:rsid w:val="00540179"/>
    <w:rsid w:val="005408BD"/>
    <w:rsid w:val="00543DA9"/>
    <w:rsid w:val="00543F07"/>
    <w:rsid w:val="0054466C"/>
    <w:rsid w:val="00544CC5"/>
    <w:rsid w:val="00544DE7"/>
    <w:rsid w:val="00545614"/>
    <w:rsid w:val="00546092"/>
    <w:rsid w:val="005460B7"/>
    <w:rsid w:val="005471EA"/>
    <w:rsid w:val="0054789A"/>
    <w:rsid w:val="005479D0"/>
    <w:rsid w:val="00550563"/>
    <w:rsid w:val="005517E3"/>
    <w:rsid w:val="00554DD4"/>
    <w:rsid w:val="005554DF"/>
    <w:rsid w:val="005558EF"/>
    <w:rsid w:val="005562B3"/>
    <w:rsid w:val="00557282"/>
    <w:rsid w:val="005572B7"/>
    <w:rsid w:val="005577E5"/>
    <w:rsid w:val="005618C7"/>
    <w:rsid w:val="00563F28"/>
    <w:rsid w:val="00564BC8"/>
    <w:rsid w:val="005652E3"/>
    <w:rsid w:val="00565740"/>
    <w:rsid w:val="00565D74"/>
    <w:rsid w:val="00566C30"/>
    <w:rsid w:val="00567212"/>
    <w:rsid w:val="00571B94"/>
    <w:rsid w:val="005746F8"/>
    <w:rsid w:val="0057505C"/>
    <w:rsid w:val="00575575"/>
    <w:rsid w:val="00576B7A"/>
    <w:rsid w:val="00577B2A"/>
    <w:rsid w:val="00577D62"/>
    <w:rsid w:val="00577E6B"/>
    <w:rsid w:val="0058027B"/>
    <w:rsid w:val="00583438"/>
    <w:rsid w:val="00583B2C"/>
    <w:rsid w:val="00583B63"/>
    <w:rsid w:val="00583E99"/>
    <w:rsid w:val="005859B3"/>
    <w:rsid w:val="00585BA7"/>
    <w:rsid w:val="005906CD"/>
    <w:rsid w:val="00590802"/>
    <w:rsid w:val="00590A8E"/>
    <w:rsid w:val="00591444"/>
    <w:rsid w:val="00592E5A"/>
    <w:rsid w:val="00593825"/>
    <w:rsid w:val="0059399F"/>
    <w:rsid w:val="005940FA"/>
    <w:rsid w:val="00597123"/>
    <w:rsid w:val="00597F66"/>
    <w:rsid w:val="005A0825"/>
    <w:rsid w:val="005A1CF1"/>
    <w:rsid w:val="005A20E4"/>
    <w:rsid w:val="005A2A1E"/>
    <w:rsid w:val="005A3E45"/>
    <w:rsid w:val="005A56FD"/>
    <w:rsid w:val="005A6340"/>
    <w:rsid w:val="005A64E0"/>
    <w:rsid w:val="005A787B"/>
    <w:rsid w:val="005A7A61"/>
    <w:rsid w:val="005B1432"/>
    <w:rsid w:val="005B178C"/>
    <w:rsid w:val="005B226D"/>
    <w:rsid w:val="005B4235"/>
    <w:rsid w:val="005B423E"/>
    <w:rsid w:val="005B6822"/>
    <w:rsid w:val="005B74A7"/>
    <w:rsid w:val="005C0424"/>
    <w:rsid w:val="005C0E45"/>
    <w:rsid w:val="005C245A"/>
    <w:rsid w:val="005C4F7E"/>
    <w:rsid w:val="005C5281"/>
    <w:rsid w:val="005C6330"/>
    <w:rsid w:val="005C7CA7"/>
    <w:rsid w:val="005D03FD"/>
    <w:rsid w:val="005D1644"/>
    <w:rsid w:val="005D216E"/>
    <w:rsid w:val="005D2173"/>
    <w:rsid w:val="005D699F"/>
    <w:rsid w:val="005D72F4"/>
    <w:rsid w:val="005E0651"/>
    <w:rsid w:val="005E173D"/>
    <w:rsid w:val="005E1D46"/>
    <w:rsid w:val="005E28CF"/>
    <w:rsid w:val="005E30E6"/>
    <w:rsid w:val="005E31C7"/>
    <w:rsid w:val="005E3894"/>
    <w:rsid w:val="005E3DF7"/>
    <w:rsid w:val="005E73C0"/>
    <w:rsid w:val="005E7701"/>
    <w:rsid w:val="005F002C"/>
    <w:rsid w:val="005F5089"/>
    <w:rsid w:val="005F5E7B"/>
    <w:rsid w:val="005F6EBD"/>
    <w:rsid w:val="005F7D56"/>
    <w:rsid w:val="005F7E71"/>
    <w:rsid w:val="006006E4"/>
    <w:rsid w:val="006017A7"/>
    <w:rsid w:val="00601961"/>
    <w:rsid w:val="006027B8"/>
    <w:rsid w:val="0060299B"/>
    <w:rsid w:val="00602B4A"/>
    <w:rsid w:val="00603365"/>
    <w:rsid w:val="006040FB"/>
    <w:rsid w:val="00604F59"/>
    <w:rsid w:val="006051B0"/>
    <w:rsid w:val="00605980"/>
    <w:rsid w:val="00607061"/>
    <w:rsid w:val="0060757A"/>
    <w:rsid w:val="006076A4"/>
    <w:rsid w:val="006079EC"/>
    <w:rsid w:val="00610537"/>
    <w:rsid w:val="006112BA"/>
    <w:rsid w:val="00612CBE"/>
    <w:rsid w:val="006140DE"/>
    <w:rsid w:val="006158F2"/>
    <w:rsid w:val="006170CE"/>
    <w:rsid w:val="00617C38"/>
    <w:rsid w:val="006207EC"/>
    <w:rsid w:val="00621737"/>
    <w:rsid w:val="00621FEE"/>
    <w:rsid w:val="00622E5D"/>
    <w:rsid w:val="00625B2F"/>
    <w:rsid w:val="006261D8"/>
    <w:rsid w:val="00626658"/>
    <w:rsid w:val="00626991"/>
    <w:rsid w:val="00626C11"/>
    <w:rsid w:val="00627702"/>
    <w:rsid w:val="00627B3E"/>
    <w:rsid w:val="00627D82"/>
    <w:rsid w:val="006307D3"/>
    <w:rsid w:val="00630816"/>
    <w:rsid w:val="006309DD"/>
    <w:rsid w:val="00630A15"/>
    <w:rsid w:val="006312AB"/>
    <w:rsid w:val="0063167D"/>
    <w:rsid w:val="00632149"/>
    <w:rsid w:val="00633E36"/>
    <w:rsid w:val="00634A05"/>
    <w:rsid w:val="0063512C"/>
    <w:rsid w:val="0063523F"/>
    <w:rsid w:val="00635648"/>
    <w:rsid w:val="006371E6"/>
    <w:rsid w:val="00640AF0"/>
    <w:rsid w:val="0064152C"/>
    <w:rsid w:val="00641EB6"/>
    <w:rsid w:val="0064286F"/>
    <w:rsid w:val="00642FD1"/>
    <w:rsid w:val="00643824"/>
    <w:rsid w:val="00644ACD"/>
    <w:rsid w:val="00645C62"/>
    <w:rsid w:val="0064647A"/>
    <w:rsid w:val="00646C03"/>
    <w:rsid w:val="00651566"/>
    <w:rsid w:val="00653646"/>
    <w:rsid w:val="00655279"/>
    <w:rsid w:val="00656344"/>
    <w:rsid w:val="00656E5C"/>
    <w:rsid w:val="0065744B"/>
    <w:rsid w:val="00657BE3"/>
    <w:rsid w:val="0066111E"/>
    <w:rsid w:val="0066257E"/>
    <w:rsid w:val="006628E6"/>
    <w:rsid w:val="00665EAF"/>
    <w:rsid w:val="00666B67"/>
    <w:rsid w:val="00670D50"/>
    <w:rsid w:val="00672398"/>
    <w:rsid w:val="00672B05"/>
    <w:rsid w:val="00673737"/>
    <w:rsid w:val="00673839"/>
    <w:rsid w:val="0067402F"/>
    <w:rsid w:val="00674FB7"/>
    <w:rsid w:val="0067531B"/>
    <w:rsid w:val="0067715F"/>
    <w:rsid w:val="006771F2"/>
    <w:rsid w:val="0067796F"/>
    <w:rsid w:val="00680309"/>
    <w:rsid w:val="00680B84"/>
    <w:rsid w:val="006810E9"/>
    <w:rsid w:val="006811D1"/>
    <w:rsid w:val="0068168E"/>
    <w:rsid w:val="006829C7"/>
    <w:rsid w:val="00682A23"/>
    <w:rsid w:val="00682B31"/>
    <w:rsid w:val="0068311C"/>
    <w:rsid w:val="006838CC"/>
    <w:rsid w:val="00683E39"/>
    <w:rsid w:val="00684350"/>
    <w:rsid w:val="00686102"/>
    <w:rsid w:val="00686985"/>
    <w:rsid w:val="00686DB9"/>
    <w:rsid w:val="006877EE"/>
    <w:rsid w:val="006902C9"/>
    <w:rsid w:val="00690C76"/>
    <w:rsid w:val="00690D60"/>
    <w:rsid w:val="00691BF8"/>
    <w:rsid w:val="00693623"/>
    <w:rsid w:val="006937D7"/>
    <w:rsid w:val="00693924"/>
    <w:rsid w:val="00694638"/>
    <w:rsid w:val="0069549C"/>
    <w:rsid w:val="006968F7"/>
    <w:rsid w:val="006975D5"/>
    <w:rsid w:val="006A1A9E"/>
    <w:rsid w:val="006A25AE"/>
    <w:rsid w:val="006A2F2C"/>
    <w:rsid w:val="006A4300"/>
    <w:rsid w:val="006A4945"/>
    <w:rsid w:val="006A6EAB"/>
    <w:rsid w:val="006A72CB"/>
    <w:rsid w:val="006A7549"/>
    <w:rsid w:val="006A79CF"/>
    <w:rsid w:val="006A7D73"/>
    <w:rsid w:val="006B21E7"/>
    <w:rsid w:val="006B4BB5"/>
    <w:rsid w:val="006B5FFE"/>
    <w:rsid w:val="006B6060"/>
    <w:rsid w:val="006B700B"/>
    <w:rsid w:val="006B716B"/>
    <w:rsid w:val="006C0977"/>
    <w:rsid w:val="006C0D4F"/>
    <w:rsid w:val="006C1966"/>
    <w:rsid w:val="006C1CDD"/>
    <w:rsid w:val="006C3062"/>
    <w:rsid w:val="006D2199"/>
    <w:rsid w:val="006D45AD"/>
    <w:rsid w:val="006D6204"/>
    <w:rsid w:val="006D637A"/>
    <w:rsid w:val="006D7E84"/>
    <w:rsid w:val="006E1C72"/>
    <w:rsid w:val="006E2488"/>
    <w:rsid w:val="006E2B45"/>
    <w:rsid w:val="006E3BFB"/>
    <w:rsid w:val="006E3ECD"/>
    <w:rsid w:val="006E57E6"/>
    <w:rsid w:val="006E6141"/>
    <w:rsid w:val="006F0831"/>
    <w:rsid w:val="006F0CBC"/>
    <w:rsid w:val="006F31ED"/>
    <w:rsid w:val="006F320F"/>
    <w:rsid w:val="006F4CF9"/>
    <w:rsid w:val="006F4F98"/>
    <w:rsid w:val="006F6447"/>
    <w:rsid w:val="006F7320"/>
    <w:rsid w:val="006F74FB"/>
    <w:rsid w:val="0070130E"/>
    <w:rsid w:val="00701C49"/>
    <w:rsid w:val="00701F10"/>
    <w:rsid w:val="007041AD"/>
    <w:rsid w:val="00704944"/>
    <w:rsid w:val="00704950"/>
    <w:rsid w:val="007056EE"/>
    <w:rsid w:val="007106CE"/>
    <w:rsid w:val="007107AB"/>
    <w:rsid w:val="00711941"/>
    <w:rsid w:val="007122A2"/>
    <w:rsid w:val="007125C4"/>
    <w:rsid w:val="00712718"/>
    <w:rsid w:val="00714950"/>
    <w:rsid w:val="0071636F"/>
    <w:rsid w:val="00717FE2"/>
    <w:rsid w:val="00720174"/>
    <w:rsid w:val="00722A65"/>
    <w:rsid w:val="00722A82"/>
    <w:rsid w:val="00723FF5"/>
    <w:rsid w:val="00724192"/>
    <w:rsid w:val="00726607"/>
    <w:rsid w:val="007268A8"/>
    <w:rsid w:val="00727B33"/>
    <w:rsid w:val="00731DC8"/>
    <w:rsid w:val="00732944"/>
    <w:rsid w:val="00732B76"/>
    <w:rsid w:val="00732E31"/>
    <w:rsid w:val="007333B8"/>
    <w:rsid w:val="00733E7F"/>
    <w:rsid w:val="00733F10"/>
    <w:rsid w:val="0073526C"/>
    <w:rsid w:val="0073569D"/>
    <w:rsid w:val="00736358"/>
    <w:rsid w:val="0073697A"/>
    <w:rsid w:val="00736AC5"/>
    <w:rsid w:val="00736C9B"/>
    <w:rsid w:val="00740267"/>
    <w:rsid w:val="00741820"/>
    <w:rsid w:val="00741D12"/>
    <w:rsid w:val="00742039"/>
    <w:rsid w:val="007429F4"/>
    <w:rsid w:val="00743C65"/>
    <w:rsid w:val="00744137"/>
    <w:rsid w:val="00744562"/>
    <w:rsid w:val="00745537"/>
    <w:rsid w:val="007457C9"/>
    <w:rsid w:val="00745DEB"/>
    <w:rsid w:val="00747BF9"/>
    <w:rsid w:val="00750577"/>
    <w:rsid w:val="00750912"/>
    <w:rsid w:val="00752F7A"/>
    <w:rsid w:val="0075509F"/>
    <w:rsid w:val="007552AF"/>
    <w:rsid w:val="007552BB"/>
    <w:rsid w:val="007561C9"/>
    <w:rsid w:val="00756675"/>
    <w:rsid w:val="00756782"/>
    <w:rsid w:val="00756BF9"/>
    <w:rsid w:val="00757226"/>
    <w:rsid w:val="00757372"/>
    <w:rsid w:val="0076007C"/>
    <w:rsid w:val="007608E0"/>
    <w:rsid w:val="0076131D"/>
    <w:rsid w:val="0076161D"/>
    <w:rsid w:val="0076317C"/>
    <w:rsid w:val="0076349A"/>
    <w:rsid w:val="007635F6"/>
    <w:rsid w:val="007641BE"/>
    <w:rsid w:val="007646C0"/>
    <w:rsid w:val="00765B37"/>
    <w:rsid w:val="00765B86"/>
    <w:rsid w:val="00765CEC"/>
    <w:rsid w:val="00767093"/>
    <w:rsid w:val="0076746F"/>
    <w:rsid w:val="0076781C"/>
    <w:rsid w:val="00767E81"/>
    <w:rsid w:val="007702F6"/>
    <w:rsid w:val="00771025"/>
    <w:rsid w:val="0077122F"/>
    <w:rsid w:val="007725EA"/>
    <w:rsid w:val="00772C3B"/>
    <w:rsid w:val="0077348D"/>
    <w:rsid w:val="0077384A"/>
    <w:rsid w:val="00774C1A"/>
    <w:rsid w:val="00775347"/>
    <w:rsid w:val="00775EA4"/>
    <w:rsid w:val="00776134"/>
    <w:rsid w:val="0077645F"/>
    <w:rsid w:val="007766C0"/>
    <w:rsid w:val="00776825"/>
    <w:rsid w:val="00777AB4"/>
    <w:rsid w:val="0078056A"/>
    <w:rsid w:val="00780AF5"/>
    <w:rsid w:val="00780F8C"/>
    <w:rsid w:val="00782684"/>
    <w:rsid w:val="00782F80"/>
    <w:rsid w:val="00783566"/>
    <w:rsid w:val="007852F0"/>
    <w:rsid w:val="007867E7"/>
    <w:rsid w:val="0078716E"/>
    <w:rsid w:val="007900FF"/>
    <w:rsid w:val="00790BA3"/>
    <w:rsid w:val="00790DD0"/>
    <w:rsid w:val="00793213"/>
    <w:rsid w:val="0079418F"/>
    <w:rsid w:val="00795F81"/>
    <w:rsid w:val="00795FC2"/>
    <w:rsid w:val="00796463"/>
    <w:rsid w:val="007967B8"/>
    <w:rsid w:val="0079709A"/>
    <w:rsid w:val="0079793D"/>
    <w:rsid w:val="007A02A1"/>
    <w:rsid w:val="007A0F43"/>
    <w:rsid w:val="007A4394"/>
    <w:rsid w:val="007A4FA8"/>
    <w:rsid w:val="007A5132"/>
    <w:rsid w:val="007A60BE"/>
    <w:rsid w:val="007A788B"/>
    <w:rsid w:val="007B0337"/>
    <w:rsid w:val="007B0CAA"/>
    <w:rsid w:val="007B0FCB"/>
    <w:rsid w:val="007B11C6"/>
    <w:rsid w:val="007B29BA"/>
    <w:rsid w:val="007B2B32"/>
    <w:rsid w:val="007B382F"/>
    <w:rsid w:val="007B6194"/>
    <w:rsid w:val="007B6589"/>
    <w:rsid w:val="007B6CFA"/>
    <w:rsid w:val="007B7138"/>
    <w:rsid w:val="007B775E"/>
    <w:rsid w:val="007C19A4"/>
    <w:rsid w:val="007C3593"/>
    <w:rsid w:val="007C3FA5"/>
    <w:rsid w:val="007C4658"/>
    <w:rsid w:val="007C4F9A"/>
    <w:rsid w:val="007C68F9"/>
    <w:rsid w:val="007C791A"/>
    <w:rsid w:val="007D0A21"/>
    <w:rsid w:val="007D0A9A"/>
    <w:rsid w:val="007D0E40"/>
    <w:rsid w:val="007D20FF"/>
    <w:rsid w:val="007D2AE0"/>
    <w:rsid w:val="007D424D"/>
    <w:rsid w:val="007D5547"/>
    <w:rsid w:val="007E0384"/>
    <w:rsid w:val="007E3F8A"/>
    <w:rsid w:val="007E66A0"/>
    <w:rsid w:val="007E734C"/>
    <w:rsid w:val="007F0C1C"/>
    <w:rsid w:val="007F0F1A"/>
    <w:rsid w:val="007F1E7F"/>
    <w:rsid w:val="007F229D"/>
    <w:rsid w:val="007F2773"/>
    <w:rsid w:val="007F2861"/>
    <w:rsid w:val="007F2D59"/>
    <w:rsid w:val="007F2E28"/>
    <w:rsid w:val="007F320E"/>
    <w:rsid w:val="007F39EE"/>
    <w:rsid w:val="007F4122"/>
    <w:rsid w:val="007F5FE8"/>
    <w:rsid w:val="007F6509"/>
    <w:rsid w:val="007F65B5"/>
    <w:rsid w:val="007F7B3F"/>
    <w:rsid w:val="00800ED0"/>
    <w:rsid w:val="0080126E"/>
    <w:rsid w:val="00803E07"/>
    <w:rsid w:val="00804343"/>
    <w:rsid w:val="008057C9"/>
    <w:rsid w:val="00806850"/>
    <w:rsid w:val="00806FA9"/>
    <w:rsid w:val="0081073B"/>
    <w:rsid w:val="00810D44"/>
    <w:rsid w:val="00811F0F"/>
    <w:rsid w:val="00811F5E"/>
    <w:rsid w:val="00813669"/>
    <w:rsid w:val="00813D04"/>
    <w:rsid w:val="00814E4C"/>
    <w:rsid w:val="008161BC"/>
    <w:rsid w:val="00816EA9"/>
    <w:rsid w:val="008176AA"/>
    <w:rsid w:val="0081798E"/>
    <w:rsid w:val="00823BA7"/>
    <w:rsid w:val="008245AC"/>
    <w:rsid w:val="00825EFE"/>
    <w:rsid w:val="008300BB"/>
    <w:rsid w:val="00830E04"/>
    <w:rsid w:val="00831131"/>
    <w:rsid w:val="00833A4B"/>
    <w:rsid w:val="00833A64"/>
    <w:rsid w:val="00833BCA"/>
    <w:rsid w:val="00836500"/>
    <w:rsid w:val="008409C7"/>
    <w:rsid w:val="008414BD"/>
    <w:rsid w:val="0084235C"/>
    <w:rsid w:val="008438F0"/>
    <w:rsid w:val="00844526"/>
    <w:rsid w:val="0084612F"/>
    <w:rsid w:val="008463DA"/>
    <w:rsid w:val="00850B53"/>
    <w:rsid w:val="008537B9"/>
    <w:rsid w:val="00853B09"/>
    <w:rsid w:val="00854249"/>
    <w:rsid w:val="008567BD"/>
    <w:rsid w:val="0085744E"/>
    <w:rsid w:val="008601EF"/>
    <w:rsid w:val="00862B2D"/>
    <w:rsid w:val="008631E6"/>
    <w:rsid w:val="0086380B"/>
    <w:rsid w:val="0086763B"/>
    <w:rsid w:val="008703F5"/>
    <w:rsid w:val="00872680"/>
    <w:rsid w:val="0087361A"/>
    <w:rsid w:val="008759AB"/>
    <w:rsid w:val="00875B99"/>
    <w:rsid w:val="00876637"/>
    <w:rsid w:val="00876E9B"/>
    <w:rsid w:val="00880201"/>
    <w:rsid w:val="00880202"/>
    <w:rsid w:val="0088082C"/>
    <w:rsid w:val="0088155C"/>
    <w:rsid w:val="0088171D"/>
    <w:rsid w:val="0088195E"/>
    <w:rsid w:val="00881D46"/>
    <w:rsid w:val="008826C9"/>
    <w:rsid w:val="00884964"/>
    <w:rsid w:val="00885783"/>
    <w:rsid w:val="008857D7"/>
    <w:rsid w:val="008861DC"/>
    <w:rsid w:val="00886B59"/>
    <w:rsid w:val="00887415"/>
    <w:rsid w:val="0088745C"/>
    <w:rsid w:val="0088769C"/>
    <w:rsid w:val="00890384"/>
    <w:rsid w:val="00890E59"/>
    <w:rsid w:val="00894550"/>
    <w:rsid w:val="008A0113"/>
    <w:rsid w:val="008A37DC"/>
    <w:rsid w:val="008A3E7B"/>
    <w:rsid w:val="008A4CC5"/>
    <w:rsid w:val="008A612A"/>
    <w:rsid w:val="008A6927"/>
    <w:rsid w:val="008B0554"/>
    <w:rsid w:val="008B06AD"/>
    <w:rsid w:val="008B0DC0"/>
    <w:rsid w:val="008B215F"/>
    <w:rsid w:val="008B2393"/>
    <w:rsid w:val="008B2C5E"/>
    <w:rsid w:val="008B3427"/>
    <w:rsid w:val="008B3C66"/>
    <w:rsid w:val="008B3C69"/>
    <w:rsid w:val="008B4667"/>
    <w:rsid w:val="008B57D6"/>
    <w:rsid w:val="008B5B09"/>
    <w:rsid w:val="008B79AA"/>
    <w:rsid w:val="008C0A42"/>
    <w:rsid w:val="008C0ECB"/>
    <w:rsid w:val="008C12D8"/>
    <w:rsid w:val="008C1CD4"/>
    <w:rsid w:val="008C2C1A"/>
    <w:rsid w:val="008C5374"/>
    <w:rsid w:val="008C5596"/>
    <w:rsid w:val="008C660A"/>
    <w:rsid w:val="008C6DF0"/>
    <w:rsid w:val="008C7F8D"/>
    <w:rsid w:val="008D2F12"/>
    <w:rsid w:val="008D3C44"/>
    <w:rsid w:val="008D46E9"/>
    <w:rsid w:val="008D4F04"/>
    <w:rsid w:val="008D58BC"/>
    <w:rsid w:val="008D63A9"/>
    <w:rsid w:val="008D6C17"/>
    <w:rsid w:val="008E01B7"/>
    <w:rsid w:val="008E077C"/>
    <w:rsid w:val="008E0D01"/>
    <w:rsid w:val="008E1701"/>
    <w:rsid w:val="008E35E4"/>
    <w:rsid w:val="008E3BC5"/>
    <w:rsid w:val="008E3BE5"/>
    <w:rsid w:val="008E41FC"/>
    <w:rsid w:val="008E5116"/>
    <w:rsid w:val="008E62EB"/>
    <w:rsid w:val="008E797F"/>
    <w:rsid w:val="008E7C7D"/>
    <w:rsid w:val="008E7F6B"/>
    <w:rsid w:val="008F03BC"/>
    <w:rsid w:val="008F4035"/>
    <w:rsid w:val="008F5C92"/>
    <w:rsid w:val="008F68CF"/>
    <w:rsid w:val="008F6FFA"/>
    <w:rsid w:val="0090105A"/>
    <w:rsid w:val="00901FDC"/>
    <w:rsid w:val="00902818"/>
    <w:rsid w:val="00902AAB"/>
    <w:rsid w:val="0090390D"/>
    <w:rsid w:val="009045EA"/>
    <w:rsid w:val="00904FBC"/>
    <w:rsid w:val="00905FEF"/>
    <w:rsid w:val="00907008"/>
    <w:rsid w:val="009137DB"/>
    <w:rsid w:val="00920E81"/>
    <w:rsid w:val="0092277B"/>
    <w:rsid w:val="00924253"/>
    <w:rsid w:val="00924454"/>
    <w:rsid w:val="00924E11"/>
    <w:rsid w:val="00925B3A"/>
    <w:rsid w:val="009261B7"/>
    <w:rsid w:val="0093336A"/>
    <w:rsid w:val="009342CF"/>
    <w:rsid w:val="00934393"/>
    <w:rsid w:val="00935B0C"/>
    <w:rsid w:val="00936D95"/>
    <w:rsid w:val="009376AA"/>
    <w:rsid w:val="00937C85"/>
    <w:rsid w:val="00941209"/>
    <w:rsid w:val="00941AA1"/>
    <w:rsid w:val="00941D86"/>
    <w:rsid w:val="00942A3B"/>
    <w:rsid w:val="009431D2"/>
    <w:rsid w:val="00943A2D"/>
    <w:rsid w:val="0094420F"/>
    <w:rsid w:val="00947C2F"/>
    <w:rsid w:val="0095105D"/>
    <w:rsid w:val="00953E9B"/>
    <w:rsid w:val="009554BA"/>
    <w:rsid w:val="009559BA"/>
    <w:rsid w:val="0095631C"/>
    <w:rsid w:val="0095667D"/>
    <w:rsid w:val="00957E68"/>
    <w:rsid w:val="009608B8"/>
    <w:rsid w:val="009615E5"/>
    <w:rsid w:val="0096175B"/>
    <w:rsid w:val="00961C00"/>
    <w:rsid w:val="00961F4D"/>
    <w:rsid w:val="00962202"/>
    <w:rsid w:val="009622EF"/>
    <w:rsid w:val="00962F6C"/>
    <w:rsid w:val="00965AD1"/>
    <w:rsid w:val="0096727E"/>
    <w:rsid w:val="009706F4"/>
    <w:rsid w:val="00972C20"/>
    <w:rsid w:val="009740C1"/>
    <w:rsid w:val="00974A0F"/>
    <w:rsid w:val="0097570C"/>
    <w:rsid w:val="00976680"/>
    <w:rsid w:val="0097668E"/>
    <w:rsid w:val="009800B2"/>
    <w:rsid w:val="0098299D"/>
    <w:rsid w:val="0098304A"/>
    <w:rsid w:val="0098309A"/>
    <w:rsid w:val="009837E0"/>
    <w:rsid w:val="00990DE4"/>
    <w:rsid w:val="009914A7"/>
    <w:rsid w:val="009915A1"/>
    <w:rsid w:val="0099213E"/>
    <w:rsid w:val="00995AD0"/>
    <w:rsid w:val="00996506"/>
    <w:rsid w:val="0099667D"/>
    <w:rsid w:val="00996C7B"/>
    <w:rsid w:val="009A0276"/>
    <w:rsid w:val="009A0F68"/>
    <w:rsid w:val="009A1585"/>
    <w:rsid w:val="009A2099"/>
    <w:rsid w:val="009A25D5"/>
    <w:rsid w:val="009A3128"/>
    <w:rsid w:val="009A4892"/>
    <w:rsid w:val="009A5440"/>
    <w:rsid w:val="009A6D0D"/>
    <w:rsid w:val="009A70C4"/>
    <w:rsid w:val="009B0B18"/>
    <w:rsid w:val="009B3459"/>
    <w:rsid w:val="009B363E"/>
    <w:rsid w:val="009B3D7C"/>
    <w:rsid w:val="009B42D9"/>
    <w:rsid w:val="009B4747"/>
    <w:rsid w:val="009B4B8A"/>
    <w:rsid w:val="009B4C24"/>
    <w:rsid w:val="009B4FE6"/>
    <w:rsid w:val="009B6372"/>
    <w:rsid w:val="009B67E5"/>
    <w:rsid w:val="009B6EE5"/>
    <w:rsid w:val="009B7588"/>
    <w:rsid w:val="009B76AE"/>
    <w:rsid w:val="009B7F59"/>
    <w:rsid w:val="009C1EE7"/>
    <w:rsid w:val="009C374F"/>
    <w:rsid w:val="009C3967"/>
    <w:rsid w:val="009C3BD7"/>
    <w:rsid w:val="009C3BEF"/>
    <w:rsid w:val="009C48CF"/>
    <w:rsid w:val="009C4A58"/>
    <w:rsid w:val="009C5BF8"/>
    <w:rsid w:val="009D083A"/>
    <w:rsid w:val="009D0C2F"/>
    <w:rsid w:val="009D11FE"/>
    <w:rsid w:val="009D1C06"/>
    <w:rsid w:val="009D1E99"/>
    <w:rsid w:val="009D2A3B"/>
    <w:rsid w:val="009D6905"/>
    <w:rsid w:val="009D7C62"/>
    <w:rsid w:val="009E0AC4"/>
    <w:rsid w:val="009E11BF"/>
    <w:rsid w:val="009E19A6"/>
    <w:rsid w:val="009E1D2B"/>
    <w:rsid w:val="009E206C"/>
    <w:rsid w:val="009E27CE"/>
    <w:rsid w:val="009E29E8"/>
    <w:rsid w:val="009E3325"/>
    <w:rsid w:val="009E55F7"/>
    <w:rsid w:val="009E5C49"/>
    <w:rsid w:val="009E6D95"/>
    <w:rsid w:val="009F1332"/>
    <w:rsid w:val="009F178D"/>
    <w:rsid w:val="009F1BA9"/>
    <w:rsid w:val="009F1FFE"/>
    <w:rsid w:val="009F2A58"/>
    <w:rsid w:val="009F304B"/>
    <w:rsid w:val="009F3A7B"/>
    <w:rsid w:val="009F5573"/>
    <w:rsid w:val="009F5E38"/>
    <w:rsid w:val="009F75A0"/>
    <w:rsid w:val="009F77C4"/>
    <w:rsid w:val="00A0103F"/>
    <w:rsid w:val="00A0193F"/>
    <w:rsid w:val="00A0199A"/>
    <w:rsid w:val="00A01F3B"/>
    <w:rsid w:val="00A04B67"/>
    <w:rsid w:val="00A05A51"/>
    <w:rsid w:val="00A0675A"/>
    <w:rsid w:val="00A06F57"/>
    <w:rsid w:val="00A0773C"/>
    <w:rsid w:val="00A07F3F"/>
    <w:rsid w:val="00A12AE3"/>
    <w:rsid w:val="00A12C16"/>
    <w:rsid w:val="00A15C5D"/>
    <w:rsid w:val="00A22791"/>
    <w:rsid w:val="00A22C2C"/>
    <w:rsid w:val="00A22E65"/>
    <w:rsid w:val="00A238F4"/>
    <w:rsid w:val="00A24627"/>
    <w:rsid w:val="00A3111E"/>
    <w:rsid w:val="00A31481"/>
    <w:rsid w:val="00A31508"/>
    <w:rsid w:val="00A33CAF"/>
    <w:rsid w:val="00A34B10"/>
    <w:rsid w:val="00A350C3"/>
    <w:rsid w:val="00A35C4F"/>
    <w:rsid w:val="00A35E0D"/>
    <w:rsid w:val="00A36161"/>
    <w:rsid w:val="00A36CB9"/>
    <w:rsid w:val="00A37938"/>
    <w:rsid w:val="00A41160"/>
    <w:rsid w:val="00A41509"/>
    <w:rsid w:val="00A41859"/>
    <w:rsid w:val="00A41DF4"/>
    <w:rsid w:val="00A42B5B"/>
    <w:rsid w:val="00A43934"/>
    <w:rsid w:val="00A45595"/>
    <w:rsid w:val="00A457E5"/>
    <w:rsid w:val="00A459BB"/>
    <w:rsid w:val="00A472C8"/>
    <w:rsid w:val="00A53224"/>
    <w:rsid w:val="00A53FBC"/>
    <w:rsid w:val="00A55312"/>
    <w:rsid w:val="00A5599F"/>
    <w:rsid w:val="00A55B68"/>
    <w:rsid w:val="00A55B84"/>
    <w:rsid w:val="00A56574"/>
    <w:rsid w:val="00A56B21"/>
    <w:rsid w:val="00A61043"/>
    <w:rsid w:val="00A622F3"/>
    <w:rsid w:val="00A63FDA"/>
    <w:rsid w:val="00A6485F"/>
    <w:rsid w:val="00A64C80"/>
    <w:rsid w:val="00A65483"/>
    <w:rsid w:val="00A65B2D"/>
    <w:rsid w:val="00A65DF3"/>
    <w:rsid w:val="00A66480"/>
    <w:rsid w:val="00A66E14"/>
    <w:rsid w:val="00A7030C"/>
    <w:rsid w:val="00A70896"/>
    <w:rsid w:val="00A719D1"/>
    <w:rsid w:val="00A724E2"/>
    <w:rsid w:val="00A73214"/>
    <w:rsid w:val="00A735A2"/>
    <w:rsid w:val="00A73FD7"/>
    <w:rsid w:val="00A74724"/>
    <w:rsid w:val="00A760D0"/>
    <w:rsid w:val="00A7742B"/>
    <w:rsid w:val="00A7753D"/>
    <w:rsid w:val="00A77720"/>
    <w:rsid w:val="00A77F72"/>
    <w:rsid w:val="00A801E3"/>
    <w:rsid w:val="00A82421"/>
    <w:rsid w:val="00A827CB"/>
    <w:rsid w:val="00A8335C"/>
    <w:rsid w:val="00A837B7"/>
    <w:rsid w:val="00A84F0B"/>
    <w:rsid w:val="00A855E1"/>
    <w:rsid w:val="00A85A35"/>
    <w:rsid w:val="00A85D73"/>
    <w:rsid w:val="00A86C54"/>
    <w:rsid w:val="00A874B2"/>
    <w:rsid w:val="00A90EAC"/>
    <w:rsid w:val="00A913F0"/>
    <w:rsid w:val="00A91E86"/>
    <w:rsid w:val="00A927A7"/>
    <w:rsid w:val="00A94008"/>
    <w:rsid w:val="00A9589A"/>
    <w:rsid w:val="00A96486"/>
    <w:rsid w:val="00A96CC1"/>
    <w:rsid w:val="00A97332"/>
    <w:rsid w:val="00A976FC"/>
    <w:rsid w:val="00AA0D17"/>
    <w:rsid w:val="00AA0F0E"/>
    <w:rsid w:val="00AA0FC6"/>
    <w:rsid w:val="00AA1398"/>
    <w:rsid w:val="00AA1D95"/>
    <w:rsid w:val="00AA21D3"/>
    <w:rsid w:val="00AA25A2"/>
    <w:rsid w:val="00AA30D1"/>
    <w:rsid w:val="00AA4230"/>
    <w:rsid w:val="00AA49CF"/>
    <w:rsid w:val="00AA574E"/>
    <w:rsid w:val="00AA5BDC"/>
    <w:rsid w:val="00AA6054"/>
    <w:rsid w:val="00AA636D"/>
    <w:rsid w:val="00AA6771"/>
    <w:rsid w:val="00AA6927"/>
    <w:rsid w:val="00AB08F8"/>
    <w:rsid w:val="00AB0ADA"/>
    <w:rsid w:val="00AB138D"/>
    <w:rsid w:val="00AB1FE3"/>
    <w:rsid w:val="00AB301C"/>
    <w:rsid w:val="00AB3617"/>
    <w:rsid w:val="00AB3977"/>
    <w:rsid w:val="00AB46AC"/>
    <w:rsid w:val="00AB4997"/>
    <w:rsid w:val="00AB4D29"/>
    <w:rsid w:val="00AB68C6"/>
    <w:rsid w:val="00AB6E29"/>
    <w:rsid w:val="00AB7409"/>
    <w:rsid w:val="00AB76F5"/>
    <w:rsid w:val="00AC05A5"/>
    <w:rsid w:val="00AC0AEB"/>
    <w:rsid w:val="00AC1C36"/>
    <w:rsid w:val="00AC3A89"/>
    <w:rsid w:val="00AC4A7E"/>
    <w:rsid w:val="00AC5756"/>
    <w:rsid w:val="00AC62E5"/>
    <w:rsid w:val="00AC720F"/>
    <w:rsid w:val="00AD0A66"/>
    <w:rsid w:val="00AD0E99"/>
    <w:rsid w:val="00AD0EBD"/>
    <w:rsid w:val="00AD220D"/>
    <w:rsid w:val="00AD2449"/>
    <w:rsid w:val="00AD357B"/>
    <w:rsid w:val="00AD3C78"/>
    <w:rsid w:val="00AD4667"/>
    <w:rsid w:val="00AD7819"/>
    <w:rsid w:val="00AD7B78"/>
    <w:rsid w:val="00AD7C82"/>
    <w:rsid w:val="00AE2456"/>
    <w:rsid w:val="00AE2FAB"/>
    <w:rsid w:val="00AE3EAD"/>
    <w:rsid w:val="00AE47EB"/>
    <w:rsid w:val="00AE4E71"/>
    <w:rsid w:val="00AE566C"/>
    <w:rsid w:val="00AE7544"/>
    <w:rsid w:val="00AE7CAC"/>
    <w:rsid w:val="00AE7FF3"/>
    <w:rsid w:val="00AF058C"/>
    <w:rsid w:val="00AF06DD"/>
    <w:rsid w:val="00AF109D"/>
    <w:rsid w:val="00AF35AB"/>
    <w:rsid w:val="00AF3A67"/>
    <w:rsid w:val="00AF3F23"/>
    <w:rsid w:val="00AF4897"/>
    <w:rsid w:val="00AF4F11"/>
    <w:rsid w:val="00AF50D3"/>
    <w:rsid w:val="00AF554A"/>
    <w:rsid w:val="00AF55BB"/>
    <w:rsid w:val="00AF5A0E"/>
    <w:rsid w:val="00AF678C"/>
    <w:rsid w:val="00AF7EDC"/>
    <w:rsid w:val="00B006EC"/>
    <w:rsid w:val="00B01D4F"/>
    <w:rsid w:val="00B02238"/>
    <w:rsid w:val="00B0242F"/>
    <w:rsid w:val="00B0265C"/>
    <w:rsid w:val="00B02F34"/>
    <w:rsid w:val="00B03831"/>
    <w:rsid w:val="00B046E0"/>
    <w:rsid w:val="00B0495E"/>
    <w:rsid w:val="00B04C12"/>
    <w:rsid w:val="00B05A17"/>
    <w:rsid w:val="00B05A3A"/>
    <w:rsid w:val="00B064BC"/>
    <w:rsid w:val="00B066E9"/>
    <w:rsid w:val="00B0705D"/>
    <w:rsid w:val="00B07A87"/>
    <w:rsid w:val="00B107F9"/>
    <w:rsid w:val="00B1088D"/>
    <w:rsid w:val="00B11399"/>
    <w:rsid w:val="00B114D2"/>
    <w:rsid w:val="00B12B42"/>
    <w:rsid w:val="00B12C3B"/>
    <w:rsid w:val="00B1414E"/>
    <w:rsid w:val="00B155F3"/>
    <w:rsid w:val="00B15D4B"/>
    <w:rsid w:val="00B172F2"/>
    <w:rsid w:val="00B17775"/>
    <w:rsid w:val="00B204F2"/>
    <w:rsid w:val="00B2091C"/>
    <w:rsid w:val="00B21C27"/>
    <w:rsid w:val="00B21F68"/>
    <w:rsid w:val="00B22CCE"/>
    <w:rsid w:val="00B22F43"/>
    <w:rsid w:val="00B23D20"/>
    <w:rsid w:val="00B243E1"/>
    <w:rsid w:val="00B24535"/>
    <w:rsid w:val="00B261B3"/>
    <w:rsid w:val="00B27596"/>
    <w:rsid w:val="00B27B1A"/>
    <w:rsid w:val="00B301BC"/>
    <w:rsid w:val="00B321D5"/>
    <w:rsid w:val="00B3223E"/>
    <w:rsid w:val="00B3250D"/>
    <w:rsid w:val="00B33087"/>
    <w:rsid w:val="00B33820"/>
    <w:rsid w:val="00B35A8B"/>
    <w:rsid w:val="00B35EF6"/>
    <w:rsid w:val="00B3717D"/>
    <w:rsid w:val="00B37ADB"/>
    <w:rsid w:val="00B401A9"/>
    <w:rsid w:val="00B40AF5"/>
    <w:rsid w:val="00B40EE6"/>
    <w:rsid w:val="00B411BF"/>
    <w:rsid w:val="00B433FF"/>
    <w:rsid w:val="00B44958"/>
    <w:rsid w:val="00B44E92"/>
    <w:rsid w:val="00B46981"/>
    <w:rsid w:val="00B47308"/>
    <w:rsid w:val="00B47503"/>
    <w:rsid w:val="00B504B9"/>
    <w:rsid w:val="00B511AF"/>
    <w:rsid w:val="00B51365"/>
    <w:rsid w:val="00B5222F"/>
    <w:rsid w:val="00B54267"/>
    <w:rsid w:val="00B542BD"/>
    <w:rsid w:val="00B5475C"/>
    <w:rsid w:val="00B559AA"/>
    <w:rsid w:val="00B57946"/>
    <w:rsid w:val="00B6029B"/>
    <w:rsid w:val="00B61B27"/>
    <w:rsid w:val="00B6491C"/>
    <w:rsid w:val="00B654E7"/>
    <w:rsid w:val="00B65B38"/>
    <w:rsid w:val="00B65DCD"/>
    <w:rsid w:val="00B66FFE"/>
    <w:rsid w:val="00B67ACD"/>
    <w:rsid w:val="00B710E8"/>
    <w:rsid w:val="00B72660"/>
    <w:rsid w:val="00B72BBD"/>
    <w:rsid w:val="00B72E10"/>
    <w:rsid w:val="00B7371F"/>
    <w:rsid w:val="00B758FA"/>
    <w:rsid w:val="00B75A06"/>
    <w:rsid w:val="00B81ACD"/>
    <w:rsid w:val="00B81CAC"/>
    <w:rsid w:val="00B828FE"/>
    <w:rsid w:val="00B85196"/>
    <w:rsid w:val="00B851BF"/>
    <w:rsid w:val="00B8528E"/>
    <w:rsid w:val="00B85F63"/>
    <w:rsid w:val="00B8618D"/>
    <w:rsid w:val="00B900CA"/>
    <w:rsid w:val="00B90391"/>
    <w:rsid w:val="00B911B4"/>
    <w:rsid w:val="00B92D65"/>
    <w:rsid w:val="00B9348D"/>
    <w:rsid w:val="00B93A58"/>
    <w:rsid w:val="00B94E08"/>
    <w:rsid w:val="00B95C71"/>
    <w:rsid w:val="00B96C7A"/>
    <w:rsid w:val="00BA02FA"/>
    <w:rsid w:val="00BA477F"/>
    <w:rsid w:val="00BA56BE"/>
    <w:rsid w:val="00BA5AB0"/>
    <w:rsid w:val="00BA5B79"/>
    <w:rsid w:val="00BA7274"/>
    <w:rsid w:val="00BA7DC8"/>
    <w:rsid w:val="00BB0270"/>
    <w:rsid w:val="00BB3602"/>
    <w:rsid w:val="00BB3786"/>
    <w:rsid w:val="00BB3EDA"/>
    <w:rsid w:val="00BB4003"/>
    <w:rsid w:val="00BC0041"/>
    <w:rsid w:val="00BC0963"/>
    <w:rsid w:val="00BC265A"/>
    <w:rsid w:val="00BC288C"/>
    <w:rsid w:val="00BC3452"/>
    <w:rsid w:val="00BC38CB"/>
    <w:rsid w:val="00BC55D4"/>
    <w:rsid w:val="00BC5EF6"/>
    <w:rsid w:val="00BC6670"/>
    <w:rsid w:val="00BD066D"/>
    <w:rsid w:val="00BD0A7B"/>
    <w:rsid w:val="00BD3036"/>
    <w:rsid w:val="00BD3AB6"/>
    <w:rsid w:val="00BD404C"/>
    <w:rsid w:val="00BD630C"/>
    <w:rsid w:val="00BD6F0C"/>
    <w:rsid w:val="00BD758E"/>
    <w:rsid w:val="00BD7B36"/>
    <w:rsid w:val="00BD7C00"/>
    <w:rsid w:val="00BE0729"/>
    <w:rsid w:val="00BE0CB7"/>
    <w:rsid w:val="00BE15BA"/>
    <w:rsid w:val="00BE2320"/>
    <w:rsid w:val="00BE493D"/>
    <w:rsid w:val="00BE4B9C"/>
    <w:rsid w:val="00BE5F10"/>
    <w:rsid w:val="00BE620F"/>
    <w:rsid w:val="00BE6D77"/>
    <w:rsid w:val="00BE7069"/>
    <w:rsid w:val="00BE7DE1"/>
    <w:rsid w:val="00BE7E2E"/>
    <w:rsid w:val="00BF1318"/>
    <w:rsid w:val="00BF1CF7"/>
    <w:rsid w:val="00BF1D9B"/>
    <w:rsid w:val="00BF3071"/>
    <w:rsid w:val="00BF395B"/>
    <w:rsid w:val="00BF3A47"/>
    <w:rsid w:val="00BF51E1"/>
    <w:rsid w:val="00C00A7A"/>
    <w:rsid w:val="00C02202"/>
    <w:rsid w:val="00C04E9C"/>
    <w:rsid w:val="00C05791"/>
    <w:rsid w:val="00C057FC"/>
    <w:rsid w:val="00C06AF5"/>
    <w:rsid w:val="00C07A57"/>
    <w:rsid w:val="00C100DD"/>
    <w:rsid w:val="00C10351"/>
    <w:rsid w:val="00C1189E"/>
    <w:rsid w:val="00C11920"/>
    <w:rsid w:val="00C121AA"/>
    <w:rsid w:val="00C12399"/>
    <w:rsid w:val="00C12BA4"/>
    <w:rsid w:val="00C13051"/>
    <w:rsid w:val="00C13273"/>
    <w:rsid w:val="00C140D9"/>
    <w:rsid w:val="00C14F25"/>
    <w:rsid w:val="00C16BAC"/>
    <w:rsid w:val="00C20F55"/>
    <w:rsid w:val="00C25E71"/>
    <w:rsid w:val="00C26E95"/>
    <w:rsid w:val="00C27193"/>
    <w:rsid w:val="00C27BD7"/>
    <w:rsid w:val="00C30F47"/>
    <w:rsid w:val="00C3256F"/>
    <w:rsid w:val="00C33BA0"/>
    <w:rsid w:val="00C3500D"/>
    <w:rsid w:val="00C36F7A"/>
    <w:rsid w:val="00C409E7"/>
    <w:rsid w:val="00C40D84"/>
    <w:rsid w:val="00C41443"/>
    <w:rsid w:val="00C41AEF"/>
    <w:rsid w:val="00C42311"/>
    <w:rsid w:val="00C4377D"/>
    <w:rsid w:val="00C43B3E"/>
    <w:rsid w:val="00C44115"/>
    <w:rsid w:val="00C44149"/>
    <w:rsid w:val="00C44E43"/>
    <w:rsid w:val="00C466D8"/>
    <w:rsid w:val="00C47D46"/>
    <w:rsid w:val="00C50042"/>
    <w:rsid w:val="00C52477"/>
    <w:rsid w:val="00C52E8B"/>
    <w:rsid w:val="00C54310"/>
    <w:rsid w:val="00C552AD"/>
    <w:rsid w:val="00C5564A"/>
    <w:rsid w:val="00C56020"/>
    <w:rsid w:val="00C562AE"/>
    <w:rsid w:val="00C57D16"/>
    <w:rsid w:val="00C612F9"/>
    <w:rsid w:val="00C61832"/>
    <w:rsid w:val="00C62845"/>
    <w:rsid w:val="00C63238"/>
    <w:rsid w:val="00C642F0"/>
    <w:rsid w:val="00C650B0"/>
    <w:rsid w:val="00C65CF8"/>
    <w:rsid w:val="00C66098"/>
    <w:rsid w:val="00C66BE1"/>
    <w:rsid w:val="00C67D8E"/>
    <w:rsid w:val="00C706AC"/>
    <w:rsid w:val="00C7111A"/>
    <w:rsid w:val="00C7145B"/>
    <w:rsid w:val="00C72792"/>
    <w:rsid w:val="00C73D42"/>
    <w:rsid w:val="00C742FD"/>
    <w:rsid w:val="00C74812"/>
    <w:rsid w:val="00C749CF"/>
    <w:rsid w:val="00C74C68"/>
    <w:rsid w:val="00C75239"/>
    <w:rsid w:val="00C76B97"/>
    <w:rsid w:val="00C80416"/>
    <w:rsid w:val="00C80F26"/>
    <w:rsid w:val="00C80FF2"/>
    <w:rsid w:val="00C83200"/>
    <w:rsid w:val="00C83D3A"/>
    <w:rsid w:val="00C869AD"/>
    <w:rsid w:val="00C87509"/>
    <w:rsid w:val="00C90457"/>
    <w:rsid w:val="00C90AEB"/>
    <w:rsid w:val="00C9134C"/>
    <w:rsid w:val="00C92031"/>
    <w:rsid w:val="00C92326"/>
    <w:rsid w:val="00C9282B"/>
    <w:rsid w:val="00C9553C"/>
    <w:rsid w:val="00C9667A"/>
    <w:rsid w:val="00C9678D"/>
    <w:rsid w:val="00C96C8A"/>
    <w:rsid w:val="00C96F17"/>
    <w:rsid w:val="00C97F2B"/>
    <w:rsid w:val="00CA04A3"/>
    <w:rsid w:val="00CA0C47"/>
    <w:rsid w:val="00CA11AB"/>
    <w:rsid w:val="00CA2DD6"/>
    <w:rsid w:val="00CA35C7"/>
    <w:rsid w:val="00CA5FB6"/>
    <w:rsid w:val="00CA7893"/>
    <w:rsid w:val="00CA7929"/>
    <w:rsid w:val="00CB0FB7"/>
    <w:rsid w:val="00CB31B6"/>
    <w:rsid w:val="00CB4036"/>
    <w:rsid w:val="00CB43C4"/>
    <w:rsid w:val="00CB443B"/>
    <w:rsid w:val="00CB4A6C"/>
    <w:rsid w:val="00CB5653"/>
    <w:rsid w:val="00CB795C"/>
    <w:rsid w:val="00CB7FBC"/>
    <w:rsid w:val="00CC0D63"/>
    <w:rsid w:val="00CC1B9F"/>
    <w:rsid w:val="00CC1DB2"/>
    <w:rsid w:val="00CC3C17"/>
    <w:rsid w:val="00CC41AB"/>
    <w:rsid w:val="00CC43D8"/>
    <w:rsid w:val="00CC57DD"/>
    <w:rsid w:val="00CC6ADA"/>
    <w:rsid w:val="00CC7264"/>
    <w:rsid w:val="00CC753D"/>
    <w:rsid w:val="00CC7E6D"/>
    <w:rsid w:val="00CD0ADF"/>
    <w:rsid w:val="00CD0F34"/>
    <w:rsid w:val="00CD2025"/>
    <w:rsid w:val="00CD2C4B"/>
    <w:rsid w:val="00CD41F0"/>
    <w:rsid w:val="00CD4957"/>
    <w:rsid w:val="00CD4B7A"/>
    <w:rsid w:val="00CD4C95"/>
    <w:rsid w:val="00CD5B47"/>
    <w:rsid w:val="00CD66DE"/>
    <w:rsid w:val="00CD6B3A"/>
    <w:rsid w:val="00CD763F"/>
    <w:rsid w:val="00CD7F52"/>
    <w:rsid w:val="00CE0ABF"/>
    <w:rsid w:val="00CE0ADC"/>
    <w:rsid w:val="00CE182B"/>
    <w:rsid w:val="00CE2106"/>
    <w:rsid w:val="00CE3641"/>
    <w:rsid w:val="00CE3EB3"/>
    <w:rsid w:val="00CE42BC"/>
    <w:rsid w:val="00CE68E5"/>
    <w:rsid w:val="00CE6A2C"/>
    <w:rsid w:val="00CE6F2C"/>
    <w:rsid w:val="00CE72FB"/>
    <w:rsid w:val="00CE776B"/>
    <w:rsid w:val="00CF0B46"/>
    <w:rsid w:val="00CF1A1B"/>
    <w:rsid w:val="00CF1CE5"/>
    <w:rsid w:val="00CF228C"/>
    <w:rsid w:val="00CF3043"/>
    <w:rsid w:val="00CF373F"/>
    <w:rsid w:val="00CF46C7"/>
    <w:rsid w:val="00CF5424"/>
    <w:rsid w:val="00CF5B47"/>
    <w:rsid w:val="00CF6184"/>
    <w:rsid w:val="00D008DD"/>
    <w:rsid w:val="00D00CC3"/>
    <w:rsid w:val="00D03F40"/>
    <w:rsid w:val="00D046BC"/>
    <w:rsid w:val="00D04D8F"/>
    <w:rsid w:val="00D05066"/>
    <w:rsid w:val="00D05407"/>
    <w:rsid w:val="00D05885"/>
    <w:rsid w:val="00D06AB9"/>
    <w:rsid w:val="00D07738"/>
    <w:rsid w:val="00D07D3F"/>
    <w:rsid w:val="00D1098C"/>
    <w:rsid w:val="00D11930"/>
    <w:rsid w:val="00D11951"/>
    <w:rsid w:val="00D12236"/>
    <w:rsid w:val="00D12804"/>
    <w:rsid w:val="00D14C39"/>
    <w:rsid w:val="00D16759"/>
    <w:rsid w:val="00D1678D"/>
    <w:rsid w:val="00D176CC"/>
    <w:rsid w:val="00D17CE1"/>
    <w:rsid w:val="00D17F2E"/>
    <w:rsid w:val="00D201F7"/>
    <w:rsid w:val="00D2064E"/>
    <w:rsid w:val="00D2194E"/>
    <w:rsid w:val="00D21E39"/>
    <w:rsid w:val="00D227BD"/>
    <w:rsid w:val="00D23CE8"/>
    <w:rsid w:val="00D24F63"/>
    <w:rsid w:val="00D261AB"/>
    <w:rsid w:val="00D26D20"/>
    <w:rsid w:val="00D30B68"/>
    <w:rsid w:val="00D337DC"/>
    <w:rsid w:val="00D33819"/>
    <w:rsid w:val="00D339DF"/>
    <w:rsid w:val="00D347BF"/>
    <w:rsid w:val="00D378AA"/>
    <w:rsid w:val="00D37E12"/>
    <w:rsid w:val="00D40535"/>
    <w:rsid w:val="00D40A34"/>
    <w:rsid w:val="00D41342"/>
    <w:rsid w:val="00D4174F"/>
    <w:rsid w:val="00D426F8"/>
    <w:rsid w:val="00D4331D"/>
    <w:rsid w:val="00D443B9"/>
    <w:rsid w:val="00D446D2"/>
    <w:rsid w:val="00D45C60"/>
    <w:rsid w:val="00D468D7"/>
    <w:rsid w:val="00D46AB1"/>
    <w:rsid w:val="00D46FC7"/>
    <w:rsid w:val="00D47E8E"/>
    <w:rsid w:val="00D51B2E"/>
    <w:rsid w:val="00D53C57"/>
    <w:rsid w:val="00D53D23"/>
    <w:rsid w:val="00D53F36"/>
    <w:rsid w:val="00D54792"/>
    <w:rsid w:val="00D5572A"/>
    <w:rsid w:val="00D56B4C"/>
    <w:rsid w:val="00D572AE"/>
    <w:rsid w:val="00D57A6C"/>
    <w:rsid w:val="00D57F86"/>
    <w:rsid w:val="00D60366"/>
    <w:rsid w:val="00D6064B"/>
    <w:rsid w:val="00D60751"/>
    <w:rsid w:val="00D607EA"/>
    <w:rsid w:val="00D60A37"/>
    <w:rsid w:val="00D62226"/>
    <w:rsid w:val="00D622BD"/>
    <w:rsid w:val="00D63933"/>
    <w:rsid w:val="00D646BA"/>
    <w:rsid w:val="00D64701"/>
    <w:rsid w:val="00D6653E"/>
    <w:rsid w:val="00D66A7E"/>
    <w:rsid w:val="00D70F06"/>
    <w:rsid w:val="00D71341"/>
    <w:rsid w:val="00D7212F"/>
    <w:rsid w:val="00D724CB"/>
    <w:rsid w:val="00D75140"/>
    <w:rsid w:val="00D75F94"/>
    <w:rsid w:val="00D772C4"/>
    <w:rsid w:val="00D7762D"/>
    <w:rsid w:val="00D77714"/>
    <w:rsid w:val="00D7798C"/>
    <w:rsid w:val="00D77E78"/>
    <w:rsid w:val="00D804FA"/>
    <w:rsid w:val="00D81715"/>
    <w:rsid w:val="00D81A97"/>
    <w:rsid w:val="00D83CB4"/>
    <w:rsid w:val="00D84A07"/>
    <w:rsid w:val="00D851F8"/>
    <w:rsid w:val="00D87F78"/>
    <w:rsid w:val="00D9082B"/>
    <w:rsid w:val="00D92B6B"/>
    <w:rsid w:val="00D92FDF"/>
    <w:rsid w:val="00D95471"/>
    <w:rsid w:val="00D95AB6"/>
    <w:rsid w:val="00D96F8C"/>
    <w:rsid w:val="00D97B7D"/>
    <w:rsid w:val="00DA0C0A"/>
    <w:rsid w:val="00DA1833"/>
    <w:rsid w:val="00DA326A"/>
    <w:rsid w:val="00DA4D85"/>
    <w:rsid w:val="00DA4E09"/>
    <w:rsid w:val="00DA7C06"/>
    <w:rsid w:val="00DB024C"/>
    <w:rsid w:val="00DB153A"/>
    <w:rsid w:val="00DB2298"/>
    <w:rsid w:val="00DB2885"/>
    <w:rsid w:val="00DB2FC8"/>
    <w:rsid w:val="00DB3B44"/>
    <w:rsid w:val="00DB4FB1"/>
    <w:rsid w:val="00DB701D"/>
    <w:rsid w:val="00DB7DFD"/>
    <w:rsid w:val="00DC0B06"/>
    <w:rsid w:val="00DC1D05"/>
    <w:rsid w:val="00DC2203"/>
    <w:rsid w:val="00DC3D0C"/>
    <w:rsid w:val="00DC3E57"/>
    <w:rsid w:val="00DC4209"/>
    <w:rsid w:val="00DC585C"/>
    <w:rsid w:val="00DD04AE"/>
    <w:rsid w:val="00DD0AB2"/>
    <w:rsid w:val="00DD14A7"/>
    <w:rsid w:val="00DD19DD"/>
    <w:rsid w:val="00DD1A87"/>
    <w:rsid w:val="00DD2057"/>
    <w:rsid w:val="00DD223B"/>
    <w:rsid w:val="00DD2AE9"/>
    <w:rsid w:val="00DD3A81"/>
    <w:rsid w:val="00DD3EE5"/>
    <w:rsid w:val="00DD499D"/>
    <w:rsid w:val="00DD7E9C"/>
    <w:rsid w:val="00DE0E01"/>
    <w:rsid w:val="00DE24D0"/>
    <w:rsid w:val="00DE277C"/>
    <w:rsid w:val="00DE30E9"/>
    <w:rsid w:val="00DE4706"/>
    <w:rsid w:val="00DE4DA6"/>
    <w:rsid w:val="00DE4E47"/>
    <w:rsid w:val="00DE6ADF"/>
    <w:rsid w:val="00DE7A2A"/>
    <w:rsid w:val="00DE7AF4"/>
    <w:rsid w:val="00DF62FE"/>
    <w:rsid w:val="00DF6532"/>
    <w:rsid w:val="00E01658"/>
    <w:rsid w:val="00E02807"/>
    <w:rsid w:val="00E118E9"/>
    <w:rsid w:val="00E1203B"/>
    <w:rsid w:val="00E131F0"/>
    <w:rsid w:val="00E133C0"/>
    <w:rsid w:val="00E1498C"/>
    <w:rsid w:val="00E15142"/>
    <w:rsid w:val="00E16AB8"/>
    <w:rsid w:val="00E16F2A"/>
    <w:rsid w:val="00E2254A"/>
    <w:rsid w:val="00E2435A"/>
    <w:rsid w:val="00E3151B"/>
    <w:rsid w:val="00E31BC7"/>
    <w:rsid w:val="00E31CFC"/>
    <w:rsid w:val="00E32A1A"/>
    <w:rsid w:val="00E3332C"/>
    <w:rsid w:val="00E333DE"/>
    <w:rsid w:val="00E33A3D"/>
    <w:rsid w:val="00E352B4"/>
    <w:rsid w:val="00E36FBC"/>
    <w:rsid w:val="00E37AB5"/>
    <w:rsid w:val="00E402B4"/>
    <w:rsid w:val="00E40825"/>
    <w:rsid w:val="00E41AE7"/>
    <w:rsid w:val="00E42863"/>
    <w:rsid w:val="00E43042"/>
    <w:rsid w:val="00E441EB"/>
    <w:rsid w:val="00E446C2"/>
    <w:rsid w:val="00E44735"/>
    <w:rsid w:val="00E44F1F"/>
    <w:rsid w:val="00E451D9"/>
    <w:rsid w:val="00E4618D"/>
    <w:rsid w:val="00E467F1"/>
    <w:rsid w:val="00E469C0"/>
    <w:rsid w:val="00E47DEE"/>
    <w:rsid w:val="00E50EA8"/>
    <w:rsid w:val="00E5125B"/>
    <w:rsid w:val="00E5132A"/>
    <w:rsid w:val="00E5225C"/>
    <w:rsid w:val="00E53A97"/>
    <w:rsid w:val="00E544FB"/>
    <w:rsid w:val="00E5593E"/>
    <w:rsid w:val="00E56147"/>
    <w:rsid w:val="00E57779"/>
    <w:rsid w:val="00E60487"/>
    <w:rsid w:val="00E60561"/>
    <w:rsid w:val="00E61147"/>
    <w:rsid w:val="00E61FFE"/>
    <w:rsid w:val="00E6250A"/>
    <w:rsid w:val="00E62A5A"/>
    <w:rsid w:val="00E65200"/>
    <w:rsid w:val="00E672DE"/>
    <w:rsid w:val="00E70DAE"/>
    <w:rsid w:val="00E73ABD"/>
    <w:rsid w:val="00E73DB9"/>
    <w:rsid w:val="00E7462D"/>
    <w:rsid w:val="00E75C0A"/>
    <w:rsid w:val="00E75C9D"/>
    <w:rsid w:val="00E76061"/>
    <w:rsid w:val="00E77AC7"/>
    <w:rsid w:val="00E77AFA"/>
    <w:rsid w:val="00E8091F"/>
    <w:rsid w:val="00E82688"/>
    <w:rsid w:val="00E82955"/>
    <w:rsid w:val="00E82986"/>
    <w:rsid w:val="00E8312C"/>
    <w:rsid w:val="00E83A35"/>
    <w:rsid w:val="00E83B6A"/>
    <w:rsid w:val="00E91442"/>
    <w:rsid w:val="00E919CE"/>
    <w:rsid w:val="00E92105"/>
    <w:rsid w:val="00E92A06"/>
    <w:rsid w:val="00E92AFE"/>
    <w:rsid w:val="00E93849"/>
    <w:rsid w:val="00E94090"/>
    <w:rsid w:val="00E96A78"/>
    <w:rsid w:val="00E96E1B"/>
    <w:rsid w:val="00E96ED8"/>
    <w:rsid w:val="00E97297"/>
    <w:rsid w:val="00EA0F66"/>
    <w:rsid w:val="00EA1141"/>
    <w:rsid w:val="00EA19D6"/>
    <w:rsid w:val="00EA2544"/>
    <w:rsid w:val="00EA28A5"/>
    <w:rsid w:val="00EA29CA"/>
    <w:rsid w:val="00EA3A65"/>
    <w:rsid w:val="00EA49B0"/>
    <w:rsid w:val="00EA4C82"/>
    <w:rsid w:val="00EA507D"/>
    <w:rsid w:val="00EA51A1"/>
    <w:rsid w:val="00EA5EA3"/>
    <w:rsid w:val="00EA7340"/>
    <w:rsid w:val="00EA7CDD"/>
    <w:rsid w:val="00EB0B29"/>
    <w:rsid w:val="00EB1D3B"/>
    <w:rsid w:val="00EB2F36"/>
    <w:rsid w:val="00EB3333"/>
    <w:rsid w:val="00EB42CC"/>
    <w:rsid w:val="00EB5307"/>
    <w:rsid w:val="00EB5878"/>
    <w:rsid w:val="00EB5B93"/>
    <w:rsid w:val="00EC0EED"/>
    <w:rsid w:val="00EC17F0"/>
    <w:rsid w:val="00EC3D22"/>
    <w:rsid w:val="00EC3D8F"/>
    <w:rsid w:val="00EC49F6"/>
    <w:rsid w:val="00EC5D53"/>
    <w:rsid w:val="00EC7B0C"/>
    <w:rsid w:val="00EC7BF8"/>
    <w:rsid w:val="00EC7C09"/>
    <w:rsid w:val="00ED19D3"/>
    <w:rsid w:val="00ED27D0"/>
    <w:rsid w:val="00ED28FA"/>
    <w:rsid w:val="00ED34CD"/>
    <w:rsid w:val="00ED3F3A"/>
    <w:rsid w:val="00ED5B42"/>
    <w:rsid w:val="00ED7F5F"/>
    <w:rsid w:val="00EE07E6"/>
    <w:rsid w:val="00EE15BA"/>
    <w:rsid w:val="00EE1A50"/>
    <w:rsid w:val="00EE3194"/>
    <w:rsid w:val="00EE45B5"/>
    <w:rsid w:val="00EE5B5D"/>
    <w:rsid w:val="00EE7274"/>
    <w:rsid w:val="00EF27B1"/>
    <w:rsid w:val="00EF2DBB"/>
    <w:rsid w:val="00EF302D"/>
    <w:rsid w:val="00EF3867"/>
    <w:rsid w:val="00EF5DDB"/>
    <w:rsid w:val="00EF60D9"/>
    <w:rsid w:val="00EF6436"/>
    <w:rsid w:val="00EF6C8B"/>
    <w:rsid w:val="00EF7837"/>
    <w:rsid w:val="00F00FEF"/>
    <w:rsid w:val="00F04B54"/>
    <w:rsid w:val="00F0699F"/>
    <w:rsid w:val="00F069C7"/>
    <w:rsid w:val="00F06AA5"/>
    <w:rsid w:val="00F06D08"/>
    <w:rsid w:val="00F06FBC"/>
    <w:rsid w:val="00F102E4"/>
    <w:rsid w:val="00F1362C"/>
    <w:rsid w:val="00F14789"/>
    <w:rsid w:val="00F14CE8"/>
    <w:rsid w:val="00F15902"/>
    <w:rsid w:val="00F16762"/>
    <w:rsid w:val="00F16988"/>
    <w:rsid w:val="00F200A1"/>
    <w:rsid w:val="00F2064D"/>
    <w:rsid w:val="00F20683"/>
    <w:rsid w:val="00F20ABC"/>
    <w:rsid w:val="00F2226B"/>
    <w:rsid w:val="00F225A7"/>
    <w:rsid w:val="00F2287C"/>
    <w:rsid w:val="00F236F5"/>
    <w:rsid w:val="00F23B43"/>
    <w:rsid w:val="00F2407B"/>
    <w:rsid w:val="00F25693"/>
    <w:rsid w:val="00F25EAB"/>
    <w:rsid w:val="00F26551"/>
    <w:rsid w:val="00F26BA0"/>
    <w:rsid w:val="00F26D68"/>
    <w:rsid w:val="00F272D6"/>
    <w:rsid w:val="00F27850"/>
    <w:rsid w:val="00F30A03"/>
    <w:rsid w:val="00F316E2"/>
    <w:rsid w:val="00F324AB"/>
    <w:rsid w:val="00F326A1"/>
    <w:rsid w:val="00F3279F"/>
    <w:rsid w:val="00F329DB"/>
    <w:rsid w:val="00F34525"/>
    <w:rsid w:val="00F34677"/>
    <w:rsid w:val="00F34A9B"/>
    <w:rsid w:val="00F35531"/>
    <w:rsid w:val="00F35D3E"/>
    <w:rsid w:val="00F365DA"/>
    <w:rsid w:val="00F37682"/>
    <w:rsid w:val="00F37CC4"/>
    <w:rsid w:val="00F40D12"/>
    <w:rsid w:val="00F40DC5"/>
    <w:rsid w:val="00F41AFF"/>
    <w:rsid w:val="00F41B0C"/>
    <w:rsid w:val="00F42AAF"/>
    <w:rsid w:val="00F434B2"/>
    <w:rsid w:val="00F438DC"/>
    <w:rsid w:val="00F45008"/>
    <w:rsid w:val="00F4751F"/>
    <w:rsid w:val="00F50144"/>
    <w:rsid w:val="00F505E2"/>
    <w:rsid w:val="00F50693"/>
    <w:rsid w:val="00F50714"/>
    <w:rsid w:val="00F50C45"/>
    <w:rsid w:val="00F52042"/>
    <w:rsid w:val="00F53123"/>
    <w:rsid w:val="00F5784D"/>
    <w:rsid w:val="00F60C63"/>
    <w:rsid w:val="00F60FFD"/>
    <w:rsid w:val="00F621DA"/>
    <w:rsid w:val="00F62468"/>
    <w:rsid w:val="00F64B56"/>
    <w:rsid w:val="00F64CBF"/>
    <w:rsid w:val="00F65DA1"/>
    <w:rsid w:val="00F65E3F"/>
    <w:rsid w:val="00F67A19"/>
    <w:rsid w:val="00F67CA2"/>
    <w:rsid w:val="00F70E4A"/>
    <w:rsid w:val="00F72BC0"/>
    <w:rsid w:val="00F73AC4"/>
    <w:rsid w:val="00F74759"/>
    <w:rsid w:val="00F749C3"/>
    <w:rsid w:val="00F75F98"/>
    <w:rsid w:val="00F76461"/>
    <w:rsid w:val="00F774D3"/>
    <w:rsid w:val="00F83796"/>
    <w:rsid w:val="00F8463E"/>
    <w:rsid w:val="00F84A36"/>
    <w:rsid w:val="00F84BFB"/>
    <w:rsid w:val="00F85153"/>
    <w:rsid w:val="00F851AB"/>
    <w:rsid w:val="00F85396"/>
    <w:rsid w:val="00F85FA8"/>
    <w:rsid w:val="00F92028"/>
    <w:rsid w:val="00F92B51"/>
    <w:rsid w:val="00F93E1F"/>
    <w:rsid w:val="00F94514"/>
    <w:rsid w:val="00F94BA3"/>
    <w:rsid w:val="00F95792"/>
    <w:rsid w:val="00F95999"/>
    <w:rsid w:val="00F96543"/>
    <w:rsid w:val="00F96D99"/>
    <w:rsid w:val="00F97670"/>
    <w:rsid w:val="00FA3052"/>
    <w:rsid w:val="00FA4695"/>
    <w:rsid w:val="00FA55EE"/>
    <w:rsid w:val="00FA65B2"/>
    <w:rsid w:val="00FA694B"/>
    <w:rsid w:val="00FA6BA7"/>
    <w:rsid w:val="00FA6FDE"/>
    <w:rsid w:val="00FA7091"/>
    <w:rsid w:val="00FA7C9E"/>
    <w:rsid w:val="00FB017F"/>
    <w:rsid w:val="00FB0515"/>
    <w:rsid w:val="00FB0798"/>
    <w:rsid w:val="00FB12EA"/>
    <w:rsid w:val="00FB3429"/>
    <w:rsid w:val="00FB459E"/>
    <w:rsid w:val="00FB4A50"/>
    <w:rsid w:val="00FB4DE6"/>
    <w:rsid w:val="00FB5052"/>
    <w:rsid w:val="00FB51F0"/>
    <w:rsid w:val="00FB79C6"/>
    <w:rsid w:val="00FB7DF4"/>
    <w:rsid w:val="00FC027A"/>
    <w:rsid w:val="00FC02B5"/>
    <w:rsid w:val="00FC3654"/>
    <w:rsid w:val="00FC3938"/>
    <w:rsid w:val="00FC3B1D"/>
    <w:rsid w:val="00FC5A4C"/>
    <w:rsid w:val="00FC5F43"/>
    <w:rsid w:val="00FC61C7"/>
    <w:rsid w:val="00FC6AC2"/>
    <w:rsid w:val="00FC727B"/>
    <w:rsid w:val="00FC746B"/>
    <w:rsid w:val="00FC797F"/>
    <w:rsid w:val="00FC7E8F"/>
    <w:rsid w:val="00FC7F2F"/>
    <w:rsid w:val="00FC7FAA"/>
    <w:rsid w:val="00FD01D5"/>
    <w:rsid w:val="00FD088B"/>
    <w:rsid w:val="00FD0CC6"/>
    <w:rsid w:val="00FD3298"/>
    <w:rsid w:val="00FD4182"/>
    <w:rsid w:val="00FD41AA"/>
    <w:rsid w:val="00FD41F1"/>
    <w:rsid w:val="00FD44C3"/>
    <w:rsid w:val="00FD681F"/>
    <w:rsid w:val="00FD79B5"/>
    <w:rsid w:val="00FE0EAB"/>
    <w:rsid w:val="00FE1075"/>
    <w:rsid w:val="00FE1512"/>
    <w:rsid w:val="00FE1890"/>
    <w:rsid w:val="00FE2ABD"/>
    <w:rsid w:val="00FE2BA3"/>
    <w:rsid w:val="00FE44EB"/>
    <w:rsid w:val="00FE49BC"/>
    <w:rsid w:val="00FF09AB"/>
    <w:rsid w:val="00FF3D4C"/>
    <w:rsid w:val="00FF4432"/>
    <w:rsid w:val="00FF4711"/>
    <w:rsid w:val="00FF4A0B"/>
    <w:rsid w:val="00FF501F"/>
    <w:rsid w:val="00FF50B1"/>
    <w:rsid w:val="00FF6740"/>
    <w:rsid w:val="00FF6E65"/>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6F145C"/>
  <w15:docId w15:val="{F34F9FF4-E2B5-483A-9A5F-879762FC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1F"/>
    <w:rPr>
      <w:lang w:eastAsia="en-US"/>
    </w:rPr>
  </w:style>
  <w:style w:type="paragraph" w:styleId="Heading1">
    <w:name w:val="heading 1"/>
    <w:basedOn w:val="Normal"/>
    <w:next w:val="Normal"/>
    <w:link w:val="Heading1Char1"/>
    <w:qFormat/>
    <w:pPr>
      <w:keepNext/>
      <w:jc w:val="center"/>
      <w:outlineLvl w:val="0"/>
    </w:pPr>
    <w:rPr>
      <w:sz w:val="24"/>
    </w:rPr>
  </w:style>
  <w:style w:type="paragraph" w:styleId="Heading2">
    <w:name w:val="heading 2"/>
    <w:basedOn w:val="Normal"/>
    <w:next w:val="Normal"/>
    <w:link w:val="Heading2Char1"/>
    <w:qFormat/>
    <w:pPr>
      <w:keepNext/>
      <w:jc w:val="center"/>
      <w:outlineLvl w:val="1"/>
    </w:pPr>
    <w:rPr>
      <w:b/>
      <w:sz w:val="24"/>
    </w:rPr>
  </w:style>
  <w:style w:type="paragraph" w:styleId="Heading3">
    <w:name w:val="heading 3"/>
    <w:basedOn w:val="Normal"/>
    <w:next w:val="Normal"/>
    <w:link w:val="Heading3Char1"/>
    <w:qFormat/>
    <w:pPr>
      <w:keepNext/>
      <w:spacing w:line="360" w:lineRule="auto"/>
      <w:jc w:val="center"/>
      <w:outlineLvl w:val="2"/>
    </w:pPr>
    <w:rPr>
      <w:b/>
      <w:sz w:val="24"/>
    </w:rPr>
  </w:style>
  <w:style w:type="paragraph" w:styleId="Heading4">
    <w:name w:val="heading 4"/>
    <w:basedOn w:val="Normal"/>
    <w:next w:val="Normal"/>
    <w:link w:val="Heading4Char1"/>
    <w:qFormat/>
    <w:pPr>
      <w:keepNext/>
      <w:outlineLvl w:val="3"/>
    </w:pPr>
    <w:rPr>
      <w:sz w:val="28"/>
    </w:rPr>
  </w:style>
  <w:style w:type="paragraph" w:styleId="Heading5">
    <w:name w:val="heading 5"/>
    <w:basedOn w:val="Normal"/>
    <w:next w:val="Normal"/>
    <w:qFormat/>
    <w:pPr>
      <w:keepNext/>
      <w:spacing w:line="360" w:lineRule="auto"/>
      <w:jc w:val="both"/>
      <w:outlineLvl w:val="4"/>
    </w:pPr>
    <w:rPr>
      <w:sz w:val="28"/>
    </w:rPr>
  </w:style>
  <w:style w:type="paragraph" w:styleId="Heading6">
    <w:name w:val="heading 6"/>
    <w:basedOn w:val="Normal"/>
    <w:next w:val="Normal"/>
    <w:link w:val="Heading6Char1"/>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rPr>
  </w:style>
  <w:style w:type="paragraph" w:styleId="Heading9">
    <w:name w:val="heading 9"/>
    <w:basedOn w:val="Normal"/>
    <w:next w:val="Normal"/>
    <w:link w:val="Heading9Char1"/>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153"/>
        <w:tab w:val="right" w:pos="8306"/>
      </w:tabs>
    </w:pPr>
  </w:style>
  <w:style w:type="paragraph" w:styleId="Footer">
    <w:name w:val="footer"/>
    <w:basedOn w:val="Normal"/>
    <w:link w:val="FooterChar1"/>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link w:val="BodyTextIndentChar1"/>
    <w:semiHidden/>
    <w:pPr>
      <w:spacing w:line="360" w:lineRule="auto"/>
      <w:ind w:firstLine="720"/>
    </w:pPr>
    <w:rPr>
      <w:sz w:val="24"/>
    </w:rPr>
  </w:style>
  <w:style w:type="paragraph" w:styleId="BodyText">
    <w:name w:val="Body Text"/>
    <w:basedOn w:val="Normal"/>
    <w:link w:val="BodyTextChar1"/>
    <w:semiHidden/>
    <w:pPr>
      <w:spacing w:line="360" w:lineRule="auto"/>
    </w:pPr>
    <w:rPr>
      <w:sz w:val="24"/>
    </w:rPr>
  </w:style>
  <w:style w:type="paragraph" w:styleId="BodyText2">
    <w:name w:val="Body Text 2"/>
    <w:basedOn w:val="Normal"/>
    <w:link w:val="BodyText2Char1"/>
    <w:semiHidden/>
    <w:pPr>
      <w:spacing w:line="360" w:lineRule="auto"/>
      <w:jc w:val="both"/>
    </w:pPr>
    <w:rPr>
      <w:sz w:val="28"/>
    </w:rPr>
  </w:style>
  <w:style w:type="paragraph" w:styleId="BodyText3">
    <w:name w:val="Body Text 3"/>
    <w:basedOn w:val="Normal"/>
    <w:link w:val="BodyText3Char1"/>
    <w:semiHidden/>
    <w:pPr>
      <w:spacing w:line="360" w:lineRule="auto"/>
      <w:jc w:val="both"/>
    </w:pPr>
    <w:rPr>
      <w:sz w:val="24"/>
    </w:rPr>
  </w:style>
  <w:style w:type="paragraph" w:styleId="BodyTextIndent2">
    <w:name w:val="Body Text Indent 2"/>
    <w:basedOn w:val="Normal"/>
    <w:link w:val="BodyTextIndent2Char1"/>
    <w:semiHidden/>
    <w:pPr>
      <w:spacing w:line="360" w:lineRule="auto"/>
      <w:ind w:firstLine="567"/>
      <w:jc w:val="both"/>
    </w:pPr>
    <w:rPr>
      <w:sz w:val="24"/>
    </w:rPr>
  </w:style>
  <w:style w:type="paragraph" w:styleId="BodyTextIndent3">
    <w:name w:val="Body Text Indent 3"/>
    <w:basedOn w:val="Normal"/>
    <w:link w:val="BodyTextIndent3Char1"/>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link w:val="HTMLPreformattedChar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1"/>
    <w:semiHidden/>
    <w:unhideWhenUsed/>
    <w:rsid w:val="0048057C"/>
    <w:rPr>
      <w:rFonts w:ascii="Segoe UI" w:hAnsi="Segoe UI" w:cs="Segoe UI"/>
      <w:sz w:val="18"/>
      <w:szCs w:val="18"/>
    </w:rPr>
  </w:style>
  <w:style w:type="character" w:customStyle="1" w:styleId="BalloonTextChar1">
    <w:name w:val="Balloon Text Char1"/>
    <w:link w:val="BalloonText"/>
    <w:semiHidden/>
    <w:rsid w:val="0048057C"/>
    <w:rPr>
      <w:rFonts w:ascii="Segoe UI" w:hAnsi="Segoe UI" w:cs="Segoe UI"/>
      <w:sz w:val="18"/>
      <w:szCs w:val="18"/>
      <w:lang w:val="en-US" w:eastAsia="en-US"/>
    </w:rPr>
  </w:style>
  <w:style w:type="paragraph" w:styleId="CommentText">
    <w:name w:val="annotation text"/>
    <w:basedOn w:val="Normal"/>
    <w:link w:val="CommentTextChar1"/>
    <w:unhideWhenUsed/>
    <w:rsid w:val="00E61147"/>
    <w:rPr>
      <w:rFonts w:ascii="Calibri" w:eastAsia="Calibri" w:hAnsi="Calibri" w:cs="Calibri"/>
    </w:rPr>
  </w:style>
  <w:style w:type="character" w:customStyle="1" w:styleId="CommentTextChar1">
    <w:name w:val="Comment Text Char1"/>
    <w:link w:val="CommentText"/>
    <w:rsid w:val="00E61147"/>
    <w:rPr>
      <w:rFonts w:ascii="Calibri" w:eastAsia="Calibri" w:hAnsi="Calibri" w:cs="Calibri"/>
      <w:lang w:val="en-US" w:eastAsia="en-US"/>
    </w:rPr>
  </w:style>
  <w:style w:type="character" w:styleId="CommentReference">
    <w:name w:val="annotation reference"/>
    <w:uiPriority w:val="99"/>
    <w:semiHidden/>
    <w:unhideWhenUsed/>
    <w:rsid w:val="00E61147"/>
    <w:rPr>
      <w:sz w:val="16"/>
      <w:szCs w:val="16"/>
    </w:rPr>
  </w:style>
  <w:style w:type="character" w:customStyle="1" w:styleId="UnresolvedMention1">
    <w:name w:val="Unresolved Mention1"/>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1"/>
    <w:uiPriority w:val="99"/>
    <w:semiHidden/>
    <w:unhideWhenUsed/>
    <w:rsid w:val="002D5450"/>
    <w:rPr>
      <w:rFonts w:ascii="Times New Roman" w:eastAsia="Times New Roman" w:hAnsi="Times New Roman" w:cs="Times New Roman"/>
      <w:b/>
      <w:bCs/>
    </w:rPr>
  </w:style>
  <w:style w:type="character" w:customStyle="1" w:styleId="CommentSubjectChar1">
    <w:name w:val="Comment Subject Char1"/>
    <w:link w:val="CommentSubject"/>
    <w:uiPriority w:val="99"/>
    <w:semiHidden/>
    <w:rsid w:val="002D5450"/>
    <w:rPr>
      <w:rFonts w:ascii="Calibri" w:eastAsia="Calibri" w:hAnsi="Calibri" w:cs="Calibri"/>
      <w:b/>
      <w:bCs/>
      <w:lang w:val="en-US" w:eastAsia="en-US"/>
    </w:rPr>
  </w:style>
  <w:style w:type="character" w:customStyle="1" w:styleId="HeaderChar1">
    <w:name w:val="Header Char1"/>
    <w:basedOn w:val="DefaultParagraphFont"/>
    <w:link w:val="Header"/>
    <w:rsid w:val="00E60487"/>
    <w:rPr>
      <w:lang w:val="en-US" w:eastAsia="en-US"/>
    </w:rPr>
  </w:style>
  <w:style w:type="numbering" w:customStyle="1" w:styleId="Sraonra1">
    <w:name w:val="Sąrašo nėra1"/>
    <w:next w:val="NoList"/>
    <w:uiPriority w:val="99"/>
    <w:semiHidden/>
    <w:unhideWhenUsed/>
    <w:rsid w:val="00311DE1"/>
  </w:style>
  <w:style w:type="character" w:customStyle="1" w:styleId="Heading1Char1">
    <w:name w:val="Heading 1 Char1"/>
    <w:basedOn w:val="DefaultParagraphFont"/>
    <w:link w:val="Heading1"/>
    <w:rsid w:val="00311DE1"/>
    <w:rPr>
      <w:sz w:val="24"/>
      <w:lang w:eastAsia="en-US"/>
    </w:rPr>
  </w:style>
  <w:style w:type="character" w:customStyle="1" w:styleId="Heading2Char1">
    <w:name w:val="Heading 2 Char1"/>
    <w:basedOn w:val="DefaultParagraphFont"/>
    <w:link w:val="Heading2"/>
    <w:rsid w:val="00311DE1"/>
    <w:rPr>
      <w:b/>
      <w:sz w:val="24"/>
      <w:lang w:eastAsia="en-US"/>
    </w:rPr>
  </w:style>
  <w:style w:type="character" w:customStyle="1" w:styleId="Heading3Char1">
    <w:name w:val="Heading 3 Char1"/>
    <w:basedOn w:val="DefaultParagraphFont"/>
    <w:link w:val="Heading3"/>
    <w:rsid w:val="00311DE1"/>
    <w:rPr>
      <w:b/>
      <w:sz w:val="24"/>
      <w:lang w:eastAsia="en-US"/>
    </w:rPr>
  </w:style>
  <w:style w:type="character" w:customStyle="1" w:styleId="Heading4Char1">
    <w:name w:val="Heading 4 Char1"/>
    <w:basedOn w:val="DefaultParagraphFont"/>
    <w:link w:val="Heading4"/>
    <w:rsid w:val="00311DE1"/>
    <w:rPr>
      <w:sz w:val="28"/>
      <w:lang w:eastAsia="en-US"/>
    </w:rPr>
  </w:style>
  <w:style w:type="character" w:customStyle="1" w:styleId="Heading6Char1">
    <w:name w:val="Heading 6 Char1"/>
    <w:basedOn w:val="DefaultParagraphFont"/>
    <w:link w:val="Heading6"/>
    <w:rsid w:val="00311DE1"/>
    <w:rPr>
      <w:b/>
      <w:lang w:val="en-US" w:eastAsia="en-US"/>
    </w:rPr>
  </w:style>
  <w:style w:type="character" w:customStyle="1" w:styleId="Heading9Char1">
    <w:name w:val="Heading 9 Char1"/>
    <w:basedOn w:val="DefaultParagraphFont"/>
    <w:link w:val="Heading9"/>
    <w:rsid w:val="00311DE1"/>
    <w:rPr>
      <w:sz w:val="24"/>
      <w:lang w:val="en-US" w:eastAsia="en-US"/>
    </w:rPr>
  </w:style>
  <w:style w:type="character" w:customStyle="1" w:styleId="Heading1Char">
    <w:name w:val="Heading 1 Char"/>
    <w:locked/>
    <w:rsid w:val="00311DE1"/>
    <w:rPr>
      <w:rFonts w:ascii="Cambria" w:hAnsi="Cambria" w:cs="Times New Roman"/>
      <w:b/>
      <w:bCs/>
      <w:kern w:val="32"/>
      <w:sz w:val="32"/>
      <w:szCs w:val="32"/>
      <w:lang w:val="en-GB" w:eastAsia="en-US"/>
    </w:rPr>
  </w:style>
  <w:style w:type="character" w:customStyle="1" w:styleId="Heading2Char">
    <w:name w:val="Heading 2 Char"/>
    <w:semiHidden/>
    <w:locked/>
    <w:rsid w:val="00311DE1"/>
    <w:rPr>
      <w:rFonts w:ascii="Cambria" w:hAnsi="Cambria" w:cs="Times New Roman"/>
      <w:b/>
      <w:bCs/>
      <w:i/>
      <w:iCs/>
      <w:sz w:val="28"/>
      <w:szCs w:val="28"/>
      <w:lang w:val="en-GB" w:eastAsia="en-US"/>
    </w:rPr>
  </w:style>
  <w:style w:type="character" w:customStyle="1" w:styleId="Heading3Char">
    <w:name w:val="Heading 3 Char"/>
    <w:semiHidden/>
    <w:locked/>
    <w:rsid w:val="00311DE1"/>
    <w:rPr>
      <w:rFonts w:ascii="Cambria" w:hAnsi="Cambria" w:cs="Times New Roman"/>
      <w:b/>
      <w:bCs/>
      <w:sz w:val="26"/>
      <w:szCs w:val="26"/>
      <w:lang w:val="en-GB" w:eastAsia="en-US"/>
    </w:rPr>
  </w:style>
  <w:style w:type="character" w:customStyle="1" w:styleId="Heading4Char">
    <w:name w:val="Heading 4 Char"/>
    <w:semiHidden/>
    <w:locked/>
    <w:rsid w:val="00311DE1"/>
    <w:rPr>
      <w:rFonts w:ascii="Calibri" w:hAnsi="Calibri" w:cs="Times New Roman"/>
      <w:b/>
      <w:bCs/>
      <w:sz w:val="28"/>
      <w:szCs w:val="28"/>
      <w:lang w:val="en-GB" w:eastAsia="en-US"/>
    </w:rPr>
  </w:style>
  <w:style w:type="character" w:customStyle="1" w:styleId="Heading6Char">
    <w:name w:val="Heading 6 Char"/>
    <w:semiHidden/>
    <w:locked/>
    <w:rsid w:val="00311DE1"/>
    <w:rPr>
      <w:rFonts w:ascii="Calibri" w:hAnsi="Calibri" w:cs="Times New Roman"/>
      <w:b/>
      <w:bCs/>
      <w:lang w:val="en-GB" w:eastAsia="en-US"/>
    </w:rPr>
  </w:style>
  <w:style w:type="character" w:customStyle="1" w:styleId="Heading9Char">
    <w:name w:val="Heading 9 Char"/>
    <w:semiHidden/>
    <w:locked/>
    <w:rsid w:val="00311DE1"/>
    <w:rPr>
      <w:rFonts w:ascii="Cambria" w:hAnsi="Cambria" w:cs="Times New Roman"/>
      <w:lang w:val="en-GB" w:eastAsia="en-US"/>
    </w:rPr>
  </w:style>
  <w:style w:type="paragraph" w:styleId="Title">
    <w:name w:val="Title"/>
    <w:basedOn w:val="Normal"/>
    <w:link w:val="TitleChar1"/>
    <w:qFormat/>
    <w:rsid w:val="00311DE1"/>
    <w:pPr>
      <w:jc w:val="center"/>
    </w:pPr>
    <w:rPr>
      <w:b/>
      <w:bCs/>
      <w:sz w:val="24"/>
      <w:szCs w:val="24"/>
      <w:lang w:val="en-GB"/>
    </w:rPr>
  </w:style>
  <w:style w:type="character" w:customStyle="1" w:styleId="TitleChar1">
    <w:name w:val="Title Char1"/>
    <w:basedOn w:val="DefaultParagraphFont"/>
    <w:link w:val="Title"/>
    <w:rsid w:val="00311DE1"/>
    <w:rPr>
      <w:b/>
      <w:bCs/>
      <w:sz w:val="24"/>
      <w:szCs w:val="24"/>
      <w:lang w:val="en-GB" w:eastAsia="en-US"/>
    </w:rPr>
  </w:style>
  <w:style w:type="character" w:customStyle="1" w:styleId="TitleChar">
    <w:name w:val="Title Char"/>
    <w:locked/>
    <w:rsid w:val="00311DE1"/>
    <w:rPr>
      <w:rFonts w:ascii="Cambria" w:hAnsi="Cambria" w:cs="Times New Roman"/>
      <w:b/>
      <w:bCs/>
      <w:kern w:val="28"/>
      <w:sz w:val="32"/>
      <w:szCs w:val="32"/>
      <w:lang w:val="en-GB" w:eastAsia="en-US"/>
    </w:rPr>
  </w:style>
  <w:style w:type="paragraph" w:styleId="Subtitle">
    <w:name w:val="Subtitle"/>
    <w:basedOn w:val="Normal"/>
    <w:link w:val="SubtitleChar1"/>
    <w:qFormat/>
    <w:rsid w:val="00311DE1"/>
    <w:pPr>
      <w:tabs>
        <w:tab w:val="left" w:pos="4080"/>
        <w:tab w:val="center" w:pos="4819"/>
      </w:tabs>
      <w:jc w:val="center"/>
    </w:pPr>
    <w:rPr>
      <w:b/>
      <w:bCs/>
      <w:sz w:val="22"/>
      <w:szCs w:val="24"/>
    </w:rPr>
  </w:style>
  <w:style w:type="character" w:customStyle="1" w:styleId="SubtitleChar1">
    <w:name w:val="Subtitle Char1"/>
    <w:basedOn w:val="DefaultParagraphFont"/>
    <w:link w:val="Subtitle"/>
    <w:rsid w:val="00311DE1"/>
    <w:rPr>
      <w:b/>
      <w:bCs/>
      <w:sz w:val="22"/>
      <w:szCs w:val="24"/>
      <w:lang w:eastAsia="en-US"/>
    </w:rPr>
  </w:style>
  <w:style w:type="character" w:customStyle="1" w:styleId="SubtitleChar">
    <w:name w:val="Subtitle Char"/>
    <w:locked/>
    <w:rsid w:val="00311DE1"/>
    <w:rPr>
      <w:rFonts w:ascii="Cambria" w:hAnsi="Cambria" w:cs="Times New Roman"/>
      <w:sz w:val="24"/>
      <w:szCs w:val="24"/>
      <w:lang w:val="en-GB" w:eastAsia="en-US"/>
    </w:rPr>
  </w:style>
  <w:style w:type="character" w:customStyle="1" w:styleId="FooterChar1">
    <w:name w:val="Footer Char1"/>
    <w:basedOn w:val="DefaultParagraphFont"/>
    <w:link w:val="Footer"/>
    <w:rsid w:val="00311DE1"/>
    <w:rPr>
      <w:lang w:val="en-US" w:eastAsia="en-US"/>
    </w:rPr>
  </w:style>
  <w:style w:type="character" w:customStyle="1" w:styleId="FooterChar">
    <w:name w:val="Footer Char"/>
    <w:semiHidden/>
    <w:locked/>
    <w:rsid w:val="00311DE1"/>
    <w:rPr>
      <w:rFonts w:cs="Times New Roman"/>
      <w:sz w:val="24"/>
      <w:szCs w:val="24"/>
      <w:lang w:val="en-GB" w:eastAsia="en-US"/>
    </w:rPr>
  </w:style>
  <w:style w:type="character" w:customStyle="1" w:styleId="BodyTextIndentChar1">
    <w:name w:val="Body Text Indent Char1"/>
    <w:basedOn w:val="DefaultParagraphFont"/>
    <w:link w:val="BodyTextIndent"/>
    <w:semiHidden/>
    <w:rsid w:val="00311DE1"/>
    <w:rPr>
      <w:sz w:val="24"/>
      <w:lang w:eastAsia="en-US"/>
    </w:rPr>
  </w:style>
  <w:style w:type="character" w:customStyle="1" w:styleId="BodyTextIndentChar">
    <w:name w:val="Body Text Indent Char"/>
    <w:semiHidden/>
    <w:locked/>
    <w:rsid w:val="00311DE1"/>
    <w:rPr>
      <w:rFonts w:cs="Times New Roman"/>
      <w:sz w:val="24"/>
      <w:szCs w:val="24"/>
      <w:lang w:val="en-GB" w:eastAsia="en-US"/>
    </w:rPr>
  </w:style>
  <w:style w:type="character" w:customStyle="1" w:styleId="BodyTextIndent2Char1">
    <w:name w:val="Body Text Indent 2 Char1"/>
    <w:basedOn w:val="DefaultParagraphFont"/>
    <w:link w:val="BodyTextIndent2"/>
    <w:semiHidden/>
    <w:rsid w:val="00311DE1"/>
    <w:rPr>
      <w:sz w:val="24"/>
      <w:lang w:eastAsia="en-US"/>
    </w:rPr>
  </w:style>
  <w:style w:type="character" w:customStyle="1" w:styleId="BodyTextIndent2Char">
    <w:name w:val="Body Text Indent 2 Char"/>
    <w:semiHidden/>
    <w:locked/>
    <w:rsid w:val="00311DE1"/>
    <w:rPr>
      <w:rFonts w:cs="Times New Roman"/>
      <w:sz w:val="24"/>
      <w:szCs w:val="24"/>
      <w:lang w:val="en-GB" w:eastAsia="en-US"/>
    </w:rPr>
  </w:style>
  <w:style w:type="character" w:customStyle="1" w:styleId="BodyTextIndent3Char1">
    <w:name w:val="Body Text Indent 3 Char1"/>
    <w:basedOn w:val="DefaultParagraphFont"/>
    <w:link w:val="BodyTextIndent3"/>
    <w:semiHidden/>
    <w:rsid w:val="00311DE1"/>
    <w:rPr>
      <w:sz w:val="24"/>
      <w:lang w:val="en-US" w:eastAsia="en-US"/>
    </w:rPr>
  </w:style>
  <w:style w:type="character" w:customStyle="1" w:styleId="BodyTextIndent3Char">
    <w:name w:val="Body Text Indent 3 Char"/>
    <w:semiHidden/>
    <w:locked/>
    <w:rsid w:val="00311DE1"/>
    <w:rPr>
      <w:rFonts w:cs="Times New Roman"/>
      <w:sz w:val="16"/>
      <w:szCs w:val="16"/>
      <w:lang w:val="en-GB" w:eastAsia="en-US"/>
    </w:rPr>
  </w:style>
  <w:style w:type="character" w:customStyle="1" w:styleId="BodyTextChar1">
    <w:name w:val="Body Text Char1"/>
    <w:basedOn w:val="DefaultParagraphFont"/>
    <w:link w:val="BodyText"/>
    <w:semiHidden/>
    <w:rsid w:val="00311DE1"/>
    <w:rPr>
      <w:sz w:val="24"/>
      <w:lang w:eastAsia="en-US"/>
    </w:rPr>
  </w:style>
  <w:style w:type="character" w:customStyle="1" w:styleId="BodyTextChar">
    <w:name w:val="Body Text Char"/>
    <w:semiHidden/>
    <w:locked/>
    <w:rsid w:val="00311DE1"/>
    <w:rPr>
      <w:rFonts w:cs="Times New Roman"/>
      <w:sz w:val="24"/>
      <w:szCs w:val="24"/>
      <w:lang w:val="en-GB" w:eastAsia="en-US"/>
    </w:rPr>
  </w:style>
  <w:style w:type="character" w:customStyle="1" w:styleId="BodyText2Char1">
    <w:name w:val="Body Text 2 Char1"/>
    <w:basedOn w:val="DefaultParagraphFont"/>
    <w:link w:val="BodyText2"/>
    <w:semiHidden/>
    <w:rsid w:val="00311DE1"/>
    <w:rPr>
      <w:sz w:val="28"/>
      <w:lang w:eastAsia="en-US"/>
    </w:rPr>
  </w:style>
  <w:style w:type="character" w:customStyle="1" w:styleId="BodyText2Char">
    <w:name w:val="Body Text 2 Char"/>
    <w:semiHidden/>
    <w:locked/>
    <w:rsid w:val="00311DE1"/>
    <w:rPr>
      <w:rFonts w:cs="Times New Roman"/>
      <w:sz w:val="24"/>
      <w:szCs w:val="24"/>
      <w:lang w:val="en-GB" w:eastAsia="en-US"/>
    </w:rPr>
  </w:style>
  <w:style w:type="character" w:customStyle="1" w:styleId="BodyText3Char1">
    <w:name w:val="Body Text 3 Char1"/>
    <w:basedOn w:val="DefaultParagraphFont"/>
    <w:link w:val="BodyText3"/>
    <w:semiHidden/>
    <w:rsid w:val="00311DE1"/>
    <w:rPr>
      <w:sz w:val="24"/>
      <w:lang w:eastAsia="en-US"/>
    </w:rPr>
  </w:style>
  <w:style w:type="character" w:customStyle="1" w:styleId="BodyText3Char">
    <w:name w:val="Body Text 3 Char"/>
    <w:semiHidden/>
    <w:locked/>
    <w:rsid w:val="00311DE1"/>
    <w:rPr>
      <w:rFonts w:cs="Times New Roman"/>
      <w:sz w:val="16"/>
      <w:szCs w:val="16"/>
      <w:lang w:val="en-GB" w:eastAsia="en-US"/>
    </w:rPr>
  </w:style>
  <w:style w:type="character" w:styleId="PageNumber">
    <w:name w:val="page number"/>
    <w:semiHidden/>
    <w:rsid w:val="00311DE1"/>
    <w:rPr>
      <w:rFonts w:cs="Times New Roman"/>
    </w:rPr>
  </w:style>
  <w:style w:type="character" w:customStyle="1" w:styleId="HeaderChar">
    <w:name w:val="Header Char"/>
    <w:semiHidden/>
    <w:locked/>
    <w:rsid w:val="00311DE1"/>
    <w:rPr>
      <w:rFonts w:cs="Times New Roman"/>
      <w:sz w:val="24"/>
      <w:szCs w:val="24"/>
      <w:lang w:val="en-GB" w:eastAsia="en-US"/>
    </w:rPr>
  </w:style>
  <w:style w:type="character" w:customStyle="1" w:styleId="HTMLPreformattedChar1">
    <w:name w:val="HTML Preformatted Char1"/>
    <w:basedOn w:val="DefaultParagraphFont"/>
    <w:link w:val="HTMLPreformatted"/>
    <w:semiHidden/>
    <w:rsid w:val="00311DE1"/>
    <w:rPr>
      <w:rFonts w:ascii="Arial Unicode MS" w:eastAsia="Arial Unicode MS" w:hAnsi="Arial Unicode MS"/>
      <w:lang w:val="en-GB" w:eastAsia="en-US"/>
    </w:rPr>
  </w:style>
  <w:style w:type="character" w:customStyle="1" w:styleId="HTMLPreformattedChar">
    <w:name w:val="HTML Preformatted Char"/>
    <w:semiHidden/>
    <w:locked/>
    <w:rsid w:val="00311DE1"/>
    <w:rPr>
      <w:rFonts w:ascii="Courier New" w:hAnsi="Courier New" w:cs="Courier New"/>
      <w:sz w:val="20"/>
      <w:szCs w:val="20"/>
      <w:lang w:val="en-GB" w:eastAsia="en-US"/>
    </w:rPr>
  </w:style>
  <w:style w:type="character" w:customStyle="1" w:styleId="BalloonTextChar">
    <w:name w:val="Balloon Text Char"/>
    <w:semiHidden/>
    <w:locked/>
    <w:rsid w:val="00311DE1"/>
    <w:rPr>
      <w:rFonts w:ascii="Tahoma" w:hAnsi="Tahoma" w:cs="Tahoma"/>
      <w:sz w:val="16"/>
      <w:szCs w:val="16"/>
      <w:lang w:val="en-GB" w:eastAsia="en-US"/>
    </w:rPr>
  </w:style>
  <w:style w:type="character" w:customStyle="1" w:styleId="CommentTextChar">
    <w:name w:val="Comment Text Char"/>
    <w:semiHidden/>
    <w:locked/>
    <w:rsid w:val="00311DE1"/>
    <w:rPr>
      <w:rFonts w:cs="Times New Roman"/>
      <w:sz w:val="20"/>
      <w:szCs w:val="20"/>
      <w:lang w:val="en-GB" w:eastAsia="en-US"/>
    </w:rPr>
  </w:style>
  <w:style w:type="character" w:customStyle="1" w:styleId="CommentSubjectChar">
    <w:name w:val="Comment Subject Char"/>
    <w:semiHidden/>
    <w:locked/>
    <w:rsid w:val="00311DE1"/>
    <w:rPr>
      <w:rFonts w:cs="Times New Roman"/>
      <w:b/>
      <w:bCs/>
      <w:sz w:val="20"/>
      <w:szCs w:val="20"/>
      <w:lang w:val="en-GB" w:eastAsia="en-US"/>
    </w:rPr>
  </w:style>
  <w:style w:type="paragraph" w:styleId="ListParagraph">
    <w:name w:val="List Paragraph"/>
    <w:basedOn w:val="Normal"/>
    <w:uiPriority w:val="34"/>
    <w:qFormat/>
    <w:rsid w:val="00311DE1"/>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31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DE1"/>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311DE1"/>
    <w:rPr>
      <w:sz w:val="24"/>
      <w:szCs w:val="24"/>
      <w:lang w:val="en-GB" w:eastAsia="en-US"/>
    </w:rPr>
  </w:style>
  <w:style w:type="paragraph" w:styleId="FootnoteText">
    <w:name w:val="footnote text"/>
    <w:basedOn w:val="Normal"/>
    <w:link w:val="FootnoteTextChar"/>
    <w:uiPriority w:val="99"/>
    <w:semiHidden/>
    <w:unhideWhenUsed/>
    <w:rsid w:val="00311DE1"/>
    <w:rPr>
      <w:lang w:val="en-GB"/>
    </w:rPr>
  </w:style>
  <w:style w:type="character" w:customStyle="1" w:styleId="FootnoteTextChar">
    <w:name w:val="Footnote Text Char"/>
    <w:basedOn w:val="DefaultParagraphFont"/>
    <w:link w:val="FootnoteText"/>
    <w:uiPriority w:val="99"/>
    <w:semiHidden/>
    <w:rsid w:val="00311DE1"/>
    <w:rPr>
      <w:lang w:val="en-GB" w:eastAsia="en-US"/>
    </w:rPr>
  </w:style>
  <w:style w:type="character" w:styleId="FootnoteReference">
    <w:name w:val="footnote reference"/>
    <w:uiPriority w:val="99"/>
    <w:semiHidden/>
    <w:unhideWhenUsed/>
    <w:rsid w:val="00311DE1"/>
    <w:rPr>
      <w:vertAlign w:val="superscript"/>
    </w:rPr>
  </w:style>
  <w:style w:type="character" w:styleId="Strong">
    <w:name w:val="Strong"/>
    <w:basedOn w:val="DefaultParagraphFont"/>
    <w:uiPriority w:val="22"/>
    <w:qFormat/>
    <w:rsid w:val="00311DE1"/>
    <w:rPr>
      <w:b/>
      <w:bCs/>
    </w:rPr>
  </w:style>
  <w:style w:type="character" w:styleId="PlaceholderText">
    <w:name w:val="Placeholder Text"/>
    <w:basedOn w:val="DefaultParagraphFont"/>
    <w:uiPriority w:val="99"/>
    <w:semiHidden/>
    <w:rsid w:val="00643824"/>
    <w:rPr>
      <w:color w:val="808080"/>
    </w:rPr>
  </w:style>
  <w:style w:type="character" w:customStyle="1" w:styleId="Beparykinimomaosios">
    <w:name w:val="Be paryškinimo mažosios"/>
    <w:basedOn w:val="DefaultParagraphFont"/>
    <w:uiPriority w:val="1"/>
    <w:rsid w:val="00643824"/>
    <w:rPr>
      <w:rFonts w:ascii="Times New Roman" w:hAnsi="Times New Roman"/>
      <w:b w:val="0"/>
      <w:i w:val="0"/>
      <w:sz w:val="24"/>
    </w:rPr>
  </w:style>
  <w:style w:type="paragraph" w:customStyle="1" w:styleId="Pagrindinistekstas1">
    <w:name w:val="Pagrindinis tekstas1"/>
    <w:basedOn w:val="Normal"/>
    <w:rsid w:val="005D2173"/>
    <w:pPr>
      <w:suppressAutoHyphens/>
      <w:autoSpaceDE w:val="0"/>
      <w:autoSpaceDN w:val="0"/>
      <w:adjustRightInd w:val="0"/>
      <w:spacing w:line="297" w:lineRule="auto"/>
      <w:ind w:firstLine="312"/>
      <w:jc w:val="both"/>
    </w:pPr>
    <w:rPr>
      <w:color w:val="000000"/>
    </w:rPr>
  </w:style>
  <w:style w:type="paragraph" w:styleId="EndnoteText">
    <w:name w:val="endnote text"/>
    <w:basedOn w:val="Normal"/>
    <w:link w:val="EndnoteTextChar"/>
    <w:uiPriority w:val="99"/>
    <w:semiHidden/>
    <w:unhideWhenUsed/>
    <w:rsid w:val="00C20F55"/>
  </w:style>
  <w:style w:type="character" w:customStyle="1" w:styleId="EndnoteTextChar">
    <w:name w:val="Endnote Text Char"/>
    <w:basedOn w:val="DefaultParagraphFont"/>
    <w:link w:val="EndnoteText"/>
    <w:uiPriority w:val="99"/>
    <w:semiHidden/>
    <w:rsid w:val="00C20F55"/>
    <w:rPr>
      <w:lang w:eastAsia="en-US"/>
    </w:rPr>
  </w:style>
  <w:style w:type="character" w:styleId="EndnoteReference">
    <w:name w:val="endnote reference"/>
    <w:basedOn w:val="DefaultParagraphFont"/>
    <w:uiPriority w:val="99"/>
    <w:semiHidden/>
    <w:unhideWhenUsed/>
    <w:rsid w:val="00C20F55"/>
    <w:rPr>
      <w:vertAlign w:val="superscript"/>
    </w:rPr>
  </w:style>
  <w:style w:type="character" w:customStyle="1" w:styleId="Tahoma11">
    <w:name w:val="Tahoma 11"/>
    <w:basedOn w:val="DefaultParagraphFont"/>
    <w:uiPriority w:val="1"/>
    <w:qFormat/>
    <w:rsid w:val="005408BD"/>
    <w:rPr>
      <w:rFonts w:ascii="Tahoma" w:hAnsi="Tahoma"/>
      <w:sz w:val="22"/>
    </w:rPr>
  </w:style>
  <w:style w:type="character" w:customStyle="1" w:styleId="JUODOSRAIDS">
    <w:name w:val="JUODOS RAIDĖS"/>
    <w:basedOn w:val="DefaultParagraphFont"/>
    <w:uiPriority w:val="1"/>
    <w:rsid w:val="004C58C9"/>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49828750">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84675855">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22374468">
      <w:bodyDiv w:val="1"/>
      <w:marLeft w:val="0"/>
      <w:marRight w:val="0"/>
      <w:marTop w:val="0"/>
      <w:marBottom w:val="0"/>
      <w:divBdr>
        <w:top w:val="none" w:sz="0" w:space="0" w:color="auto"/>
        <w:left w:val="none" w:sz="0" w:space="0" w:color="auto"/>
        <w:bottom w:val="none" w:sz="0" w:space="0" w:color="auto"/>
        <w:right w:val="none" w:sz="0" w:space="0" w:color="auto"/>
      </w:divBdr>
      <w:divsChild>
        <w:div w:id="1421831179">
          <w:marLeft w:val="0"/>
          <w:marRight w:val="0"/>
          <w:marTop w:val="0"/>
          <w:marBottom w:val="0"/>
          <w:divBdr>
            <w:top w:val="none" w:sz="0" w:space="0" w:color="auto"/>
            <w:left w:val="none" w:sz="0" w:space="0" w:color="auto"/>
            <w:bottom w:val="none" w:sz="0" w:space="0" w:color="auto"/>
            <w:right w:val="none" w:sz="0" w:space="0" w:color="auto"/>
          </w:divBdr>
        </w:div>
        <w:div w:id="559172776">
          <w:marLeft w:val="0"/>
          <w:marRight w:val="0"/>
          <w:marTop w:val="0"/>
          <w:marBottom w:val="0"/>
          <w:divBdr>
            <w:top w:val="none" w:sz="0" w:space="0" w:color="auto"/>
            <w:left w:val="none" w:sz="0" w:space="0" w:color="auto"/>
            <w:bottom w:val="none" w:sz="0" w:space="0" w:color="auto"/>
            <w:right w:val="none" w:sz="0" w:space="0" w:color="auto"/>
          </w:divBdr>
        </w:div>
        <w:div w:id="695888811">
          <w:marLeft w:val="0"/>
          <w:marRight w:val="0"/>
          <w:marTop w:val="0"/>
          <w:marBottom w:val="0"/>
          <w:divBdr>
            <w:top w:val="none" w:sz="0" w:space="0" w:color="auto"/>
            <w:left w:val="none" w:sz="0" w:space="0" w:color="auto"/>
            <w:bottom w:val="none" w:sz="0" w:space="0" w:color="auto"/>
            <w:right w:val="none" w:sz="0" w:space="0" w:color="auto"/>
          </w:divBdr>
        </w:div>
        <w:div w:id="579367591">
          <w:marLeft w:val="0"/>
          <w:marRight w:val="0"/>
          <w:marTop w:val="0"/>
          <w:marBottom w:val="0"/>
          <w:divBdr>
            <w:top w:val="none" w:sz="0" w:space="0" w:color="auto"/>
            <w:left w:val="none" w:sz="0" w:space="0" w:color="auto"/>
            <w:bottom w:val="none" w:sz="0" w:space="0" w:color="auto"/>
            <w:right w:val="none" w:sz="0" w:space="0" w:color="auto"/>
          </w:divBdr>
        </w:div>
      </w:divsChild>
    </w:div>
    <w:div w:id="1016151652">
      <w:bodyDiv w:val="1"/>
      <w:marLeft w:val="0"/>
      <w:marRight w:val="0"/>
      <w:marTop w:val="0"/>
      <w:marBottom w:val="0"/>
      <w:divBdr>
        <w:top w:val="none" w:sz="0" w:space="0" w:color="auto"/>
        <w:left w:val="none" w:sz="0" w:space="0" w:color="auto"/>
        <w:bottom w:val="none" w:sz="0" w:space="0" w:color="auto"/>
        <w:right w:val="none" w:sz="0" w:space="0" w:color="auto"/>
      </w:divBdr>
      <w:divsChild>
        <w:div w:id="589852752">
          <w:marLeft w:val="0"/>
          <w:marRight w:val="0"/>
          <w:marTop w:val="0"/>
          <w:marBottom w:val="0"/>
          <w:divBdr>
            <w:top w:val="none" w:sz="0" w:space="0" w:color="auto"/>
            <w:left w:val="none" w:sz="0" w:space="0" w:color="auto"/>
            <w:bottom w:val="none" w:sz="0" w:space="0" w:color="auto"/>
            <w:right w:val="none" w:sz="0" w:space="0" w:color="auto"/>
          </w:divBdr>
        </w:div>
        <w:div w:id="1427192050">
          <w:marLeft w:val="0"/>
          <w:marRight w:val="0"/>
          <w:marTop w:val="0"/>
          <w:marBottom w:val="0"/>
          <w:divBdr>
            <w:top w:val="none" w:sz="0" w:space="0" w:color="auto"/>
            <w:left w:val="none" w:sz="0" w:space="0" w:color="auto"/>
            <w:bottom w:val="none" w:sz="0" w:space="0" w:color="auto"/>
            <w:right w:val="none" w:sz="0" w:space="0" w:color="auto"/>
          </w:divBdr>
        </w:div>
      </w:divsChild>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89442286">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1041266">
      <w:bodyDiv w:val="1"/>
      <w:marLeft w:val="0"/>
      <w:marRight w:val="0"/>
      <w:marTop w:val="0"/>
      <w:marBottom w:val="0"/>
      <w:divBdr>
        <w:top w:val="none" w:sz="0" w:space="0" w:color="auto"/>
        <w:left w:val="none" w:sz="0" w:space="0" w:color="auto"/>
        <w:bottom w:val="none" w:sz="0" w:space="0" w:color="auto"/>
        <w:right w:val="none" w:sz="0" w:space="0" w:color="auto"/>
      </w:divBdr>
      <w:divsChild>
        <w:div w:id="264962154">
          <w:marLeft w:val="0"/>
          <w:marRight w:val="0"/>
          <w:marTop w:val="0"/>
          <w:marBottom w:val="0"/>
          <w:divBdr>
            <w:top w:val="none" w:sz="0" w:space="0" w:color="auto"/>
            <w:left w:val="none" w:sz="0" w:space="0" w:color="auto"/>
            <w:bottom w:val="none" w:sz="0" w:space="0" w:color="auto"/>
            <w:right w:val="none" w:sz="0" w:space="0" w:color="auto"/>
          </w:divBdr>
        </w:div>
      </w:divsChild>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 w:id="2103791853">
      <w:bodyDiv w:val="1"/>
      <w:marLeft w:val="0"/>
      <w:marRight w:val="0"/>
      <w:marTop w:val="0"/>
      <w:marBottom w:val="0"/>
      <w:divBdr>
        <w:top w:val="none" w:sz="0" w:space="0" w:color="auto"/>
        <w:left w:val="none" w:sz="0" w:space="0" w:color="auto"/>
        <w:bottom w:val="none" w:sz="0" w:space="0" w:color="auto"/>
        <w:right w:val="none" w:sz="0" w:space="0" w:color="auto"/>
      </w:divBdr>
      <w:divsChild>
        <w:div w:id="214592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arzytynes.lt" TargetMode="External"/><Relationship Id="rId18" Type="http://schemas.openxmlformats.org/officeDocument/2006/relationships/hyperlink" Target="http://www.evarzytynes.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varzytynes.lt" TargetMode="External"/><Relationship Id="rId7" Type="http://schemas.openxmlformats.org/officeDocument/2006/relationships/settings" Target="settings.xml"/><Relationship Id="rId12" Type="http://schemas.openxmlformats.org/officeDocument/2006/relationships/hyperlink" Target="http://www.evarzytynes.lt" TargetMode="External"/><Relationship Id="rId17" Type="http://schemas.openxmlformats.org/officeDocument/2006/relationships/hyperlink" Target="mailto:versloklientai@registrucentras.l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agalba@registrucentras.lt" TargetMode="External"/><Relationship Id="rId20" Type="http://schemas.openxmlformats.org/officeDocument/2006/relationships/hyperlink" Target="http://www.evarzytyne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arzytynes.lt" TargetMode="Externa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evarzytynes.l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agalba@registrucentra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ktroninis.lt/lt/paruosti-kompiuteri"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0C8AF16AE94546A7E467CBE376A61D"/>
        <w:category>
          <w:name w:val="General"/>
          <w:gallery w:val="placeholder"/>
        </w:category>
        <w:types>
          <w:type w:val="bbPlcHdr"/>
        </w:types>
        <w:behaviors>
          <w:behavior w:val="content"/>
        </w:behaviors>
        <w:guid w:val="{95B0E836-740C-4579-8147-0882BA05DE84}"/>
      </w:docPartPr>
      <w:docPartBody>
        <w:p w:rsidR="00DD71BF" w:rsidRDefault="00E43C97" w:rsidP="00E43C97">
          <w:pPr>
            <w:pStyle w:val="2C0C8AF16AE94546A7E467CBE376A61D4"/>
          </w:pPr>
          <w:r>
            <w:rPr>
              <w:rStyle w:val="PlaceholderText"/>
              <w:rFonts w:ascii="Tahoma" w:hAnsi="Tahoma" w:cs="Tahoma"/>
              <w:color w:val="FF0000"/>
              <w:sz w:val="22"/>
              <w:szCs w:val="22"/>
            </w:rPr>
            <w:t>[įstaigos, juridinio asmens pavadinimas]</w:t>
          </w:r>
        </w:p>
      </w:docPartBody>
    </w:docPart>
    <w:docPart>
      <w:docPartPr>
        <w:name w:val="80780D9C894A48648709A853FB1DAE99"/>
        <w:category>
          <w:name w:val="General"/>
          <w:gallery w:val="placeholder"/>
        </w:category>
        <w:types>
          <w:type w:val="bbPlcHdr"/>
        </w:types>
        <w:behaviors>
          <w:behavior w:val="content"/>
        </w:behaviors>
        <w:guid w:val="{847F75E7-557F-4DD0-A057-5826061243A6}"/>
      </w:docPartPr>
      <w:docPartBody>
        <w:p w:rsidR="00DD71BF" w:rsidRDefault="00E43C97" w:rsidP="00E43C97">
          <w:pPr>
            <w:pStyle w:val="80780D9C894A48648709A853FB1DAE994"/>
          </w:pPr>
          <w:r>
            <w:rPr>
              <w:rStyle w:val="PlaceholderText"/>
              <w:rFonts w:ascii="Tahoma" w:hAnsi="Tahoma" w:cs="Tahoma"/>
              <w:color w:val="FF0000"/>
              <w:sz w:val="22"/>
              <w:szCs w:val="22"/>
            </w:rPr>
            <w:t>[įstaigos,</w:t>
          </w:r>
          <w:r w:rsidRPr="00F76B79">
            <w:rPr>
              <w:rStyle w:val="PlaceholderText"/>
              <w:rFonts w:ascii="Tahoma" w:hAnsi="Tahoma" w:cs="Tahoma"/>
              <w:color w:val="FF0000"/>
              <w:sz w:val="22"/>
              <w:szCs w:val="22"/>
            </w:rPr>
            <w:t xml:space="preserve">  juridinio asmens atstovo pareigos, vardas, pavardė</w:t>
          </w:r>
          <w:r>
            <w:rPr>
              <w:rStyle w:val="PlaceholderText"/>
              <w:rFonts w:ascii="Tahoma" w:hAnsi="Tahoma" w:cs="Tahoma"/>
              <w:color w:val="FF0000"/>
              <w:sz w:val="22"/>
              <w:szCs w:val="22"/>
            </w:rPr>
            <w:t>]</w:t>
          </w:r>
        </w:p>
      </w:docPartBody>
    </w:docPart>
    <w:docPart>
      <w:docPartPr>
        <w:name w:val="3A02CCF93B954C7BB2B647A1A76A85A8"/>
        <w:category>
          <w:name w:val="General"/>
          <w:gallery w:val="placeholder"/>
        </w:category>
        <w:types>
          <w:type w:val="bbPlcHdr"/>
        </w:types>
        <w:behaviors>
          <w:behavior w:val="content"/>
        </w:behaviors>
        <w:guid w:val="{47E9E550-D626-4F98-9AA8-D94DB8D1E263}"/>
      </w:docPartPr>
      <w:docPartBody>
        <w:p w:rsidR="00DD71BF" w:rsidRDefault="00E43C97" w:rsidP="00E43C97">
          <w:pPr>
            <w:pStyle w:val="3A02CCF93B954C7BB2B647A1A76A85A84"/>
          </w:pPr>
          <w:r>
            <w:rPr>
              <w:rStyle w:val="PlaceholderText"/>
              <w:rFonts w:ascii="Tahoma" w:hAnsi="Tahoma" w:cs="Tahoma"/>
              <w:color w:val="FF0000"/>
              <w:sz w:val="22"/>
              <w:szCs w:val="22"/>
            </w:rPr>
            <w:t>[</w:t>
          </w:r>
          <w:r w:rsidRPr="00F76B79">
            <w:rPr>
              <w:rStyle w:val="PlaceholderText"/>
              <w:rFonts w:ascii="Tahoma" w:hAnsi="Tahoma" w:cs="Tahoma"/>
              <w:color w:val="FF0000"/>
              <w:sz w:val="22"/>
              <w:szCs w:val="22"/>
            </w:rPr>
            <w:t xml:space="preserve">dokumento, kurio pagrindu veikia įstaigos, notaro (-ų) biuro, ar juridinio </w:t>
          </w:r>
          <w:r>
            <w:rPr>
              <w:rStyle w:val="PlaceholderText"/>
              <w:rFonts w:ascii="Tahoma" w:hAnsi="Tahoma" w:cs="Tahoma"/>
              <w:color w:val="FF0000"/>
              <w:sz w:val="22"/>
              <w:szCs w:val="22"/>
            </w:rPr>
            <w:t>asmens atstovas, pavadinimas]</w:t>
          </w:r>
        </w:p>
      </w:docPartBody>
    </w:docPart>
    <w:docPart>
      <w:docPartPr>
        <w:name w:val="6E3422FEB5634EDCA514A74B74A5B40E"/>
        <w:category>
          <w:name w:val="General"/>
          <w:gallery w:val="placeholder"/>
        </w:category>
        <w:types>
          <w:type w:val="bbPlcHdr"/>
        </w:types>
        <w:behaviors>
          <w:behavior w:val="content"/>
        </w:behaviors>
        <w:guid w:val="{3C5FEA58-4164-4F9B-A84E-74B945FC1F8F}"/>
      </w:docPartPr>
      <w:docPartBody>
        <w:p w:rsidR="00DD71BF" w:rsidRDefault="00E43C97" w:rsidP="00E43C97">
          <w:pPr>
            <w:pStyle w:val="6E3422FEB5634EDCA514A74B74A5B40E4"/>
          </w:pPr>
          <w:r w:rsidRPr="00F76B79">
            <w:rPr>
              <w:rStyle w:val="PlaceholderText"/>
              <w:rFonts w:ascii="Tahoma" w:hAnsi="Tahoma" w:cs="Tahoma"/>
              <w:color w:val="FF0000"/>
              <w:sz w:val="22"/>
              <w:szCs w:val="22"/>
            </w:rPr>
            <w:t>[Juridinio asmens pavadinimas]</w:t>
          </w:r>
        </w:p>
      </w:docPartBody>
    </w:docPart>
    <w:docPart>
      <w:docPartPr>
        <w:name w:val="4C37431141A0498BB909CE5FE3067236"/>
        <w:category>
          <w:name w:val="General"/>
          <w:gallery w:val="placeholder"/>
        </w:category>
        <w:types>
          <w:type w:val="bbPlcHdr"/>
        </w:types>
        <w:behaviors>
          <w:behavior w:val="content"/>
        </w:behaviors>
        <w:guid w:val="{473F8BF0-9818-4E94-A5C7-8C62E0DB7DED}"/>
      </w:docPartPr>
      <w:docPartBody>
        <w:p w:rsidR="00DD71BF" w:rsidRDefault="00E43C97" w:rsidP="00E43C97">
          <w:pPr>
            <w:pStyle w:val="4C37431141A0498BB909CE5FE30672364"/>
          </w:pPr>
          <w:r w:rsidRPr="00F76B79">
            <w:rPr>
              <w:rFonts w:ascii="Tahoma" w:hAnsi="Tahoma" w:cs="Tahoma"/>
              <w:color w:val="FF0000"/>
              <w:sz w:val="22"/>
              <w:szCs w:val="22"/>
              <w:lang w:eastAsia="x-none"/>
            </w:rPr>
            <w:t>[įveskite GAVĖJO asmens kodą]</w:t>
          </w:r>
        </w:p>
      </w:docPartBody>
    </w:docPart>
    <w:docPart>
      <w:docPartPr>
        <w:name w:val="94F4F95AEDBA49EF84CD5726396C712F"/>
        <w:category>
          <w:name w:val="General"/>
          <w:gallery w:val="placeholder"/>
        </w:category>
        <w:types>
          <w:type w:val="bbPlcHdr"/>
        </w:types>
        <w:behaviors>
          <w:behavior w:val="content"/>
        </w:behaviors>
        <w:guid w:val="{C63554E3-4780-4D11-8825-852FFE72D960}"/>
      </w:docPartPr>
      <w:docPartBody>
        <w:p w:rsidR="00DD71BF" w:rsidRDefault="00E43C97" w:rsidP="00E43C97">
          <w:pPr>
            <w:pStyle w:val="94F4F95AEDBA49EF84CD5726396C712F4"/>
          </w:pPr>
          <w:r w:rsidRPr="00F76B79">
            <w:rPr>
              <w:rFonts w:ascii="Tahoma" w:hAnsi="Tahoma" w:cs="Tahoma"/>
              <w:color w:val="FF0000"/>
              <w:sz w:val="22"/>
              <w:szCs w:val="22"/>
              <w:lang w:eastAsia="x-none"/>
            </w:rPr>
            <w:t>[įveskite PVM kodą arba nurodykite „ne PVM mokėtojas“]</w:t>
          </w:r>
        </w:p>
      </w:docPartBody>
    </w:docPart>
    <w:docPart>
      <w:docPartPr>
        <w:name w:val="46EC85D35DD14011B9B8475C78F0006A"/>
        <w:category>
          <w:name w:val="General"/>
          <w:gallery w:val="placeholder"/>
        </w:category>
        <w:types>
          <w:type w:val="bbPlcHdr"/>
        </w:types>
        <w:behaviors>
          <w:behavior w:val="content"/>
        </w:behaviors>
        <w:guid w:val="{6E0A400F-9EC2-4B00-ADD9-C538A3EFDE20}"/>
      </w:docPartPr>
      <w:docPartBody>
        <w:p w:rsidR="00DD71BF" w:rsidRDefault="00E43C97" w:rsidP="00E43C97">
          <w:pPr>
            <w:pStyle w:val="46EC85D35DD14011B9B8475C78F0006A4"/>
          </w:pPr>
          <w:r w:rsidRPr="009D7F81">
            <w:rPr>
              <w:rFonts w:ascii="Tahoma" w:hAnsi="Tahoma" w:cs="Tahoma"/>
              <w:color w:val="FF0000"/>
              <w:sz w:val="22"/>
              <w:szCs w:val="22"/>
            </w:rPr>
            <w:t>[įveskite buveinės adresą]</w:t>
          </w:r>
        </w:p>
      </w:docPartBody>
    </w:docPart>
    <w:docPart>
      <w:docPartPr>
        <w:name w:val="97ED5E5B3DEC4BC19F6D6614C1F5DE18"/>
        <w:category>
          <w:name w:val="General"/>
          <w:gallery w:val="placeholder"/>
        </w:category>
        <w:types>
          <w:type w:val="bbPlcHdr"/>
        </w:types>
        <w:behaviors>
          <w:behavior w:val="content"/>
        </w:behaviors>
        <w:guid w:val="{3CE0E42B-A7D6-43FD-925D-F515B176212F}"/>
      </w:docPartPr>
      <w:docPartBody>
        <w:p w:rsidR="00DD71BF" w:rsidRDefault="00E43C97" w:rsidP="00E43C97">
          <w:pPr>
            <w:pStyle w:val="97ED5E5B3DEC4BC19F6D6614C1F5DE184"/>
          </w:pPr>
          <w:r w:rsidRPr="009D7F81">
            <w:rPr>
              <w:rFonts w:ascii="Tahoma" w:hAnsi="Tahoma" w:cs="Tahoma"/>
              <w:color w:val="FF0000"/>
              <w:sz w:val="22"/>
              <w:szCs w:val="22"/>
            </w:rPr>
            <w:t>[įveskite pašto indeksą, miestą]</w:t>
          </w:r>
        </w:p>
      </w:docPartBody>
    </w:docPart>
    <w:docPart>
      <w:docPartPr>
        <w:name w:val="424250D62EB04926A41F17126E4B3C66"/>
        <w:category>
          <w:name w:val="General"/>
          <w:gallery w:val="placeholder"/>
        </w:category>
        <w:types>
          <w:type w:val="bbPlcHdr"/>
        </w:types>
        <w:behaviors>
          <w:behavior w:val="content"/>
        </w:behaviors>
        <w:guid w:val="{E9123E5E-7717-4A18-AEA5-80AB8107DA37}"/>
      </w:docPartPr>
      <w:docPartBody>
        <w:p w:rsidR="00DD71BF" w:rsidRDefault="00E43C97" w:rsidP="00E43C97">
          <w:pPr>
            <w:pStyle w:val="424250D62EB04926A41F17126E4B3C664"/>
          </w:pPr>
          <w:r w:rsidRPr="009D7F81">
            <w:rPr>
              <w:rFonts w:ascii="Tahoma" w:hAnsi="Tahoma" w:cs="Tahoma"/>
              <w:color w:val="FF0000"/>
              <w:sz w:val="22"/>
              <w:szCs w:val="22"/>
            </w:rPr>
            <w:t>[įveskite adresą korespondencijai]</w:t>
          </w:r>
        </w:p>
      </w:docPartBody>
    </w:docPart>
    <w:docPart>
      <w:docPartPr>
        <w:name w:val="68836CFD04904D709271C1832B698A8A"/>
        <w:category>
          <w:name w:val="General"/>
          <w:gallery w:val="placeholder"/>
        </w:category>
        <w:types>
          <w:type w:val="bbPlcHdr"/>
        </w:types>
        <w:behaviors>
          <w:behavior w:val="content"/>
        </w:behaviors>
        <w:guid w:val="{AE1B3A07-B0CD-4457-A4F2-1015B5134D5A}"/>
      </w:docPartPr>
      <w:docPartBody>
        <w:p w:rsidR="00DD71BF" w:rsidRDefault="00E43C97" w:rsidP="00E43C97">
          <w:pPr>
            <w:pStyle w:val="68836CFD04904D709271C1832B698A8A4"/>
          </w:pPr>
          <w:r w:rsidRPr="009D7F81">
            <w:rPr>
              <w:rFonts w:ascii="Tahoma" w:hAnsi="Tahoma" w:cs="Tahoma"/>
              <w:color w:val="FF0000"/>
              <w:sz w:val="22"/>
              <w:szCs w:val="22"/>
            </w:rPr>
            <w:t>[įveskite elektroninio pašto adresą]</w:t>
          </w:r>
        </w:p>
      </w:docPartBody>
    </w:docPart>
    <w:docPart>
      <w:docPartPr>
        <w:name w:val="FCA48AEDCAE349DE8CB187B95CE1A2FE"/>
        <w:category>
          <w:name w:val="General"/>
          <w:gallery w:val="placeholder"/>
        </w:category>
        <w:types>
          <w:type w:val="bbPlcHdr"/>
        </w:types>
        <w:behaviors>
          <w:behavior w:val="content"/>
        </w:behaviors>
        <w:guid w:val="{17B652A3-37FC-4BBA-B331-33337D4AD965}"/>
      </w:docPartPr>
      <w:docPartBody>
        <w:p w:rsidR="00DD71BF" w:rsidRDefault="00E43C97" w:rsidP="00E43C97">
          <w:pPr>
            <w:pStyle w:val="FCA48AEDCAE349DE8CB187B95CE1A2FE4"/>
          </w:pPr>
          <w:r w:rsidRPr="00B53816">
            <w:rPr>
              <w:rFonts w:ascii="Tahoma" w:hAnsi="Tahoma" w:cs="Tahoma"/>
              <w:color w:val="FF0000"/>
              <w:sz w:val="22"/>
              <w:szCs w:val="22"/>
            </w:rPr>
            <w:t>[įveskite telefono numerį]</w:t>
          </w:r>
        </w:p>
      </w:docPartBody>
    </w:docPart>
    <w:docPart>
      <w:docPartPr>
        <w:name w:val="F3396FAFCB20406E837E230D122AC9FF"/>
        <w:category>
          <w:name w:val="General"/>
          <w:gallery w:val="placeholder"/>
        </w:category>
        <w:types>
          <w:type w:val="bbPlcHdr"/>
        </w:types>
        <w:behaviors>
          <w:behavior w:val="content"/>
        </w:behaviors>
        <w:guid w:val="{54649187-69B0-420E-80D6-BB1CDEA949FD}"/>
      </w:docPartPr>
      <w:docPartBody>
        <w:p w:rsidR="00DD71BF" w:rsidRDefault="00E43C97" w:rsidP="00E43C97">
          <w:pPr>
            <w:pStyle w:val="F3396FAFCB20406E837E230D122AC9FF4"/>
          </w:pPr>
          <w:r w:rsidRPr="00B53816">
            <w:rPr>
              <w:rFonts w:ascii="Tahoma" w:hAnsi="Tahoma" w:cs="Tahoma"/>
              <w:color w:val="FF0000"/>
              <w:sz w:val="22"/>
              <w:szCs w:val="22"/>
            </w:rPr>
            <w:t>[įveskite atsiskaitomosios banko sąskaitos numerį]</w:t>
          </w:r>
        </w:p>
      </w:docPartBody>
    </w:docPart>
    <w:docPart>
      <w:docPartPr>
        <w:name w:val="A9F87FE4B3E246B5B397150C2AF09DBD"/>
        <w:category>
          <w:name w:val="General"/>
          <w:gallery w:val="placeholder"/>
        </w:category>
        <w:types>
          <w:type w:val="bbPlcHdr"/>
        </w:types>
        <w:behaviors>
          <w:behavior w:val="content"/>
        </w:behaviors>
        <w:guid w:val="{7181E744-6301-462B-B952-6812E42D44E4}"/>
      </w:docPartPr>
      <w:docPartBody>
        <w:p w:rsidR="00DD71BF" w:rsidRDefault="00E43C97" w:rsidP="00E43C97">
          <w:pPr>
            <w:pStyle w:val="A9F87FE4B3E246B5B397150C2AF09DBD4"/>
          </w:pPr>
          <w:r w:rsidRPr="00B53816">
            <w:rPr>
              <w:rFonts w:ascii="Tahoma" w:hAnsi="Tahoma" w:cs="Tahoma"/>
              <w:color w:val="FF0000"/>
              <w:sz w:val="22"/>
              <w:szCs w:val="22"/>
            </w:rPr>
            <w:t>[įveskite banko pavadinimą]</w:t>
          </w:r>
        </w:p>
      </w:docPartBody>
    </w:docPart>
    <w:docPart>
      <w:docPartPr>
        <w:name w:val="FC25E58DF49A4DA78E29E7A429AC9CF0"/>
        <w:category>
          <w:name w:val="General"/>
          <w:gallery w:val="placeholder"/>
        </w:category>
        <w:types>
          <w:type w:val="bbPlcHdr"/>
        </w:types>
        <w:behaviors>
          <w:behavior w:val="content"/>
        </w:behaviors>
        <w:guid w:val="{87CF5A36-37ED-4677-A5C6-3AA3F9FEF45D}"/>
      </w:docPartPr>
      <w:docPartBody>
        <w:p w:rsidR="00DD71BF" w:rsidRDefault="00E43C97" w:rsidP="00E43C97">
          <w:pPr>
            <w:pStyle w:val="FC25E58DF49A4DA78E29E7A429AC9CF04"/>
          </w:pPr>
          <w:r w:rsidRPr="00B53816">
            <w:rPr>
              <w:rFonts w:ascii="Tahoma" w:hAnsi="Tahoma" w:cs="Tahoma"/>
              <w:color w:val="FF0000"/>
              <w:sz w:val="22"/>
              <w:szCs w:val="22"/>
            </w:rPr>
            <w:t xml:space="preserve">[įveskite banko </w:t>
          </w:r>
          <w:r>
            <w:rPr>
              <w:rFonts w:ascii="Tahoma" w:hAnsi="Tahoma" w:cs="Tahoma"/>
              <w:color w:val="FF0000"/>
              <w:sz w:val="22"/>
              <w:szCs w:val="22"/>
            </w:rPr>
            <w:t>kodą</w:t>
          </w:r>
          <w:r w:rsidRPr="00B53816">
            <w:rPr>
              <w:rFonts w:ascii="Tahoma" w:hAnsi="Tahoma" w:cs="Tahoma"/>
              <w:color w:val="FF0000"/>
              <w:sz w:val="22"/>
              <w:szCs w:val="22"/>
            </w:rPr>
            <w:t>]</w:t>
          </w:r>
        </w:p>
      </w:docPartBody>
    </w:docPart>
    <w:docPart>
      <w:docPartPr>
        <w:name w:val="DefaultPlaceholder_-1854013436"/>
        <w:category>
          <w:name w:val="General"/>
          <w:gallery w:val="placeholder"/>
        </w:category>
        <w:types>
          <w:type w:val="bbPlcHdr"/>
        </w:types>
        <w:behaviors>
          <w:behavior w:val="content"/>
        </w:behaviors>
        <w:guid w:val="{DB54530B-24BC-4F07-88E7-D159B9C59254}"/>
      </w:docPartPr>
      <w:docPartBody>
        <w:p w:rsidR="00DD71BF" w:rsidRDefault="00D52057">
          <w:r w:rsidRPr="0050284E">
            <w:rPr>
              <w:rStyle w:val="PlaceholderText"/>
            </w:rPr>
            <w:t>Enter any content that you want to repeat, including other content controls. You can also insert this control around table rows in order to repeat parts of a table.</w:t>
          </w:r>
        </w:p>
      </w:docPartBody>
    </w:docPart>
    <w:docPart>
      <w:docPartPr>
        <w:name w:val="079EE18EAC7F4BED889DBA9F481C9028"/>
        <w:category>
          <w:name w:val="General"/>
          <w:gallery w:val="placeholder"/>
        </w:category>
        <w:types>
          <w:type w:val="bbPlcHdr"/>
        </w:types>
        <w:behaviors>
          <w:behavior w:val="content"/>
        </w:behaviors>
        <w:guid w:val="{3D342482-A9D1-43B9-B51B-CDF428110F52}"/>
      </w:docPartPr>
      <w:docPartBody>
        <w:p w:rsidR="00DD71BF" w:rsidRDefault="00E43C97" w:rsidP="00E43C97">
          <w:pPr>
            <w:pStyle w:val="079EE18EAC7F4BED889DBA9F481C90283"/>
          </w:pPr>
          <w:r w:rsidRPr="004C58C9">
            <w:rPr>
              <w:rStyle w:val="PlaceholderText"/>
              <w:rFonts w:ascii="Tahoma" w:hAnsi="Tahoma" w:cs="Tahoma"/>
              <w:color w:val="FF0000"/>
              <w:sz w:val="22"/>
              <w:szCs w:val="22"/>
            </w:rPr>
            <w:t>[Pasirinkite datą]</w:t>
          </w:r>
        </w:p>
      </w:docPartBody>
    </w:docPart>
    <w:docPart>
      <w:docPartPr>
        <w:name w:val="850716CD951A4917B871DE037676DF19"/>
        <w:category>
          <w:name w:val="General"/>
          <w:gallery w:val="placeholder"/>
        </w:category>
        <w:types>
          <w:type w:val="bbPlcHdr"/>
        </w:types>
        <w:behaviors>
          <w:behavior w:val="content"/>
        </w:behaviors>
        <w:guid w:val="{6508D989-2C11-4881-AF41-E70DEB4E260F}"/>
      </w:docPartPr>
      <w:docPartBody>
        <w:p w:rsidR="00DD71BF" w:rsidRDefault="00E43C97" w:rsidP="00E43C97">
          <w:pPr>
            <w:pStyle w:val="850716CD951A4917B871DE037676DF193"/>
          </w:pPr>
          <w:r w:rsidRPr="004C58C9">
            <w:rPr>
              <w:rStyle w:val="PlaceholderText"/>
              <w:color w:val="FF0000"/>
            </w:rPr>
            <w:t>____________________</w:t>
          </w:r>
          <w:r>
            <w:rPr>
              <w:rStyle w:val="PlaceholderText"/>
              <w:color w:val="FF0000"/>
            </w:rPr>
            <w:t>____</w:t>
          </w:r>
          <w:r w:rsidRPr="004C58C9">
            <w:rPr>
              <w:rStyle w:val="PlaceholderText"/>
              <w:color w:val="FF0000"/>
            </w:rPr>
            <w:t>___</w:t>
          </w:r>
        </w:p>
      </w:docPartBody>
    </w:docPart>
    <w:docPart>
      <w:docPartPr>
        <w:name w:val="6B12832B6F0344AAB83DF704392FD7CE"/>
        <w:category>
          <w:name w:val="General"/>
          <w:gallery w:val="placeholder"/>
        </w:category>
        <w:types>
          <w:type w:val="bbPlcHdr"/>
        </w:types>
        <w:behaviors>
          <w:behavior w:val="content"/>
        </w:behaviors>
        <w:guid w:val="{0B75B6BF-571F-4F78-895B-E06894D234DE}"/>
      </w:docPartPr>
      <w:docPartBody>
        <w:p w:rsidR="00DD71BF" w:rsidRDefault="00E43C97" w:rsidP="00E43C97">
          <w:pPr>
            <w:pStyle w:val="6B12832B6F0344AAB83DF704392FD7CE2"/>
          </w:pPr>
          <w:r w:rsidRPr="004C58C9">
            <w:rPr>
              <w:rStyle w:val="PlaceholderText"/>
              <w:color w:val="FF0000"/>
            </w:rPr>
            <w:t>____________________</w:t>
          </w:r>
          <w:r>
            <w:rPr>
              <w:rStyle w:val="PlaceholderText"/>
              <w:color w:val="FF0000"/>
            </w:rPr>
            <w:t>____</w:t>
          </w:r>
          <w:r w:rsidRPr="004C58C9">
            <w:rPr>
              <w:rStyle w:val="PlaceholderText"/>
              <w:color w:val="FF0000"/>
            </w:rPr>
            <w:t>___</w:t>
          </w:r>
        </w:p>
      </w:docPartBody>
    </w:docPart>
    <w:docPart>
      <w:docPartPr>
        <w:name w:val="3F7D0EC22CCE44DA9939D5FF8365DBE4"/>
        <w:category>
          <w:name w:val="General"/>
          <w:gallery w:val="placeholder"/>
        </w:category>
        <w:types>
          <w:type w:val="bbPlcHdr"/>
        </w:types>
        <w:behaviors>
          <w:behavior w:val="content"/>
        </w:behaviors>
        <w:guid w:val="{D21F2361-2264-46B0-BC5D-BAEEA365E4AD}"/>
      </w:docPartPr>
      <w:docPartBody>
        <w:p w:rsidR="00DD71BF" w:rsidRDefault="00E43C97" w:rsidP="00E43C97">
          <w:pPr>
            <w:pStyle w:val="3F7D0EC22CCE44DA9939D5FF8365DBE42"/>
          </w:pPr>
          <w:r w:rsidRPr="00F76B79">
            <w:rPr>
              <w:rStyle w:val="PlaceholderText"/>
              <w:rFonts w:ascii="Tahoma" w:hAnsi="Tahoma" w:cs="Tahoma"/>
              <w:color w:val="FF0000"/>
              <w:sz w:val="22"/>
              <w:szCs w:val="22"/>
            </w:rPr>
            <w:t>[Juridinio asmens pavadinimas]</w:t>
          </w:r>
        </w:p>
      </w:docPartBody>
    </w:docPart>
    <w:docPart>
      <w:docPartPr>
        <w:name w:val="4028C3CCC5574E40B5F8B1AB2E7300F0"/>
        <w:category>
          <w:name w:val="General"/>
          <w:gallery w:val="placeholder"/>
        </w:category>
        <w:types>
          <w:type w:val="bbPlcHdr"/>
        </w:types>
        <w:behaviors>
          <w:behavior w:val="content"/>
        </w:behaviors>
        <w:guid w:val="{AE60E2DD-C9E2-40AA-B159-F6F712B13017}"/>
      </w:docPartPr>
      <w:docPartBody>
        <w:p w:rsidR="0087296F" w:rsidRDefault="00E43C97" w:rsidP="00E43C97">
          <w:pPr>
            <w:pStyle w:val="4028C3CCC5574E40B5F8B1AB2E7300F01"/>
          </w:pPr>
          <w:r>
            <w:rPr>
              <w:rStyle w:val="PlaceholderText"/>
              <w:rFonts w:ascii="Tahoma" w:hAnsi="Tahoma" w:cs="Tahoma"/>
              <w:color w:val="FF0000"/>
              <w:sz w:val="22"/>
              <w:szCs w:val="22"/>
            </w:rPr>
            <w:t>[įstaigos,</w:t>
          </w:r>
          <w:r w:rsidRPr="00F76B79">
            <w:rPr>
              <w:rStyle w:val="PlaceholderText"/>
              <w:rFonts w:ascii="Tahoma" w:hAnsi="Tahoma" w:cs="Tahoma"/>
              <w:color w:val="FF0000"/>
              <w:sz w:val="22"/>
              <w:szCs w:val="22"/>
            </w:rPr>
            <w:t xml:space="preserve">  juridinio asmens atstovo pareigos, vardas, pavardė</w:t>
          </w:r>
          <w:r>
            <w:rPr>
              <w:rStyle w:val="PlaceholderText"/>
              <w:rFonts w:ascii="Tahoma" w:hAnsi="Tahoma" w:cs="Tahoma"/>
              <w:color w:val="FF0000"/>
              <w:sz w:val="22"/>
              <w:szCs w:val="22"/>
            </w:rPr>
            <w:t>]</w:t>
          </w:r>
        </w:p>
      </w:docPartBody>
    </w:docPart>
    <w:docPart>
      <w:docPartPr>
        <w:name w:val="AF7397375C8E4D1BBA83528313CA7F4E"/>
        <w:category>
          <w:name w:val="General"/>
          <w:gallery w:val="placeholder"/>
        </w:category>
        <w:types>
          <w:type w:val="bbPlcHdr"/>
        </w:types>
        <w:behaviors>
          <w:behavior w:val="content"/>
        </w:behaviors>
        <w:guid w:val="{B274AEB6-A4F8-4BF1-AA72-BDD5C9D3271F}"/>
      </w:docPartPr>
      <w:docPartBody>
        <w:p w:rsidR="0087296F" w:rsidRDefault="00E43C97" w:rsidP="00E43C97">
          <w:pPr>
            <w:pStyle w:val="AF7397375C8E4D1BBA83528313CA7F4E"/>
          </w:pPr>
          <w:r>
            <w:rPr>
              <w:rStyle w:val="PlaceholderText"/>
              <w:rFonts w:ascii="Tahoma" w:hAnsi="Tahoma" w:cs="Tahoma"/>
              <w:color w:val="FF0000"/>
            </w:rPr>
            <w:t>[įstaigos,</w:t>
          </w:r>
          <w:r w:rsidRPr="00F76B79">
            <w:rPr>
              <w:rStyle w:val="PlaceholderText"/>
              <w:rFonts w:ascii="Tahoma" w:hAnsi="Tahoma" w:cs="Tahoma"/>
              <w:color w:val="FF0000"/>
            </w:rPr>
            <w:t xml:space="preserve">  juridinio asmens atstovo pareigos, vardas, pavardė</w:t>
          </w:r>
          <w:r>
            <w:rPr>
              <w:rStyle w:val="PlaceholderText"/>
              <w:rFonts w:ascii="Tahoma" w:hAnsi="Tahoma" w:cs="Tahoma"/>
              <w:color w:val="FF0000"/>
            </w:rPr>
            <w:t>]</w:t>
          </w:r>
        </w:p>
      </w:docPartBody>
    </w:docPart>
    <w:docPart>
      <w:docPartPr>
        <w:name w:val="A733AF997E8F4FFE9C0ADA0FE5DF5408"/>
        <w:category>
          <w:name w:val="General"/>
          <w:gallery w:val="placeholder"/>
        </w:category>
        <w:types>
          <w:type w:val="bbPlcHdr"/>
        </w:types>
        <w:behaviors>
          <w:behavior w:val="content"/>
        </w:behaviors>
        <w:guid w:val="{F8588F3A-719A-429D-91C7-53B879E0DFDE}"/>
      </w:docPartPr>
      <w:docPartBody>
        <w:p w:rsidR="008123C1" w:rsidRDefault="0087296F" w:rsidP="0087296F">
          <w:pPr>
            <w:pStyle w:val="A733AF997E8F4FFE9C0ADA0FE5DF5408"/>
          </w:pPr>
          <w:r w:rsidRPr="004C58C9">
            <w:rPr>
              <w:rStyle w:val="PlaceholderText"/>
              <w:color w:val="FF0000"/>
            </w:rPr>
            <w:t>____________________</w:t>
          </w:r>
          <w:r>
            <w:rPr>
              <w:rStyle w:val="PlaceholderText"/>
              <w:color w:val="FF0000"/>
            </w:rPr>
            <w:t>____</w:t>
          </w:r>
          <w:r w:rsidRPr="004C58C9">
            <w:rPr>
              <w:rStyle w:val="PlaceholderText"/>
              <w:color w:val="FF000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57"/>
    <w:rsid w:val="008123C1"/>
    <w:rsid w:val="0087296F"/>
    <w:rsid w:val="00AF02FB"/>
    <w:rsid w:val="00B55515"/>
    <w:rsid w:val="00D52057"/>
    <w:rsid w:val="00D701BD"/>
    <w:rsid w:val="00DD71BF"/>
    <w:rsid w:val="00E43C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96F"/>
    <w:rPr>
      <w:color w:val="808080"/>
    </w:rPr>
  </w:style>
  <w:style w:type="paragraph" w:customStyle="1" w:styleId="2C0C8AF16AE94546A7E467CBE376A61D">
    <w:name w:val="2C0C8AF16AE94546A7E467CBE376A61D"/>
    <w:rsid w:val="00D52057"/>
  </w:style>
  <w:style w:type="paragraph" w:customStyle="1" w:styleId="80780D9C894A48648709A853FB1DAE99">
    <w:name w:val="80780D9C894A48648709A853FB1DAE99"/>
    <w:rsid w:val="00D52057"/>
  </w:style>
  <w:style w:type="paragraph" w:customStyle="1" w:styleId="3A02CCF93B954C7BB2B647A1A76A85A8">
    <w:name w:val="3A02CCF93B954C7BB2B647A1A76A85A8"/>
    <w:rsid w:val="00D52057"/>
  </w:style>
  <w:style w:type="paragraph" w:customStyle="1" w:styleId="6E3422FEB5634EDCA514A74B74A5B40E">
    <w:name w:val="6E3422FEB5634EDCA514A74B74A5B40E"/>
    <w:rsid w:val="00D52057"/>
  </w:style>
  <w:style w:type="paragraph" w:customStyle="1" w:styleId="4C37431141A0498BB909CE5FE3067236">
    <w:name w:val="4C37431141A0498BB909CE5FE3067236"/>
    <w:rsid w:val="00D52057"/>
  </w:style>
  <w:style w:type="paragraph" w:customStyle="1" w:styleId="94F4F95AEDBA49EF84CD5726396C712F">
    <w:name w:val="94F4F95AEDBA49EF84CD5726396C712F"/>
    <w:rsid w:val="00D52057"/>
  </w:style>
  <w:style w:type="paragraph" w:customStyle="1" w:styleId="46EC85D35DD14011B9B8475C78F0006A">
    <w:name w:val="46EC85D35DD14011B9B8475C78F0006A"/>
    <w:rsid w:val="00D52057"/>
  </w:style>
  <w:style w:type="paragraph" w:customStyle="1" w:styleId="97ED5E5B3DEC4BC19F6D6614C1F5DE18">
    <w:name w:val="97ED5E5B3DEC4BC19F6D6614C1F5DE18"/>
    <w:rsid w:val="00D52057"/>
  </w:style>
  <w:style w:type="paragraph" w:customStyle="1" w:styleId="424250D62EB04926A41F17126E4B3C66">
    <w:name w:val="424250D62EB04926A41F17126E4B3C66"/>
    <w:rsid w:val="00D52057"/>
  </w:style>
  <w:style w:type="paragraph" w:customStyle="1" w:styleId="68836CFD04904D709271C1832B698A8A">
    <w:name w:val="68836CFD04904D709271C1832B698A8A"/>
    <w:rsid w:val="00D52057"/>
  </w:style>
  <w:style w:type="paragraph" w:customStyle="1" w:styleId="FCA48AEDCAE349DE8CB187B95CE1A2FE">
    <w:name w:val="FCA48AEDCAE349DE8CB187B95CE1A2FE"/>
    <w:rsid w:val="00D52057"/>
  </w:style>
  <w:style w:type="paragraph" w:customStyle="1" w:styleId="F3396FAFCB20406E837E230D122AC9FF">
    <w:name w:val="F3396FAFCB20406E837E230D122AC9FF"/>
    <w:rsid w:val="00D52057"/>
  </w:style>
  <w:style w:type="paragraph" w:customStyle="1" w:styleId="A9F87FE4B3E246B5B397150C2AF09DBD">
    <w:name w:val="A9F87FE4B3E246B5B397150C2AF09DBD"/>
    <w:rsid w:val="00D52057"/>
  </w:style>
  <w:style w:type="paragraph" w:customStyle="1" w:styleId="FC25E58DF49A4DA78E29E7A429AC9CF0">
    <w:name w:val="FC25E58DF49A4DA78E29E7A429AC9CF0"/>
    <w:rsid w:val="00D52057"/>
  </w:style>
  <w:style w:type="paragraph" w:customStyle="1" w:styleId="2C0C8AF16AE94546A7E467CBE376A61D1">
    <w:name w:val="2C0C8AF16AE94546A7E467CBE376A61D1"/>
    <w:rsid w:val="00D52057"/>
    <w:pPr>
      <w:spacing w:after="0" w:line="240" w:lineRule="auto"/>
    </w:pPr>
    <w:rPr>
      <w:rFonts w:ascii="Times New Roman" w:eastAsia="Times New Roman" w:hAnsi="Times New Roman" w:cs="Times New Roman"/>
      <w:sz w:val="20"/>
      <w:szCs w:val="20"/>
      <w:lang w:eastAsia="en-US"/>
    </w:rPr>
  </w:style>
  <w:style w:type="paragraph" w:customStyle="1" w:styleId="80780D9C894A48648709A853FB1DAE991">
    <w:name w:val="80780D9C894A48648709A853FB1DAE991"/>
    <w:rsid w:val="00D52057"/>
    <w:pPr>
      <w:spacing w:after="0" w:line="240" w:lineRule="auto"/>
    </w:pPr>
    <w:rPr>
      <w:rFonts w:ascii="Times New Roman" w:eastAsia="Times New Roman" w:hAnsi="Times New Roman" w:cs="Times New Roman"/>
      <w:sz w:val="20"/>
      <w:szCs w:val="20"/>
      <w:lang w:eastAsia="en-US"/>
    </w:rPr>
  </w:style>
  <w:style w:type="paragraph" w:customStyle="1" w:styleId="3A02CCF93B954C7BB2B647A1A76A85A81">
    <w:name w:val="3A02CCF93B954C7BB2B647A1A76A85A81"/>
    <w:rsid w:val="00D52057"/>
    <w:pPr>
      <w:spacing w:after="0" w:line="240" w:lineRule="auto"/>
    </w:pPr>
    <w:rPr>
      <w:rFonts w:ascii="Times New Roman" w:eastAsia="Times New Roman" w:hAnsi="Times New Roman" w:cs="Times New Roman"/>
      <w:sz w:val="20"/>
      <w:szCs w:val="20"/>
      <w:lang w:eastAsia="en-US"/>
    </w:rPr>
  </w:style>
  <w:style w:type="paragraph" w:customStyle="1" w:styleId="6E3422FEB5634EDCA514A74B74A5B40E1">
    <w:name w:val="6E3422FEB5634EDCA514A74B74A5B40E1"/>
    <w:rsid w:val="00D52057"/>
    <w:pPr>
      <w:spacing w:after="0" w:line="240" w:lineRule="auto"/>
    </w:pPr>
    <w:rPr>
      <w:rFonts w:ascii="Times New Roman" w:eastAsia="Times New Roman" w:hAnsi="Times New Roman" w:cs="Times New Roman"/>
      <w:sz w:val="20"/>
      <w:szCs w:val="20"/>
      <w:lang w:eastAsia="en-US"/>
    </w:rPr>
  </w:style>
  <w:style w:type="paragraph" w:customStyle="1" w:styleId="4C37431141A0498BB909CE5FE30672361">
    <w:name w:val="4C37431141A0498BB909CE5FE30672361"/>
    <w:rsid w:val="00D52057"/>
    <w:pPr>
      <w:spacing w:after="0" w:line="240" w:lineRule="auto"/>
    </w:pPr>
    <w:rPr>
      <w:rFonts w:ascii="Times New Roman" w:eastAsia="Times New Roman" w:hAnsi="Times New Roman" w:cs="Times New Roman"/>
      <w:sz w:val="20"/>
      <w:szCs w:val="20"/>
      <w:lang w:eastAsia="en-US"/>
    </w:rPr>
  </w:style>
  <w:style w:type="paragraph" w:customStyle="1" w:styleId="94F4F95AEDBA49EF84CD5726396C712F1">
    <w:name w:val="94F4F95AEDBA49EF84CD5726396C712F1"/>
    <w:rsid w:val="00D52057"/>
    <w:pPr>
      <w:spacing w:after="0" w:line="240" w:lineRule="auto"/>
    </w:pPr>
    <w:rPr>
      <w:rFonts w:ascii="Times New Roman" w:eastAsia="Times New Roman" w:hAnsi="Times New Roman" w:cs="Times New Roman"/>
      <w:sz w:val="20"/>
      <w:szCs w:val="20"/>
      <w:lang w:eastAsia="en-US"/>
    </w:rPr>
  </w:style>
  <w:style w:type="paragraph" w:customStyle="1" w:styleId="46EC85D35DD14011B9B8475C78F0006A1">
    <w:name w:val="46EC85D35DD14011B9B8475C78F0006A1"/>
    <w:rsid w:val="00D52057"/>
    <w:pPr>
      <w:spacing w:after="0" w:line="240" w:lineRule="auto"/>
    </w:pPr>
    <w:rPr>
      <w:rFonts w:ascii="Times New Roman" w:eastAsia="Times New Roman" w:hAnsi="Times New Roman" w:cs="Times New Roman"/>
      <w:sz w:val="20"/>
      <w:szCs w:val="20"/>
      <w:lang w:eastAsia="en-US"/>
    </w:rPr>
  </w:style>
  <w:style w:type="paragraph" w:customStyle="1" w:styleId="97ED5E5B3DEC4BC19F6D6614C1F5DE181">
    <w:name w:val="97ED5E5B3DEC4BC19F6D6614C1F5DE181"/>
    <w:rsid w:val="00D52057"/>
    <w:pPr>
      <w:spacing w:after="0" w:line="240" w:lineRule="auto"/>
    </w:pPr>
    <w:rPr>
      <w:rFonts w:ascii="Times New Roman" w:eastAsia="Times New Roman" w:hAnsi="Times New Roman" w:cs="Times New Roman"/>
      <w:sz w:val="20"/>
      <w:szCs w:val="20"/>
      <w:lang w:eastAsia="en-US"/>
    </w:rPr>
  </w:style>
  <w:style w:type="paragraph" w:customStyle="1" w:styleId="424250D62EB04926A41F17126E4B3C661">
    <w:name w:val="424250D62EB04926A41F17126E4B3C661"/>
    <w:rsid w:val="00D52057"/>
    <w:pPr>
      <w:spacing w:after="0" w:line="240" w:lineRule="auto"/>
    </w:pPr>
    <w:rPr>
      <w:rFonts w:ascii="Times New Roman" w:eastAsia="Times New Roman" w:hAnsi="Times New Roman" w:cs="Times New Roman"/>
      <w:sz w:val="20"/>
      <w:szCs w:val="20"/>
      <w:lang w:eastAsia="en-US"/>
    </w:rPr>
  </w:style>
  <w:style w:type="paragraph" w:customStyle="1" w:styleId="68836CFD04904D709271C1832B698A8A1">
    <w:name w:val="68836CFD04904D709271C1832B698A8A1"/>
    <w:rsid w:val="00D52057"/>
    <w:pPr>
      <w:spacing w:after="0" w:line="240" w:lineRule="auto"/>
    </w:pPr>
    <w:rPr>
      <w:rFonts w:ascii="Times New Roman" w:eastAsia="Times New Roman" w:hAnsi="Times New Roman" w:cs="Times New Roman"/>
      <w:sz w:val="20"/>
      <w:szCs w:val="20"/>
      <w:lang w:eastAsia="en-US"/>
    </w:rPr>
  </w:style>
  <w:style w:type="paragraph" w:customStyle="1" w:styleId="FCA48AEDCAE349DE8CB187B95CE1A2FE1">
    <w:name w:val="FCA48AEDCAE349DE8CB187B95CE1A2FE1"/>
    <w:rsid w:val="00D52057"/>
    <w:pPr>
      <w:spacing w:after="0" w:line="240" w:lineRule="auto"/>
    </w:pPr>
    <w:rPr>
      <w:rFonts w:ascii="Times New Roman" w:eastAsia="Times New Roman" w:hAnsi="Times New Roman" w:cs="Times New Roman"/>
      <w:sz w:val="20"/>
      <w:szCs w:val="20"/>
      <w:lang w:eastAsia="en-US"/>
    </w:rPr>
  </w:style>
  <w:style w:type="paragraph" w:customStyle="1" w:styleId="F3396FAFCB20406E837E230D122AC9FF1">
    <w:name w:val="F3396FAFCB20406E837E230D122AC9FF1"/>
    <w:rsid w:val="00D52057"/>
    <w:pPr>
      <w:spacing w:after="0" w:line="240" w:lineRule="auto"/>
    </w:pPr>
    <w:rPr>
      <w:rFonts w:ascii="Times New Roman" w:eastAsia="Times New Roman" w:hAnsi="Times New Roman" w:cs="Times New Roman"/>
      <w:sz w:val="20"/>
      <w:szCs w:val="20"/>
      <w:lang w:eastAsia="en-US"/>
    </w:rPr>
  </w:style>
  <w:style w:type="paragraph" w:customStyle="1" w:styleId="A9F87FE4B3E246B5B397150C2AF09DBD1">
    <w:name w:val="A9F87FE4B3E246B5B397150C2AF09DBD1"/>
    <w:rsid w:val="00D52057"/>
    <w:pPr>
      <w:spacing w:after="0" w:line="240" w:lineRule="auto"/>
    </w:pPr>
    <w:rPr>
      <w:rFonts w:ascii="Times New Roman" w:eastAsia="Times New Roman" w:hAnsi="Times New Roman" w:cs="Times New Roman"/>
      <w:sz w:val="20"/>
      <w:szCs w:val="20"/>
      <w:lang w:eastAsia="en-US"/>
    </w:rPr>
  </w:style>
  <w:style w:type="paragraph" w:customStyle="1" w:styleId="FC25E58DF49A4DA78E29E7A429AC9CF01">
    <w:name w:val="FC25E58DF49A4DA78E29E7A429AC9CF01"/>
    <w:rsid w:val="00D52057"/>
    <w:pPr>
      <w:spacing w:after="0" w:line="240" w:lineRule="auto"/>
    </w:pPr>
    <w:rPr>
      <w:rFonts w:ascii="Times New Roman" w:eastAsia="Times New Roman" w:hAnsi="Times New Roman" w:cs="Times New Roman"/>
      <w:sz w:val="20"/>
      <w:szCs w:val="20"/>
      <w:lang w:eastAsia="en-US"/>
    </w:rPr>
  </w:style>
  <w:style w:type="paragraph" w:customStyle="1" w:styleId="079EE18EAC7F4BED889DBA9F481C9028">
    <w:name w:val="079EE18EAC7F4BED889DBA9F481C9028"/>
    <w:rsid w:val="00D52057"/>
    <w:pPr>
      <w:spacing w:after="0" w:line="240" w:lineRule="auto"/>
    </w:pPr>
    <w:rPr>
      <w:rFonts w:ascii="Times New Roman" w:eastAsia="Times New Roman" w:hAnsi="Times New Roman" w:cs="Times New Roman"/>
      <w:sz w:val="20"/>
      <w:szCs w:val="20"/>
      <w:lang w:eastAsia="en-US"/>
    </w:rPr>
  </w:style>
  <w:style w:type="paragraph" w:customStyle="1" w:styleId="850716CD951A4917B871DE037676DF19">
    <w:name w:val="850716CD951A4917B871DE037676DF19"/>
    <w:rsid w:val="00D52057"/>
  </w:style>
  <w:style w:type="paragraph" w:customStyle="1" w:styleId="2C0C8AF16AE94546A7E467CBE376A61D2">
    <w:name w:val="2C0C8AF16AE94546A7E467CBE376A61D2"/>
    <w:rsid w:val="00D52057"/>
    <w:pPr>
      <w:spacing w:after="0" w:line="240" w:lineRule="auto"/>
    </w:pPr>
    <w:rPr>
      <w:rFonts w:ascii="Times New Roman" w:eastAsia="Times New Roman" w:hAnsi="Times New Roman" w:cs="Times New Roman"/>
      <w:sz w:val="20"/>
      <w:szCs w:val="20"/>
      <w:lang w:eastAsia="en-US"/>
    </w:rPr>
  </w:style>
  <w:style w:type="paragraph" w:customStyle="1" w:styleId="80780D9C894A48648709A853FB1DAE992">
    <w:name w:val="80780D9C894A48648709A853FB1DAE992"/>
    <w:rsid w:val="00D52057"/>
    <w:pPr>
      <w:spacing w:after="0" w:line="240" w:lineRule="auto"/>
    </w:pPr>
    <w:rPr>
      <w:rFonts w:ascii="Times New Roman" w:eastAsia="Times New Roman" w:hAnsi="Times New Roman" w:cs="Times New Roman"/>
      <w:sz w:val="20"/>
      <w:szCs w:val="20"/>
      <w:lang w:eastAsia="en-US"/>
    </w:rPr>
  </w:style>
  <w:style w:type="paragraph" w:customStyle="1" w:styleId="3A02CCF93B954C7BB2B647A1A76A85A82">
    <w:name w:val="3A02CCF93B954C7BB2B647A1A76A85A82"/>
    <w:rsid w:val="00D52057"/>
    <w:pPr>
      <w:spacing w:after="0" w:line="240" w:lineRule="auto"/>
    </w:pPr>
    <w:rPr>
      <w:rFonts w:ascii="Times New Roman" w:eastAsia="Times New Roman" w:hAnsi="Times New Roman" w:cs="Times New Roman"/>
      <w:sz w:val="20"/>
      <w:szCs w:val="20"/>
      <w:lang w:eastAsia="en-US"/>
    </w:rPr>
  </w:style>
  <w:style w:type="paragraph" w:customStyle="1" w:styleId="6E3422FEB5634EDCA514A74B74A5B40E2">
    <w:name w:val="6E3422FEB5634EDCA514A74B74A5B40E2"/>
    <w:rsid w:val="00D52057"/>
    <w:pPr>
      <w:spacing w:after="0" w:line="240" w:lineRule="auto"/>
    </w:pPr>
    <w:rPr>
      <w:rFonts w:ascii="Times New Roman" w:eastAsia="Times New Roman" w:hAnsi="Times New Roman" w:cs="Times New Roman"/>
      <w:sz w:val="20"/>
      <w:szCs w:val="20"/>
      <w:lang w:eastAsia="en-US"/>
    </w:rPr>
  </w:style>
  <w:style w:type="paragraph" w:customStyle="1" w:styleId="4C37431141A0498BB909CE5FE30672362">
    <w:name w:val="4C37431141A0498BB909CE5FE30672362"/>
    <w:rsid w:val="00D52057"/>
    <w:pPr>
      <w:spacing w:after="0" w:line="240" w:lineRule="auto"/>
    </w:pPr>
    <w:rPr>
      <w:rFonts w:ascii="Times New Roman" w:eastAsia="Times New Roman" w:hAnsi="Times New Roman" w:cs="Times New Roman"/>
      <w:sz w:val="20"/>
      <w:szCs w:val="20"/>
      <w:lang w:eastAsia="en-US"/>
    </w:rPr>
  </w:style>
  <w:style w:type="paragraph" w:customStyle="1" w:styleId="94F4F95AEDBA49EF84CD5726396C712F2">
    <w:name w:val="94F4F95AEDBA49EF84CD5726396C712F2"/>
    <w:rsid w:val="00D52057"/>
    <w:pPr>
      <w:spacing w:after="0" w:line="240" w:lineRule="auto"/>
    </w:pPr>
    <w:rPr>
      <w:rFonts w:ascii="Times New Roman" w:eastAsia="Times New Roman" w:hAnsi="Times New Roman" w:cs="Times New Roman"/>
      <w:sz w:val="20"/>
      <w:szCs w:val="20"/>
      <w:lang w:eastAsia="en-US"/>
    </w:rPr>
  </w:style>
  <w:style w:type="paragraph" w:customStyle="1" w:styleId="46EC85D35DD14011B9B8475C78F0006A2">
    <w:name w:val="46EC85D35DD14011B9B8475C78F0006A2"/>
    <w:rsid w:val="00D52057"/>
    <w:pPr>
      <w:spacing w:after="0" w:line="240" w:lineRule="auto"/>
    </w:pPr>
    <w:rPr>
      <w:rFonts w:ascii="Times New Roman" w:eastAsia="Times New Roman" w:hAnsi="Times New Roman" w:cs="Times New Roman"/>
      <w:sz w:val="20"/>
      <w:szCs w:val="20"/>
      <w:lang w:eastAsia="en-US"/>
    </w:rPr>
  </w:style>
  <w:style w:type="paragraph" w:customStyle="1" w:styleId="97ED5E5B3DEC4BC19F6D6614C1F5DE182">
    <w:name w:val="97ED5E5B3DEC4BC19F6D6614C1F5DE182"/>
    <w:rsid w:val="00D52057"/>
    <w:pPr>
      <w:spacing w:after="0" w:line="240" w:lineRule="auto"/>
    </w:pPr>
    <w:rPr>
      <w:rFonts w:ascii="Times New Roman" w:eastAsia="Times New Roman" w:hAnsi="Times New Roman" w:cs="Times New Roman"/>
      <w:sz w:val="20"/>
      <w:szCs w:val="20"/>
      <w:lang w:eastAsia="en-US"/>
    </w:rPr>
  </w:style>
  <w:style w:type="paragraph" w:customStyle="1" w:styleId="424250D62EB04926A41F17126E4B3C662">
    <w:name w:val="424250D62EB04926A41F17126E4B3C662"/>
    <w:rsid w:val="00D52057"/>
    <w:pPr>
      <w:spacing w:after="0" w:line="240" w:lineRule="auto"/>
    </w:pPr>
    <w:rPr>
      <w:rFonts w:ascii="Times New Roman" w:eastAsia="Times New Roman" w:hAnsi="Times New Roman" w:cs="Times New Roman"/>
      <w:sz w:val="20"/>
      <w:szCs w:val="20"/>
      <w:lang w:eastAsia="en-US"/>
    </w:rPr>
  </w:style>
  <w:style w:type="paragraph" w:customStyle="1" w:styleId="68836CFD04904D709271C1832B698A8A2">
    <w:name w:val="68836CFD04904D709271C1832B698A8A2"/>
    <w:rsid w:val="00D52057"/>
    <w:pPr>
      <w:spacing w:after="0" w:line="240" w:lineRule="auto"/>
    </w:pPr>
    <w:rPr>
      <w:rFonts w:ascii="Times New Roman" w:eastAsia="Times New Roman" w:hAnsi="Times New Roman" w:cs="Times New Roman"/>
      <w:sz w:val="20"/>
      <w:szCs w:val="20"/>
      <w:lang w:eastAsia="en-US"/>
    </w:rPr>
  </w:style>
  <w:style w:type="paragraph" w:customStyle="1" w:styleId="FCA48AEDCAE349DE8CB187B95CE1A2FE2">
    <w:name w:val="FCA48AEDCAE349DE8CB187B95CE1A2FE2"/>
    <w:rsid w:val="00D52057"/>
    <w:pPr>
      <w:spacing w:after="0" w:line="240" w:lineRule="auto"/>
    </w:pPr>
    <w:rPr>
      <w:rFonts w:ascii="Times New Roman" w:eastAsia="Times New Roman" w:hAnsi="Times New Roman" w:cs="Times New Roman"/>
      <w:sz w:val="20"/>
      <w:szCs w:val="20"/>
      <w:lang w:eastAsia="en-US"/>
    </w:rPr>
  </w:style>
  <w:style w:type="paragraph" w:customStyle="1" w:styleId="F3396FAFCB20406E837E230D122AC9FF2">
    <w:name w:val="F3396FAFCB20406E837E230D122AC9FF2"/>
    <w:rsid w:val="00D52057"/>
    <w:pPr>
      <w:spacing w:after="0" w:line="240" w:lineRule="auto"/>
    </w:pPr>
    <w:rPr>
      <w:rFonts w:ascii="Times New Roman" w:eastAsia="Times New Roman" w:hAnsi="Times New Roman" w:cs="Times New Roman"/>
      <w:sz w:val="20"/>
      <w:szCs w:val="20"/>
      <w:lang w:eastAsia="en-US"/>
    </w:rPr>
  </w:style>
  <w:style w:type="paragraph" w:customStyle="1" w:styleId="A9F87FE4B3E246B5B397150C2AF09DBD2">
    <w:name w:val="A9F87FE4B3E246B5B397150C2AF09DBD2"/>
    <w:rsid w:val="00D52057"/>
    <w:pPr>
      <w:spacing w:after="0" w:line="240" w:lineRule="auto"/>
    </w:pPr>
    <w:rPr>
      <w:rFonts w:ascii="Times New Roman" w:eastAsia="Times New Roman" w:hAnsi="Times New Roman" w:cs="Times New Roman"/>
      <w:sz w:val="20"/>
      <w:szCs w:val="20"/>
      <w:lang w:eastAsia="en-US"/>
    </w:rPr>
  </w:style>
  <w:style w:type="paragraph" w:customStyle="1" w:styleId="FC25E58DF49A4DA78E29E7A429AC9CF02">
    <w:name w:val="FC25E58DF49A4DA78E29E7A429AC9CF02"/>
    <w:rsid w:val="00D52057"/>
    <w:pPr>
      <w:spacing w:after="0" w:line="240" w:lineRule="auto"/>
    </w:pPr>
    <w:rPr>
      <w:rFonts w:ascii="Times New Roman" w:eastAsia="Times New Roman" w:hAnsi="Times New Roman" w:cs="Times New Roman"/>
      <w:sz w:val="20"/>
      <w:szCs w:val="20"/>
      <w:lang w:eastAsia="en-US"/>
    </w:rPr>
  </w:style>
  <w:style w:type="paragraph" w:customStyle="1" w:styleId="079EE18EAC7F4BED889DBA9F481C90281">
    <w:name w:val="079EE18EAC7F4BED889DBA9F481C90281"/>
    <w:rsid w:val="00D52057"/>
    <w:pPr>
      <w:spacing w:after="0" w:line="240" w:lineRule="auto"/>
    </w:pPr>
    <w:rPr>
      <w:rFonts w:ascii="Times New Roman" w:eastAsia="Times New Roman" w:hAnsi="Times New Roman" w:cs="Times New Roman"/>
      <w:sz w:val="20"/>
      <w:szCs w:val="20"/>
      <w:lang w:eastAsia="en-US"/>
    </w:rPr>
  </w:style>
  <w:style w:type="paragraph" w:customStyle="1" w:styleId="6B12832B6F0344AAB83DF704392FD7CE">
    <w:name w:val="6B12832B6F0344AAB83DF704392FD7CE"/>
    <w:rsid w:val="00D52057"/>
    <w:pPr>
      <w:spacing w:after="0" w:line="240" w:lineRule="auto"/>
    </w:pPr>
    <w:rPr>
      <w:rFonts w:ascii="Times New Roman" w:eastAsia="Times New Roman" w:hAnsi="Times New Roman" w:cs="Times New Roman"/>
      <w:sz w:val="20"/>
      <w:szCs w:val="20"/>
      <w:lang w:eastAsia="en-US"/>
    </w:rPr>
  </w:style>
  <w:style w:type="paragraph" w:customStyle="1" w:styleId="850716CD951A4917B871DE037676DF191">
    <w:name w:val="850716CD951A4917B871DE037676DF191"/>
    <w:rsid w:val="00D52057"/>
    <w:pPr>
      <w:spacing w:after="0" w:line="240" w:lineRule="auto"/>
    </w:pPr>
    <w:rPr>
      <w:rFonts w:ascii="Times New Roman" w:eastAsia="Times New Roman" w:hAnsi="Times New Roman" w:cs="Times New Roman"/>
      <w:sz w:val="20"/>
      <w:szCs w:val="20"/>
      <w:lang w:eastAsia="en-US"/>
    </w:rPr>
  </w:style>
  <w:style w:type="paragraph" w:customStyle="1" w:styleId="3F7D0EC22CCE44DA9939D5FF8365DBE4">
    <w:name w:val="3F7D0EC22CCE44DA9939D5FF8365DBE4"/>
    <w:rsid w:val="00D52057"/>
  </w:style>
  <w:style w:type="paragraph" w:customStyle="1" w:styleId="2C0C8AF16AE94546A7E467CBE376A61D3">
    <w:name w:val="2C0C8AF16AE94546A7E467CBE376A61D3"/>
    <w:rsid w:val="00D52057"/>
    <w:pPr>
      <w:spacing w:after="0" w:line="240" w:lineRule="auto"/>
    </w:pPr>
    <w:rPr>
      <w:rFonts w:ascii="Times New Roman" w:eastAsia="Times New Roman" w:hAnsi="Times New Roman" w:cs="Times New Roman"/>
      <w:sz w:val="20"/>
      <w:szCs w:val="20"/>
      <w:lang w:eastAsia="en-US"/>
    </w:rPr>
  </w:style>
  <w:style w:type="paragraph" w:customStyle="1" w:styleId="80780D9C894A48648709A853FB1DAE993">
    <w:name w:val="80780D9C894A48648709A853FB1DAE993"/>
    <w:rsid w:val="00D52057"/>
    <w:pPr>
      <w:spacing w:after="0" w:line="240" w:lineRule="auto"/>
    </w:pPr>
    <w:rPr>
      <w:rFonts w:ascii="Times New Roman" w:eastAsia="Times New Roman" w:hAnsi="Times New Roman" w:cs="Times New Roman"/>
      <w:sz w:val="20"/>
      <w:szCs w:val="20"/>
      <w:lang w:eastAsia="en-US"/>
    </w:rPr>
  </w:style>
  <w:style w:type="paragraph" w:customStyle="1" w:styleId="3A02CCF93B954C7BB2B647A1A76A85A83">
    <w:name w:val="3A02CCF93B954C7BB2B647A1A76A85A83"/>
    <w:rsid w:val="00D52057"/>
    <w:pPr>
      <w:spacing w:after="0" w:line="240" w:lineRule="auto"/>
    </w:pPr>
    <w:rPr>
      <w:rFonts w:ascii="Times New Roman" w:eastAsia="Times New Roman" w:hAnsi="Times New Roman" w:cs="Times New Roman"/>
      <w:sz w:val="20"/>
      <w:szCs w:val="20"/>
      <w:lang w:eastAsia="en-US"/>
    </w:rPr>
  </w:style>
  <w:style w:type="paragraph" w:customStyle="1" w:styleId="6E3422FEB5634EDCA514A74B74A5B40E3">
    <w:name w:val="6E3422FEB5634EDCA514A74B74A5B40E3"/>
    <w:rsid w:val="00D52057"/>
    <w:pPr>
      <w:spacing w:after="0" w:line="240" w:lineRule="auto"/>
    </w:pPr>
    <w:rPr>
      <w:rFonts w:ascii="Times New Roman" w:eastAsia="Times New Roman" w:hAnsi="Times New Roman" w:cs="Times New Roman"/>
      <w:sz w:val="20"/>
      <w:szCs w:val="20"/>
      <w:lang w:eastAsia="en-US"/>
    </w:rPr>
  </w:style>
  <w:style w:type="paragraph" w:customStyle="1" w:styleId="4C37431141A0498BB909CE5FE30672363">
    <w:name w:val="4C37431141A0498BB909CE5FE30672363"/>
    <w:rsid w:val="00D52057"/>
    <w:pPr>
      <w:spacing w:after="0" w:line="240" w:lineRule="auto"/>
    </w:pPr>
    <w:rPr>
      <w:rFonts w:ascii="Times New Roman" w:eastAsia="Times New Roman" w:hAnsi="Times New Roman" w:cs="Times New Roman"/>
      <w:sz w:val="20"/>
      <w:szCs w:val="20"/>
      <w:lang w:eastAsia="en-US"/>
    </w:rPr>
  </w:style>
  <w:style w:type="paragraph" w:customStyle="1" w:styleId="94F4F95AEDBA49EF84CD5726396C712F3">
    <w:name w:val="94F4F95AEDBA49EF84CD5726396C712F3"/>
    <w:rsid w:val="00D52057"/>
    <w:pPr>
      <w:spacing w:after="0" w:line="240" w:lineRule="auto"/>
    </w:pPr>
    <w:rPr>
      <w:rFonts w:ascii="Times New Roman" w:eastAsia="Times New Roman" w:hAnsi="Times New Roman" w:cs="Times New Roman"/>
      <w:sz w:val="20"/>
      <w:szCs w:val="20"/>
      <w:lang w:eastAsia="en-US"/>
    </w:rPr>
  </w:style>
  <w:style w:type="paragraph" w:customStyle="1" w:styleId="46EC85D35DD14011B9B8475C78F0006A3">
    <w:name w:val="46EC85D35DD14011B9B8475C78F0006A3"/>
    <w:rsid w:val="00D52057"/>
    <w:pPr>
      <w:spacing w:after="0" w:line="240" w:lineRule="auto"/>
    </w:pPr>
    <w:rPr>
      <w:rFonts w:ascii="Times New Roman" w:eastAsia="Times New Roman" w:hAnsi="Times New Roman" w:cs="Times New Roman"/>
      <w:sz w:val="20"/>
      <w:szCs w:val="20"/>
      <w:lang w:eastAsia="en-US"/>
    </w:rPr>
  </w:style>
  <w:style w:type="paragraph" w:customStyle="1" w:styleId="97ED5E5B3DEC4BC19F6D6614C1F5DE183">
    <w:name w:val="97ED5E5B3DEC4BC19F6D6614C1F5DE183"/>
    <w:rsid w:val="00D52057"/>
    <w:pPr>
      <w:spacing w:after="0" w:line="240" w:lineRule="auto"/>
    </w:pPr>
    <w:rPr>
      <w:rFonts w:ascii="Times New Roman" w:eastAsia="Times New Roman" w:hAnsi="Times New Roman" w:cs="Times New Roman"/>
      <w:sz w:val="20"/>
      <w:szCs w:val="20"/>
      <w:lang w:eastAsia="en-US"/>
    </w:rPr>
  </w:style>
  <w:style w:type="paragraph" w:customStyle="1" w:styleId="424250D62EB04926A41F17126E4B3C663">
    <w:name w:val="424250D62EB04926A41F17126E4B3C663"/>
    <w:rsid w:val="00D52057"/>
    <w:pPr>
      <w:spacing w:after="0" w:line="240" w:lineRule="auto"/>
    </w:pPr>
    <w:rPr>
      <w:rFonts w:ascii="Times New Roman" w:eastAsia="Times New Roman" w:hAnsi="Times New Roman" w:cs="Times New Roman"/>
      <w:sz w:val="20"/>
      <w:szCs w:val="20"/>
      <w:lang w:eastAsia="en-US"/>
    </w:rPr>
  </w:style>
  <w:style w:type="paragraph" w:customStyle="1" w:styleId="68836CFD04904D709271C1832B698A8A3">
    <w:name w:val="68836CFD04904D709271C1832B698A8A3"/>
    <w:rsid w:val="00D52057"/>
    <w:pPr>
      <w:spacing w:after="0" w:line="240" w:lineRule="auto"/>
    </w:pPr>
    <w:rPr>
      <w:rFonts w:ascii="Times New Roman" w:eastAsia="Times New Roman" w:hAnsi="Times New Roman" w:cs="Times New Roman"/>
      <w:sz w:val="20"/>
      <w:szCs w:val="20"/>
      <w:lang w:eastAsia="en-US"/>
    </w:rPr>
  </w:style>
  <w:style w:type="paragraph" w:customStyle="1" w:styleId="FCA48AEDCAE349DE8CB187B95CE1A2FE3">
    <w:name w:val="FCA48AEDCAE349DE8CB187B95CE1A2FE3"/>
    <w:rsid w:val="00D52057"/>
    <w:pPr>
      <w:spacing w:after="0" w:line="240" w:lineRule="auto"/>
    </w:pPr>
    <w:rPr>
      <w:rFonts w:ascii="Times New Roman" w:eastAsia="Times New Roman" w:hAnsi="Times New Roman" w:cs="Times New Roman"/>
      <w:sz w:val="20"/>
      <w:szCs w:val="20"/>
      <w:lang w:eastAsia="en-US"/>
    </w:rPr>
  </w:style>
  <w:style w:type="paragraph" w:customStyle="1" w:styleId="F3396FAFCB20406E837E230D122AC9FF3">
    <w:name w:val="F3396FAFCB20406E837E230D122AC9FF3"/>
    <w:rsid w:val="00D52057"/>
    <w:pPr>
      <w:spacing w:after="0" w:line="240" w:lineRule="auto"/>
    </w:pPr>
    <w:rPr>
      <w:rFonts w:ascii="Times New Roman" w:eastAsia="Times New Roman" w:hAnsi="Times New Roman" w:cs="Times New Roman"/>
      <w:sz w:val="20"/>
      <w:szCs w:val="20"/>
      <w:lang w:eastAsia="en-US"/>
    </w:rPr>
  </w:style>
  <w:style w:type="paragraph" w:customStyle="1" w:styleId="A9F87FE4B3E246B5B397150C2AF09DBD3">
    <w:name w:val="A9F87FE4B3E246B5B397150C2AF09DBD3"/>
    <w:rsid w:val="00D52057"/>
    <w:pPr>
      <w:spacing w:after="0" w:line="240" w:lineRule="auto"/>
    </w:pPr>
    <w:rPr>
      <w:rFonts w:ascii="Times New Roman" w:eastAsia="Times New Roman" w:hAnsi="Times New Roman" w:cs="Times New Roman"/>
      <w:sz w:val="20"/>
      <w:szCs w:val="20"/>
      <w:lang w:eastAsia="en-US"/>
    </w:rPr>
  </w:style>
  <w:style w:type="paragraph" w:customStyle="1" w:styleId="FC25E58DF49A4DA78E29E7A429AC9CF03">
    <w:name w:val="FC25E58DF49A4DA78E29E7A429AC9CF03"/>
    <w:rsid w:val="00D52057"/>
    <w:pPr>
      <w:spacing w:after="0" w:line="240" w:lineRule="auto"/>
    </w:pPr>
    <w:rPr>
      <w:rFonts w:ascii="Times New Roman" w:eastAsia="Times New Roman" w:hAnsi="Times New Roman" w:cs="Times New Roman"/>
      <w:sz w:val="20"/>
      <w:szCs w:val="20"/>
      <w:lang w:eastAsia="en-US"/>
    </w:rPr>
  </w:style>
  <w:style w:type="paragraph" w:customStyle="1" w:styleId="079EE18EAC7F4BED889DBA9F481C90282">
    <w:name w:val="079EE18EAC7F4BED889DBA9F481C90282"/>
    <w:rsid w:val="00D52057"/>
    <w:pPr>
      <w:spacing w:after="0" w:line="240" w:lineRule="auto"/>
    </w:pPr>
    <w:rPr>
      <w:rFonts w:ascii="Times New Roman" w:eastAsia="Times New Roman" w:hAnsi="Times New Roman" w:cs="Times New Roman"/>
      <w:sz w:val="20"/>
      <w:szCs w:val="20"/>
      <w:lang w:eastAsia="en-US"/>
    </w:rPr>
  </w:style>
  <w:style w:type="paragraph" w:customStyle="1" w:styleId="6B12832B6F0344AAB83DF704392FD7CE1">
    <w:name w:val="6B12832B6F0344AAB83DF704392FD7CE1"/>
    <w:rsid w:val="00D52057"/>
    <w:pPr>
      <w:spacing w:after="0" w:line="240" w:lineRule="auto"/>
    </w:pPr>
    <w:rPr>
      <w:rFonts w:ascii="Times New Roman" w:eastAsia="Times New Roman" w:hAnsi="Times New Roman" w:cs="Times New Roman"/>
      <w:sz w:val="20"/>
      <w:szCs w:val="20"/>
      <w:lang w:eastAsia="en-US"/>
    </w:rPr>
  </w:style>
  <w:style w:type="paragraph" w:customStyle="1" w:styleId="850716CD951A4917B871DE037676DF192">
    <w:name w:val="850716CD951A4917B871DE037676DF192"/>
    <w:rsid w:val="00D52057"/>
    <w:pPr>
      <w:spacing w:after="0" w:line="240" w:lineRule="auto"/>
    </w:pPr>
    <w:rPr>
      <w:rFonts w:ascii="Times New Roman" w:eastAsia="Times New Roman" w:hAnsi="Times New Roman" w:cs="Times New Roman"/>
      <w:sz w:val="20"/>
      <w:szCs w:val="20"/>
      <w:lang w:eastAsia="en-US"/>
    </w:rPr>
  </w:style>
  <w:style w:type="paragraph" w:customStyle="1" w:styleId="3F7D0EC22CCE44DA9939D5FF8365DBE41">
    <w:name w:val="3F7D0EC22CCE44DA9939D5FF8365DBE41"/>
    <w:rsid w:val="00D52057"/>
    <w:pPr>
      <w:spacing w:after="0" w:line="240" w:lineRule="auto"/>
    </w:pPr>
    <w:rPr>
      <w:rFonts w:ascii="Times New Roman" w:eastAsia="Times New Roman" w:hAnsi="Times New Roman" w:cs="Times New Roman"/>
      <w:sz w:val="20"/>
      <w:szCs w:val="20"/>
      <w:lang w:eastAsia="en-US"/>
    </w:rPr>
  </w:style>
  <w:style w:type="paragraph" w:customStyle="1" w:styleId="4028C3CCC5574E40B5F8B1AB2E7300F0">
    <w:name w:val="4028C3CCC5574E40B5F8B1AB2E7300F0"/>
    <w:rsid w:val="00E43C97"/>
  </w:style>
  <w:style w:type="paragraph" w:customStyle="1" w:styleId="2C0C8AF16AE94546A7E467CBE376A61D4">
    <w:name w:val="2C0C8AF16AE94546A7E467CBE376A61D4"/>
    <w:rsid w:val="00E43C97"/>
    <w:pPr>
      <w:spacing w:after="0" w:line="240" w:lineRule="auto"/>
    </w:pPr>
    <w:rPr>
      <w:rFonts w:ascii="Times New Roman" w:eastAsia="Times New Roman" w:hAnsi="Times New Roman" w:cs="Times New Roman"/>
      <w:sz w:val="20"/>
      <w:szCs w:val="20"/>
      <w:lang w:eastAsia="en-US"/>
    </w:rPr>
  </w:style>
  <w:style w:type="paragraph" w:customStyle="1" w:styleId="80780D9C894A48648709A853FB1DAE994">
    <w:name w:val="80780D9C894A48648709A853FB1DAE994"/>
    <w:rsid w:val="00E43C97"/>
    <w:pPr>
      <w:spacing w:after="0" w:line="240" w:lineRule="auto"/>
    </w:pPr>
    <w:rPr>
      <w:rFonts w:ascii="Times New Roman" w:eastAsia="Times New Roman" w:hAnsi="Times New Roman" w:cs="Times New Roman"/>
      <w:sz w:val="20"/>
      <w:szCs w:val="20"/>
      <w:lang w:eastAsia="en-US"/>
    </w:rPr>
  </w:style>
  <w:style w:type="paragraph" w:customStyle="1" w:styleId="3A02CCF93B954C7BB2B647A1A76A85A84">
    <w:name w:val="3A02CCF93B954C7BB2B647A1A76A85A84"/>
    <w:rsid w:val="00E43C97"/>
    <w:pPr>
      <w:spacing w:after="0" w:line="240" w:lineRule="auto"/>
    </w:pPr>
    <w:rPr>
      <w:rFonts w:ascii="Times New Roman" w:eastAsia="Times New Roman" w:hAnsi="Times New Roman" w:cs="Times New Roman"/>
      <w:sz w:val="20"/>
      <w:szCs w:val="20"/>
      <w:lang w:eastAsia="en-US"/>
    </w:rPr>
  </w:style>
  <w:style w:type="paragraph" w:customStyle="1" w:styleId="6E3422FEB5634EDCA514A74B74A5B40E4">
    <w:name w:val="6E3422FEB5634EDCA514A74B74A5B40E4"/>
    <w:rsid w:val="00E43C97"/>
    <w:pPr>
      <w:spacing w:after="0" w:line="240" w:lineRule="auto"/>
    </w:pPr>
    <w:rPr>
      <w:rFonts w:ascii="Times New Roman" w:eastAsia="Times New Roman" w:hAnsi="Times New Roman" w:cs="Times New Roman"/>
      <w:sz w:val="20"/>
      <w:szCs w:val="20"/>
      <w:lang w:eastAsia="en-US"/>
    </w:rPr>
  </w:style>
  <w:style w:type="paragraph" w:customStyle="1" w:styleId="4C37431141A0498BB909CE5FE30672364">
    <w:name w:val="4C37431141A0498BB909CE5FE30672364"/>
    <w:rsid w:val="00E43C97"/>
    <w:pPr>
      <w:spacing w:after="0" w:line="240" w:lineRule="auto"/>
    </w:pPr>
    <w:rPr>
      <w:rFonts w:ascii="Times New Roman" w:eastAsia="Times New Roman" w:hAnsi="Times New Roman" w:cs="Times New Roman"/>
      <w:sz w:val="20"/>
      <w:szCs w:val="20"/>
      <w:lang w:eastAsia="en-US"/>
    </w:rPr>
  </w:style>
  <w:style w:type="paragraph" w:customStyle="1" w:styleId="94F4F95AEDBA49EF84CD5726396C712F4">
    <w:name w:val="94F4F95AEDBA49EF84CD5726396C712F4"/>
    <w:rsid w:val="00E43C97"/>
    <w:pPr>
      <w:spacing w:after="0" w:line="240" w:lineRule="auto"/>
    </w:pPr>
    <w:rPr>
      <w:rFonts w:ascii="Times New Roman" w:eastAsia="Times New Roman" w:hAnsi="Times New Roman" w:cs="Times New Roman"/>
      <w:sz w:val="20"/>
      <w:szCs w:val="20"/>
      <w:lang w:eastAsia="en-US"/>
    </w:rPr>
  </w:style>
  <w:style w:type="paragraph" w:customStyle="1" w:styleId="46EC85D35DD14011B9B8475C78F0006A4">
    <w:name w:val="46EC85D35DD14011B9B8475C78F0006A4"/>
    <w:rsid w:val="00E43C97"/>
    <w:pPr>
      <w:spacing w:after="0" w:line="240" w:lineRule="auto"/>
    </w:pPr>
    <w:rPr>
      <w:rFonts w:ascii="Times New Roman" w:eastAsia="Times New Roman" w:hAnsi="Times New Roman" w:cs="Times New Roman"/>
      <w:sz w:val="20"/>
      <w:szCs w:val="20"/>
      <w:lang w:eastAsia="en-US"/>
    </w:rPr>
  </w:style>
  <w:style w:type="paragraph" w:customStyle="1" w:styleId="97ED5E5B3DEC4BC19F6D6614C1F5DE184">
    <w:name w:val="97ED5E5B3DEC4BC19F6D6614C1F5DE184"/>
    <w:rsid w:val="00E43C97"/>
    <w:pPr>
      <w:spacing w:after="0" w:line="240" w:lineRule="auto"/>
    </w:pPr>
    <w:rPr>
      <w:rFonts w:ascii="Times New Roman" w:eastAsia="Times New Roman" w:hAnsi="Times New Roman" w:cs="Times New Roman"/>
      <w:sz w:val="20"/>
      <w:szCs w:val="20"/>
      <w:lang w:eastAsia="en-US"/>
    </w:rPr>
  </w:style>
  <w:style w:type="paragraph" w:customStyle="1" w:styleId="424250D62EB04926A41F17126E4B3C664">
    <w:name w:val="424250D62EB04926A41F17126E4B3C664"/>
    <w:rsid w:val="00E43C97"/>
    <w:pPr>
      <w:spacing w:after="0" w:line="240" w:lineRule="auto"/>
    </w:pPr>
    <w:rPr>
      <w:rFonts w:ascii="Times New Roman" w:eastAsia="Times New Roman" w:hAnsi="Times New Roman" w:cs="Times New Roman"/>
      <w:sz w:val="20"/>
      <w:szCs w:val="20"/>
      <w:lang w:eastAsia="en-US"/>
    </w:rPr>
  </w:style>
  <w:style w:type="paragraph" w:customStyle="1" w:styleId="68836CFD04904D709271C1832B698A8A4">
    <w:name w:val="68836CFD04904D709271C1832B698A8A4"/>
    <w:rsid w:val="00E43C97"/>
    <w:pPr>
      <w:spacing w:after="0" w:line="240" w:lineRule="auto"/>
    </w:pPr>
    <w:rPr>
      <w:rFonts w:ascii="Times New Roman" w:eastAsia="Times New Roman" w:hAnsi="Times New Roman" w:cs="Times New Roman"/>
      <w:sz w:val="20"/>
      <w:szCs w:val="20"/>
      <w:lang w:eastAsia="en-US"/>
    </w:rPr>
  </w:style>
  <w:style w:type="paragraph" w:customStyle="1" w:styleId="FCA48AEDCAE349DE8CB187B95CE1A2FE4">
    <w:name w:val="FCA48AEDCAE349DE8CB187B95CE1A2FE4"/>
    <w:rsid w:val="00E43C97"/>
    <w:pPr>
      <w:spacing w:after="0" w:line="240" w:lineRule="auto"/>
    </w:pPr>
    <w:rPr>
      <w:rFonts w:ascii="Times New Roman" w:eastAsia="Times New Roman" w:hAnsi="Times New Roman" w:cs="Times New Roman"/>
      <w:sz w:val="20"/>
      <w:szCs w:val="20"/>
      <w:lang w:eastAsia="en-US"/>
    </w:rPr>
  </w:style>
  <w:style w:type="paragraph" w:customStyle="1" w:styleId="F3396FAFCB20406E837E230D122AC9FF4">
    <w:name w:val="F3396FAFCB20406E837E230D122AC9FF4"/>
    <w:rsid w:val="00E43C97"/>
    <w:pPr>
      <w:spacing w:after="0" w:line="240" w:lineRule="auto"/>
    </w:pPr>
    <w:rPr>
      <w:rFonts w:ascii="Times New Roman" w:eastAsia="Times New Roman" w:hAnsi="Times New Roman" w:cs="Times New Roman"/>
      <w:sz w:val="20"/>
      <w:szCs w:val="20"/>
      <w:lang w:eastAsia="en-US"/>
    </w:rPr>
  </w:style>
  <w:style w:type="paragraph" w:customStyle="1" w:styleId="A9F87FE4B3E246B5B397150C2AF09DBD4">
    <w:name w:val="A9F87FE4B3E246B5B397150C2AF09DBD4"/>
    <w:rsid w:val="00E43C97"/>
    <w:pPr>
      <w:spacing w:after="0" w:line="240" w:lineRule="auto"/>
    </w:pPr>
    <w:rPr>
      <w:rFonts w:ascii="Times New Roman" w:eastAsia="Times New Roman" w:hAnsi="Times New Roman" w:cs="Times New Roman"/>
      <w:sz w:val="20"/>
      <w:szCs w:val="20"/>
      <w:lang w:eastAsia="en-US"/>
    </w:rPr>
  </w:style>
  <w:style w:type="paragraph" w:customStyle="1" w:styleId="FC25E58DF49A4DA78E29E7A429AC9CF04">
    <w:name w:val="FC25E58DF49A4DA78E29E7A429AC9CF04"/>
    <w:rsid w:val="00E43C97"/>
    <w:pPr>
      <w:spacing w:after="0" w:line="240" w:lineRule="auto"/>
    </w:pPr>
    <w:rPr>
      <w:rFonts w:ascii="Times New Roman" w:eastAsia="Times New Roman" w:hAnsi="Times New Roman" w:cs="Times New Roman"/>
      <w:sz w:val="20"/>
      <w:szCs w:val="20"/>
      <w:lang w:eastAsia="en-US"/>
    </w:rPr>
  </w:style>
  <w:style w:type="paragraph" w:customStyle="1" w:styleId="4028C3CCC5574E40B5F8B1AB2E7300F01">
    <w:name w:val="4028C3CCC5574E40B5F8B1AB2E7300F01"/>
    <w:rsid w:val="00E43C97"/>
    <w:pPr>
      <w:spacing w:after="0" w:line="240" w:lineRule="auto"/>
    </w:pPr>
    <w:rPr>
      <w:rFonts w:ascii="Times New Roman" w:eastAsia="Times New Roman" w:hAnsi="Times New Roman" w:cs="Times New Roman"/>
      <w:sz w:val="20"/>
      <w:szCs w:val="20"/>
      <w:lang w:eastAsia="en-US"/>
    </w:rPr>
  </w:style>
  <w:style w:type="paragraph" w:customStyle="1" w:styleId="079EE18EAC7F4BED889DBA9F481C90283">
    <w:name w:val="079EE18EAC7F4BED889DBA9F481C90283"/>
    <w:rsid w:val="00E43C97"/>
    <w:pPr>
      <w:spacing w:after="0" w:line="240" w:lineRule="auto"/>
    </w:pPr>
    <w:rPr>
      <w:rFonts w:ascii="Times New Roman" w:eastAsia="Times New Roman" w:hAnsi="Times New Roman" w:cs="Times New Roman"/>
      <w:sz w:val="20"/>
      <w:szCs w:val="20"/>
      <w:lang w:eastAsia="en-US"/>
    </w:rPr>
  </w:style>
  <w:style w:type="paragraph" w:customStyle="1" w:styleId="6B12832B6F0344AAB83DF704392FD7CE2">
    <w:name w:val="6B12832B6F0344AAB83DF704392FD7CE2"/>
    <w:rsid w:val="00E43C97"/>
    <w:pPr>
      <w:spacing w:after="0" w:line="240" w:lineRule="auto"/>
    </w:pPr>
    <w:rPr>
      <w:rFonts w:ascii="Times New Roman" w:eastAsia="Times New Roman" w:hAnsi="Times New Roman" w:cs="Times New Roman"/>
      <w:sz w:val="20"/>
      <w:szCs w:val="20"/>
      <w:lang w:eastAsia="en-US"/>
    </w:rPr>
  </w:style>
  <w:style w:type="paragraph" w:customStyle="1" w:styleId="850716CD951A4917B871DE037676DF193">
    <w:name w:val="850716CD951A4917B871DE037676DF193"/>
    <w:rsid w:val="00E43C97"/>
    <w:pPr>
      <w:spacing w:after="0" w:line="240" w:lineRule="auto"/>
    </w:pPr>
    <w:rPr>
      <w:rFonts w:ascii="Times New Roman" w:eastAsia="Times New Roman" w:hAnsi="Times New Roman" w:cs="Times New Roman"/>
      <w:sz w:val="20"/>
      <w:szCs w:val="20"/>
      <w:lang w:eastAsia="en-US"/>
    </w:rPr>
  </w:style>
  <w:style w:type="paragraph" w:customStyle="1" w:styleId="3F7D0EC22CCE44DA9939D5FF8365DBE42">
    <w:name w:val="3F7D0EC22CCE44DA9939D5FF8365DBE42"/>
    <w:rsid w:val="00E43C97"/>
    <w:pPr>
      <w:spacing w:after="0" w:line="240" w:lineRule="auto"/>
    </w:pPr>
    <w:rPr>
      <w:rFonts w:ascii="Times New Roman" w:eastAsia="Times New Roman" w:hAnsi="Times New Roman" w:cs="Times New Roman"/>
      <w:sz w:val="20"/>
      <w:szCs w:val="20"/>
      <w:lang w:eastAsia="en-US"/>
    </w:rPr>
  </w:style>
  <w:style w:type="paragraph" w:customStyle="1" w:styleId="0CDACDA0E4C04CFC9259F5D2BBFFC1FD">
    <w:name w:val="0CDACDA0E4C04CFC9259F5D2BBFFC1FD"/>
    <w:rsid w:val="00E43C97"/>
  </w:style>
  <w:style w:type="paragraph" w:customStyle="1" w:styleId="AF7397375C8E4D1BBA83528313CA7F4E">
    <w:name w:val="AF7397375C8E4D1BBA83528313CA7F4E"/>
    <w:rsid w:val="00E43C97"/>
  </w:style>
  <w:style w:type="paragraph" w:customStyle="1" w:styleId="A733AF997E8F4FFE9C0ADA0FE5DF5408">
    <w:name w:val="A733AF997E8F4FFE9C0ADA0FE5DF5408"/>
    <w:rsid w:val="00872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0" ma:contentTypeDescription="Kurkite naują dokumentą." ma:contentTypeScope="" ma:versionID="d2f692506d84c7f192376e5f819b460c">
  <xsd:schema xmlns:xsd="http://www.w3.org/2001/XMLSchema" xmlns:xs="http://www.w3.org/2001/XMLSchema" xmlns:p="http://schemas.microsoft.com/office/2006/metadata/properties" xmlns:ns3="d0349497-53a1-4b06-9595-f0ebf580e0c0" targetNamespace="http://schemas.microsoft.com/office/2006/metadata/properties" ma:root="true" ma:fieldsID="1c99189a0f83c0e273f8798c22e71e5d" ns3:_="">
    <xsd:import namespace="d0349497-53a1-4b06-9595-f0ebf58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7DF4-D3F8-45D1-A04E-4B299219B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5BFBC-9AFA-4F87-910E-D9C6FAD1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BC257-1D90-4A57-9DF0-1FB3BB97C431}">
  <ds:schemaRefs>
    <ds:schemaRef ds:uri="http://schemas.microsoft.com/sharepoint/v3/contenttype/forms"/>
  </ds:schemaRefs>
</ds:datastoreItem>
</file>

<file path=customXml/itemProps4.xml><?xml version="1.0" encoding="utf-8"?>
<ds:datastoreItem xmlns:ds="http://schemas.openxmlformats.org/officeDocument/2006/customXml" ds:itemID="{0602D20A-BF3E-47A3-8898-3BD82590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10</Pages>
  <Words>3845</Words>
  <Characters>27896</Characters>
  <Application>Microsoft Office Word</Application>
  <DocSecurity>0</DocSecurity>
  <Lines>232</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Augustė Juodelė</dc:creator>
  <cp:lastModifiedBy>Akvilė Bezarienė</cp:lastModifiedBy>
  <cp:revision>95</cp:revision>
  <cp:lastPrinted>2019-05-14T11:44:00Z</cp:lastPrinted>
  <dcterms:created xsi:type="dcterms:W3CDTF">2022-12-28T14:33:00Z</dcterms:created>
  <dcterms:modified xsi:type="dcterms:W3CDTF">2023-01-20T09:24:00Z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Vilma.Andziule@ignitis.lt</vt:lpwstr>
  </property>
  <property fmtid="{D5CDD505-2E9C-101B-9397-08002B2CF9AE}" pid="6" name="MSIP_Label_320c693d-44b7-4e16-b3dd-4fcd87401cf5_SetDate">
    <vt:lpwstr>2020-03-20T11:25:01.1598052Z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1b5b1610-3fb8-412f-b9e0-f08b8b5a8b6a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Vilma.Andziule@ignitis.lt</vt:lpwstr>
  </property>
  <property fmtid="{D5CDD505-2E9C-101B-9397-08002B2CF9AE}" pid="14" name="MSIP_Label_190751af-2442-49a7-b7b9-9f0bcce858c9_SetDate">
    <vt:lpwstr>2020-03-20T11:25:01.1598052Z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1b5b1610-3fb8-412f-b9e0-f08b8b5a8b6a</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