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42F4F" w14:textId="77777777" w:rsidR="003E4415" w:rsidRPr="00445837" w:rsidRDefault="003E4415" w:rsidP="00930563">
      <w:pPr>
        <w:spacing w:line="252" w:lineRule="auto"/>
        <w:ind w:right="-143"/>
        <w:rPr>
          <w:rFonts w:ascii="Tahoma" w:hAnsi="Tahoma" w:cs="Tahoma"/>
          <w:sz w:val="22"/>
          <w:szCs w:val="22"/>
        </w:rPr>
      </w:pPr>
      <w:bookmarkStart w:id="0" w:name="_GoBack"/>
      <w:bookmarkEnd w:id="0"/>
    </w:p>
    <w:p w14:paraId="2B07C4BD" w14:textId="77777777" w:rsidR="003E4415" w:rsidRPr="00445837" w:rsidRDefault="003E4415" w:rsidP="003E4415">
      <w:pPr>
        <w:spacing w:line="252" w:lineRule="auto"/>
        <w:ind w:left="5670" w:right="-143"/>
        <w:rPr>
          <w:rFonts w:ascii="Tahoma" w:eastAsia="Calibri" w:hAnsi="Tahoma" w:cs="Tahoma"/>
          <w:color w:val="000000"/>
          <w:sz w:val="22"/>
          <w:szCs w:val="22"/>
        </w:rPr>
      </w:pPr>
      <w:r w:rsidRPr="00445837">
        <w:rPr>
          <w:rFonts w:ascii="Tahoma" w:hAnsi="Tahoma" w:cs="Tahoma"/>
          <w:sz w:val="22"/>
          <w:szCs w:val="22"/>
        </w:rPr>
        <w:t xml:space="preserve">Įgaliojimų teikti duomenis, dokumentus ir gauti paslaugas valstybės įmonėje Registrų centre išdavimo ir panaikinimo taisyklių </w:t>
      </w:r>
    </w:p>
    <w:p w14:paraId="641354BC" w14:textId="77777777" w:rsidR="003E4415" w:rsidRPr="00445837" w:rsidRDefault="003E4415" w:rsidP="003E4415">
      <w:pPr>
        <w:ind w:left="5812" w:hanging="142"/>
        <w:rPr>
          <w:rFonts w:ascii="Tahoma" w:hAnsi="Tahoma" w:cs="Tahoma"/>
          <w:sz w:val="22"/>
          <w:szCs w:val="22"/>
        </w:rPr>
      </w:pPr>
      <w:r w:rsidRPr="00445837">
        <w:rPr>
          <w:rFonts w:ascii="Tahoma" w:hAnsi="Tahoma" w:cs="Tahoma"/>
          <w:sz w:val="22"/>
          <w:szCs w:val="22"/>
        </w:rPr>
        <w:t xml:space="preserve">3 priedas </w:t>
      </w:r>
    </w:p>
    <w:p w14:paraId="54A6947A" w14:textId="77777777" w:rsidR="003E4415" w:rsidRPr="00445837" w:rsidRDefault="003E4415" w:rsidP="003E4415">
      <w:pPr>
        <w:ind w:right="-284"/>
        <w:jc w:val="center"/>
        <w:rPr>
          <w:rFonts w:ascii="Tahoma" w:hAnsi="Tahoma" w:cs="Tahoma"/>
          <w:b/>
          <w:sz w:val="22"/>
          <w:szCs w:val="22"/>
          <w:lang w:val="en-US"/>
        </w:rPr>
      </w:pPr>
    </w:p>
    <w:p w14:paraId="159AE08B" w14:textId="77777777" w:rsidR="003E4415" w:rsidRPr="00445837" w:rsidRDefault="003E4415" w:rsidP="003E4415">
      <w:pPr>
        <w:ind w:right="-284"/>
        <w:jc w:val="center"/>
        <w:rPr>
          <w:rFonts w:ascii="Tahoma" w:eastAsia="Calibri" w:hAnsi="Tahoma" w:cs="Tahoma"/>
          <w:b/>
          <w:sz w:val="22"/>
          <w:szCs w:val="22"/>
        </w:rPr>
      </w:pPr>
      <w:r w:rsidRPr="00445837">
        <w:rPr>
          <w:rFonts w:ascii="Tahoma" w:hAnsi="Tahoma" w:cs="Tahoma"/>
          <w:b/>
          <w:sz w:val="22"/>
          <w:szCs w:val="22"/>
        </w:rPr>
        <w:t>(Įgaliojimo forma)</w:t>
      </w:r>
    </w:p>
    <w:p w14:paraId="71A4EE43" w14:textId="77777777" w:rsidR="003E4415" w:rsidRPr="00445837" w:rsidRDefault="003E4415" w:rsidP="003E4415">
      <w:pPr>
        <w:ind w:left="346"/>
        <w:jc w:val="center"/>
        <w:rPr>
          <w:rFonts w:ascii="Tahoma" w:hAnsi="Tahoma" w:cs="Tahoma"/>
          <w:sz w:val="22"/>
          <w:szCs w:val="22"/>
        </w:rPr>
      </w:pPr>
    </w:p>
    <w:p w14:paraId="5F558244" w14:textId="77777777" w:rsidR="003E4415" w:rsidRPr="00445837" w:rsidRDefault="003E4415" w:rsidP="003E4415">
      <w:pPr>
        <w:rPr>
          <w:rFonts w:ascii="Tahoma" w:hAnsi="Tahoma" w:cs="Tahoma"/>
          <w:sz w:val="22"/>
          <w:szCs w:val="22"/>
        </w:rPr>
      </w:pPr>
    </w:p>
    <w:p w14:paraId="6E734357" w14:textId="77777777" w:rsidR="003E4415" w:rsidRPr="00051391" w:rsidRDefault="003E4415" w:rsidP="003E4415">
      <w:pPr>
        <w:keepNext/>
        <w:keepLines/>
        <w:spacing w:line="256" w:lineRule="auto"/>
        <w:ind w:left="11" w:right="7" w:hanging="10"/>
        <w:jc w:val="center"/>
        <w:rPr>
          <w:rFonts w:ascii="Tahoma" w:hAnsi="Tahoma" w:cs="Tahoma"/>
          <w:b/>
          <w:color w:val="000000"/>
          <w:sz w:val="22"/>
          <w:szCs w:val="22"/>
          <w:lang w:eastAsia="lt-LT"/>
        </w:rPr>
      </w:pPr>
      <w:r w:rsidRPr="00051391">
        <w:rPr>
          <w:rFonts w:ascii="Tahoma" w:hAnsi="Tahoma" w:cs="Tahoma"/>
          <w:b/>
          <w:color w:val="000000"/>
          <w:sz w:val="22"/>
          <w:szCs w:val="22"/>
          <w:lang w:eastAsia="lt-LT"/>
        </w:rPr>
        <w:t xml:space="preserve">ĮGALIOJIMAS </w:t>
      </w:r>
    </w:p>
    <w:p w14:paraId="56EB5C3C" w14:textId="77777777" w:rsidR="003E4415" w:rsidRPr="00051391" w:rsidRDefault="003E4415" w:rsidP="003E4415">
      <w:pPr>
        <w:ind w:left="57" w:firstLine="62"/>
        <w:jc w:val="center"/>
        <w:rPr>
          <w:rFonts w:ascii="Tahoma" w:hAnsi="Tahoma" w:cs="Tahoma"/>
          <w:sz w:val="22"/>
          <w:szCs w:val="22"/>
        </w:rPr>
      </w:pPr>
    </w:p>
    <w:p w14:paraId="1E3E5EEA" w14:textId="77777777" w:rsidR="003E4415" w:rsidRPr="00051391" w:rsidRDefault="003E4415" w:rsidP="003E4415">
      <w:pPr>
        <w:ind w:left="1728" w:right="1965" w:firstLine="238"/>
        <w:jc w:val="center"/>
        <w:rPr>
          <w:rFonts w:ascii="Tahoma" w:hAnsi="Tahoma" w:cs="Tahoma"/>
          <w:sz w:val="22"/>
          <w:szCs w:val="22"/>
        </w:rPr>
      </w:pPr>
      <w:r w:rsidRPr="00051391">
        <w:rPr>
          <w:rFonts w:ascii="Tahoma" w:hAnsi="Tahoma" w:cs="Tahoma"/>
          <w:sz w:val="22"/>
          <w:szCs w:val="22"/>
        </w:rPr>
        <w:t>_____________</w:t>
      </w:r>
      <w:r w:rsidRPr="00051391">
        <w:rPr>
          <w:rFonts w:ascii="Tahoma" w:hAnsi="Tahoma" w:cs="Tahoma"/>
          <w:b/>
          <w:sz w:val="22"/>
          <w:szCs w:val="22"/>
        </w:rPr>
        <w:t xml:space="preserve">  </w:t>
      </w:r>
      <w:r w:rsidRPr="00051391">
        <w:rPr>
          <w:rFonts w:ascii="Tahoma" w:hAnsi="Tahoma" w:cs="Tahoma"/>
          <w:sz w:val="22"/>
          <w:szCs w:val="22"/>
          <w:vertAlign w:val="superscript"/>
        </w:rPr>
        <w:t xml:space="preserve"> </w:t>
      </w:r>
    </w:p>
    <w:p w14:paraId="59CBE6D0" w14:textId="77777777" w:rsidR="003E4415" w:rsidRPr="00051391" w:rsidRDefault="003E4415" w:rsidP="003E4415">
      <w:pPr>
        <w:ind w:left="10" w:hanging="10"/>
        <w:jc w:val="center"/>
        <w:rPr>
          <w:rFonts w:ascii="Tahoma" w:hAnsi="Tahoma" w:cs="Tahoma"/>
          <w:sz w:val="22"/>
          <w:szCs w:val="22"/>
        </w:rPr>
      </w:pPr>
      <w:r w:rsidRPr="00051391">
        <w:rPr>
          <w:rFonts w:ascii="Tahoma" w:hAnsi="Tahoma" w:cs="Tahoma"/>
          <w:sz w:val="22"/>
          <w:szCs w:val="22"/>
        </w:rPr>
        <w:t xml:space="preserve">(Data) </w:t>
      </w:r>
    </w:p>
    <w:p w14:paraId="7E628F0D" w14:textId="77777777" w:rsidR="003E4415" w:rsidRPr="00051391" w:rsidRDefault="003E4415" w:rsidP="003E4415">
      <w:pPr>
        <w:spacing w:line="247" w:lineRule="auto"/>
        <w:ind w:left="-6" w:hanging="9"/>
        <w:rPr>
          <w:rFonts w:ascii="Tahoma" w:hAnsi="Tahoma" w:cs="Tahoma"/>
          <w:sz w:val="22"/>
          <w:szCs w:val="22"/>
        </w:rPr>
      </w:pPr>
      <w:r w:rsidRPr="00051391">
        <w:rPr>
          <w:rFonts w:ascii="Tahoma" w:hAnsi="Tahoma" w:cs="Tahoma"/>
          <w:b/>
          <w:sz w:val="22"/>
          <w:szCs w:val="22"/>
        </w:rPr>
        <w:t>ĮGALIOTOJAS</w:t>
      </w:r>
      <w:r w:rsidRPr="00051391">
        <w:rPr>
          <w:rFonts w:ascii="Tahoma" w:hAnsi="Tahoma" w:cs="Tahoma"/>
          <w:b/>
          <w:sz w:val="22"/>
          <w:szCs w:val="22"/>
          <w:vertAlign w:val="superscript"/>
        </w:rPr>
        <w:footnoteReference w:id="1"/>
      </w:r>
      <w:r w:rsidRPr="00051391">
        <w:rPr>
          <w:rFonts w:ascii="Tahoma" w:hAnsi="Tahoma" w:cs="Tahoma"/>
          <w:b/>
          <w:sz w:val="22"/>
          <w:szCs w:val="22"/>
        </w:rPr>
        <w:t xml:space="preserve"> </w:t>
      </w:r>
    </w:p>
    <w:tbl>
      <w:tblPr>
        <w:tblW w:w="9630" w:type="dxa"/>
        <w:tblInd w:w="5" w:type="dxa"/>
        <w:tblCellMar>
          <w:top w:w="7" w:type="dxa"/>
          <w:right w:w="115" w:type="dxa"/>
        </w:tblCellMar>
        <w:tblLook w:val="04A0" w:firstRow="1" w:lastRow="0" w:firstColumn="1" w:lastColumn="0" w:noHBand="0" w:noVBand="1"/>
      </w:tblPr>
      <w:tblGrid>
        <w:gridCol w:w="3200"/>
        <w:gridCol w:w="6430"/>
      </w:tblGrid>
      <w:tr w:rsidR="003E4415" w:rsidRPr="00051391" w14:paraId="63DD68D9" w14:textId="77777777" w:rsidTr="003E4415">
        <w:trPr>
          <w:trHeight w:val="317"/>
        </w:trPr>
        <w:tc>
          <w:tcPr>
            <w:tcW w:w="3200" w:type="dxa"/>
            <w:tcBorders>
              <w:top w:val="single" w:sz="4" w:space="0" w:color="000000"/>
              <w:left w:val="single" w:sz="4" w:space="0" w:color="000000"/>
              <w:bottom w:val="single" w:sz="4" w:space="0" w:color="000000"/>
              <w:right w:val="single" w:sz="4" w:space="0" w:color="000000"/>
            </w:tcBorders>
            <w:hideMark/>
          </w:tcPr>
          <w:p w14:paraId="2616EF98"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Juridinio asmens kodas </w:t>
            </w:r>
          </w:p>
        </w:tc>
        <w:tc>
          <w:tcPr>
            <w:tcW w:w="6431" w:type="dxa"/>
            <w:tcBorders>
              <w:top w:val="single" w:sz="4" w:space="0" w:color="000000"/>
              <w:left w:val="single" w:sz="4" w:space="0" w:color="000000"/>
              <w:bottom w:val="single" w:sz="4" w:space="0" w:color="000000"/>
              <w:right w:val="single" w:sz="4" w:space="0" w:color="000000"/>
            </w:tcBorders>
            <w:hideMark/>
          </w:tcPr>
          <w:p w14:paraId="58F25616"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61069458" w14:textId="77777777" w:rsidTr="003E4415">
        <w:trPr>
          <w:trHeight w:val="293"/>
        </w:trPr>
        <w:tc>
          <w:tcPr>
            <w:tcW w:w="3200" w:type="dxa"/>
            <w:tcBorders>
              <w:top w:val="single" w:sz="4" w:space="0" w:color="000000"/>
              <w:left w:val="single" w:sz="4" w:space="0" w:color="000000"/>
              <w:bottom w:val="single" w:sz="4" w:space="0" w:color="000000"/>
              <w:right w:val="single" w:sz="4" w:space="0" w:color="000000"/>
            </w:tcBorders>
            <w:hideMark/>
          </w:tcPr>
          <w:p w14:paraId="400C4B63"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Juridinio asmens pavadinimas </w:t>
            </w:r>
          </w:p>
        </w:tc>
        <w:tc>
          <w:tcPr>
            <w:tcW w:w="6431" w:type="dxa"/>
            <w:tcBorders>
              <w:top w:val="single" w:sz="4" w:space="0" w:color="000000"/>
              <w:left w:val="single" w:sz="4" w:space="0" w:color="000000"/>
              <w:bottom w:val="single" w:sz="4" w:space="0" w:color="000000"/>
              <w:right w:val="single" w:sz="4" w:space="0" w:color="000000"/>
            </w:tcBorders>
            <w:hideMark/>
          </w:tcPr>
          <w:p w14:paraId="32B4E6CA" w14:textId="77777777" w:rsidR="003E4415" w:rsidRPr="00051391" w:rsidRDefault="003E4415" w:rsidP="003E4415">
            <w:pPr>
              <w:ind w:firstLine="342"/>
              <w:rPr>
                <w:rFonts w:ascii="Tahoma" w:eastAsia="Calibri" w:hAnsi="Tahoma" w:cs="Tahoma"/>
                <w:color w:val="000000"/>
                <w:sz w:val="22"/>
                <w:szCs w:val="22"/>
                <w:lang w:eastAsia="lt-LT"/>
              </w:rPr>
            </w:pPr>
          </w:p>
        </w:tc>
      </w:tr>
    </w:tbl>
    <w:p w14:paraId="5475E050" w14:textId="77777777" w:rsidR="003E4415" w:rsidRPr="00051391" w:rsidRDefault="003E4415" w:rsidP="003E4415">
      <w:pPr>
        <w:rPr>
          <w:rFonts w:ascii="Tahoma" w:eastAsia="Calibri" w:hAnsi="Tahoma" w:cs="Tahoma"/>
          <w:color w:val="000000"/>
          <w:sz w:val="22"/>
          <w:szCs w:val="22"/>
          <w:lang w:eastAsia="lt-LT"/>
        </w:rPr>
      </w:pPr>
    </w:p>
    <w:p w14:paraId="492B4FED" w14:textId="77777777" w:rsidR="003E4415" w:rsidRPr="00051391" w:rsidRDefault="003E4415" w:rsidP="003E4415">
      <w:pPr>
        <w:spacing w:line="247" w:lineRule="auto"/>
        <w:ind w:left="-6" w:hanging="9"/>
        <w:rPr>
          <w:rFonts w:ascii="Tahoma" w:hAnsi="Tahoma" w:cs="Tahoma"/>
          <w:sz w:val="22"/>
          <w:szCs w:val="22"/>
        </w:rPr>
      </w:pPr>
      <w:r w:rsidRPr="00051391">
        <w:rPr>
          <w:rFonts w:ascii="Tahoma" w:hAnsi="Tahoma" w:cs="Tahoma"/>
          <w:b/>
          <w:sz w:val="22"/>
          <w:szCs w:val="22"/>
        </w:rPr>
        <w:t>Įgaliotojo atstovas</w:t>
      </w:r>
      <w:r w:rsidRPr="00051391">
        <w:rPr>
          <w:rFonts w:ascii="Tahoma" w:hAnsi="Tahoma" w:cs="Tahoma"/>
          <w:b/>
          <w:sz w:val="22"/>
          <w:szCs w:val="22"/>
          <w:vertAlign w:val="superscript"/>
        </w:rPr>
        <w:footnoteReference w:id="2"/>
      </w:r>
      <w:r w:rsidRPr="00051391">
        <w:rPr>
          <w:rFonts w:ascii="Tahoma" w:hAnsi="Tahoma" w:cs="Tahoma"/>
          <w:b/>
          <w:sz w:val="22"/>
          <w:szCs w:val="22"/>
        </w:rPr>
        <w:t xml:space="preserve"> </w:t>
      </w:r>
    </w:p>
    <w:tbl>
      <w:tblPr>
        <w:tblW w:w="9629" w:type="dxa"/>
        <w:tblInd w:w="5" w:type="dxa"/>
        <w:tblCellMar>
          <w:top w:w="7" w:type="dxa"/>
          <w:right w:w="115" w:type="dxa"/>
        </w:tblCellMar>
        <w:tblLook w:val="04A0" w:firstRow="1" w:lastRow="0" w:firstColumn="1" w:lastColumn="0" w:noHBand="0" w:noVBand="1"/>
      </w:tblPr>
      <w:tblGrid>
        <w:gridCol w:w="3212"/>
        <w:gridCol w:w="6417"/>
      </w:tblGrid>
      <w:tr w:rsidR="003E4415" w:rsidRPr="00051391" w14:paraId="68DF69D5" w14:textId="77777777" w:rsidTr="003E4415">
        <w:trPr>
          <w:trHeight w:val="262"/>
        </w:trPr>
        <w:tc>
          <w:tcPr>
            <w:tcW w:w="3212" w:type="dxa"/>
            <w:tcBorders>
              <w:top w:val="single" w:sz="4" w:space="0" w:color="000000"/>
              <w:left w:val="single" w:sz="4" w:space="0" w:color="000000"/>
              <w:bottom w:val="single" w:sz="4" w:space="0" w:color="000000"/>
              <w:right w:val="single" w:sz="4" w:space="0" w:color="000000"/>
            </w:tcBorders>
            <w:hideMark/>
          </w:tcPr>
          <w:p w14:paraId="1DA62266"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Vardas </w:t>
            </w:r>
          </w:p>
        </w:tc>
        <w:tc>
          <w:tcPr>
            <w:tcW w:w="6417" w:type="dxa"/>
            <w:tcBorders>
              <w:top w:val="single" w:sz="4" w:space="0" w:color="000000"/>
              <w:left w:val="single" w:sz="4" w:space="0" w:color="000000"/>
              <w:bottom w:val="single" w:sz="4" w:space="0" w:color="000000"/>
              <w:right w:val="single" w:sz="4" w:space="0" w:color="000000"/>
            </w:tcBorders>
            <w:hideMark/>
          </w:tcPr>
          <w:p w14:paraId="09825ABB"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1CBCC865" w14:textId="77777777" w:rsidTr="003E4415">
        <w:trPr>
          <w:trHeight w:val="264"/>
        </w:trPr>
        <w:tc>
          <w:tcPr>
            <w:tcW w:w="3212" w:type="dxa"/>
            <w:tcBorders>
              <w:top w:val="single" w:sz="4" w:space="0" w:color="000000"/>
              <w:left w:val="single" w:sz="4" w:space="0" w:color="000000"/>
              <w:bottom w:val="single" w:sz="4" w:space="0" w:color="000000"/>
              <w:right w:val="single" w:sz="4" w:space="0" w:color="000000"/>
            </w:tcBorders>
            <w:hideMark/>
          </w:tcPr>
          <w:p w14:paraId="5DEC0F88"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Pavardė </w:t>
            </w:r>
          </w:p>
        </w:tc>
        <w:tc>
          <w:tcPr>
            <w:tcW w:w="6417" w:type="dxa"/>
            <w:tcBorders>
              <w:top w:val="single" w:sz="4" w:space="0" w:color="000000"/>
              <w:left w:val="single" w:sz="4" w:space="0" w:color="000000"/>
              <w:bottom w:val="single" w:sz="4" w:space="0" w:color="000000"/>
              <w:right w:val="single" w:sz="4" w:space="0" w:color="000000"/>
            </w:tcBorders>
            <w:hideMark/>
          </w:tcPr>
          <w:p w14:paraId="441CB79D"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51C31241" w14:textId="77777777" w:rsidTr="003E4415">
        <w:trPr>
          <w:trHeight w:val="262"/>
        </w:trPr>
        <w:tc>
          <w:tcPr>
            <w:tcW w:w="3212" w:type="dxa"/>
            <w:tcBorders>
              <w:top w:val="single" w:sz="4" w:space="0" w:color="000000"/>
              <w:left w:val="single" w:sz="4" w:space="0" w:color="000000"/>
              <w:bottom w:val="single" w:sz="4" w:space="0" w:color="000000"/>
              <w:right w:val="single" w:sz="4" w:space="0" w:color="000000"/>
            </w:tcBorders>
            <w:hideMark/>
          </w:tcPr>
          <w:p w14:paraId="116093AD"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Asmens kodas </w:t>
            </w:r>
          </w:p>
        </w:tc>
        <w:tc>
          <w:tcPr>
            <w:tcW w:w="6417" w:type="dxa"/>
            <w:tcBorders>
              <w:top w:val="single" w:sz="4" w:space="0" w:color="000000"/>
              <w:left w:val="single" w:sz="4" w:space="0" w:color="000000"/>
              <w:bottom w:val="single" w:sz="4" w:space="0" w:color="000000"/>
              <w:right w:val="single" w:sz="4" w:space="0" w:color="000000"/>
            </w:tcBorders>
            <w:hideMark/>
          </w:tcPr>
          <w:p w14:paraId="410E042D"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115CB6DA" w14:textId="77777777" w:rsidTr="003E4415">
        <w:trPr>
          <w:trHeight w:val="559"/>
        </w:trPr>
        <w:tc>
          <w:tcPr>
            <w:tcW w:w="3212" w:type="dxa"/>
            <w:tcBorders>
              <w:top w:val="single" w:sz="4" w:space="0" w:color="000000"/>
              <w:left w:val="single" w:sz="4" w:space="0" w:color="000000"/>
              <w:bottom w:val="single" w:sz="4" w:space="0" w:color="000000"/>
              <w:right w:val="single" w:sz="4" w:space="0" w:color="000000"/>
            </w:tcBorders>
            <w:hideMark/>
          </w:tcPr>
          <w:p w14:paraId="43A034A2"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Gimimo data </w:t>
            </w:r>
          </w:p>
          <w:p w14:paraId="74100FB4"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hideMark/>
          </w:tcPr>
          <w:p w14:paraId="273758F7" w14:textId="77777777" w:rsidR="003E4415" w:rsidRPr="00051391" w:rsidRDefault="003E4415" w:rsidP="003E4415">
            <w:pPr>
              <w:ind w:firstLine="57"/>
              <w:rPr>
                <w:rFonts w:ascii="Tahoma" w:eastAsia="Calibri" w:hAnsi="Tahoma" w:cs="Tahoma"/>
                <w:color w:val="000000"/>
                <w:sz w:val="22"/>
                <w:szCs w:val="22"/>
                <w:lang w:eastAsia="lt-LT"/>
              </w:rPr>
            </w:pPr>
          </w:p>
        </w:tc>
      </w:tr>
      <w:tr w:rsidR="003E4415" w:rsidRPr="00051391" w14:paraId="34B37B9B" w14:textId="77777777" w:rsidTr="003E4415">
        <w:trPr>
          <w:trHeight w:val="502"/>
        </w:trPr>
        <w:tc>
          <w:tcPr>
            <w:tcW w:w="3212" w:type="dxa"/>
            <w:tcBorders>
              <w:top w:val="single" w:sz="4" w:space="0" w:color="000000"/>
              <w:left w:val="single" w:sz="4" w:space="0" w:color="000000"/>
              <w:bottom w:val="double" w:sz="4" w:space="0" w:color="000000"/>
              <w:right w:val="single" w:sz="4" w:space="0" w:color="000000"/>
            </w:tcBorders>
            <w:hideMark/>
          </w:tcPr>
          <w:p w14:paraId="2CDF88BC"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Valstybės pavadinimas  </w:t>
            </w:r>
          </w:p>
          <w:p w14:paraId="168D6F56"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double" w:sz="4" w:space="0" w:color="000000"/>
              <w:right w:val="single" w:sz="4" w:space="0" w:color="000000"/>
            </w:tcBorders>
            <w:hideMark/>
          </w:tcPr>
          <w:p w14:paraId="4AF50451"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605ACDE9" w14:textId="77777777" w:rsidTr="003E4415">
        <w:trPr>
          <w:trHeight w:val="274"/>
        </w:trPr>
        <w:tc>
          <w:tcPr>
            <w:tcW w:w="3212" w:type="dxa"/>
            <w:tcBorders>
              <w:top w:val="double" w:sz="4" w:space="0" w:color="000000"/>
              <w:left w:val="single" w:sz="4" w:space="0" w:color="000000"/>
              <w:bottom w:val="single" w:sz="4" w:space="0" w:color="000000"/>
              <w:right w:val="single" w:sz="4" w:space="0" w:color="000000"/>
            </w:tcBorders>
            <w:hideMark/>
          </w:tcPr>
          <w:p w14:paraId="6499BD87"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Vardas </w:t>
            </w:r>
          </w:p>
        </w:tc>
        <w:tc>
          <w:tcPr>
            <w:tcW w:w="6417" w:type="dxa"/>
            <w:tcBorders>
              <w:top w:val="double" w:sz="4" w:space="0" w:color="000000"/>
              <w:left w:val="single" w:sz="4" w:space="0" w:color="000000"/>
              <w:bottom w:val="single" w:sz="4" w:space="0" w:color="000000"/>
              <w:right w:val="single" w:sz="4" w:space="0" w:color="000000"/>
            </w:tcBorders>
            <w:hideMark/>
          </w:tcPr>
          <w:p w14:paraId="7908C42C"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5B70C0FB" w14:textId="77777777" w:rsidTr="003E4415">
        <w:trPr>
          <w:trHeight w:val="264"/>
        </w:trPr>
        <w:tc>
          <w:tcPr>
            <w:tcW w:w="3212" w:type="dxa"/>
            <w:tcBorders>
              <w:top w:val="single" w:sz="4" w:space="0" w:color="000000"/>
              <w:left w:val="single" w:sz="4" w:space="0" w:color="000000"/>
              <w:bottom w:val="single" w:sz="4" w:space="0" w:color="000000"/>
              <w:right w:val="single" w:sz="4" w:space="0" w:color="000000"/>
            </w:tcBorders>
            <w:hideMark/>
          </w:tcPr>
          <w:p w14:paraId="169A3C4A"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Pavardė </w:t>
            </w:r>
          </w:p>
        </w:tc>
        <w:tc>
          <w:tcPr>
            <w:tcW w:w="6417" w:type="dxa"/>
            <w:tcBorders>
              <w:top w:val="single" w:sz="4" w:space="0" w:color="000000"/>
              <w:left w:val="single" w:sz="4" w:space="0" w:color="000000"/>
              <w:bottom w:val="single" w:sz="4" w:space="0" w:color="000000"/>
              <w:right w:val="single" w:sz="4" w:space="0" w:color="000000"/>
            </w:tcBorders>
            <w:hideMark/>
          </w:tcPr>
          <w:p w14:paraId="360791CA"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4F31C24C" w14:textId="77777777" w:rsidTr="003E4415">
        <w:trPr>
          <w:trHeight w:val="262"/>
        </w:trPr>
        <w:tc>
          <w:tcPr>
            <w:tcW w:w="3212" w:type="dxa"/>
            <w:tcBorders>
              <w:top w:val="single" w:sz="4" w:space="0" w:color="000000"/>
              <w:left w:val="single" w:sz="4" w:space="0" w:color="000000"/>
              <w:bottom w:val="single" w:sz="4" w:space="0" w:color="000000"/>
              <w:right w:val="single" w:sz="4" w:space="0" w:color="000000"/>
            </w:tcBorders>
            <w:hideMark/>
          </w:tcPr>
          <w:p w14:paraId="0FA84BC8"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Asmens kodas </w:t>
            </w:r>
          </w:p>
        </w:tc>
        <w:tc>
          <w:tcPr>
            <w:tcW w:w="6417" w:type="dxa"/>
            <w:tcBorders>
              <w:top w:val="single" w:sz="4" w:space="0" w:color="000000"/>
              <w:left w:val="single" w:sz="4" w:space="0" w:color="000000"/>
              <w:bottom w:val="single" w:sz="4" w:space="0" w:color="000000"/>
              <w:right w:val="single" w:sz="4" w:space="0" w:color="000000"/>
            </w:tcBorders>
            <w:hideMark/>
          </w:tcPr>
          <w:p w14:paraId="466FEF07"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6B87329D" w14:textId="77777777" w:rsidTr="003E4415">
        <w:trPr>
          <w:trHeight w:val="559"/>
        </w:trPr>
        <w:tc>
          <w:tcPr>
            <w:tcW w:w="3212" w:type="dxa"/>
            <w:tcBorders>
              <w:top w:val="single" w:sz="4" w:space="0" w:color="000000"/>
              <w:left w:val="single" w:sz="4" w:space="0" w:color="000000"/>
              <w:bottom w:val="single" w:sz="4" w:space="0" w:color="000000"/>
              <w:right w:val="single" w:sz="4" w:space="0" w:color="000000"/>
            </w:tcBorders>
            <w:hideMark/>
          </w:tcPr>
          <w:p w14:paraId="42F7C6E2"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Gimimo data </w:t>
            </w:r>
          </w:p>
          <w:p w14:paraId="3695ADCF"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hideMark/>
          </w:tcPr>
          <w:p w14:paraId="2739B2A5" w14:textId="77777777" w:rsidR="003E4415" w:rsidRPr="00051391" w:rsidRDefault="003E4415" w:rsidP="003E4415">
            <w:pPr>
              <w:ind w:firstLine="57"/>
              <w:rPr>
                <w:rFonts w:ascii="Tahoma" w:eastAsia="Calibri" w:hAnsi="Tahoma" w:cs="Tahoma"/>
                <w:color w:val="000000"/>
                <w:sz w:val="22"/>
                <w:szCs w:val="22"/>
                <w:lang w:eastAsia="lt-LT"/>
              </w:rPr>
            </w:pPr>
          </w:p>
        </w:tc>
      </w:tr>
      <w:tr w:rsidR="003E4415" w:rsidRPr="00051391" w14:paraId="434246E4" w14:textId="77777777" w:rsidTr="003E4415">
        <w:trPr>
          <w:trHeight w:val="492"/>
        </w:trPr>
        <w:tc>
          <w:tcPr>
            <w:tcW w:w="3212" w:type="dxa"/>
            <w:tcBorders>
              <w:top w:val="single" w:sz="4" w:space="0" w:color="000000"/>
              <w:left w:val="single" w:sz="4" w:space="0" w:color="000000"/>
              <w:bottom w:val="single" w:sz="4" w:space="0" w:color="000000"/>
              <w:right w:val="single" w:sz="4" w:space="0" w:color="000000"/>
            </w:tcBorders>
            <w:hideMark/>
          </w:tcPr>
          <w:p w14:paraId="3CADA699"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Valstybės pavadinimas  </w:t>
            </w:r>
          </w:p>
          <w:p w14:paraId="6CDD1545"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(Jei užsienio fizinis asmuo) </w:t>
            </w:r>
          </w:p>
        </w:tc>
        <w:tc>
          <w:tcPr>
            <w:tcW w:w="6417" w:type="dxa"/>
            <w:tcBorders>
              <w:top w:val="single" w:sz="4" w:space="0" w:color="000000"/>
              <w:left w:val="single" w:sz="4" w:space="0" w:color="000000"/>
              <w:bottom w:val="single" w:sz="4" w:space="0" w:color="000000"/>
              <w:right w:val="single" w:sz="4" w:space="0" w:color="000000"/>
            </w:tcBorders>
            <w:hideMark/>
          </w:tcPr>
          <w:p w14:paraId="7885E229" w14:textId="77777777" w:rsidR="003E4415" w:rsidRPr="00051391" w:rsidRDefault="003E4415" w:rsidP="003E4415">
            <w:pPr>
              <w:ind w:firstLine="342"/>
              <w:rPr>
                <w:rFonts w:ascii="Tahoma" w:eastAsia="Calibri" w:hAnsi="Tahoma" w:cs="Tahoma"/>
                <w:color w:val="000000"/>
                <w:sz w:val="22"/>
                <w:szCs w:val="22"/>
                <w:lang w:eastAsia="lt-LT"/>
              </w:rPr>
            </w:pPr>
          </w:p>
        </w:tc>
      </w:tr>
    </w:tbl>
    <w:p w14:paraId="60A66661" w14:textId="77777777" w:rsidR="003E4415" w:rsidRPr="00051391" w:rsidRDefault="003E4415" w:rsidP="003E4415">
      <w:pPr>
        <w:ind w:firstLine="62"/>
        <w:rPr>
          <w:rFonts w:ascii="Tahoma" w:eastAsia="Calibri" w:hAnsi="Tahoma" w:cs="Tahoma"/>
          <w:color w:val="000000"/>
          <w:sz w:val="22"/>
          <w:szCs w:val="22"/>
          <w:lang w:eastAsia="lt-LT"/>
        </w:rPr>
      </w:pPr>
    </w:p>
    <w:p w14:paraId="6AB27100" w14:textId="77777777" w:rsidR="003E4415" w:rsidRPr="00051391" w:rsidRDefault="003E4415" w:rsidP="003E4415">
      <w:pPr>
        <w:rPr>
          <w:rFonts w:ascii="Tahoma" w:hAnsi="Tahoma" w:cs="Tahoma"/>
          <w:sz w:val="22"/>
          <w:szCs w:val="22"/>
        </w:rPr>
      </w:pPr>
    </w:p>
    <w:p w14:paraId="5AA5FE11" w14:textId="77777777" w:rsidR="003E4415" w:rsidRPr="00051391" w:rsidRDefault="003E4415" w:rsidP="003E4415">
      <w:pPr>
        <w:spacing w:line="247" w:lineRule="auto"/>
        <w:ind w:left="-6" w:hanging="9"/>
        <w:rPr>
          <w:rFonts w:ascii="Tahoma" w:hAnsi="Tahoma" w:cs="Tahoma"/>
          <w:sz w:val="22"/>
          <w:szCs w:val="22"/>
        </w:rPr>
      </w:pPr>
      <w:r w:rsidRPr="00051391">
        <w:rPr>
          <w:rFonts w:ascii="Tahoma" w:hAnsi="Tahoma" w:cs="Tahoma"/>
          <w:b/>
          <w:sz w:val="22"/>
          <w:szCs w:val="22"/>
        </w:rPr>
        <w:t>ĮGALIOJA</w:t>
      </w:r>
      <w:r w:rsidRPr="00051391">
        <w:rPr>
          <w:rFonts w:ascii="Tahoma" w:hAnsi="Tahoma" w:cs="Tahoma"/>
          <w:b/>
          <w:sz w:val="22"/>
          <w:szCs w:val="22"/>
          <w:vertAlign w:val="superscript"/>
        </w:rPr>
        <w:footnoteReference w:id="3"/>
      </w:r>
      <w:r w:rsidRPr="00051391">
        <w:rPr>
          <w:rFonts w:ascii="Tahoma" w:hAnsi="Tahoma" w:cs="Tahoma"/>
          <w:b/>
          <w:sz w:val="22"/>
          <w:szCs w:val="22"/>
        </w:rPr>
        <w:t xml:space="preserve"> </w:t>
      </w:r>
    </w:p>
    <w:tbl>
      <w:tblPr>
        <w:tblW w:w="9629" w:type="dxa"/>
        <w:tblInd w:w="5" w:type="dxa"/>
        <w:tblCellMar>
          <w:top w:w="7" w:type="dxa"/>
          <w:right w:w="115" w:type="dxa"/>
        </w:tblCellMar>
        <w:tblLook w:val="04A0" w:firstRow="1" w:lastRow="0" w:firstColumn="1" w:lastColumn="0" w:noHBand="0" w:noVBand="1"/>
      </w:tblPr>
      <w:tblGrid>
        <w:gridCol w:w="1457"/>
        <w:gridCol w:w="1760"/>
        <w:gridCol w:w="6412"/>
      </w:tblGrid>
      <w:tr w:rsidR="003E4415" w:rsidRPr="00051391" w14:paraId="0D60D4A9" w14:textId="77777777" w:rsidTr="003E4415">
        <w:trPr>
          <w:trHeight w:val="264"/>
        </w:trPr>
        <w:tc>
          <w:tcPr>
            <w:tcW w:w="3217" w:type="dxa"/>
            <w:gridSpan w:val="2"/>
            <w:tcBorders>
              <w:top w:val="single" w:sz="4" w:space="0" w:color="000000"/>
              <w:left w:val="single" w:sz="4" w:space="0" w:color="000000"/>
              <w:bottom w:val="single" w:sz="4" w:space="0" w:color="000000"/>
              <w:right w:val="single" w:sz="4" w:space="0" w:color="000000"/>
            </w:tcBorders>
            <w:hideMark/>
          </w:tcPr>
          <w:p w14:paraId="2D10AFB0"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Vardas </w:t>
            </w:r>
          </w:p>
        </w:tc>
        <w:tc>
          <w:tcPr>
            <w:tcW w:w="6412" w:type="dxa"/>
            <w:tcBorders>
              <w:top w:val="single" w:sz="4" w:space="0" w:color="000000"/>
              <w:left w:val="single" w:sz="4" w:space="0" w:color="000000"/>
              <w:bottom w:val="single" w:sz="4" w:space="0" w:color="000000"/>
              <w:right w:val="single" w:sz="4" w:space="0" w:color="000000"/>
            </w:tcBorders>
            <w:hideMark/>
          </w:tcPr>
          <w:p w14:paraId="7430C0C9"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7AF5C6E7" w14:textId="77777777" w:rsidTr="003E4415">
        <w:trPr>
          <w:trHeight w:val="271"/>
        </w:trPr>
        <w:tc>
          <w:tcPr>
            <w:tcW w:w="3217" w:type="dxa"/>
            <w:gridSpan w:val="2"/>
            <w:tcBorders>
              <w:top w:val="single" w:sz="4" w:space="0" w:color="000000"/>
              <w:left w:val="single" w:sz="4" w:space="0" w:color="000000"/>
              <w:bottom w:val="single" w:sz="4" w:space="0" w:color="000000"/>
              <w:right w:val="single" w:sz="4" w:space="0" w:color="000000"/>
            </w:tcBorders>
            <w:hideMark/>
          </w:tcPr>
          <w:p w14:paraId="56CB11C3"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Pavardė </w:t>
            </w:r>
          </w:p>
        </w:tc>
        <w:tc>
          <w:tcPr>
            <w:tcW w:w="6412" w:type="dxa"/>
            <w:tcBorders>
              <w:top w:val="single" w:sz="4" w:space="0" w:color="000000"/>
              <w:left w:val="single" w:sz="4" w:space="0" w:color="000000"/>
              <w:bottom w:val="single" w:sz="4" w:space="0" w:color="000000"/>
              <w:right w:val="single" w:sz="4" w:space="0" w:color="000000"/>
            </w:tcBorders>
            <w:hideMark/>
          </w:tcPr>
          <w:p w14:paraId="477552C9"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5AA2D4D8" w14:textId="77777777" w:rsidTr="003E4415">
        <w:trPr>
          <w:trHeight w:val="264"/>
        </w:trPr>
        <w:tc>
          <w:tcPr>
            <w:tcW w:w="3217" w:type="dxa"/>
            <w:gridSpan w:val="2"/>
            <w:tcBorders>
              <w:top w:val="single" w:sz="4" w:space="0" w:color="000000"/>
              <w:left w:val="single" w:sz="4" w:space="0" w:color="000000"/>
              <w:bottom w:val="single" w:sz="4" w:space="0" w:color="000000"/>
              <w:right w:val="single" w:sz="4" w:space="0" w:color="000000"/>
            </w:tcBorders>
            <w:hideMark/>
          </w:tcPr>
          <w:p w14:paraId="41DC7C9C"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Asmens kodas </w:t>
            </w:r>
          </w:p>
        </w:tc>
        <w:tc>
          <w:tcPr>
            <w:tcW w:w="6412" w:type="dxa"/>
            <w:tcBorders>
              <w:top w:val="single" w:sz="4" w:space="0" w:color="000000"/>
              <w:left w:val="single" w:sz="4" w:space="0" w:color="000000"/>
              <w:bottom w:val="single" w:sz="4" w:space="0" w:color="000000"/>
              <w:right w:val="single" w:sz="4" w:space="0" w:color="000000"/>
            </w:tcBorders>
            <w:hideMark/>
          </w:tcPr>
          <w:p w14:paraId="42A54DB4"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5ED25812" w14:textId="77777777" w:rsidTr="003E4415">
        <w:trPr>
          <w:trHeight w:val="262"/>
        </w:trPr>
        <w:tc>
          <w:tcPr>
            <w:tcW w:w="3217" w:type="dxa"/>
            <w:gridSpan w:val="2"/>
            <w:tcBorders>
              <w:top w:val="single" w:sz="4" w:space="0" w:color="000000"/>
              <w:left w:val="single" w:sz="4" w:space="0" w:color="000000"/>
              <w:bottom w:val="single" w:sz="4" w:space="0" w:color="000000"/>
              <w:right w:val="single" w:sz="4" w:space="0" w:color="000000"/>
            </w:tcBorders>
            <w:hideMark/>
          </w:tcPr>
          <w:p w14:paraId="33CC563C"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Telefonas </w:t>
            </w:r>
          </w:p>
        </w:tc>
        <w:tc>
          <w:tcPr>
            <w:tcW w:w="6412" w:type="dxa"/>
            <w:tcBorders>
              <w:top w:val="single" w:sz="4" w:space="0" w:color="000000"/>
              <w:left w:val="single" w:sz="4" w:space="0" w:color="000000"/>
              <w:bottom w:val="single" w:sz="4" w:space="0" w:color="000000"/>
              <w:right w:val="single" w:sz="4" w:space="0" w:color="000000"/>
            </w:tcBorders>
            <w:hideMark/>
          </w:tcPr>
          <w:p w14:paraId="411507A0"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34A23BC5" w14:textId="77777777" w:rsidTr="003E4415">
        <w:trPr>
          <w:trHeight w:val="264"/>
        </w:trPr>
        <w:tc>
          <w:tcPr>
            <w:tcW w:w="3217" w:type="dxa"/>
            <w:gridSpan w:val="2"/>
            <w:tcBorders>
              <w:top w:val="single" w:sz="4" w:space="0" w:color="000000"/>
              <w:left w:val="single" w:sz="4" w:space="0" w:color="000000"/>
              <w:bottom w:val="single" w:sz="4" w:space="0" w:color="000000"/>
              <w:right w:val="single" w:sz="4" w:space="0" w:color="000000"/>
            </w:tcBorders>
            <w:hideMark/>
          </w:tcPr>
          <w:p w14:paraId="4689874D"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Elektroninis paštas </w:t>
            </w:r>
          </w:p>
        </w:tc>
        <w:tc>
          <w:tcPr>
            <w:tcW w:w="6412" w:type="dxa"/>
            <w:tcBorders>
              <w:top w:val="single" w:sz="4" w:space="0" w:color="000000"/>
              <w:left w:val="single" w:sz="4" w:space="0" w:color="000000"/>
              <w:bottom w:val="single" w:sz="4" w:space="0" w:color="000000"/>
              <w:right w:val="single" w:sz="4" w:space="0" w:color="000000"/>
            </w:tcBorders>
            <w:hideMark/>
          </w:tcPr>
          <w:p w14:paraId="251869DE"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1D5E0BBF" w14:textId="77777777" w:rsidTr="003E4415">
        <w:trPr>
          <w:trHeight w:val="470"/>
        </w:trPr>
        <w:tc>
          <w:tcPr>
            <w:tcW w:w="1457" w:type="dxa"/>
            <w:vMerge w:val="restart"/>
            <w:tcBorders>
              <w:top w:val="single" w:sz="4" w:space="0" w:color="000000"/>
              <w:left w:val="single" w:sz="4" w:space="0" w:color="000000"/>
              <w:bottom w:val="single" w:sz="4" w:space="0" w:color="000000"/>
              <w:right w:val="single" w:sz="4" w:space="0" w:color="000000"/>
            </w:tcBorders>
            <w:hideMark/>
          </w:tcPr>
          <w:p w14:paraId="4EDBD167"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Darbovietė  (Jei asmuo dirba kitame juridiniame asmenyje) </w:t>
            </w:r>
          </w:p>
        </w:tc>
        <w:tc>
          <w:tcPr>
            <w:tcW w:w="1760" w:type="dxa"/>
            <w:tcBorders>
              <w:top w:val="single" w:sz="4" w:space="0" w:color="000000"/>
              <w:left w:val="single" w:sz="4" w:space="0" w:color="000000"/>
              <w:bottom w:val="single" w:sz="4" w:space="0" w:color="000000"/>
              <w:right w:val="single" w:sz="4" w:space="0" w:color="000000"/>
            </w:tcBorders>
            <w:hideMark/>
          </w:tcPr>
          <w:p w14:paraId="61FD3847" w14:textId="77777777" w:rsidR="003E4415" w:rsidRPr="00051391" w:rsidRDefault="003E4415" w:rsidP="003E4415">
            <w:pPr>
              <w:rPr>
                <w:rFonts w:ascii="Tahoma" w:eastAsia="Calibri" w:hAnsi="Tahoma" w:cs="Tahoma"/>
                <w:color w:val="000000"/>
                <w:sz w:val="22"/>
                <w:szCs w:val="22"/>
                <w:lang w:eastAsia="lt-LT"/>
              </w:rPr>
            </w:pPr>
            <w:r w:rsidRPr="00051391">
              <w:rPr>
                <w:rFonts w:ascii="Tahoma" w:hAnsi="Tahoma" w:cs="Tahoma"/>
                <w:sz w:val="22"/>
                <w:szCs w:val="22"/>
                <w:lang w:eastAsia="lt-LT"/>
              </w:rPr>
              <w:t xml:space="preserve">Juridinio asmens kodas </w:t>
            </w:r>
          </w:p>
        </w:tc>
        <w:tc>
          <w:tcPr>
            <w:tcW w:w="6412" w:type="dxa"/>
            <w:tcBorders>
              <w:top w:val="single" w:sz="4" w:space="0" w:color="000000"/>
              <w:left w:val="single" w:sz="4" w:space="0" w:color="000000"/>
              <w:bottom w:val="single" w:sz="4" w:space="0" w:color="000000"/>
              <w:right w:val="single" w:sz="4" w:space="0" w:color="000000"/>
            </w:tcBorders>
            <w:hideMark/>
          </w:tcPr>
          <w:p w14:paraId="4A64F028" w14:textId="77777777" w:rsidR="003E4415" w:rsidRPr="00051391" w:rsidRDefault="003E4415" w:rsidP="003E4415">
            <w:pPr>
              <w:ind w:firstLine="342"/>
              <w:rPr>
                <w:rFonts w:ascii="Tahoma" w:eastAsia="Calibri" w:hAnsi="Tahoma" w:cs="Tahoma"/>
                <w:color w:val="000000"/>
                <w:sz w:val="22"/>
                <w:szCs w:val="22"/>
                <w:lang w:eastAsia="lt-LT"/>
              </w:rPr>
            </w:pPr>
          </w:p>
        </w:tc>
      </w:tr>
      <w:tr w:rsidR="003E4415" w:rsidRPr="00051391" w14:paraId="3D1D38DD" w14:textId="77777777" w:rsidTr="003E4415">
        <w:trPr>
          <w:trHeight w:val="4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5505D" w14:textId="77777777" w:rsidR="003E4415" w:rsidRPr="003E4415" w:rsidRDefault="003E4415" w:rsidP="003E4415">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14:paraId="4D18DF8B" w14:textId="77777777" w:rsidR="003E4415" w:rsidRPr="003E4415" w:rsidRDefault="003E4415" w:rsidP="003E4415">
            <w:pPr>
              <w:rPr>
                <w:rFonts w:ascii="Tahoma" w:eastAsia="Calibri" w:hAnsi="Tahoma" w:cs="Tahoma"/>
                <w:color w:val="000000"/>
                <w:sz w:val="22"/>
                <w:szCs w:val="22"/>
                <w:lang w:eastAsia="lt-LT"/>
              </w:rPr>
            </w:pPr>
            <w:r w:rsidRPr="003E4415">
              <w:rPr>
                <w:rFonts w:ascii="Tahoma" w:hAnsi="Tahoma" w:cs="Tahoma"/>
                <w:sz w:val="22"/>
                <w:szCs w:val="22"/>
                <w:lang w:eastAsia="lt-LT"/>
              </w:rPr>
              <w:t xml:space="preserve">Juridinio asmens pavadinimas  </w:t>
            </w:r>
          </w:p>
        </w:tc>
        <w:tc>
          <w:tcPr>
            <w:tcW w:w="6412" w:type="dxa"/>
            <w:tcBorders>
              <w:top w:val="single" w:sz="4" w:space="0" w:color="000000"/>
              <w:left w:val="single" w:sz="4" w:space="0" w:color="000000"/>
              <w:bottom w:val="single" w:sz="4" w:space="0" w:color="000000"/>
              <w:right w:val="single" w:sz="4" w:space="0" w:color="000000"/>
            </w:tcBorders>
            <w:hideMark/>
          </w:tcPr>
          <w:p w14:paraId="4E44B694" w14:textId="77777777" w:rsidR="003E4415" w:rsidRPr="003E4415" w:rsidRDefault="003E4415" w:rsidP="003E4415">
            <w:pPr>
              <w:ind w:firstLine="342"/>
              <w:rPr>
                <w:rFonts w:ascii="Tahoma" w:eastAsia="Calibri" w:hAnsi="Tahoma" w:cs="Tahoma"/>
                <w:color w:val="000000"/>
                <w:sz w:val="22"/>
                <w:szCs w:val="22"/>
                <w:lang w:eastAsia="lt-LT"/>
              </w:rPr>
            </w:pPr>
          </w:p>
        </w:tc>
      </w:tr>
      <w:tr w:rsidR="003E4415" w:rsidRPr="00051391" w14:paraId="6F999512" w14:textId="77777777" w:rsidTr="003E4415">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1B3BBF" w14:textId="77777777" w:rsidR="003E4415" w:rsidRPr="003E4415" w:rsidRDefault="003E4415" w:rsidP="003E4415">
            <w:pPr>
              <w:rPr>
                <w:rFonts w:ascii="Tahoma" w:eastAsia="Calibri" w:hAnsi="Tahoma" w:cs="Tahoma"/>
                <w:color w:val="000000"/>
                <w:sz w:val="22"/>
                <w:szCs w:val="22"/>
                <w:lang w:eastAsia="lt-LT"/>
              </w:rPr>
            </w:pPr>
          </w:p>
        </w:tc>
        <w:tc>
          <w:tcPr>
            <w:tcW w:w="1760" w:type="dxa"/>
            <w:tcBorders>
              <w:top w:val="single" w:sz="4" w:space="0" w:color="000000"/>
              <w:left w:val="single" w:sz="4" w:space="0" w:color="000000"/>
              <w:bottom w:val="single" w:sz="4" w:space="0" w:color="000000"/>
              <w:right w:val="single" w:sz="4" w:space="0" w:color="000000"/>
            </w:tcBorders>
            <w:hideMark/>
          </w:tcPr>
          <w:p w14:paraId="20CFD07A" w14:textId="77777777" w:rsidR="003E4415" w:rsidRPr="003E4415" w:rsidRDefault="003E4415" w:rsidP="003E4415">
            <w:pPr>
              <w:rPr>
                <w:rFonts w:ascii="Tahoma" w:eastAsia="Calibri" w:hAnsi="Tahoma" w:cs="Tahoma"/>
                <w:color w:val="000000"/>
                <w:sz w:val="22"/>
                <w:szCs w:val="22"/>
                <w:lang w:eastAsia="lt-LT"/>
              </w:rPr>
            </w:pPr>
            <w:r w:rsidRPr="003E4415">
              <w:rPr>
                <w:rFonts w:ascii="Tahoma" w:hAnsi="Tahoma" w:cs="Tahoma"/>
                <w:sz w:val="22"/>
                <w:szCs w:val="22"/>
                <w:lang w:eastAsia="lt-LT"/>
              </w:rPr>
              <w:t xml:space="preserve">Pareigos </w:t>
            </w:r>
          </w:p>
        </w:tc>
        <w:tc>
          <w:tcPr>
            <w:tcW w:w="6412" w:type="dxa"/>
            <w:tcBorders>
              <w:top w:val="single" w:sz="4" w:space="0" w:color="000000"/>
              <w:left w:val="single" w:sz="4" w:space="0" w:color="000000"/>
              <w:bottom w:val="single" w:sz="4" w:space="0" w:color="000000"/>
              <w:right w:val="single" w:sz="4" w:space="0" w:color="000000"/>
            </w:tcBorders>
            <w:hideMark/>
          </w:tcPr>
          <w:p w14:paraId="5F7D93BD" w14:textId="77777777" w:rsidR="003E4415" w:rsidRPr="003E4415" w:rsidRDefault="003E4415" w:rsidP="003E4415">
            <w:pPr>
              <w:ind w:firstLine="342"/>
              <w:rPr>
                <w:rFonts w:ascii="Tahoma" w:eastAsia="Calibri" w:hAnsi="Tahoma" w:cs="Tahoma"/>
                <w:color w:val="000000"/>
                <w:sz w:val="22"/>
                <w:szCs w:val="22"/>
                <w:lang w:eastAsia="lt-LT"/>
              </w:rPr>
            </w:pPr>
          </w:p>
        </w:tc>
      </w:tr>
    </w:tbl>
    <w:p w14:paraId="71F8C474" w14:textId="77777777" w:rsidR="003E4415" w:rsidRPr="00445837" w:rsidRDefault="003E4415" w:rsidP="003E4415">
      <w:pPr>
        <w:rPr>
          <w:rFonts w:ascii="Tahoma" w:hAnsi="Tahoma" w:cs="Tahoma"/>
          <w:sz w:val="22"/>
          <w:szCs w:val="22"/>
        </w:rPr>
      </w:pPr>
    </w:p>
    <w:p w14:paraId="572E914E" w14:textId="09C1AC13" w:rsidR="003E4415" w:rsidRPr="00051391" w:rsidRDefault="003E4415" w:rsidP="00930563">
      <w:pPr>
        <w:jc w:val="both"/>
        <w:rPr>
          <w:rFonts w:ascii="Tahoma" w:hAnsi="Tahoma" w:cs="Tahoma"/>
          <w:sz w:val="22"/>
          <w:szCs w:val="22"/>
        </w:rPr>
      </w:pPr>
      <w:r w:rsidRPr="00051391">
        <w:rPr>
          <w:rFonts w:ascii="Tahoma" w:hAnsi="Tahoma" w:cs="Tahoma"/>
          <w:noProof/>
          <w:sz w:val="22"/>
          <w:szCs w:val="22"/>
          <w:lang w:eastAsia="lt-LT"/>
        </w:rPr>
        <w:drawing>
          <wp:inline distT="0" distB="0" distL="0" distR="0" wp14:anchorId="0F145C27" wp14:editId="1B1FF5FF">
            <wp:extent cx="160020" cy="175260"/>
            <wp:effectExtent l="0" t="0" r="0" b="0"/>
            <wp:docPr id="24" name="Paveikslėli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0008380D">
        <w:rPr>
          <w:rFonts w:ascii="Tahoma" w:hAnsi="Tahoma" w:cs="Tahoma"/>
          <w:b/>
          <w:sz w:val="22"/>
          <w:szCs w:val="22"/>
        </w:rPr>
        <w:t xml:space="preserve"> </w:t>
      </w:r>
      <w:r w:rsidRPr="00051391">
        <w:rPr>
          <w:rFonts w:ascii="Tahoma" w:hAnsi="Tahoma" w:cs="Tahoma"/>
          <w:b/>
          <w:sz w:val="22"/>
          <w:szCs w:val="22"/>
        </w:rPr>
        <w:t xml:space="preserve">Pasirašyti ir teikti dokumentus Juridinių asmenų registrui bei užsakyti ir gauti Nekilnojamojo turto registro paslaugas:  </w:t>
      </w:r>
    </w:p>
    <w:p w14:paraId="19D49982" w14:textId="3324EEA8" w:rsidR="003E4415" w:rsidRPr="00051391" w:rsidRDefault="003E4415" w:rsidP="00440C25">
      <w:pPr>
        <w:jc w:val="both"/>
        <w:rPr>
          <w:rFonts w:ascii="Tahoma" w:hAnsi="Tahoma" w:cs="Tahoma"/>
          <w:sz w:val="22"/>
          <w:szCs w:val="22"/>
        </w:rPr>
      </w:pPr>
      <w:r w:rsidRPr="00051391">
        <w:rPr>
          <w:rFonts w:ascii="Tahoma" w:hAnsi="Tahoma" w:cs="Tahoma"/>
          <w:sz w:val="22"/>
          <w:szCs w:val="22"/>
        </w:rPr>
        <w:t>(</w:t>
      </w:r>
      <w:r w:rsidRPr="00051391">
        <w:rPr>
          <w:rFonts w:ascii="Tahoma" w:hAnsi="Tahoma" w:cs="Tahoma"/>
          <w:i/>
          <w:iCs/>
          <w:sz w:val="22"/>
          <w:szCs w:val="22"/>
        </w:rPr>
        <w:t>Pažymėti „</w:t>
      </w:r>
      <w:r w:rsidRPr="00051391">
        <w:rPr>
          <w:rFonts w:ascii="Tahoma" w:hAnsi="Tahoma" w:cs="Tahoma"/>
          <w:sz w:val="22"/>
          <w:szCs w:val="22"/>
        </w:rPr>
        <w:t>¤</w:t>
      </w:r>
      <w:r w:rsidRPr="00051391">
        <w:rPr>
          <w:rFonts w:ascii="Tahoma" w:hAnsi="Tahoma" w:cs="Tahoma"/>
          <w:i/>
          <w:iCs/>
          <w:sz w:val="22"/>
          <w:szCs w:val="22"/>
        </w:rPr>
        <w:t>“</w:t>
      </w:r>
      <w:r w:rsidRPr="00051391">
        <w:rPr>
          <w:rFonts w:ascii="Tahoma" w:hAnsi="Tahoma" w:cs="Tahoma"/>
          <w:sz w:val="22"/>
          <w:szCs w:val="22"/>
        </w:rPr>
        <w:t xml:space="preserve"> ir</w:t>
      </w:r>
      <w:r w:rsidRPr="00051391">
        <w:rPr>
          <w:rFonts w:ascii="Tahoma" w:hAnsi="Tahoma" w:cs="Tahoma"/>
          <w:i/>
          <w:iCs/>
          <w:sz w:val="22"/>
          <w:szCs w:val="22"/>
        </w:rPr>
        <w:t xml:space="preserve"> „</w:t>
      </w:r>
      <w:r w:rsidRPr="00051391">
        <w:rPr>
          <w:rFonts w:ascii="Segoe UI Symbol" w:eastAsia="MS Gothic" w:hAnsi="Segoe UI Symbol" w:cs="Segoe UI Symbol"/>
          <w:sz w:val="22"/>
          <w:szCs w:val="22"/>
        </w:rPr>
        <w:t>☒</w:t>
      </w:r>
      <w:r w:rsidRPr="00051391">
        <w:rPr>
          <w:rFonts w:ascii="Tahoma" w:hAnsi="Tahoma" w:cs="Tahoma"/>
          <w:i/>
          <w:iCs/>
          <w:sz w:val="22"/>
          <w:szCs w:val="22"/>
        </w:rPr>
        <w:t>“</w:t>
      </w:r>
      <w:r w:rsidRPr="00051391">
        <w:rPr>
          <w:rFonts w:ascii="Tahoma" w:hAnsi="Tahoma" w:cs="Tahoma"/>
          <w:sz w:val="22"/>
          <w:szCs w:val="22"/>
        </w:rPr>
        <w:t>)</w:t>
      </w:r>
    </w:p>
    <w:p w14:paraId="0C11C475" w14:textId="77777777" w:rsidR="003E4415" w:rsidRPr="00051391" w:rsidRDefault="003E4415" w:rsidP="003E4415">
      <w:pPr>
        <w:spacing w:line="264" w:lineRule="auto"/>
        <w:ind w:left="714" w:hanging="11"/>
        <w:rPr>
          <w:rFonts w:ascii="Tahoma" w:hAnsi="Tahoma" w:cs="Tahoma"/>
          <w:sz w:val="22"/>
          <w:szCs w:val="22"/>
        </w:rPr>
      </w:pPr>
      <w:r w:rsidRPr="00051391">
        <w:rPr>
          <w:rFonts w:ascii="Segoe UI Symbol" w:eastAsia="MS Gothic" w:hAnsi="Segoe UI Symbol" w:cs="Segoe UI Symbol"/>
          <w:sz w:val="22"/>
          <w:szCs w:val="22"/>
        </w:rPr>
        <w:t>☐</w:t>
      </w:r>
      <w:r w:rsidRPr="00051391">
        <w:rPr>
          <w:rFonts w:ascii="Tahoma" w:hAnsi="Tahoma" w:cs="Tahoma"/>
          <w:sz w:val="22"/>
          <w:szCs w:val="22"/>
        </w:rPr>
        <w:t xml:space="preserve"> dėl juridinio asmens duomenų ir (ar) dokumentų pakeitimų registravimo; </w:t>
      </w:r>
    </w:p>
    <w:p w14:paraId="20AA60C5" w14:textId="77777777" w:rsidR="003E4415" w:rsidRPr="00F10219" w:rsidRDefault="003E4415" w:rsidP="003E4415">
      <w:pPr>
        <w:spacing w:line="264" w:lineRule="auto"/>
        <w:ind w:left="714" w:hanging="11"/>
        <w:rPr>
          <w:rFonts w:ascii="Tahoma" w:hAnsi="Tahoma" w:cs="Tahoma"/>
          <w:sz w:val="22"/>
          <w:szCs w:val="22"/>
        </w:rPr>
      </w:pPr>
      <w:r w:rsidRPr="00051391">
        <w:rPr>
          <w:rFonts w:ascii="Segoe UI Symbol" w:eastAsia="MS Gothic" w:hAnsi="Segoe UI Symbol" w:cs="Segoe UI Symbol"/>
          <w:sz w:val="22"/>
          <w:szCs w:val="22"/>
        </w:rPr>
        <w:t>☐</w:t>
      </w:r>
      <w:r w:rsidRPr="00F10219">
        <w:rPr>
          <w:rFonts w:ascii="Tahoma" w:hAnsi="Tahoma" w:cs="Tahoma"/>
          <w:sz w:val="22"/>
          <w:szCs w:val="22"/>
        </w:rPr>
        <w:t xml:space="preserve"> dėl pavadinimo laikino įrašymo; </w:t>
      </w:r>
    </w:p>
    <w:p w14:paraId="434F3C1C" w14:textId="77777777" w:rsidR="003E4415" w:rsidRPr="00051391" w:rsidRDefault="003E4415" w:rsidP="003E4415">
      <w:pPr>
        <w:spacing w:line="264" w:lineRule="auto"/>
        <w:ind w:left="714" w:hanging="11"/>
        <w:rPr>
          <w:rFonts w:ascii="Tahoma" w:eastAsia="Calibri" w:hAnsi="Tahoma" w:cs="Tahoma"/>
          <w:sz w:val="22"/>
          <w:szCs w:val="22"/>
        </w:rPr>
      </w:pPr>
      <w:r w:rsidRPr="00F10219">
        <w:rPr>
          <w:rFonts w:ascii="Segoe UI Symbol" w:eastAsia="MS Gothic" w:hAnsi="Segoe UI Symbol" w:cs="Segoe UI Symbol"/>
          <w:sz w:val="22"/>
          <w:szCs w:val="22"/>
        </w:rPr>
        <w:t>☐</w:t>
      </w:r>
      <w:r w:rsidRPr="00051391">
        <w:rPr>
          <w:rFonts w:ascii="Tahoma" w:hAnsi="Tahoma" w:cs="Tahoma"/>
          <w:sz w:val="22"/>
          <w:szCs w:val="22"/>
        </w:rPr>
        <w:t xml:space="preserve"> dėl Elektroninio sertifikuoto registro išrašo (ESI) užsakymo; </w:t>
      </w:r>
    </w:p>
    <w:p w14:paraId="51C1D025" w14:textId="77777777" w:rsidR="003E4415" w:rsidRPr="00051391" w:rsidRDefault="003E4415" w:rsidP="003E4415">
      <w:pPr>
        <w:spacing w:line="264" w:lineRule="auto"/>
        <w:ind w:left="714" w:hanging="11"/>
        <w:rPr>
          <w:rFonts w:ascii="Tahoma" w:hAnsi="Tahoma" w:cs="Tahoma"/>
          <w:sz w:val="22"/>
          <w:szCs w:val="22"/>
        </w:rPr>
      </w:pPr>
      <w:r w:rsidRPr="00051391">
        <w:rPr>
          <w:rFonts w:ascii="Segoe UI Symbol" w:eastAsia="MS Gothic" w:hAnsi="Segoe UI Symbol" w:cs="Segoe UI Symbol"/>
          <w:sz w:val="22"/>
          <w:szCs w:val="22"/>
        </w:rPr>
        <w:t>☐</w:t>
      </w:r>
      <w:r w:rsidRPr="00051391">
        <w:rPr>
          <w:rFonts w:ascii="Tahoma" w:hAnsi="Tahoma" w:cs="Tahoma"/>
          <w:sz w:val="22"/>
          <w:szCs w:val="22"/>
        </w:rPr>
        <w:t xml:space="preserve"> dėl finansinių ataskaitų rinkinių teikimo; </w:t>
      </w:r>
    </w:p>
    <w:p w14:paraId="135AEA58" w14:textId="77777777" w:rsidR="003E4415" w:rsidRPr="00051391" w:rsidRDefault="003E4415" w:rsidP="003E4415">
      <w:pPr>
        <w:spacing w:line="264" w:lineRule="auto"/>
        <w:ind w:left="714" w:hanging="11"/>
        <w:rPr>
          <w:rFonts w:ascii="Tahoma" w:hAnsi="Tahoma" w:cs="Tahoma"/>
          <w:sz w:val="22"/>
          <w:szCs w:val="22"/>
        </w:rPr>
      </w:pPr>
      <w:r w:rsidRPr="00051391">
        <w:rPr>
          <w:rFonts w:ascii="Segoe UI Symbol" w:eastAsia="MS Gothic" w:hAnsi="Segoe UI Symbol" w:cs="Segoe UI Symbol"/>
          <w:sz w:val="22"/>
          <w:szCs w:val="22"/>
        </w:rPr>
        <w:t>☐</w:t>
      </w:r>
      <w:r w:rsidRPr="00051391">
        <w:rPr>
          <w:rFonts w:ascii="Tahoma" w:hAnsi="Tahoma" w:cs="Tahoma"/>
          <w:sz w:val="22"/>
          <w:szCs w:val="22"/>
        </w:rPr>
        <w:t xml:space="preserve"> dėl viešųjų pranešimų elektroniniam leidiniui pateikimo; </w:t>
      </w:r>
    </w:p>
    <w:p w14:paraId="21DCEFB6" w14:textId="77777777" w:rsidR="003E4415" w:rsidRPr="00F10219" w:rsidRDefault="003E4415" w:rsidP="003E4415">
      <w:pPr>
        <w:spacing w:line="264" w:lineRule="auto"/>
        <w:ind w:left="714" w:hanging="11"/>
        <w:rPr>
          <w:rFonts w:ascii="Tahoma" w:hAnsi="Tahoma" w:cs="Tahoma"/>
          <w:sz w:val="22"/>
          <w:szCs w:val="22"/>
        </w:rPr>
      </w:pPr>
      <w:r w:rsidRPr="00051391">
        <w:rPr>
          <w:rFonts w:ascii="Segoe UI Symbol" w:eastAsia="MS Gothic" w:hAnsi="Segoe UI Symbol" w:cs="Segoe UI Symbol"/>
          <w:sz w:val="22"/>
          <w:szCs w:val="22"/>
        </w:rPr>
        <w:t>☐</w:t>
      </w:r>
      <w:r w:rsidRPr="00F10219">
        <w:rPr>
          <w:rFonts w:ascii="Tahoma" w:hAnsi="Tahoma" w:cs="Tahoma"/>
          <w:sz w:val="22"/>
          <w:szCs w:val="22"/>
        </w:rPr>
        <w:t xml:space="preserve"> dėl sutikimo suteikti patalpas juridinio asmens buveinei registruoti.</w:t>
      </w:r>
    </w:p>
    <w:p w14:paraId="33E4E65F" w14:textId="77777777" w:rsidR="003E4415" w:rsidRPr="00051391" w:rsidDel="003015DA" w:rsidRDefault="003E4415" w:rsidP="003E4415">
      <w:pPr>
        <w:spacing w:line="264" w:lineRule="auto"/>
        <w:ind w:left="714" w:hanging="11"/>
        <w:jc w:val="both"/>
        <w:rPr>
          <w:rFonts w:ascii="Tahoma" w:hAnsi="Tahoma" w:cs="Tahoma"/>
          <w:sz w:val="22"/>
          <w:szCs w:val="22"/>
        </w:rPr>
      </w:pPr>
      <w:r w:rsidRPr="00F10219" w:rsidDel="003015DA">
        <w:rPr>
          <w:rFonts w:ascii="Segoe UI Symbol" w:eastAsia="MS Gothic" w:hAnsi="Segoe UI Symbol" w:cs="Segoe UI Symbol"/>
          <w:sz w:val="22"/>
          <w:szCs w:val="22"/>
        </w:rPr>
        <w:t>☐</w:t>
      </w:r>
      <w:r w:rsidRPr="00051391" w:rsidDel="003015DA">
        <w:rPr>
          <w:rFonts w:ascii="Tahoma" w:hAnsi="Tahoma" w:cs="Tahoma"/>
          <w:sz w:val="22"/>
          <w:szCs w:val="22"/>
        </w:rPr>
        <w:t xml:space="preserve"> dėl valstybės įmonės Registrų centro savitarnoje teikiamų Nekilnojamojo turto registro paslaugų / dokumentų, susijusių su įmonės turtu, užsakymo; </w:t>
      </w:r>
    </w:p>
    <w:p w14:paraId="6F668866" w14:textId="77777777" w:rsidR="003E4415" w:rsidRPr="00F10219" w:rsidRDefault="003E4415" w:rsidP="003E4415">
      <w:pPr>
        <w:spacing w:line="264" w:lineRule="auto"/>
        <w:ind w:left="714" w:hanging="11"/>
        <w:jc w:val="both"/>
        <w:rPr>
          <w:rFonts w:ascii="Tahoma" w:hAnsi="Tahoma" w:cs="Tahoma"/>
          <w:sz w:val="22"/>
          <w:szCs w:val="22"/>
        </w:rPr>
      </w:pPr>
      <w:r w:rsidRPr="00F10219" w:rsidDel="003015DA">
        <w:rPr>
          <w:rFonts w:ascii="Segoe UI Symbol" w:eastAsia="MS Gothic" w:hAnsi="Segoe UI Symbol" w:cs="Segoe UI Symbol"/>
          <w:sz w:val="22"/>
          <w:szCs w:val="22"/>
        </w:rPr>
        <w:t>☐</w:t>
      </w:r>
      <w:r w:rsidRPr="00F10219" w:rsidDel="003015DA">
        <w:rPr>
          <w:rFonts w:ascii="Tahoma" w:hAnsi="Tahoma" w:cs="Tahoma"/>
          <w:sz w:val="22"/>
          <w:szCs w:val="22"/>
        </w:rPr>
        <w:t xml:space="preserve"> dėl kitų valstybės įmonės Registrų centro savitarnoje teikiamų Nekilnojamojo turto registro paslaugų / dokumentų užsakymo. </w:t>
      </w:r>
    </w:p>
    <w:p w14:paraId="4B8BB29B" w14:textId="77777777" w:rsidR="003E4415" w:rsidRPr="00F10219" w:rsidRDefault="003E4415" w:rsidP="003E4415">
      <w:pPr>
        <w:rPr>
          <w:rFonts w:ascii="Tahoma" w:hAnsi="Tahoma" w:cs="Tahoma"/>
          <w:sz w:val="22"/>
          <w:szCs w:val="22"/>
        </w:rPr>
      </w:pPr>
    </w:p>
    <w:p w14:paraId="494FC065" w14:textId="77777777" w:rsidR="003E4415" w:rsidRPr="00051391" w:rsidRDefault="003E4415" w:rsidP="003E4415">
      <w:pPr>
        <w:spacing w:line="247" w:lineRule="auto"/>
        <w:ind w:left="-6" w:right="-141" w:hanging="9"/>
        <w:jc w:val="both"/>
        <w:rPr>
          <w:rFonts w:ascii="Tahoma" w:hAnsi="Tahoma" w:cs="Tahoma"/>
          <w:sz w:val="22"/>
          <w:szCs w:val="22"/>
        </w:rPr>
      </w:pPr>
      <w:r w:rsidRPr="00051391">
        <w:rPr>
          <w:rFonts w:ascii="Tahoma" w:hAnsi="Tahoma" w:cs="Tahoma"/>
          <w:noProof/>
          <w:sz w:val="22"/>
          <w:szCs w:val="22"/>
          <w:lang w:eastAsia="lt-LT"/>
        </w:rPr>
        <w:drawing>
          <wp:inline distT="0" distB="0" distL="0" distR="0" wp14:anchorId="342D0976" wp14:editId="3ED0B4D5">
            <wp:extent cx="160020" cy="175260"/>
            <wp:effectExtent l="0" t="0" r="0" b="0"/>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051391">
        <w:rPr>
          <w:rFonts w:ascii="Tahoma" w:hAnsi="Tahoma" w:cs="Tahoma"/>
          <w:sz w:val="22"/>
          <w:szCs w:val="22"/>
        </w:rPr>
        <w:t xml:space="preserve"> </w:t>
      </w:r>
      <w:r w:rsidRPr="00051391">
        <w:rPr>
          <w:rFonts w:ascii="Tahoma" w:hAnsi="Tahoma" w:cs="Tahoma"/>
          <w:b/>
          <w:sz w:val="22"/>
          <w:szCs w:val="22"/>
        </w:rPr>
        <w:t xml:space="preserve">Pasirašyti ir teikti duomenis Juridinių asmenų dalyvių informacinei sistemai, užsakyti ir gauti Juridinių asmenų dalyvių informacinės sistemos duomenis: </w:t>
      </w:r>
    </w:p>
    <w:p w14:paraId="1394C59A" w14:textId="77777777" w:rsidR="003E4415" w:rsidRPr="00F10219" w:rsidRDefault="003E4415" w:rsidP="003E4415">
      <w:pPr>
        <w:spacing w:line="268" w:lineRule="auto"/>
        <w:ind w:right="5086"/>
        <w:jc w:val="both"/>
        <w:rPr>
          <w:rFonts w:ascii="Tahoma" w:hAnsi="Tahoma" w:cs="Tahoma"/>
          <w:sz w:val="22"/>
          <w:szCs w:val="22"/>
        </w:rPr>
      </w:pPr>
      <w:r w:rsidRPr="00051391">
        <w:rPr>
          <w:rFonts w:ascii="Tahoma" w:hAnsi="Tahoma" w:cs="Tahoma"/>
          <w:sz w:val="22"/>
          <w:szCs w:val="22"/>
        </w:rPr>
        <w:t>(</w:t>
      </w:r>
      <w:r w:rsidRPr="00051391">
        <w:rPr>
          <w:rFonts w:ascii="Tahoma" w:hAnsi="Tahoma" w:cs="Tahoma"/>
          <w:i/>
          <w:iCs/>
          <w:sz w:val="22"/>
          <w:szCs w:val="22"/>
        </w:rPr>
        <w:t>Pažymėti „</w:t>
      </w:r>
      <w:r w:rsidRPr="00051391">
        <w:rPr>
          <w:rFonts w:ascii="Tahoma" w:hAnsi="Tahoma" w:cs="Tahoma"/>
          <w:sz w:val="22"/>
          <w:szCs w:val="22"/>
        </w:rPr>
        <w:t>¤</w:t>
      </w:r>
      <w:r w:rsidRPr="00051391">
        <w:rPr>
          <w:rFonts w:ascii="Tahoma" w:hAnsi="Tahoma" w:cs="Tahoma"/>
          <w:i/>
          <w:iCs/>
          <w:sz w:val="22"/>
          <w:szCs w:val="22"/>
        </w:rPr>
        <w:t>“</w:t>
      </w:r>
      <w:r w:rsidRPr="00051391">
        <w:rPr>
          <w:rFonts w:ascii="Tahoma" w:hAnsi="Tahoma" w:cs="Tahoma"/>
          <w:sz w:val="22"/>
          <w:szCs w:val="22"/>
        </w:rPr>
        <w:t xml:space="preserve"> ir</w:t>
      </w:r>
      <w:r w:rsidRPr="00051391">
        <w:rPr>
          <w:rFonts w:ascii="Tahoma" w:hAnsi="Tahoma" w:cs="Tahoma"/>
          <w:i/>
          <w:iCs/>
          <w:sz w:val="22"/>
          <w:szCs w:val="22"/>
        </w:rPr>
        <w:t xml:space="preserve"> „</w:t>
      </w:r>
      <w:r w:rsidRPr="00051391">
        <w:rPr>
          <w:rFonts w:ascii="Segoe UI Symbol" w:eastAsia="MS Gothic" w:hAnsi="Segoe UI Symbol" w:cs="Segoe UI Symbol"/>
          <w:sz w:val="22"/>
          <w:szCs w:val="22"/>
        </w:rPr>
        <w:t>☒</w:t>
      </w:r>
      <w:r w:rsidRPr="00F10219">
        <w:rPr>
          <w:rFonts w:ascii="Tahoma" w:hAnsi="Tahoma" w:cs="Tahoma"/>
          <w:i/>
          <w:iCs/>
          <w:sz w:val="22"/>
          <w:szCs w:val="22"/>
        </w:rPr>
        <w:t>“</w:t>
      </w:r>
      <w:r w:rsidRPr="00F10219">
        <w:rPr>
          <w:rFonts w:ascii="Tahoma" w:hAnsi="Tahoma" w:cs="Tahoma"/>
          <w:sz w:val="22"/>
          <w:szCs w:val="22"/>
        </w:rPr>
        <w:t>)</w:t>
      </w:r>
    </w:p>
    <w:p w14:paraId="4D6D4F6E" w14:textId="77777777" w:rsidR="003E4415" w:rsidRPr="00F10219" w:rsidRDefault="003E4415" w:rsidP="003E4415">
      <w:pPr>
        <w:spacing w:line="268" w:lineRule="auto"/>
        <w:ind w:left="730" w:right="5086" w:hanging="10"/>
        <w:jc w:val="both"/>
        <w:rPr>
          <w:rFonts w:ascii="Tahoma" w:hAnsi="Tahoma" w:cs="Tahoma"/>
          <w:sz w:val="22"/>
          <w:szCs w:val="22"/>
        </w:rPr>
      </w:pPr>
      <w:r w:rsidRPr="00F10219">
        <w:rPr>
          <w:rFonts w:ascii="Segoe UI Symbol" w:eastAsia="MS Gothic" w:hAnsi="Segoe UI Symbol" w:cs="Segoe UI Symbol"/>
          <w:sz w:val="22"/>
          <w:szCs w:val="22"/>
        </w:rPr>
        <w:t>☐</w:t>
      </w:r>
      <w:r w:rsidRPr="00F10219">
        <w:rPr>
          <w:rFonts w:ascii="Tahoma" w:hAnsi="Tahoma" w:cs="Tahoma"/>
          <w:sz w:val="22"/>
          <w:szCs w:val="22"/>
        </w:rPr>
        <w:t xml:space="preserve"> dėl dalyvių sąrašo teikimo;</w:t>
      </w:r>
    </w:p>
    <w:p w14:paraId="758D086C" w14:textId="77777777" w:rsidR="003E4415" w:rsidRPr="00051391" w:rsidRDefault="003E4415" w:rsidP="003E4415">
      <w:pPr>
        <w:tabs>
          <w:tab w:val="left" w:pos="993"/>
        </w:tabs>
        <w:spacing w:line="268" w:lineRule="auto"/>
        <w:ind w:left="730" w:right="4818" w:hanging="10"/>
        <w:jc w:val="both"/>
        <w:rPr>
          <w:rFonts w:ascii="Tahoma" w:hAnsi="Tahoma" w:cs="Tahoma"/>
          <w:sz w:val="22"/>
          <w:szCs w:val="22"/>
        </w:rPr>
      </w:pPr>
      <w:r w:rsidRPr="00F10219">
        <w:rPr>
          <w:rFonts w:ascii="Segoe UI Symbol" w:eastAsia="MS Gothic" w:hAnsi="Segoe UI Symbol" w:cs="Segoe UI Symbol"/>
          <w:sz w:val="22"/>
          <w:szCs w:val="22"/>
        </w:rPr>
        <w:t>☐</w:t>
      </w:r>
      <w:r w:rsidRPr="00051391">
        <w:rPr>
          <w:rFonts w:ascii="Tahoma" w:hAnsi="Tahoma" w:cs="Tahoma"/>
          <w:sz w:val="22"/>
          <w:szCs w:val="22"/>
        </w:rPr>
        <w:t xml:space="preserve"> dėl dalyvių sąrašų / išrašų užsakymo. </w:t>
      </w:r>
    </w:p>
    <w:p w14:paraId="3E8912CB" w14:textId="77777777" w:rsidR="003E4415" w:rsidRDefault="003E4415" w:rsidP="003E4415">
      <w:pPr>
        <w:tabs>
          <w:tab w:val="left" w:pos="993"/>
        </w:tabs>
        <w:spacing w:line="268" w:lineRule="auto"/>
        <w:ind w:left="730" w:right="4818" w:hanging="10"/>
        <w:jc w:val="both"/>
        <w:rPr>
          <w:rFonts w:ascii="Tahoma" w:hAnsi="Tahoma" w:cs="Tahoma"/>
          <w:sz w:val="22"/>
          <w:szCs w:val="22"/>
        </w:rPr>
      </w:pPr>
    </w:p>
    <w:p w14:paraId="2BA2BD74" w14:textId="187DC0DF" w:rsidR="003E4415" w:rsidRPr="00F10219" w:rsidRDefault="003E4415" w:rsidP="003E4415">
      <w:pPr>
        <w:tabs>
          <w:tab w:val="left" w:pos="709"/>
        </w:tabs>
        <w:jc w:val="both"/>
        <w:rPr>
          <w:rFonts w:ascii="Tahoma" w:hAnsi="Tahoma" w:cs="Tahoma"/>
          <w:b/>
          <w:sz w:val="22"/>
          <w:szCs w:val="22"/>
        </w:rPr>
      </w:pPr>
      <w:r w:rsidRPr="00F10219">
        <w:rPr>
          <w:rFonts w:ascii="Tahoma" w:hAnsi="Tahoma" w:cs="Tahoma"/>
          <w:noProof/>
          <w:sz w:val="22"/>
          <w:szCs w:val="22"/>
          <w:lang w:eastAsia="lt-LT"/>
        </w:rPr>
        <w:drawing>
          <wp:inline distT="0" distB="0" distL="0" distR="0" wp14:anchorId="67B6155C" wp14:editId="4F5E5D49">
            <wp:extent cx="160655" cy="177800"/>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 cy="177800"/>
                    </a:xfrm>
                    <a:prstGeom prst="rect">
                      <a:avLst/>
                    </a:prstGeom>
                    <a:noFill/>
                    <a:ln>
                      <a:noFill/>
                    </a:ln>
                  </pic:spPr>
                </pic:pic>
              </a:graphicData>
            </a:graphic>
          </wp:inline>
        </w:drawing>
      </w:r>
      <w:r w:rsidRPr="00F10219">
        <w:rPr>
          <w:rFonts w:ascii="Tahoma" w:hAnsi="Tahoma" w:cs="Tahoma"/>
          <w:sz w:val="22"/>
          <w:szCs w:val="22"/>
        </w:rPr>
        <w:t xml:space="preserve"> </w:t>
      </w:r>
      <w:r w:rsidRPr="00F10219">
        <w:rPr>
          <w:rFonts w:ascii="Tahoma" w:hAnsi="Tahoma" w:cs="Tahoma"/>
          <w:b/>
          <w:sz w:val="22"/>
          <w:szCs w:val="22"/>
        </w:rPr>
        <w:t>Pasirašyti ir teikti duomenis Juridinių asmenų dalyvių informacinės sistemos naudos gavėjų posistem</w:t>
      </w:r>
      <w:r w:rsidR="00715725">
        <w:rPr>
          <w:rFonts w:ascii="Tahoma" w:hAnsi="Tahoma" w:cs="Tahoma"/>
          <w:b/>
          <w:sz w:val="22"/>
          <w:szCs w:val="22"/>
        </w:rPr>
        <w:t>iui</w:t>
      </w:r>
      <w:r w:rsidRPr="00F10219">
        <w:rPr>
          <w:rFonts w:ascii="Tahoma" w:hAnsi="Tahoma" w:cs="Tahoma"/>
          <w:b/>
          <w:sz w:val="22"/>
          <w:szCs w:val="22"/>
        </w:rPr>
        <w:t>, užsakyti ir gauti Juridinių asmenų dalyvių informacinės sistemos naudos gavėjų posistemio duomenis:</w:t>
      </w:r>
    </w:p>
    <w:p w14:paraId="1D4ADE77" w14:textId="77777777" w:rsidR="003E4415" w:rsidRPr="00F10219" w:rsidRDefault="003E4415" w:rsidP="003E4415">
      <w:pPr>
        <w:tabs>
          <w:tab w:val="left" w:pos="709"/>
        </w:tabs>
        <w:rPr>
          <w:rFonts w:ascii="Tahoma" w:hAnsi="Tahoma" w:cs="Tahoma"/>
          <w:sz w:val="22"/>
          <w:szCs w:val="22"/>
        </w:rPr>
      </w:pPr>
      <w:r w:rsidRPr="00F10219">
        <w:rPr>
          <w:rFonts w:ascii="Tahoma" w:hAnsi="Tahoma" w:cs="Tahoma"/>
          <w:sz w:val="22"/>
          <w:szCs w:val="22"/>
        </w:rPr>
        <w:t>(</w:t>
      </w:r>
      <w:r w:rsidRPr="00F10219">
        <w:rPr>
          <w:rFonts w:ascii="Tahoma" w:hAnsi="Tahoma" w:cs="Tahoma"/>
          <w:i/>
          <w:iCs/>
          <w:sz w:val="22"/>
          <w:szCs w:val="22"/>
        </w:rPr>
        <w:t>Pažymėti „</w:t>
      </w:r>
      <w:r w:rsidRPr="00F10219">
        <w:rPr>
          <w:rFonts w:ascii="Tahoma" w:hAnsi="Tahoma" w:cs="Tahoma"/>
          <w:sz w:val="22"/>
          <w:szCs w:val="22"/>
        </w:rPr>
        <w:t>¤</w:t>
      </w:r>
      <w:r w:rsidRPr="00F10219">
        <w:rPr>
          <w:rFonts w:ascii="Tahoma" w:hAnsi="Tahoma" w:cs="Tahoma"/>
          <w:i/>
          <w:iCs/>
          <w:sz w:val="22"/>
          <w:szCs w:val="22"/>
        </w:rPr>
        <w:t>“</w:t>
      </w:r>
      <w:r w:rsidRPr="00F10219">
        <w:rPr>
          <w:rFonts w:ascii="Tahoma" w:hAnsi="Tahoma" w:cs="Tahoma"/>
          <w:sz w:val="22"/>
          <w:szCs w:val="22"/>
        </w:rPr>
        <w:t xml:space="preserve"> ir</w:t>
      </w:r>
      <w:r w:rsidRPr="00F10219">
        <w:rPr>
          <w:rFonts w:ascii="Tahoma" w:hAnsi="Tahoma" w:cs="Tahoma"/>
          <w:i/>
          <w:iCs/>
          <w:sz w:val="22"/>
          <w:szCs w:val="22"/>
        </w:rPr>
        <w:t xml:space="preserve"> „</w:t>
      </w:r>
      <w:r w:rsidRPr="00F10219">
        <w:rPr>
          <w:rFonts w:ascii="Segoe UI Symbol" w:hAnsi="Segoe UI Symbol" w:cs="Segoe UI Symbol"/>
          <w:sz w:val="22"/>
          <w:szCs w:val="22"/>
        </w:rPr>
        <w:t>☒</w:t>
      </w:r>
      <w:r w:rsidRPr="00F10219">
        <w:rPr>
          <w:rFonts w:ascii="Tahoma" w:hAnsi="Tahoma" w:cs="Tahoma"/>
          <w:i/>
          <w:iCs/>
          <w:sz w:val="22"/>
          <w:szCs w:val="22"/>
        </w:rPr>
        <w:t>“</w:t>
      </w:r>
      <w:r w:rsidRPr="00F10219">
        <w:rPr>
          <w:rFonts w:ascii="Tahoma" w:hAnsi="Tahoma" w:cs="Tahoma"/>
          <w:sz w:val="22"/>
          <w:szCs w:val="22"/>
        </w:rPr>
        <w:t>)</w:t>
      </w:r>
    </w:p>
    <w:p w14:paraId="5C452E1B" w14:textId="77777777" w:rsidR="003E4415" w:rsidRPr="00051391" w:rsidRDefault="003E4415" w:rsidP="003E4415">
      <w:pPr>
        <w:spacing w:line="268" w:lineRule="auto"/>
        <w:ind w:left="730" w:right="12" w:hanging="10"/>
        <w:jc w:val="both"/>
        <w:rPr>
          <w:rFonts w:ascii="Segoe UI Symbol" w:eastAsia="MS Gothic" w:hAnsi="Segoe UI Symbol" w:cs="Segoe UI Symbol"/>
          <w:sz w:val="22"/>
          <w:szCs w:val="22"/>
        </w:rPr>
      </w:pPr>
      <w:r w:rsidRPr="00F10219">
        <w:rPr>
          <w:rFonts w:ascii="Segoe UI Symbol" w:hAnsi="Segoe UI Symbol" w:cs="Segoe UI Symbol"/>
          <w:sz w:val="22"/>
          <w:szCs w:val="22"/>
        </w:rPr>
        <w:t>☐</w:t>
      </w:r>
      <w:r w:rsidRPr="00F10219">
        <w:rPr>
          <w:rFonts w:ascii="Tahoma" w:hAnsi="Tahoma" w:cs="Tahoma"/>
          <w:sz w:val="22"/>
          <w:szCs w:val="22"/>
        </w:rPr>
        <w:t xml:space="preserve"> dėl naudos gavėjų sąrašo teikimo</w:t>
      </w:r>
      <w:r>
        <w:rPr>
          <w:rFonts w:ascii="Tahoma" w:hAnsi="Tahoma" w:cs="Tahoma"/>
          <w:sz w:val="22"/>
          <w:szCs w:val="22"/>
        </w:rPr>
        <w:t>;</w:t>
      </w:r>
    </w:p>
    <w:p w14:paraId="6506A875" w14:textId="77777777" w:rsidR="003E4415" w:rsidRPr="00F10219" w:rsidRDefault="003E4415" w:rsidP="003E4415">
      <w:pPr>
        <w:spacing w:line="268" w:lineRule="auto"/>
        <w:ind w:left="730" w:right="12" w:hanging="10"/>
        <w:jc w:val="both"/>
        <w:rPr>
          <w:rFonts w:ascii="Tahoma" w:hAnsi="Tahoma" w:cs="Tahoma"/>
          <w:sz w:val="22"/>
          <w:szCs w:val="22"/>
        </w:rPr>
      </w:pPr>
      <w:r w:rsidRPr="00051391">
        <w:rPr>
          <w:rFonts w:ascii="Segoe UI Symbol" w:eastAsia="MS Gothic" w:hAnsi="Segoe UI Symbol" w:cs="Segoe UI Symbol"/>
          <w:sz w:val="22"/>
          <w:szCs w:val="22"/>
        </w:rPr>
        <w:t>☐</w:t>
      </w:r>
      <w:r w:rsidRPr="00051391">
        <w:rPr>
          <w:rFonts w:ascii="Tahoma" w:hAnsi="Tahoma" w:cs="Tahoma"/>
          <w:sz w:val="22"/>
          <w:szCs w:val="22"/>
        </w:rPr>
        <w:t xml:space="preserve"> dėl </w:t>
      </w:r>
      <w:r>
        <w:rPr>
          <w:rFonts w:ascii="Tahoma" w:hAnsi="Tahoma" w:cs="Tahoma"/>
          <w:sz w:val="22"/>
          <w:szCs w:val="22"/>
        </w:rPr>
        <w:t>naudos gavėjų</w:t>
      </w:r>
      <w:r w:rsidRPr="00051391">
        <w:rPr>
          <w:rFonts w:ascii="Tahoma" w:hAnsi="Tahoma" w:cs="Tahoma"/>
          <w:sz w:val="22"/>
          <w:szCs w:val="22"/>
        </w:rPr>
        <w:t xml:space="preserve"> sąrašų / išrašų užsakymo;</w:t>
      </w:r>
    </w:p>
    <w:p w14:paraId="4B798ADD" w14:textId="77777777" w:rsidR="003E4415" w:rsidRPr="00051391" w:rsidRDefault="003E4415" w:rsidP="003E4415">
      <w:pPr>
        <w:tabs>
          <w:tab w:val="left" w:pos="993"/>
        </w:tabs>
        <w:spacing w:line="268" w:lineRule="auto"/>
        <w:ind w:left="730" w:right="4818" w:hanging="10"/>
        <w:jc w:val="both"/>
        <w:rPr>
          <w:rFonts w:ascii="Tahoma" w:hAnsi="Tahoma" w:cs="Tahoma"/>
          <w:sz w:val="22"/>
          <w:szCs w:val="22"/>
        </w:rPr>
      </w:pPr>
    </w:p>
    <w:p w14:paraId="10D10B84" w14:textId="77777777" w:rsidR="003E4415" w:rsidRPr="00F10219" w:rsidRDefault="003E4415" w:rsidP="003E4415">
      <w:pPr>
        <w:jc w:val="both"/>
        <w:rPr>
          <w:rFonts w:ascii="Tahoma" w:eastAsia="Calibri" w:hAnsi="Tahoma" w:cs="Tahoma"/>
          <w:b/>
          <w:bCs/>
          <w:sz w:val="22"/>
          <w:szCs w:val="22"/>
        </w:rPr>
      </w:pPr>
      <w:r w:rsidRPr="00051391">
        <w:rPr>
          <w:rFonts w:ascii="Tahoma" w:hAnsi="Tahoma" w:cs="Tahoma"/>
          <w:noProof/>
          <w:sz w:val="22"/>
          <w:szCs w:val="22"/>
          <w:lang w:eastAsia="lt-LT"/>
        </w:rPr>
        <w:drawing>
          <wp:inline distT="0" distB="0" distL="0" distR="0" wp14:anchorId="722DA4D0" wp14:editId="5C18C3F6">
            <wp:extent cx="160020" cy="175260"/>
            <wp:effectExtent l="0" t="0" r="0" b="0"/>
            <wp:docPr id="36" name="Paveikslėli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F10219">
        <w:rPr>
          <w:rFonts w:ascii="Tahoma" w:hAnsi="Tahoma" w:cs="Tahoma"/>
          <w:sz w:val="22"/>
          <w:szCs w:val="22"/>
        </w:rPr>
        <w:t xml:space="preserve"> </w:t>
      </w:r>
      <w:r w:rsidRPr="00F10219">
        <w:rPr>
          <w:rFonts w:ascii="Tahoma" w:hAnsi="Tahoma" w:cs="Tahoma"/>
          <w:b/>
          <w:bCs/>
          <w:sz w:val="22"/>
          <w:szCs w:val="22"/>
        </w:rPr>
        <w:t xml:space="preserve">Pasirašyti ir teikti duomenis Viešosios informacijos rengėjų ir skleidėjų informacinei sistemai: </w:t>
      </w:r>
    </w:p>
    <w:p w14:paraId="3EB38884" w14:textId="77777777" w:rsidR="003E4415" w:rsidRPr="00051391" w:rsidRDefault="003E4415" w:rsidP="003E4415">
      <w:pPr>
        <w:jc w:val="both"/>
        <w:rPr>
          <w:rFonts w:ascii="Tahoma" w:hAnsi="Tahoma" w:cs="Tahoma"/>
          <w:color w:val="000000"/>
          <w:sz w:val="22"/>
          <w:szCs w:val="22"/>
        </w:rPr>
      </w:pPr>
      <w:r w:rsidRPr="00F10219">
        <w:rPr>
          <w:rFonts w:ascii="Tahoma" w:hAnsi="Tahoma" w:cs="Tahoma"/>
          <w:sz w:val="22"/>
          <w:szCs w:val="22"/>
        </w:rPr>
        <w:t>(</w:t>
      </w:r>
      <w:r w:rsidRPr="00F10219">
        <w:rPr>
          <w:rFonts w:ascii="Tahoma" w:hAnsi="Tahoma" w:cs="Tahoma"/>
          <w:i/>
          <w:iCs/>
          <w:sz w:val="22"/>
          <w:szCs w:val="22"/>
        </w:rPr>
        <w:t>Pažymėti „</w:t>
      </w:r>
      <w:r w:rsidRPr="00F10219">
        <w:rPr>
          <w:rFonts w:ascii="Tahoma" w:hAnsi="Tahoma" w:cs="Tahoma"/>
          <w:sz w:val="22"/>
          <w:szCs w:val="22"/>
        </w:rPr>
        <w:t>¤</w:t>
      </w:r>
      <w:r w:rsidRPr="00F10219">
        <w:rPr>
          <w:rFonts w:ascii="Tahoma" w:hAnsi="Tahoma" w:cs="Tahoma"/>
          <w:i/>
          <w:iCs/>
          <w:sz w:val="22"/>
          <w:szCs w:val="22"/>
        </w:rPr>
        <w:t>“</w:t>
      </w:r>
      <w:r w:rsidRPr="00F10219">
        <w:rPr>
          <w:rFonts w:ascii="Tahoma" w:hAnsi="Tahoma" w:cs="Tahoma"/>
          <w:sz w:val="22"/>
          <w:szCs w:val="22"/>
        </w:rPr>
        <w:t xml:space="preserve"> ir</w:t>
      </w:r>
      <w:r w:rsidRPr="00F10219">
        <w:rPr>
          <w:rFonts w:ascii="Tahoma" w:hAnsi="Tahoma" w:cs="Tahoma"/>
          <w:i/>
          <w:iCs/>
          <w:sz w:val="22"/>
          <w:szCs w:val="22"/>
        </w:rPr>
        <w:t xml:space="preserve"> „</w:t>
      </w:r>
      <w:r w:rsidRPr="00051391">
        <w:rPr>
          <w:rFonts w:ascii="Segoe UI Symbol" w:eastAsia="MS Gothic" w:hAnsi="Segoe UI Symbol" w:cs="Segoe UI Symbol"/>
          <w:sz w:val="22"/>
          <w:szCs w:val="22"/>
        </w:rPr>
        <w:t>☒</w:t>
      </w:r>
      <w:r w:rsidRPr="00051391">
        <w:rPr>
          <w:rFonts w:ascii="Tahoma" w:hAnsi="Tahoma" w:cs="Tahoma"/>
          <w:i/>
          <w:iCs/>
          <w:sz w:val="22"/>
          <w:szCs w:val="22"/>
        </w:rPr>
        <w:t>“</w:t>
      </w:r>
      <w:r w:rsidRPr="00051391">
        <w:rPr>
          <w:rFonts w:ascii="Tahoma" w:hAnsi="Tahoma" w:cs="Tahoma"/>
          <w:sz w:val="22"/>
          <w:szCs w:val="22"/>
        </w:rPr>
        <w:t>)</w:t>
      </w:r>
    </w:p>
    <w:p w14:paraId="08890753" w14:textId="77777777" w:rsidR="003E4415" w:rsidRPr="00F10219" w:rsidRDefault="003E4415" w:rsidP="00077B7D">
      <w:pPr>
        <w:ind w:left="709" w:firstLine="11"/>
        <w:jc w:val="both"/>
        <w:rPr>
          <w:rFonts w:ascii="Tahoma" w:hAnsi="Tahoma" w:cs="Tahoma"/>
          <w:sz w:val="22"/>
          <w:szCs w:val="22"/>
        </w:rPr>
      </w:pPr>
      <w:r w:rsidRPr="00051391">
        <w:rPr>
          <w:rFonts w:ascii="Segoe UI Symbol" w:eastAsia="MS Gothic" w:hAnsi="Segoe UI Symbol" w:cs="Segoe UI Symbol"/>
          <w:sz w:val="22"/>
          <w:szCs w:val="22"/>
        </w:rPr>
        <w:t>☐</w:t>
      </w:r>
      <w:r w:rsidRPr="00F10219">
        <w:rPr>
          <w:rFonts w:ascii="Tahoma" w:hAnsi="Tahoma" w:cs="Tahoma"/>
          <w:sz w:val="22"/>
          <w:szCs w:val="22"/>
        </w:rPr>
        <w:t xml:space="preserve"> </w:t>
      </w:r>
      <w:r w:rsidRPr="00F10219">
        <w:rPr>
          <w:rFonts w:ascii="Tahoma" w:eastAsia="MS Gothic" w:hAnsi="Tahoma" w:cs="Tahoma"/>
          <w:sz w:val="22"/>
          <w:szCs w:val="22"/>
        </w:rPr>
        <w:t>dėl duomenų apie viešosios informacijos rengėjo ir (ar) skleidėjo dalyvius, veiklą ir valdomas visuomenės informavimo priemones teikimo</w:t>
      </w:r>
      <w:r w:rsidRPr="00051391">
        <w:rPr>
          <w:rFonts w:ascii="Tahoma" w:eastAsia="MS Gothic" w:hAnsi="Tahoma" w:cs="Tahoma"/>
          <w:sz w:val="22"/>
          <w:szCs w:val="22"/>
          <w:vertAlign w:val="superscript"/>
        </w:rPr>
        <w:footnoteReference w:id="4"/>
      </w:r>
      <w:r w:rsidRPr="00F10219">
        <w:rPr>
          <w:rFonts w:ascii="Tahoma" w:eastAsia="MS Gothic" w:hAnsi="Tahoma" w:cs="Tahoma"/>
          <w:sz w:val="22"/>
          <w:szCs w:val="22"/>
        </w:rPr>
        <w:t>;</w:t>
      </w:r>
    </w:p>
    <w:p w14:paraId="0BEAA6B0" w14:textId="77777777" w:rsidR="003E4415" w:rsidRPr="00F10219" w:rsidRDefault="003E4415" w:rsidP="003E4415">
      <w:pPr>
        <w:ind w:right="-141" w:firstLine="720"/>
        <w:jc w:val="both"/>
        <w:rPr>
          <w:rFonts w:ascii="Tahoma" w:hAnsi="Tahoma" w:cs="Tahoma"/>
          <w:sz w:val="22"/>
          <w:szCs w:val="22"/>
        </w:rPr>
      </w:pPr>
      <w:r w:rsidRPr="00F10219">
        <w:rPr>
          <w:rFonts w:ascii="Segoe UI Symbol" w:eastAsia="MS Gothic" w:hAnsi="Segoe UI Symbol" w:cs="Segoe UI Symbol"/>
          <w:sz w:val="22"/>
          <w:szCs w:val="22"/>
        </w:rPr>
        <w:t>☐</w:t>
      </w:r>
      <w:r w:rsidRPr="00F10219">
        <w:rPr>
          <w:rFonts w:ascii="Tahoma" w:hAnsi="Tahoma" w:cs="Tahoma"/>
          <w:sz w:val="22"/>
          <w:szCs w:val="22"/>
        </w:rPr>
        <w:t xml:space="preserve"> dėl duomenų apie viešosios informacijos rengėjui ir (ar) skleidėjui suteiktas lėšas teikimo</w:t>
      </w:r>
      <w:r w:rsidRPr="00051391">
        <w:rPr>
          <w:rFonts w:ascii="Tahoma" w:hAnsi="Tahoma" w:cs="Tahoma"/>
          <w:sz w:val="22"/>
          <w:szCs w:val="22"/>
          <w:vertAlign w:val="superscript"/>
        </w:rPr>
        <w:footnoteReference w:id="5"/>
      </w:r>
      <w:r w:rsidRPr="00F10219">
        <w:rPr>
          <w:rFonts w:ascii="Tahoma" w:hAnsi="Tahoma" w:cs="Tahoma"/>
          <w:sz w:val="22"/>
          <w:szCs w:val="22"/>
        </w:rPr>
        <w:t>.</w:t>
      </w:r>
    </w:p>
    <w:p w14:paraId="39FBADE0" w14:textId="77777777" w:rsidR="003E4415" w:rsidRPr="00F10219" w:rsidRDefault="003E4415" w:rsidP="003E4415">
      <w:pPr>
        <w:rPr>
          <w:rFonts w:ascii="Tahoma" w:hAnsi="Tahoma" w:cs="Tahoma"/>
          <w:sz w:val="22"/>
          <w:szCs w:val="22"/>
        </w:rPr>
      </w:pPr>
    </w:p>
    <w:p w14:paraId="45367A07" w14:textId="2B5CE169" w:rsidR="003E4415" w:rsidRPr="00F10219" w:rsidRDefault="003E4415" w:rsidP="00930563">
      <w:pPr>
        <w:jc w:val="both"/>
        <w:rPr>
          <w:rFonts w:ascii="Tahoma" w:hAnsi="Tahoma" w:cs="Tahoma"/>
          <w:sz w:val="22"/>
          <w:szCs w:val="22"/>
        </w:rPr>
      </w:pPr>
      <w:r w:rsidRPr="00051391">
        <w:rPr>
          <w:rFonts w:ascii="Tahoma" w:hAnsi="Tahoma" w:cs="Tahoma"/>
          <w:noProof/>
          <w:sz w:val="22"/>
          <w:szCs w:val="22"/>
          <w:lang w:eastAsia="lt-LT"/>
        </w:rPr>
        <w:drawing>
          <wp:inline distT="0" distB="0" distL="0" distR="0" wp14:anchorId="3D228CB5" wp14:editId="717CDB82">
            <wp:extent cx="160020" cy="175260"/>
            <wp:effectExtent l="0" t="0" r="0" b="0"/>
            <wp:docPr id="37" name="Paveikslėli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F10219">
        <w:rPr>
          <w:rFonts w:ascii="Tahoma" w:hAnsi="Tahoma" w:cs="Tahoma"/>
          <w:sz w:val="22"/>
          <w:szCs w:val="22"/>
        </w:rPr>
        <w:t xml:space="preserve"> </w:t>
      </w:r>
      <w:r w:rsidRPr="00F10219">
        <w:rPr>
          <w:rFonts w:ascii="Tahoma" w:hAnsi="Tahoma" w:cs="Tahoma"/>
          <w:b/>
          <w:sz w:val="22"/>
          <w:szCs w:val="22"/>
        </w:rPr>
        <w:t xml:space="preserve">Užsakyti ir gauti Juridinių asmenų registro, Nekilnojamojo turto registro ir </w:t>
      </w:r>
      <w:r w:rsidR="003B1476">
        <w:rPr>
          <w:rFonts w:ascii="Tahoma" w:hAnsi="Tahoma" w:cs="Tahoma"/>
          <w:b/>
          <w:sz w:val="22"/>
          <w:szCs w:val="22"/>
        </w:rPr>
        <w:t>Sutarčių ir teisių suvaržymų</w:t>
      </w:r>
      <w:r w:rsidRPr="00F10219">
        <w:rPr>
          <w:rFonts w:ascii="Tahoma" w:hAnsi="Tahoma" w:cs="Tahoma"/>
          <w:b/>
          <w:sz w:val="22"/>
          <w:szCs w:val="22"/>
        </w:rPr>
        <w:t xml:space="preserve"> registro archyvo dokumentų kopijas ar nuorašus:</w:t>
      </w:r>
    </w:p>
    <w:p w14:paraId="55F427F9" w14:textId="77777777" w:rsidR="003E4415" w:rsidRPr="00F10219" w:rsidRDefault="003E4415" w:rsidP="003E4415">
      <w:pPr>
        <w:tabs>
          <w:tab w:val="left" w:pos="709"/>
        </w:tabs>
        <w:jc w:val="both"/>
        <w:rPr>
          <w:rFonts w:ascii="Tahoma" w:eastAsia="Calibri" w:hAnsi="Tahoma" w:cs="Tahoma"/>
          <w:sz w:val="22"/>
          <w:szCs w:val="22"/>
        </w:rPr>
      </w:pPr>
      <w:r w:rsidRPr="00F10219">
        <w:rPr>
          <w:rFonts w:ascii="Tahoma" w:hAnsi="Tahoma" w:cs="Tahoma"/>
          <w:sz w:val="22"/>
          <w:szCs w:val="22"/>
        </w:rPr>
        <w:t>(</w:t>
      </w:r>
      <w:r w:rsidRPr="00F10219">
        <w:rPr>
          <w:rFonts w:ascii="Tahoma" w:hAnsi="Tahoma" w:cs="Tahoma"/>
          <w:i/>
          <w:iCs/>
          <w:sz w:val="22"/>
          <w:szCs w:val="22"/>
        </w:rPr>
        <w:t>Pažymėti „</w:t>
      </w:r>
      <w:r w:rsidRPr="00F10219">
        <w:rPr>
          <w:rFonts w:ascii="Tahoma" w:hAnsi="Tahoma" w:cs="Tahoma"/>
          <w:sz w:val="22"/>
          <w:szCs w:val="22"/>
        </w:rPr>
        <w:t>¤</w:t>
      </w:r>
      <w:r w:rsidRPr="00F10219">
        <w:rPr>
          <w:rFonts w:ascii="Tahoma" w:hAnsi="Tahoma" w:cs="Tahoma"/>
          <w:i/>
          <w:iCs/>
          <w:sz w:val="22"/>
          <w:szCs w:val="22"/>
        </w:rPr>
        <w:t>“</w:t>
      </w:r>
      <w:r w:rsidRPr="00F10219">
        <w:rPr>
          <w:rFonts w:ascii="Tahoma" w:hAnsi="Tahoma" w:cs="Tahoma"/>
          <w:sz w:val="22"/>
          <w:szCs w:val="22"/>
        </w:rPr>
        <w:t xml:space="preserve"> ir</w:t>
      </w:r>
      <w:r w:rsidRPr="00F10219">
        <w:rPr>
          <w:rFonts w:ascii="Tahoma" w:hAnsi="Tahoma" w:cs="Tahoma"/>
          <w:i/>
          <w:iCs/>
          <w:sz w:val="22"/>
          <w:szCs w:val="22"/>
        </w:rPr>
        <w:t xml:space="preserve"> „</w:t>
      </w:r>
      <w:r w:rsidRPr="00051391">
        <w:rPr>
          <w:rFonts w:ascii="Segoe UI Symbol" w:eastAsia="MS Gothic" w:hAnsi="Segoe UI Symbol" w:cs="Segoe UI Symbol"/>
          <w:sz w:val="22"/>
          <w:szCs w:val="22"/>
        </w:rPr>
        <w:t>☒</w:t>
      </w:r>
      <w:r w:rsidRPr="00F10219">
        <w:rPr>
          <w:rFonts w:ascii="Tahoma" w:hAnsi="Tahoma" w:cs="Tahoma"/>
          <w:i/>
          <w:iCs/>
          <w:sz w:val="22"/>
          <w:szCs w:val="22"/>
        </w:rPr>
        <w:t>“</w:t>
      </w:r>
      <w:r w:rsidRPr="00F10219">
        <w:rPr>
          <w:rFonts w:ascii="Tahoma" w:hAnsi="Tahoma" w:cs="Tahoma"/>
          <w:sz w:val="22"/>
          <w:szCs w:val="22"/>
        </w:rPr>
        <w:t>)</w:t>
      </w:r>
    </w:p>
    <w:p w14:paraId="12AE5599" w14:textId="25404E0A" w:rsidR="003E4415" w:rsidRPr="00F10219" w:rsidRDefault="003E4415" w:rsidP="00077B7D">
      <w:pPr>
        <w:tabs>
          <w:tab w:val="left" w:pos="709"/>
        </w:tabs>
        <w:ind w:left="709"/>
        <w:jc w:val="both"/>
        <w:rPr>
          <w:rFonts w:ascii="Tahoma" w:hAnsi="Tahoma" w:cs="Tahoma"/>
          <w:sz w:val="22"/>
          <w:szCs w:val="22"/>
        </w:rPr>
      </w:pPr>
      <w:r w:rsidRPr="00F10219">
        <w:rPr>
          <w:rFonts w:ascii="Segoe UI Symbol" w:eastAsia="MS Gothic" w:hAnsi="Segoe UI Symbol" w:cs="Segoe UI Symbol"/>
          <w:sz w:val="22"/>
          <w:szCs w:val="22"/>
        </w:rPr>
        <w:t>☐</w:t>
      </w:r>
      <w:r w:rsidRPr="00F10219">
        <w:rPr>
          <w:rFonts w:ascii="Tahoma" w:hAnsi="Tahoma" w:cs="Tahoma"/>
          <w:sz w:val="22"/>
          <w:szCs w:val="22"/>
        </w:rPr>
        <w:t xml:space="preserve"> dėl Juridinių asmenų registro, Nekilnojamojo turto registro ir </w:t>
      </w:r>
      <w:r w:rsidR="003B1476">
        <w:rPr>
          <w:rFonts w:ascii="Tahoma" w:hAnsi="Tahoma" w:cs="Tahoma"/>
          <w:sz w:val="22"/>
          <w:szCs w:val="22"/>
        </w:rPr>
        <w:t>Sutarčių ir teisių suvaržymų</w:t>
      </w:r>
      <w:r w:rsidRPr="00F10219">
        <w:rPr>
          <w:rFonts w:ascii="Tahoma" w:hAnsi="Tahoma" w:cs="Tahoma"/>
          <w:sz w:val="22"/>
          <w:szCs w:val="22"/>
        </w:rPr>
        <w:t xml:space="preserve"> registro archyvo dokumentų kopijų ar nuorašų užsakymo.</w:t>
      </w:r>
    </w:p>
    <w:p w14:paraId="451695C4" w14:textId="77777777" w:rsidR="003E4415" w:rsidRPr="00F10219" w:rsidRDefault="003E4415" w:rsidP="003E4415">
      <w:pPr>
        <w:tabs>
          <w:tab w:val="left" w:pos="709"/>
        </w:tabs>
        <w:jc w:val="both"/>
        <w:rPr>
          <w:rFonts w:ascii="Tahoma" w:hAnsi="Tahoma" w:cs="Tahoma"/>
          <w:sz w:val="22"/>
          <w:szCs w:val="22"/>
        </w:rPr>
      </w:pPr>
    </w:p>
    <w:p w14:paraId="0E7C491D" w14:textId="3AAC8648" w:rsidR="003E4415" w:rsidRPr="00F10219" w:rsidRDefault="003E4415" w:rsidP="00440C25">
      <w:pPr>
        <w:jc w:val="both"/>
        <w:rPr>
          <w:rFonts w:ascii="Tahoma" w:hAnsi="Tahoma" w:cs="Tahoma"/>
          <w:b/>
          <w:sz w:val="22"/>
          <w:szCs w:val="22"/>
        </w:rPr>
      </w:pPr>
      <w:r w:rsidRPr="00F10219">
        <w:rPr>
          <w:rFonts w:ascii="Tahoma" w:hAnsi="Tahoma" w:cs="Tahoma"/>
          <w:noProof/>
          <w:sz w:val="22"/>
          <w:szCs w:val="22"/>
          <w:lang w:eastAsia="lt-LT"/>
        </w:rPr>
        <w:drawing>
          <wp:inline distT="0" distB="0" distL="0" distR="0" wp14:anchorId="5DFE0FAC" wp14:editId="76AC26A7">
            <wp:extent cx="160020" cy="175260"/>
            <wp:effectExtent l="0" t="0" r="0" b="0"/>
            <wp:docPr id="38" name="Paveikslėli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75260"/>
                    </a:xfrm>
                    <a:prstGeom prst="rect">
                      <a:avLst/>
                    </a:prstGeom>
                    <a:noFill/>
                    <a:ln>
                      <a:noFill/>
                    </a:ln>
                  </pic:spPr>
                </pic:pic>
              </a:graphicData>
            </a:graphic>
          </wp:inline>
        </w:drawing>
      </w:r>
      <w:r w:rsidRPr="00F10219">
        <w:rPr>
          <w:rFonts w:ascii="Tahoma" w:hAnsi="Tahoma" w:cs="Tahoma"/>
          <w:b/>
          <w:sz w:val="22"/>
          <w:szCs w:val="22"/>
        </w:rPr>
        <w:t xml:space="preserve"> </w:t>
      </w:r>
      <w:r w:rsidR="003859FE" w:rsidRPr="00435EB0">
        <w:rPr>
          <w:rFonts w:ascii="Tahoma" w:hAnsi="Tahoma" w:cs="Tahoma"/>
          <w:b/>
          <w:sz w:val="22"/>
          <w:szCs w:val="22"/>
        </w:rPr>
        <w:t xml:space="preserve">Sutarčių ir teisių suvaržymų </w:t>
      </w:r>
      <w:r w:rsidR="003859FE">
        <w:rPr>
          <w:rFonts w:ascii="Tahoma" w:hAnsi="Tahoma" w:cs="Tahoma"/>
          <w:b/>
          <w:sz w:val="22"/>
          <w:szCs w:val="22"/>
        </w:rPr>
        <w:t xml:space="preserve">registro </w:t>
      </w:r>
      <w:r w:rsidR="003859FE" w:rsidRPr="00435EB0">
        <w:rPr>
          <w:rFonts w:ascii="Tahoma" w:hAnsi="Tahoma" w:cs="Tahoma"/>
          <w:b/>
          <w:sz w:val="22"/>
          <w:szCs w:val="22"/>
        </w:rPr>
        <w:t>ir Nekilnojamojo turto registro paslaug</w:t>
      </w:r>
      <w:r w:rsidR="00565AE2">
        <w:rPr>
          <w:rFonts w:ascii="Tahoma" w:hAnsi="Tahoma" w:cs="Tahoma"/>
          <w:b/>
          <w:sz w:val="22"/>
          <w:szCs w:val="22"/>
        </w:rPr>
        <w:t>o</w:t>
      </w:r>
      <w:r w:rsidR="003859FE" w:rsidRPr="00435EB0">
        <w:rPr>
          <w:rFonts w:ascii="Tahoma" w:hAnsi="Tahoma" w:cs="Tahoma"/>
          <w:b/>
          <w:sz w:val="22"/>
          <w:szCs w:val="22"/>
        </w:rPr>
        <w:t>s:</w:t>
      </w:r>
    </w:p>
    <w:p w14:paraId="510D86E5" w14:textId="20A72C72" w:rsidR="003E4415" w:rsidRPr="00F10219" w:rsidRDefault="003E4415" w:rsidP="003E4415">
      <w:pPr>
        <w:jc w:val="both"/>
        <w:rPr>
          <w:rFonts w:ascii="Tahoma" w:hAnsi="Tahoma" w:cs="Tahoma"/>
          <w:b/>
          <w:sz w:val="22"/>
          <w:szCs w:val="22"/>
        </w:rPr>
      </w:pPr>
      <w:r w:rsidRPr="00F10219">
        <w:rPr>
          <w:rFonts w:ascii="Tahoma" w:hAnsi="Tahoma" w:cs="Tahoma"/>
          <w:sz w:val="22"/>
          <w:szCs w:val="22"/>
        </w:rPr>
        <w:lastRenderedPageBreak/>
        <w:t>(</w:t>
      </w:r>
      <w:r w:rsidRPr="00F10219">
        <w:rPr>
          <w:rFonts w:ascii="Tahoma" w:hAnsi="Tahoma" w:cs="Tahoma"/>
          <w:i/>
          <w:iCs/>
          <w:sz w:val="22"/>
          <w:szCs w:val="22"/>
        </w:rPr>
        <w:t>Pažymėti „</w:t>
      </w:r>
      <w:r w:rsidRPr="00F10219">
        <w:rPr>
          <w:rFonts w:ascii="Tahoma" w:hAnsi="Tahoma" w:cs="Tahoma"/>
          <w:sz w:val="22"/>
          <w:szCs w:val="22"/>
        </w:rPr>
        <w:t>¤</w:t>
      </w:r>
      <w:r w:rsidRPr="00F10219">
        <w:rPr>
          <w:rFonts w:ascii="Tahoma" w:hAnsi="Tahoma" w:cs="Tahoma"/>
          <w:i/>
          <w:iCs/>
          <w:sz w:val="22"/>
          <w:szCs w:val="22"/>
        </w:rPr>
        <w:t>“</w:t>
      </w:r>
      <w:r w:rsidRPr="00F10219">
        <w:rPr>
          <w:rFonts w:ascii="Tahoma" w:hAnsi="Tahoma" w:cs="Tahoma"/>
          <w:sz w:val="22"/>
          <w:szCs w:val="22"/>
        </w:rPr>
        <w:t xml:space="preserve"> ir</w:t>
      </w:r>
      <w:r w:rsidRPr="00F10219">
        <w:rPr>
          <w:rFonts w:ascii="Tahoma" w:hAnsi="Tahoma" w:cs="Tahoma"/>
          <w:i/>
          <w:iCs/>
          <w:sz w:val="22"/>
          <w:szCs w:val="22"/>
        </w:rPr>
        <w:t xml:space="preserve"> „</w:t>
      </w:r>
      <w:r w:rsidRPr="00F10219">
        <w:rPr>
          <w:rFonts w:ascii="Segoe UI Symbol" w:eastAsia="MS Gothic" w:hAnsi="Segoe UI Symbol" w:cs="Segoe UI Symbol"/>
          <w:sz w:val="22"/>
          <w:szCs w:val="22"/>
        </w:rPr>
        <w:t>☒</w:t>
      </w:r>
      <w:r w:rsidRPr="00F10219">
        <w:rPr>
          <w:rFonts w:ascii="Tahoma" w:hAnsi="Tahoma" w:cs="Tahoma"/>
          <w:i/>
          <w:iCs/>
          <w:sz w:val="22"/>
          <w:szCs w:val="22"/>
        </w:rPr>
        <w:t>“</w:t>
      </w:r>
      <w:r w:rsidRPr="00F10219">
        <w:rPr>
          <w:rFonts w:ascii="Tahoma" w:hAnsi="Tahoma" w:cs="Tahoma"/>
          <w:sz w:val="22"/>
          <w:szCs w:val="22"/>
        </w:rPr>
        <w:t>)</w:t>
      </w:r>
    </w:p>
    <w:p w14:paraId="0EFCE339" w14:textId="77777777" w:rsidR="003E4415" w:rsidRPr="00F10219" w:rsidRDefault="003E4415" w:rsidP="003E4415">
      <w:pPr>
        <w:ind w:left="709"/>
        <w:jc w:val="both"/>
        <w:rPr>
          <w:rFonts w:ascii="Tahoma" w:hAnsi="Tahoma" w:cs="Tahoma"/>
          <w:sz w:val="22"/>
          <w:szCs w:val="22"/>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sudaryti (pakeisti) įkeitimo sandorį informacinių technologijų priemonėmis ir registruoti Sutarčių ir teisių suvaržymų registre;</w:t>
      </w:r>
    </w:p>
    <w:p w14:paraId="16A5C7FE" w14:textId="77777777" w:rsidR="003E4415" w:rsidRPr="00F10219" w:rsidRDefault="003E4415" w:rsidP="003E4415">
      <w:pPr>
        <w:ind w:left="709"/>
        <w:jc w:val="both"/>
        <w:rPr>
          <w:rFonts w:ascii="Tahoma" w:hAnsi="Tahoma" w:cs="Tahoma"/>
          <w:sz w:val="22"/>
          <w:szCs w:val="22"/>
          <w:lang w:eastAsia="lt-LT"/>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pranešti apie sudarytą (pakeistą) įkeitimo sandorį ir registruoti Sutarčių ir teisių suvaržymų registre;</w:t>
      </w:r>
    </w:p>
    <w:p w14:paraId="70F61D48" w14:textId="77777777" w:rsidR="003E4415" w:rsidRPr="00F10219" w:rsidRDefault="003E4415" w:rsidP="003E4415">
      <w:pPr>
        <w:ind w:left="709"/>
        <w:jc w:val="both"/>
        <w:rPr>
          <w:rFonts w:ascii="Tahoma" w:eastAsia="MS Gothic" w:hAnsi="Tahoma" w:cs="Tahoma"/>
          <w:sz w:val="22"/>
          <w:szCs w:val="22"/>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pateikti prašymą išregistruoti pasibaigusią hipoteką (įkeitimą) iš Nekilnojamojo turto registro ir Sutarčių ir teisių suvaržymų registro;</w:t>
      </w:r>
    </w:p>
    <w:p w14:paraId="2CCE5456" w14:textId="77777777" w:rsidR="003E4415" w:rsidRPr="00F10219" w:rsidRDefault="003E4415" w:rsidP="003E4415">
      <w:pPr>
        <w:ind w:left="709"/>
        <w:jc w:val="both"/>
        <w:rPr>
          <w:rFonts w:ascii="Tahoma" w:eastAsia="MS Gothic" w:hAnsi="Tahoma" w:cs="Tahoma"/>
          <w:sz w:val="22"/>
          <w:szCs w:val="22"/>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kreditoriui patvirtinti hipotekos (įkeitimo) pabaigą Nekilnojamojo turto registre ir Sutarčių ir teisių suvaržymų registre;</w:t>
      </w:r>
    </w:p>
    <w:p w14:paraId="0286206B" w14:textId="77777777" w:rsidR="003E4415" w:rsidRPr="00F10219" w:rsidRDefault="003E4415" w:rsidP="003E4415">
      <w:pPr>
        <w:ind w:left="709"/>
        <w:jc w:val="both"/>
        <w:rPr>
          <w:rFonts w:ascii="Tahoma" w:hAnsi="Tahoma" w:cs="Tahoma"/>
          <w:sz w:val="22"/>
          <w:szCs w:val="22"/>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pranešti apie sudarytą neregistruojamų daiktų lizingo (finansinės nuomos) sutartį, pirkimo-pardavimo sutartį, nuomos (panaudos) sutartį, jos pakeitimą ar pabaigą ir registruoti Sutarčių ir teisių suvaržymų registre;</w:t>
      </w:r>
    </w:p>
    <w:p w14:paraId="6E964CAF" w14:textId="77777777" w:rsidR="003E4415" w:rsidRPr="00F10219" w:rsidRDefault="003E4415" w:rsidP="003E4415">
      <w:pPr>
        <w:ind w:left="709"/>
        <w:jc w:val="both"/>
        <w:rPr>
          <w:rFonts w:ascii="Tahoma" w:eastAsia="MS Gothic" w:hAnsi="Tahoma" w:cs="Tahoma"/>
          <w:sz w:val="22"/>
          <w:szCs w:val="22"/>
        </w:rPr>
      </w:pPr>
      <w:r w:rsidRPr="00F10219">
        <w:rPr>
          <w:rFonts w:ascii="Segoe UI Symbol" w:eastAsia="MS Gothic" w:hAnsi="Segoe UI Symbol" w:cs="Segoe UI Symbol"/>
          <w:sz w:val="22"/>
          <w:szCs w:val="22"/>
        </w:rPr>
        <w:t>☐</w:t>
      </w:r>
      <w:r w:rsidRPr="00F10219">
        <w:rPr>
          <w:rFonts w:ascii="Tahoma" w:eastAsia="MS Gothic" w:hAnsi="Tahoma" w:cs="Tahoma"/>
          <w:sz w:val="22"/>
          <w:szCs w:val="22"/>
        </w:rPr>
        <w:t xml:space="preserve">  gauti duomenis iš Nekilnojamojo turto registro ar Sutarčių ir teisių suvaržymų registro apie hipotekas (įkeitimus) ir / ar neregistruojamų daiktų sutartis. </w:t>
      </w:r>
    </w:p>
    <w:p w14:paraId="1708CF0A" w14:textId="77777777" w:rsidR="003E4415" w:rsidRPr="00F10219" w:rsidRDefault="003E4415" w:rsidP="003E4415">
      <w:pPr>
        <w:tabs>
          <w:tab w:val="left" w:pos="709"/>
        </w:tabs>
        <w:ind w:firstLine="709"/>
        <w:jc w:val="both"/>
        <w:rPr>
          <w:rFonts w:ascii="Tahoma" w:hAnsi="Tahoma" w:cs="Tahoma"/>
          <w:sz w:val="22"/>
          <w:szCs w:val="22"/>
        </w:rPr>
      </w:pPr>
    </w:p>
    <w:p w14:paraId="47FB679B" w14:textId="77777777" w:rsidR="003E4415" w:rsidRPr="00F10219" w:rsidRDefault="003E4415" w:rsidP="003E4415">
      <w:pPr>
        <w:tabs>
          <w:tab w:val="left" w:pos="709"/>
        </w:tabs>
        <w:ind w:firstLine="709"/>
        <w:jc w:val="both"/>
        <w:rPr>
          <w:rFonts w:ascii="Tahoma" w:hAnsi="Tahoma" w:cs="Tahoma"/>
          <w:sz w:val="22"/>
          <w:szCs w:val="22"/>
        </w:rPr>
      </w:pPr>
    </w:p>
    <w:p w14:paraId="12C28F43" w14:textId="77777777" w:rsidR="003E4415" w:rsidRPr="00F10219" w:rsidRDefault="003E4415" w:rsidP="003E4415">
      <w:pPr>
        <w:rPr>
          <w:rFonts w:ascii="Tahoma" w:eastAsia="Calibri" w:hAnsi="Tahoma" w:cs="Tahoma"/>
          <w:sz w:val="22"/>
          <w:szCs w:val="22"/>
        </w:rPr>
      </w:pPr>
    </w:p>
    <w:p w14:paraId="4CFEAAAC" w14:textId="77777777" w:rsidR="003E4415" w:rsidRPr="00F10219" w:rsidRDefault="003E4415" w:rsidP="003E4415">
      <w:pPr>
        <w:tabs>
          <w:tab w:val="left" w:pos="709"/>
        </w:tabs>
        <w:rPr>
          <w:rFonts w:ascii="Tahoma" w:hAnsi="Tahoma" w:cs="Tahoma"/>
          <w:color w:val="000000"/>
          <w:sz w:val="22"/>
          <w:szCs w:val="22"/>
        </w:rPr>
      </w:pPr>
    </w:p>
    <w:p w14:paraId="60E65E33" w14:textId="77777777" w:rsidR="003E4415" w:rsidRPr="00F10219" w:rsidRDefault="003E4415" w:rsidP="003E4415">
      <w:pPr>
        <w:spacing w:line="264" w:lineRule="auto"/>
        <w:ind w:left="10" w:hanging="10"/>
        <w:rPr>
          <w:rFonts w:ascii="Tahoma" w:hAnsi="Tahoma" w:cs="Tahoma"/>
          <w:sz w:val="22"/>
          <w:szCs w:val="22"/>
        </w:rPr>
      </w:pPr>
      <w:r w:rsidRPr="00F10219">
        <w:rPr>
          <w:rFonts w:ascii="Tahoma" w:hAnsi="Tahoma" w:cs="Tahoma"/>
          <w:sz w:val="22"/>
          <w:szCs w:val="22"/>
        </w:rPr>
        <w:t>Šis įgaliojimas galioja iki ________________.</w:t>
      </w:r>
    </w:p>
    <w:p w14:paraId="00B8C2F1" w14:textId="77777777" w:rsidR="003E4415" w:rsidRPr="00F10219" w:rsidRDefault="003E4415" w:rsidP="003E4415">
      <w:pPr>
        <w:spacing w:line="264" w:lineRule="auto"/>
        <w:ind w:left="10" w:firstLine="3109"/>
        <w:rPr>
          <w:rFonts w:ascii="Tahoma" w:eastAsia="Calibri" w:hAnsi="Tahoma" w:cs="Tahoma"/>
          <w:sz w:val="22"/>
          <w:szCs w:val="22"/>
        </w:rPr>
      </w:pPr>
      <w:r w:rsidRPr="00F10219">
        <w:rPr>
          <w:rFonts w:ascii="Tahoma" w:hAnsi="Tahoma" w:cs="Tahoma"/>
          <w:sz w:val="22"/>
          <w:szCs w:val="22"/>
        </w:rPr>
        <w:t xml:space="preserve">(Data) </w:t>
      </w:r>
    </w:p>
    <w:p w14:paraId="4B1B470E" w14:textId="77777777" w:rsidR="003E4415" w:rsidRPr="00F10219" w:rsidRDefault="003E4415" w:rsidP="003E4415">
      <w:pPr>
        <w:rPr>
          <w:rFonts w:ascii="Tahoma" w:hAnsi="Tahoma" w:cs="Tahoma"/>
          <w:sz w:val="22"/>
          <w:szCs w:val="22"/>
        </w:rPr>
      </w:pPr>
    </w:p>
    <w:p w14:paraId="7081C411" w14:textId="77777777" w:rsidR="003E4415" w:rsidRPr="00F10219" w:rsidRDefault="003E4415" w:rsidP="003E4415">
      <w:pPr>
        <w:rPr>
          <w:rFonts w:ascii="Tahoma" w:eastAsia="Calibri" w:hAnsi="Tahoma" w:cs="Tahoma"/>
          <w:sz w:val="22"/>
          <w:szCs w:val="22"/>
        </w:rPr>
      </w:pPr>
    </w:p>
    <w:tbl>
      <w:tblPr>
        <w:tblW w:w="9781" w:type="dxa"/>
        <w:tblCellMar>
          <w:left w:w="0" w:type="dxa"/>
          <w:right w:w="0" w:type="dxa"/>
        </w:tblCellMar>
        <w:tblLook w:val="04A0" w:firstRow="1" w:lastRow="0" w:firstColumn="1" w:lastColumn="0" w:noHBand="0" w:noVBand="1"/>
      </w:tblPr>
      <w:tblGrid>
        <w:gridCol w:w="2643"/>
        <w:gridCol w:w="3834"/>
        <w:gridCol w:w="3304"/>
      </w:tblGrid>
      <w:tr w:rsidR="003E4415" w:rsidRPr="00051391" w14:paraId="20320D5C" w14:textId="77777777" w:rsidTr="003E4415">
        <w:trPr>
          <w:trHeight w:val="258"/>
        </w:trPr>
        <w:tc>
          <w:tcPr>
            <w:tcW w:w="2643" w:type="dxa"/>
            <w:hideMark/>
          </w:tcPr>
          <w:p w14:paraId="3D4BBFA1" w14:textId="77777777" w:rsidR="003E4415" w:rsidRPr="00F10219" w:rsidRDefault="003E4415" w:rsidP="003E4415">
            <w:pPr>
              <w:rPr>
                <w:rFonts w:ascii="Tahoma" w:eastAsia="Calibri" w:hAnsi="Tahoma" w:cs="Tahoma"/>
                <w:color w:val="000000"/>
                <w:sz w:val="22"/>
                <w:szCs w:val="22"/>
                <w:lang w:eastAsia="lt-LT"/>
              </w:rPr>
            </w:pPr>
            <w:r w:rsidRPr="00F10219">
              <w:rPr>
                <w:rFonts w:ascii="Tahoma" w:hAnsi="Tahoma" w:cs="Tahoma"/>
                <w:sz w:val="22"/>
                <w:szCs w:val="22"/>
                <w:lang w:eastAsia="lt-LT"/>
              </w:rPr>
              <w:t>___________________</w:t>
            </w:r>
          </w:p>
        </w:tc>
        <w:tc>
          <w:tcPr>
            <w:tcW w:w="3834" w:type="dxa"/>
            <w:hideMark/>
          </w:tcPr>
          <w:p w14:paraId="1E035C48" w14:textId="77777777" w:rsidR="003E4415" w:rsidRPr="00F10219" w:rsidRDefault="003E4415" w:rsidP="003E4415">
            <w:pPr>
              <w:ind w:left="1066"/>
              <w:rPr>
                <w:rFonts w:ascii="Tahoma" w:eastAsia="Calibri" w:hAnsi="Tahoma" w:cs="Tahoma"/>
                <w:color w:val="000000"/>
                <w:sz w:val="22"/>
                <w:szCs w:val="22"/>
                <w:lang w:eastAsia="lt-LT"/>
              </w:rPr>
            </w:pPr>
            <w:r w:rsidRPr="00F10219">
              <w:rPr>
                <w:rFonts w:ascii="Tahoma" w:hAnsi="Tahoma" w:cs="Tahoma"/>
                <w:sz w:val="22"/>
                <w:szCs w:val="22"/>
                <w:lang w:eastAsia="lt-LT"/>
              </w:rPr>
              <w:t xml:space="preserve">__________________ </w:t>
            </w:r>
          </w:p>
        </w:tc>
        <w:tc>
          <w:tcPr>
            <w:tcW w:w="3304" w:type="dxa"/>
            <w:hideMark/>
          </w:tcPr>
          <w:p w14:paraId="01F7F301" w14:textId="77777777" w:rsidR="003E4415" w:rsidRPr="00F10219" w:rsidRDefault="003E4415" w:rsidP="003E4415">
            <w:pPr>
              <w:tabs>
                <w:tab w:val="center" w:pos="1440"/>
                <w:tab w:val="center" w:pos="2640"/>
              </w:tabs>
              <w:rPr>
                <w:rFonts w:ascii="Tahoma" w:eastAsia="Calibri" w:hAnsi="Tahoma" w:cs="Tahoma"/>
                <w:color w:val="000000"/>
                <w:sz w:val="22"/>
                <w:szCs w:val="22"/>
                <w:lang w:eastAsia="lt-LT"/>
              </w:rPr>
            </w:pPr>
            <w:r w:rsidRPr="00F10219">
              <w:rPr>
                <w:rFonts w:ascii="Tahoma" w:hAnsi="Tahoma" w:cs="Tahoma"/>
                <w:sz w:val="22"/>
                <w:szCs w:val="22"/>
                <w:lang w:eastAsia="lt-LT"/>
              </w:rPr>
              <w:tab/>
              <w:t>_________________________</w:t>
            </w:r>
          </w:p>
        </w:tc>
      </w:tr>
      <w:tr w:rsidR="003E4415" w:rsidRPr="00051391" w14:paraId="51AC7AC5" w14:textId="77777777" w:rsidTr="003E4415">
        <w:trPr>
          <w:trHeight w:val="244"/>
        </w:trPr>
        <w:tc>
          <w:tcPr>
            <w:tcW w:w="2643" w:type="dxa"/>
            <w:hideMark/>
          </w:tcPr>
          <w:p w14:paraId="3B374B68" w14:textId="77777777" w:rsidR="003E4415" w:rsidRPr="00F10219" w:rsidRDefault="003E4415" w:rsidP="003E4415">
            <w:pPr>
              <w:ind w:firstLine="513"/>
              <w:rPr>
                <w:rFonts w:ascii="Tahoma" w:eastAsia="Calibri" w:hAnsi="Tahoma" w:cs="Tahoma"/>
                <w:color w:val="000000"/>
                <w:sz w:val="22"/>
                <w:szCs w:val="22"/>
                <w:lang w:eastAsia="lt-LT"/>
              </w:rPr>
            </w:pPr>
            <w:r w:rsidRPr="00F10219">
              <w:rPr>
                <w:rFonts w:ascii="Tahoma" w:hAnsi="Tahoma" w:cs="Tahoma"/>
                <w:sz w:val="22"/>
                <w:szCs w:val="22"/>
                <w:lang w:eastAsia="lt-LT"/>
              </w:rPr>
              <w:t xml:space="preserve">(Pareigos) </w:t>
            </w:r>
          </w:p>
        </w:tc>
        <w:tc>
          <w:tcPr>
            <w:tcW w:w="3834" w:type="dxa"/>
          </w:tcPr>
          <w:p w14:paraId="53549C1D" w14:textId="11AB3BED" w:rsidR="003E4415" w:rsidRPr="00F10219" w:rsidRDefault="00EB541D" w:rsidP="003E4415">
            <w:pPr>
              <w:ind w:firstLine="1176"/>
              <w:rPr>
                <w:rFonts w:ascii="Tahoma" w:eastAsia="Calibri" w:hAnsi="Tahoma" w:cs="Tahoma"/>
                <w:color w:val="000000"/>
                <w:sz w:val="22"/>
                <w:szCs w:val="22"/>
                <w:lang w:eastAsia="lt-LT"/>
              </w:rPr>
            </w:pPr>
            <w:r>
              <w:rPr>
                <w:rFonts w:ascii="Tahoma" w:hAnsi="Tahoma" w:cs="Tahoma"/>
                <w:sz w:val="22"/>
                <w:szCs w:val="22"/>
                <w:lang w:eastAsia="lt-LT"/>
              </w:rPr>
              <w:t xml:space="preserve">       </w:t>
            </w:r>
            <w:r w:rsidR="003E4415" w:rsidRPr="00F10219">
              <w:rPr>
                <w:rFonts w:ascii="Tahoma" w:hAnsi="Tahoma" w:cs="Tahoma"/>
                <w:sz w:val="22"/>
                <w:szCs w:val="22"/>
                <w:lang w:eastAsia="lt-LT"/>
              </w:rPr>
              <w:t>(Parašas)</w:t>
            </w:r>
          </w:p>
          <w:p w14:paraId="6FF5DB60" w14:textId="77777777" w:rsidR="003E4415" w:rsidRPr="00F10219" w:rsidRDefault="003E4415" w:rsidP="003E4415">
            <w:pPr>
              <w:ind w:left="260"/>
              <w:jc w:val="center"/>
              <w:rPr>
                <w:rFonts w:ascii="Tahoma" w:eastAsia="Calibri" w:hAnsi="Tahoma" w:cs="Tahoma"/>
                <w:color w:val="000000"/>
                <w:sz w:val="22"/>
                <w:szCs w:val="22"/>
                <w:lang w:eastAsia="lt-LT"/>
              </w:rPr>
            </w:pPr>
          </w:p>
        </w:tc>
        <w:tc>
          <w:tcPr>
            <w:tcW w:w="3304" w:type="dxa"/>
            <w:hideMark/>
          </w:tcPr>
          <w:p w14:paraId="45EDDFB8" w14:textId="754CCCA0" w:rsidR="003E4415" w:rsidRPr="00F10219" w:rsidRDefault="00C92D18" w:rsidP="003E4415">
            <w:pPr>
              <w:ind w:firstLine="513"/>
              <w:rPr>
                <w:rFonts w:ascii="Tahoma" w:eastAsia="Calibri" w:hAnsi="Tahoma" w:cs="Tahoma"/>
                <w:color w:val="000000"/>
                <w:sz w:val="22"/>
                <w:szCs w:val="22"/>
                <w:lang w:eastAsia="lt-LT"/>
              </w:rPr>
            </w:pPr>
            <w:r>
              <w:rPr>
                <w:rFonts w:ascii="Tahoma" w:hAnsi="Tahoma" w:cs="Tahoma"/>
                <w:sz w:val="22"/>
                <w:szCs w:val="22"/>
                <w:lang w:eastAsia="lt-LT"/>
              </w:rPr>
              <w:t xml:space="preserve">  </w:t>
            </w:r>
            <w:r w:rsidR="003E4415" w:rsidRPr="00F10219">
              <w:rPr>
                <w:rFonts w:ascii="Tahoma" w:hAnsi="Tahoma" w:cs="Tahoma"/>
                <w:sz w:val="22"/>
                <w:szCs w:val="22"/>
                <w:lang w:eastAsia="lt-LT"/>
              </w:rPr>
              <w:t>(Vardas, pavardė)</w:t>
            </w:r>
          </w:p>
        </w:tc>
      </w:tr>
      <w:tr w:rsidR="003E4415" w:rsidRPr="00051391" w14:paraId="62523731" w14:textId="77777777" w:rsidTr="003E4415">
        <w:trPr>
          <w:trHeight w:val="263"/>
        </w:trPr>
        <w:tc>
          <w:tcPr>
            <w:tcW w:w="2643" w:type="dxa"/>
            <w:hideMark/>
          </w:tcPr>
          <w:p w14:paraId="60EECB1B" w14:textId="77777777" w:rsidR="003E4415" w:rsidRPr="00F10219" w:rsidRDefault="003E4415" w:rsidP="003E4415">
            <w:pPr>
              <w:rPr>
                <w:rFonts w:ascii="Tahoma" w:hAnsi="Tahoma" w:cs="Tahoma"/>
                <w:color w:val="000000"/>
                <w:sz w:val="22"/>
                <w:szCs w:val="22"/>
                <w:u w:val="single"/>
                <w:lang w:eastAsia="lt-LT"/>
              </w:rPr>
            </w:pPr>
            <w:r w:rsidRPr="00F10219">
              <w:rPr>
                <w:rFonts w:ascii="Tahoma" w:hAnsi="Tahoma" w:cs="Tahoma"/>
                <w:sz w:val="22"/>
                <w:szCs w:val="22"/>
                <w:lang w:eastAsia="lt-LT"/>
              </w:rPr>
              <w:t>____________________</w:t>
            </w:r>
          </w:p>
          <w:p w14:paraId="43F2A818" w14:textId="77777777" w:rsidR="003E4415" w:rsidRPr="00F10219" w:rsidRDefault="003E4415" w:rsidP="003E4415">
            <w:pPr>
              <w:ind w:firstLine="540"/>
              <w:rPr>
                <w:rFonts w:ascii="Tahoma" w:eastAsia="Calibri" w:hAnsi="Tahoma" w:cs="Tahoma"/>
                <w:color w:val="000000"/>
                <w:sz w:val="22"/>
                <w:szCs w:val="22"/>
                <w:lang w:eastAsia="lt-LT"/>
              </w:rPr>
            </w:pPr>
            <w:r w:rsidRPr="00F10219">
              <w:rPr>
                <w:rFonts w:ascii="Tahoma" w:hAnsi="Tahoma" w:cs="Tahoma"/>
                <w:sz w:val="22"/>
                <w:szCs w:val="22"/>
                <w:lang w:eastAsia="lt-LT"/>
              </w:rPr>
              <w:t xml:space="preserve">(Pareigos) </w:t>
            </w:r>
          </w:p>
        </w:tc>
        <w:tc>
          <w:tcPr>
            <w:tcW w:w="3834" w:type="dxa"/>
            <w:hideMark/>
          </w:tcPr>
          <w:p w14:paraId="4F278007" w14:textId="77777777" w:rsidR="003E4415" w:rsidRPr="00F10219" w:rsidRDefault="003E4415" w:rsidP="003E4415">
            <w:pPr>
              <w:ind w:left="1066"/>
              <w:rPr>
                <w:rFonts w:ascii="Tahoma" w:hAnsi="Tahoma" w:cs="Tahoma"/>
                <w:color w:val="000000"/>
                <w:sz w:val="22"/>
                <w:szCs w:val="22"/>
                <w:lang w:eastAsia="lt-LT"/>
              </w:rPr>
            </w:pPr>
            <w:r w:rsidRPr="00F10219">
              <w:rPr>
                <w:rFonts w:ascii="Tahoma" w:hAnsi="Tahoma" w:cs="Tahoma"/>
                <w:sz w:val="22"/>
                <w:szCs w:val="22"/>
                <w:lang w:eastAsia="lt-LT"/>
              </w:rPr>
              <w:t xml:space="preserve">__________________ </w:t>
            </w:r>
          </w:p>
          <w:p w14:paraId="3967682E" w14:textId="77777777" w:rsidR="003E4415" w:rsidRPr="00F10219" w:rsidRDefault="003E4415" w:rsidP="003E4415">
            <w:pPr>
              <w:ind w:left="1066" w:firstLine="627"/>
              <w:rPr>
                <w:rFonts w:ascii="Tahoma" w:eastAsia="Calibri" w:hAnsi="Tahoma" w:cs="Tahoma"/>
                <w:color w:val="000000"/>
                <w:sz w:val="22"/>
                <w:szCs w:val="22"/>
                <w:lang w:eastAsia="lt-LT"/>
              </w:rPr>
            </w:pPr>
            <w:r w:rsidRPr="00F10219">
              <w:rPr>
                <w:rFonts w:ascii="Tahoma" w:hAnsi="Tahoma" w:cs="Tahoma"/>
                <w:sz w:val="22"/>
                <w:szCs w:val="22"/>
                <w:lang w:eastAsia="lt-LT"/>
              </w:rPr>
              <w:t>(Parašas)</w:t>
            </w:r>
          </w:p>
        </w:tc>
        <w:tc>
          <w:tcPr>
            <w:tcW w:w="3304" w:type="dxa"/>
            <w:hideMark/>
          </w:tcPr>
          <w:p w14:paraId="4F148C2B" w14:textId="77777777" w:rsidR="003E4415" w:rsidRPr="00F10219" w:rsidRDefault="003E4415" w:rsidP="003E4415">
            <w:pPr>
              <w:tabs>
                <w:tab w:val="center" w:pos="1470"/>
                <w:tab w:val="center" w:pos="2518"/>
              </w:tabs>
              <w:rPr>
                <w:rFonts w:ascii="Tahoma" w:eastAsia="Calibri" w:hAnsi="Tahoma" w:cs="Tahoma"/>
                <w:color w:val="000000"/>
                <w:sz w:val="22"/>
                <w:szCs w:val="22"/>
                <w:lang w:eastAsia="lt-LT"/>
              </w:rPr>
            </w:pPr>
            <w:r w:rsidRPr="00F10219">
              <w:rPr>
                <w:rFonts w:ascii="Tahoma" w:hAnsi="Tahoma" w:cs="Tahoma"/>
                <w:sz w:val="22"/>
                <w:szCs w:val="22"/>
                <w:lang w:eastAsia="lt-LT"/>
              </w:rPr>
              <w:tab/>
              <w:t>___________________________</w:t>
            </w:r>
            <w:r w:rsidRPr="00F10219">
              <w:rPr>
                <w:rFonts w:ascii="Tahoma" w:hAnsi="Tahoma" w:cs="Tahoma"/>
                <w:sz w:val="22"/>
                <w:szCs w:val="22"/>
                <w:lang w:eastAsia="lt-LT"/>
              </w:rPr>
              <w:tab/>
              <w:t xml:space="preserve"> (Vardas, pavardė) </w:t>
            </w:r>
          </w:p>
        </w:tc>
      </w:tr>
      <w:tr w:rsidR="003E4415" w:rsidRPr="00051391" w14:paraId="1CF7AB86" w14:textId="77777777" w:rsidTr="003E4415">
        <w:trPr>
          <w:trHeight w:val="263"/>
        </w:trPr>
        <w:tc>
          <w:tcPr>
            <w:tcW w:w="2643" w:type="dxa"/>
          </w:tcPr>
          <w:p w14:paraId="071C5062" w14:textId="77777777" w:rsidR="003E4415" w:rsidRPr="00F10219" w:rsidRDefault="003E4415" w:rsidP="003E4415">
            <w:pPr>
              <w:rPr>
                <w:rFonts w:ascii="Tahoma" w:hAnsi="Tahoma" w:cs="Tahoma"/>
                <w:color w:val="000000"/>
                <w:sz w:val="22"/>
                <w:szCs w:val="22"/>
                <w:lang w:eastAsia="lt-LT"/>
              </w:rPr>
            </w:pPr>
          </w:p>
        </w:tc>
        <w:tc>
          <w:tcPr>
            <w:tcW w:w="3834" w:type="dxa"/>
          </w:tcPr>
          <w:p w14:paraId="6444838F" w14:textId="77777777" w:rsidR="003E4415" w:rsidRPr="00F10219" w:rsidRDefault="003E4415" w:rsidP="003E4415">
            <w:pPr>
              <w:ind w:left="1066"/>
              <w:rPr>
                <w:rFonts w:ascii="Tahoma" w:hAnsi="Tahoma" w:cs="Tahoma"/>
                <w:color w:val="000000"/>
                <w:sz w:val="22"/>
                <w:szCs w:val="22"/>
                <w:lang w:eastAsia="lt-LT"/>
              </w:rPr>
            </w:pPr>
          </w:p>
        </w:tc>
        <w:tc>
          <w:tcPr>
            <w:tcW w:w="3304" w:type="dxa"/>
          </w:tcPr>
          <w:p w14:paraId="3377FB7D" w14:textId="77777777" w:rsidR="003E4415" w:rsidRPr="00F10219" w:rsidRDefault="003E4415" w:rsidP="003E4415">
            <w:pPr>
              <w:tabs>
                <w:tab w:val="center" w:pos="1470"/>
                <w:tab w:val="center" w:pos="2518"/>
              </w:tabs>
              <w:rPr>
                <w:rFonts w:ascii="Tahoma" w:eastAsia="Calibri" w:hAnsi="Tahoma" w:cs="Tahoma"/>
                <w:color w:val="000000"/>
                <w:sz w:val="22"/>
                <w:szCs w:val="22"/>
                <w:lang w:eastAsia="lt-LT"/>
              </w:rPr>
            </w:pPr>
          </w:p>
        </w:tc>
      </w:tr>
    </w:tbl>
    <w:p w14:paraId="5D19C943" w14:textId="297B913B" w:rsidR="009A386B" w:rsidRPr="00930563" w:rsidRDefault="009A386B" w:rsidP="009D7435">
      <w:pPr>
        <w:spacing w:line="252" w:lineRule="auto"/>
        <w:ind w:left="5670" w:right="-143"/>
        <w:rPr>
          <w:rFonts w:ascii="Tahoma" w:hAnsi="Tahoma" w:cs="Tahoma"/>
          <w:sz w:val="22"/>
          <w:szCs w:val="22"/>
        </w:rPr>
      </w:pPr>
    </w:p>
    <w:sectPr w:rsidR="009A386B" w:rsidRPr="00930563" w:rsidSect="00565994">
      <w:headerReference w:type="default" r:id="rI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1A0A8" w14:textId="77777777" w:rsidR="00CB30EB" w:rsidRDefault="00CB30EB">
      <w:r>
        <w:separator/>
      </w:r>
    </w:p>
  </w:endnote>
  <w:endnote w:type="continuationSeparator" w:id="0">
    <w:p w14:paraId="115C777D" w14:textId="77777777" w:rsidR="00CB30EB" w:rsidRDefault="00CB3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C388" w14:textId="77777777" w:rsidR="00CB30EB" w:rsidRDefault="00CB30EB">
      <w:r>
        <w:separator/>
      </w:r>
    </w:p>
  </w:footnote>
  <w:footnote w:type="continuationSeparator" w:id="0">
    <w:p w14:paraId="17D1AB66" w14:textId="77777777" w:rsidR="00CB30EB" w:rsidRDefault="00CB30EB">
      <w:r>
        <w:continuationSeparator/>
      </w:r>
    </w:p>
  </w:footnote>
  <w:footnote w:id="1">
    <w:p w14:paraId="6E3898CA" w14:textId="77777777" w:rsidR="007F585B" w:rsidRDefault="007F585B" w:rsidP="003E4415">
      <w:pPr>
        <w:spacing w:line="256" w:lineRule="auto"/>
        <w:jc w:val="both"/>
        <w:rPr>
          <w:rFonts w:ascii="Tahoma" w:hAnsi="Tahoma" w:cs="Tahoma"/>
          <w:color w:val="000000"/>
          <w:sz w:val="18"/>
          <w:szCs w:val="18"/>
        </w:rPr>
      </w:pPr>
      <w:r>
        <w:rPr>
          <w:rFonts w:ascii="Tahoma" w:hAnsi="Tahoma" w:cs="Tahoma"/>
          <w:sz w:val="18"/>
          <w:szCs w:val="18"/>
          <w:vertAlign w:val="superscript"/>
        </w:rPr>
        <w:footnoteRef/>
      </w:r>
      <w:r>
        <w:rPr>
          <w:rFonts w:ascii="Tahoma" w:hAnsi="Tahoma" w:cs="Tahoma"/>
          <w:color w:val="000000"/>
          <w:sz w:val="18"/>
          <w:szCs w:val="18"/>
        </w:rPr>
        <w:t xml:space="preserve"> Juridinis asmuo arba užsienio juridinių asmenų ar kitų organizacijų filialai ir atstovybės, jei teisė išduoti įgaliojimą numatyta juridinio asmens patvirtintuose filialų ar atstovybių nuostatuose. </w:t>
      </w:r>
    </w:p>
  </w:footnote>
  <w:footnote w:id="2">
    <w:p w14:paraId="0C4A617E" w14:textId="77777777" w:rsidR="007F585B" w:rsidRDefault="007F585B" w:rsidP="003E4415">
      <w:pPr>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Įgaliojimas turi būti pasirašytas visų asmenų, veikiančių pagal juridinio asmens kiekybinio atstovavimo taisyklę. Šių asmenų duomenys turi būti nurodyti įgaliojime. </w:t>
      </w:r>
    </w:p>
  </w:footnote>
  <w:footnote w:id="3">
    <w:p w14:paraId="1C8AC5AA" w14:textId="77777777" w:rsidR="007F585B" w:rsidRDefault="007F585B" w:rsidP="003E4415">
      <w:pPr>
        <w:ind w:right="-141"/>
        <w:jc w:val="both"/>
        <w:rPr>
          <w:rFonts w:ascii="Tahoma" w:hAnsi="Tahoma" w:cs="Tahoma"/>
          <w:color w:val="000000"/>
          <w:sz w:val="18"/>
          <w:szCs w:val="18"/>
        </w:rPr>
      </w:pPr>
      <w:r>
        <w:rPr>
          <w:rFonts w:ascii="Tahoma" w:hAnsi="Tahoma" w:cs="Tahoma"/>
          <w:color w:val="000000"/>
          <w:sz w:val="18"/>
          <w:szCs w:val="18"/>
          <w:vertAlign w:val="superscript"/>
        </w:rPr>
        <w:footnoteRef/>
      </w:r>
      <w:r>
        <w:rPr>
          <w:rFonts w:ascii="Tahoma" w:hAnsi="Tahoma" w:cs="Tahoma"/>
          <w:color w:val="000000"/>
          <w:sz w:val="18"/>
          <w:szCs w:val="18"/>
        </w:rPr>
        <w:t xml:space="preserve"> Įgaliotas asmuo gali veikti atstovaujamo juridinio asmens vardu nuo įgaliojimo įregistravimo įgaliojimų sistemoje. </w:t>
      </w:r>
    </w:p>
  </w:footnote>
  <w:footnote w:id="4">
    <w:p w14:paraId="12CDC8A7" w14:textId="77777777" w:rsidR="007F585B" w:rsidRDefault="007F585B" w:rsidP="003E4415">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w:t>
      </w:r>
      <w:r>
        <w:rPr>
          <w:rFonts w:ascii="Tahoma" w:hAnsi="Tahoma" w:cs="Tahoma"/>
          <w:sz w:val="18"/>
          <w:szCs w:val="18"/>
          <w:lang w:eastAsia="lt-LT"/>
        </w:rPr>
        <w:t>Duomenis teikia juridiniai asmenys – viešosios informacijos rengėjai ir skleidėjai.</w:t>
      </w:r>
    </w:p>
  </w:footnote>
  <w:footnote w:id="5">
    <w:p w14:paraId="7B97637D" w14:textId="77777777" w:rsidR="007F585B" w:rsidRDefault="007F585B" w:rsidP="003E4415">
      <w:pPr>
        <w:jc w:val="both"/>
        <w:rPr>
          <w:rFonts w:ascii="Tahoma" w:eastAsia="Calibri" w:hAnsi="Tahoma" w:cs="Tahoma"/>
          <w:color w:val="000000"/>
          <w:sz w:val="18"/>
          <w:szCs w:val="18"/>
          <w:lang w:eastAsia="lt-LT"/>
        </w:rPr>
      </w:pPr>
      <w:r>
        <w:rPr>
          <w:rFonts w:ascii="Tahoma" w:eastAsia="Calibri" w:hAnsi="Tahoma" w:cs="Tahoma"/>
          <w:color w:val="000000"/>
          <w:sz w:val="18"/>
          <w:szCs w:val="18"/>
          <w:vertAlign w:val="superscript"/>
          <w:lang w:eastAsia="lt-LT"/>
        </w:rPr>
        <w:footnoteRef/>
      </w:r>
      <w:r>
        <w:rPr>
          <w:rFonts w:ascii="Tahoma" w:eastAsia="Calibri" w:hAnsi="Tahoma" w:cs="Tahoma"/>
          <w:color w:val="000000"/>
          <w:sz w:val="18"/>
          <w:szCs w:val="18"/>
          <w:lang w:eastAsia="lt-LT"/>
        </w:rPr>
        <w:t xml:space="preserve"> Duomenis teikia juridiniai asmenys, suteikę viešosios informacijos rengėjui ir (ar) skleidėjui sandorio ar administracinio akto pagrindu lėšas, kurių šaltinis yra valstybės ar savivaldybės biudžetas ar kitas valstybės ar savivaldybės įsteigtas fondas, valstybės ar savivaldybės įmonė, valstybės ar savivaldybės valdoma ar kontroliuojama bendrovė ar šios bendrovės valdoma ar kontroliuojama dukterinė bendrovė, taip pat kitas juridinis asmuo, kurio dalyvių susirinkime valstybė ar savivaldybė turi daugiau kaip 50 procentų balsų arba skiria daugiau kaip pusę jų valdymo organų narių.</w:t>
      </w:r>
    </w:p>
    <w:p w14:paraId="79D0B4C8" w14:textId="77777777" w:rsidR="007F585B" w:rsidRDefault="007F585B" w:rsidP="003E4415">
      <w:pPr>
        <w:jc w:val="both"/>
        <w:rPr>
          <w:rFonts w:ascii="Tahoma" w:eastAsia="Calibri" w:hAnsi="Tahoma" w:cs="Tahoma"/>
          <w:color w:val="000000"/>
          <w:sz w:val="18"/>
          <w:szCs w:val="18"/>
          <w:lang w:eastAsia="lt-L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782934"/>
      <w:docPartObj>
        <w:docPartGallery w:val="Page Numbers (Top of Page)"/>
        <w:docPartUnique/>
      </w:docPartObj>
    </w:sdtPr>
    <w:sdtEndPr/>
    <w:sdtContent>
      <w:p w14:paraId="2540F1E7" w14:textId="6F37A700" w:rsidR="007F585B" w:rsidRDefault="007F585B">
        <w:pPr>
          <w:pStyle w:val="Antrats"/>
          <w:jc w:val="center"/>
        </w:pPr>
        <w:r>
          <w:fldChar w:fldCharType="begin"/>
        </w:r>
        <w:r>
          <w:instrText>PAGE   \* MERGEFORMAT</w:instrText>
        </w:r>
        <w:r>
          <w:fldChar w:fldCharType="separate"/>
        </w:r>
        <w:r w:rsidR="009D7435">
          <w:rPr>
            <w:noProof/>
          </w:rPr>
          <w:t>2</w:t>
        </w:r>
        <w:r>
          <w:fldChar w:fldCharType="end"/>
        </w:r>
      </w:p>
    </w:sdtContent>
  </w:sdt>
  <w:p w14:paraId="4A7E6087" w14:textId="77777777" w:rsidR="007F585B" w:rsidRDefault="007F585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0.25pt;visibility:visible;mso-wrap-style:square" o:bullet="t">
        <v:imagedata r:id="rId1" o:title=""/>
      </v:shape>
    </w:pict>
  </w:numPicBullet>
  <w:numPicBullet w:numPicBulletId="1">
    <w:pict>
      <v:shape id="_x0000_i1027" type="#_x0000_t75" style="width:26.25pt;height:27.75pt;visibility:visible;mso-wrap-style:square" o:bullet="t">
        <v:imagedata r:id="rId2" o:title=""/>
      </v:shape>
    </w:pict>
  </w:numPicBullet>
  <w:numPicBullet w:numPicBulletId="2">
    <w:pict>
      <v:shape id="_x0000_i1028" type="#_x0000_t75" style="width:12.75pt;height:14.25pt;visibility:visible;mso-wrap-style:square" o:bullet="t">
        <v:imagedata r:id="rId3" o:title=""/>
      </v:shape>
    </w:pict>
  </w:numPicBullet>
  <w:abstractNum w:abstractNumId="0" w15:restartNumberingAfterBreak="0">
    <w:nsid w:val="14F23451"/>
    <w:multiLevelType w:val="hybridMultilevel"/>
    <w:tmpl w:val="928C8C70"/>
    <w:lvl w:ilvl="0" w:tplc="09D8031C">
      <w:start w:val="2021"/>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16F56CCB"/>
    <w:multiLevelType w:val="hybridMultilevel"/>
    <w:tmpl w:val="EF0AEFC6"/>
    <w:lvl w:ilvl="0" w:tplc="21484BF2">
      <w:start w:val="1"/>
      <w:numFmt w:val="bullet"/>
      <w:lvlText w:val=""/>
      <w:lvlPicBulletId w:val="2"/>
      <w:lvlJc w:val="left"/>
      <w:pPr>
        <w:tabs>
          <w:tab w:val="num" w:pos="720"/>
        </w:tabs>
        <w:ind w:left="720" w:hanging="360"/>
      </w:pPr>
      <w:rPr>
        <w:rFonts w:ascii="Symbol" w:hAnsi="Symbol" w:hint="default"/>
      </w:rPr>
    </w:lvl>
    <w:lvl w:ilvl="1" w:tplc="020AA8E8" w:tentative="1">
      <w:start w:val="1"/>
      <w:numFmt w:val="bullet"/>
      <w:lvlText w:val=""/>
      <w:lvlJc w:val="left"/>
      <w:pPr>
        <w:tabs>
          <w:tab w:val="num" w:pos="1440"/>
        </w:tabs>
        <w:ind w:left="1440" w:hanging="360"/>
      </w:pPr>
      <w:rPr>
        <w:rFonts w:ascii="Symbol" w:hAnsi="Symbol" w:hint="default"/>
      </w:rPr>
    </w:lvl>
    <w:lvl w:ilvl="2" w:tplc="54BC1A4E" w:tentative="1">
      <w:start w:val="1"/>
      <w:numFmt w:val="bullet"/>
      <w:lvlText w:val=""/>
      <w:lvlJc w:val="left"/>
      <w:pPr>
        <w:tabs>
          <w:tab w:val="num" w:pos="2160"/>
        </w:tabs>
        <w:ind w:left="2160" w:hanging="360"/>
      </w:pPr>
      <w:rPr>
        <w:rFonts w:ascii="Symbol" w:hAnsi="Symbol" w:hint="default"/>
      </w:rPr>
    </w:lvl>
    <w:lvl w:ilvl="3" w:tplc="63D0B62E" w:tentative="1">
      <w:start w:val="1"/>
      <w:numFmt w:val="bullet"/>
      <w:lvlText w:val=""/>
      <w:lvlJc w:val="left"/>
      <w:pPr>
        <w:tabs>
          <w:tab w:val="num" w:pos="2880"/>
        </w:tabs>
        <w:ind w:left="2880" w:hanging="360"/>
      </w:pPr>
      <w:rPr>
        <w:rFonts w:ascii="Symbol" w:hAnsi="Symbol" w:hint="default"/>
      </w:rPr>
    </w:lvl>
    <w:lvl w:ilvl="4" w:tplc="8274189C" w:tentative="1">
      <w:start w:val="1"/>
      <w:numFmt w:val="bullet"/>
      <w:lvlText w:val=""/>
      <w:lvlJc w:val="left"/>
      <w:pPr>
        <w:tabs>
          <w:tab w:val="num" w:pos="3600"/>
        </w:tabs>
        <w:ind w:left="3600" w:hanging="360"/>
      </w:pPr>
      <w:rPr>
        <w:rFonts w:ascii="Symbol" w:hAnsi="Symbol" w:hint="default"/>
      </w:rPr>
    </w:lvl>
    <w:lvl w:ilvl="5" w:tplc="9F2CC222" w:tentative="1">
      <w:start w:val="1"/>
      <w:numFmt w:val="bullet"/>
      <w:lvlText w:val=""/>
      <w:lvlJc w:val="left"/>
      <w:pPr>
        <w:tabs>
          <w:tab w:val="num" w:pos="4320"/>
        </w:tabs>
        <w:ind w:left="4320" w:hanging="360"/>
      </w:pPr>
      <w:rPr>
        <w:rFonts w:ascii="Symbol" w:hAnsi="Symbol" w:hint="default"/>
      </w:rPr>
    </w:lvl>
    <w:lvl w:ilvl="6" w:tplc="2B8CE012" w:tentative="1">
      <w:start w:val="1"/>
      <w:numFmt w:val="bullet"/>
      <w:lvlText w:val=""/>
      <w:lvlJc w:val="left"/>
      <w:pPr>
        <w:tabs>
          <w:tab w:val="num" w:pos="5040"/>
        </w:tabs>
        <w:ind w:left="5040" w:hanging="360"/>
      </w:pPr>
      <w:rPr>
        <w:rFonts w:ascii="Symbol" w:hAnsi="Symbol" w:hint="default"/>
      </w:rPr>
    </w:lvl>
    <w:lvl w:ilvl="7" w:tplc="B9DA84AA" w:tentative="1">
      <w:start w:val="1"/>
      <w:numFmt w:val="bullet"/>
      <w:lvlText w:val=""/>
      <w:lvlJc w:val="left"/>
      <w:pPr>
        <w:tabs>
          <w:tab w:val="num" w:pos="5760"/>
        </w:tabs>
        <w:ind w:left="5760" w:hanging="360"/>
      </w:pPr>
      <w:rPr>
        <w:rFonts w:ascii="Symbol" w:hAnsi="Symbol" w:hint="default"/>
      </w:rPr>
    </w:lvl>
    <w:lvl w:ilvl="8" w:tplc="0264075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9B6DFC"/>
    <w:multiLevelType w:val="hybridMultilevel"/>
    <w:tmpl w:val="56D8F4B6"/>
    <w:lvl w:ilvl="0" w:tplc="A1E6A518">
      <w:start w:val="1"/>
      <w:numFmt w:val="bullet"/>
      <w:lvlText w:val=""/>
      <w:lvlPicBulletId w:val="1"/>
      <w:lvlJc w:val="left"/>
      <w:pPr>
        <w:tabs>
          <w:tab w:val="num" w:pos="720"/>
        </w:tabs>
        <w:ind w:left="720" w:hanging="360"/>
      </w:pPr>
      <w:rPr>
        <w:rFonts w:ascii="Symbol" w:hAnsi="Symbol" w:hint="default"/>
      </w:rPr>
    </w:lvl>
    <w:lvl w:ilvl="1" w:tplc="1AF226A6" w:tentative="1">
      <w:start w:val="1"/>
      <w:numFmt w:val="bullet"/>
      <w:lvlText w:val=""/>
      <w:lvlJc w:val="left"/>
      <w:pPr>
        <w:tabs>
          <w:tab w:val="num" w:pos="1440"/>
        </w:tabs>
        <w:ind w:left="1440" w:hanging="360"/>
      </w:pPr>
      <w:rPr>
        <w:rFonts w:ascii="Symbol" w:hAnsi="Symbol" w:hint="default"/>
      </w:rPr>
    </w:lvl>
    <w:lvl w:ilvl="2" w:tplc="2A2E6C08" w:tentative="1">
      <w:start w:val="1"/>
      <w:numFmt w:val="bullet"/>
      <w:lvlText w:val=""/>
      <w:lvlJc w:val="left"/>
      <w:pPr>
        <w:tabs>
          <w:tab w:val="num" w:pos="2160"/>
        </w:tabs>
        <w:ind w:left="2160" w:hanging="360"/>
      </w:pPr>
      <w:rPr>
        <w:rFonts w:ascii="Symbol" w:hAnsi="Symbol" w:hint="default"/>
      </w:rPr>
    </w:lvl>
    <w:lvl w:ilvl="3" w:tplc="E0F00256" w:tentative="1">
      <w:start w:val="1"/>
      <w:numFmt w:val="bullet"/>
      <w:lvlText w:val=""/>
      <w:lvlJc w:val="left"/>
      <w:pPr>
        <w:tabs>
          <w:tab w:val="num" w:pos="2880"/>
        </w:tabs>
        <w:ind w:left="2880" w:hanging="360"/>
      </w:pPr>
      <w:rPr>
        <w:rFonts w:ascii="Symbol" w:hAnsi="Symbol" w:hint="default"/>
      </w:rPr>
    </w:lvl>
    <w:lvl w:ilvl="4" w:tplc="1FA8BBF6" w:tentative="1">
      <w:start w:val="1"/>
      <w:numFmt w:val="bullet"/>
      <w:lvlText w:val=""/>
      <w:lvlJc w:val="left"/>
      <w:pPr>
        <w:tabs>
          <w:tab w:val="num" w:pos="3600"/>
        </w:tabs>
        <w:ind w:left="3600" w:hanging="360"/>
      </w:pPr>
      <w:rPr>
        <w:rFonts w:ascii="Symbol" w:hAnsi="Symbol" w:hint="default"/>
      </w:rPr>
    </w:lvl>
    <w:lvl w:ilvl="5" w:tplc="69FECD08" w:tentative="1">
      <w:start w:val="1"/>
      <w:numFmt w:val="bullet"/>
      <w:lvlText w:val=""/>
      <w:lvlJc w:val="left"/>
      <w:pPr>
        <w:tabs>
          <w:tab w:val="num" w:pos="4320"/>
        </w:tabs>
        <w:ind w:left="4320" w:hanging="360"/>
      </w:pPr>
      <w:rPr>
        <w:rFonts w:ascii="Symbol" w:hAnsi="Symbol" w:hint="default"/>
      </w:rPr>
    </w:lvl>
    <w:lvl w:ilvl="6" w:tplc="33B04040" w:tentative="1">
      <w:start w:val="1"/>
      <w:numFmt w:val="bullet"/>
      <w:lvlText w:val=""/>
      <w:lvlJc w:val="left"/>
      <w:pPr>
        <w:tabs>
          <w:tab w:val="num" w:pos="5040"/>
        </w:tabs>
        <w:ind w:left="5040" w:hanging="360"/>
      </w:pPr>
      <w:rPr>
        <w:rFonts w:ascii="Symbol" w:hAnsi="Symbol" w:hint="default"/>
      </w:rPr>
    </w:lvl>
    <w:lvl w:ilvl="7" w:tplc="23943B9E" w:tentative="1">
      <w:start w:val="1"/>
      <w:numFmt w:val="bullet"/>
      <w:lvlText w:val=""/>
      <w:lvlJc w:val="left"/>
      <w:pPr>
        <w:tabs>
          <w:tab w:val="num" w:pos="5760"/>
        </w:tabs>
        <w:ind w:left="5760" w:hanging="360"/>
      </w:pPr>
      <w:rPr>
        <w:rFonts w:ascii="Symbol" w:hAnsi="Symbol" w:hint="default"/>
      </w:rPr>
    </w:lvl>
    <w:lvl w:ilvl="8" w:tplc="990839C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7835440"/>
    <w:multiLevelType w:val="hybridMultilevel"/>
    <w:tmpl w:val="B6067576"/>
    <w:lvl w:ilvl="0" w:tplc="B2E0CEEE">
      <w:start w:val="1"/>
      <w:numFmt w:val="bullet"/>
      <w:lvlText w:val=""/>
      <w:lvlPicBulletId w:val="0"/>
      <w:lvlJc w:val="left"/>
      <w:pPr>
        <w:tabs>
          <w:tab w:val="num" w:pos="720"/>
        </w:tabs>
        <w:ind w:left="720" w:hanging="360"/>
      </w:pPr>
      <w:rPr>
        <w:rFonts w:ascii="Symbol" w:hAnsi="Symbol" w:hint="default"/>
      </w:rPr>
    </w:lvl>
    <w:lvl w:ilvl="1" w:tplc="11AC5FD8" w:tentative="1">
      <w:start w:val="1"/>
      <w:numFmt w:val="bullet"/>
      <w:lvlText w:val=""/>
      <w:lvlJc w:val="left"/>
      <w:pPr>
        <w:tabs>
          <w:tab w:val="num" w:pos="1440"/>
        </w:tabs>
        <w:ind w:left="1440" w:hanging="360"/>
      </w:pPr>
      <w:rPr>
        <w:rFonts w:ascii="Symbol" w:hAnsi="Symbol" w:hint="default"/>
      </w:rPr>
    </w:lvl>
    <w:lvl w:ilvl="2" w:tplc="613497AA" w:tentative="1">
      <w:start w:val="1"/>
      <w:numFmt w:val="bullet"/>
      <w:lvlText w:val=""/>
      <w:lvlJc w:val="left"/>
      <w:pPr>
        <w:tabs>
          <w:tab w:val="num" w:pos="2160"/>
        </w:tabs>
        <w:ind w:left="2160" w:hanging="360"/>
      </w:pPr>
      <w:rPr>
        <w:rFonts w:ascii="Symbol" w:hAnsi="Symbol" w:hint="default"/>
      </w:rPr>
    </w:lvl>
    <w:lvl w:ilvl="3" w:tplc="D4DEC972" w:tentative="1">
      <w:start w:val="1"/>
      <w:numFmt w:val="bullet"/>
      <w:lvlText w:val=""/>
      <w:lvlJc w:val="left"/>
      <w:pPr>
        <w:tabs>
          <w:tab w:val="num" w:pos="2880"/>
        </w:tabs>
        <w:ind w:left="2880" w:hanging="360"/>
      </w:pPr>
      <w:rPr>
        <w:rFonts w:ascii="Symbol" w:hAnsi="Symbol" w:hint="default"/>
      </w:rPr>
    </w:lvl>
    <w:lvl w:ilvl="4" w:tplc="ACDE46D8" w:tentative="1">
      <w:start w:val="1"/>
      <w:numFmt w:val="bullet"/>
      <w:lvlText w:val=""/>
      <w:lvlJc w:val="left"/>
      <w:pPr>
        <w:tabs>
          <w:tab w:val="num" w:pos="3600"/>
        </w:tabs>
        <w:ind w:left="3600" w:hanging="360"/>
      </w:pPr>
      <w:rPr>
        <w:rFonts w:ascii="Symbol" w:hAnsi="Symbol" w:hint="default"/>
      </w:rPr>
    </w:lvl>
    <w:lvl w:ilvl="5" w:tplc="5E463170" w:tentative="1">
      <w:start w:val="1"/>
      <w:numFmt w:val="bullet"/>
      <w:lvlText w:val=""/>
      <w:lvlJc w:val="left"/>
      <w:pPr>
        <w:tabs>
          <w:tab w:val="num" w:pos="4320"/>
        </w:tabs>
        <w:ind w:left="4320" w:hanging="360"/>
      </w:pPr>
      <w:rPr>
        <w:rFonts w:ascii="Symbol" w:hAnsi="Symbol" w:hint="default"/>
      </w:rPr>
    </w:lvl>
    <w:lvl w:ilvl="6" w:tplc="1A9ACAAA" w:tentative="1">
      <w:start w:val="1"/>
      <w:numFmt w:val="bullet"/>
      <w:lvlText w:val=""/>
      <w:lvlJc w:val="left"/>
      <w:pPr>
        <w:tabs>
          <w:tab w:val="num" w:pos="5040"/>
        </w:tabs>
        <w:ind w:left="5040" w:hanging="360"/>
      </w:pPr>
      <w:rPr>
        <w:rFonts w:ascii="Symbol" w:hAnsi="Symbol" w:hint="default"/>
      </w:rPr>
    </w:lvl>
    <w:lvl w:ilvl="7" w:tplc="76FC246C" w:tentative="1">
      <w:start w:val="1"/>
      <w:numFmt w:val="bullet"/>
      <w:lvlText w:val=""/>
      <w:lvlJc w:val="left"/>
      <w:pPr>
        <w:tabs>
          <w:tab w:val="num" w:pos="5760"/>
        </w:tabs>
        <w:ind w:left="5760" w:hanging="360"/>
      </w:pPr>
      <w:rPr>
        <w:rFonts w:ascii="Symbol" w:hAnsi="Symbol" w:hint="default"/>
      </w:rPr>
    </w:lvl>
    <w:lvl w:ilvl="8" w:tplc="8AC87F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964560A"/>
    <w:multiLevelType w:val="hybridMultilevel"/>
    <w:tmpl w:val="0AE8DF0C"/>
    <w:lvl w:ilvl="0" w:tplc="80A6F070">
      <w:start w:val="1"/>
      <w:numFmt w:val="bullet"/>
      <w:lvlText w:val=""/>
      <w:lvlPicBulletId w:val="1"/>
      <w:lvlJc w:val="left"/>
      <w:pPr>
        <w:tabs>
          <w:tab w:val="num" w:pos="720"/>
        </w:tabs>
        <w:ind w:left="720" w:hanging="360"/>
      </w:pPr>
      <w:rPr>
        <w:rFonts w:ascii="Symbol" w:hAnsi="Symbol" w:hint="default"/>
      </w:rPr>
    </w:lvl>
    <w:lvl w:ilvl="1" w:tplc="79145638" w:tentative="1">
      <w:start w:val="1"/>
      <w:numFmt w:val="bullet"/>
      <w:lvlText w:val=""/>
      <w:lvlJc w:val="left"/>
      <w:pPr>
        <w:tabs>
          <w:tab w:val="num" w:pos="1440"/>
        </w:tabs>
        <w:ind w:left="1440" w:hanging="360"/>
      </w:pPr>
      <w:rPr>
        <w:rFonts w:ascii="Symbol" w:hAnsi="Symbol" w:hint="default"/>
      </w:rPr>
    </w:lvl>
    <w:lvl w:ilvl="2" w:tplc="12F0F386" w:tentative="1">
      <w:start w:val="1"/>
      <w:numFmt w:val="bullet"/>
      <w:lvlText w:val=""/>
      <w:lvlJc w:val="left"/>
      <w:pPr>
        <w:tabs>
          <w:tab w:val="num" w:pos="2160"/>
        </w:tabs>
        <w:ind w:left="2160" w:hanging="360"/>
      </w:pPr>
      <w:rPr>
        <w:rFonts w:ascii="Symbol" w:hAnsi="Symbol" w:hint="default"/>
      </w:rPr>
    </w:lvl>
    <w:lvl w:ilvl="3" w:tplc="2028E6BE" w:tentative="1">
      <w:start w:val="1"/>
      <w:numFmt w:val="bullet"/>
      <w:lvlText w:val=""/>
      <w:lvlJc w:val="left"/>
      <w:pPr>
        <w:tabs>
          <w:tab w:val="num" w:pos="2880"/>
        </w:tabs>
        <w:ind w:left="2880" w:hanging="360"/>
      </w:pPr>
      <w:rPr>
        <w:rFonts w:ascii="Symbol" w:hAnsi="Symbol" w:hint="default"/>
      </w:rPr>
    </w:lvl>
    <w:lvl w:ilvl="4" w:tplc="B366DA28" w:tentative="1">
      <w:start w:val="1"/>
      <w:numFmt w:val="bullet"/>
      <w:lvlText w:val=""/>
      <w:lvlJc w:val="left"/>
      <w:pPr>
        <w:tabs>
          <w:tab w:val="num" w:pos="3600"/>
        </w:tabs>
        <w:ind w:left="3600" w:hanging="360"/>
      </w:pPr>
      <w:rPr>
        <w:rFonts w:ascii="Symbol" w:hAnsi="Symbol" w:hint="default"/>
      </w:rPr>
    </w:lvl>
    <w:lvl w:ilvl="5" w:tplc="DA22FC2E" w:tentative="1">
      <w:start w:val="1"/>
      <w:numFmt w:val="bullet"/>
      <w:lvlText w:val=""/>
      <w:lvlJc w:val="left"/>
      <w:pPr>
        <w:tabs>
          <w:tab w:val="num" w:pos="4320"/>
        </w:tabs>
        <w:ind w:left="4320" w:hanging="360"/>
      </w:pPr>
      <w:rPr>
        <w:rFonts w:ascii="Symbol" w:hAnsi="Symbol" w:hint="default"/>
      </w:rPr>
    </w:lvl>
    <w:lvl w:ilvl="6" w:tplc="33FE0E8A" w:tentative="1">
      <w:start w:val="1"/>
      <w:numFmt w:val="bullet"/>
      <w:lvlText w:val=""/>
      <w:lvlJc w:val="left"/>
      <w:pPr>
        <w:tabs>
          <w:tab w:val="num" w:pos="5040"/>
        </w:tabs>
        <w:ind w:left="5040" w:hanging="360"/>
      </w:pPr>
      <w:rPr>
        <w:rFonts w:ascii="Symbol" w:hAnsi="Symbol" w:hint="default"/>
      </w:rPr>
    </w:lvl>
    <w:lvl w:ilvl="7" w:tplc="087E3A92" w:tentative="1">
      <w:start w:val="1"/>
      <w:numFmt w:val="bullet"/>
      <w:lvlText w:val=""/>
      <w:lvlJc w:val="left"/>
      <w:pPr>
        <w:tabs>
          <w:tab w:val="num" w:pos="5760"/>
        </w:tabs>
        <w:ind w:left="5760" w:hanging="360"/>
      </w:pPr>
      <w:rPr>
        <w:rFonts w:ascii="Symbol" w:hAnsi="Symbol" w:hint="default"/>
      </w:rPr>
    </w:lvl>
    <w:lvl w:ilvl="8" w:tplc="740208B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AB0711"/>
    <w:multiLevelType w:val="hybridMultilevel"/>
    <w:tmpl w:val="AFD89C76"/>
    <w:lvl w:ilvl="0" w:tplc="C12E9C68">
      <w:start w:val="1"/>
      <w:numFmt w:val="bullet"/>
      <w:lvlText w:val=""/>
      <w:lvlPicBulletId w:val="1"/>
      <w:lvlJc w:val="left"/>
      <w:pPr>
        <w:tabs>
          <w:tab w:val="num" w:pos="720"/>
        </w:tabs>
        <w:ind w:left="720" w:hanging="360"/>
      </w:pPr>
      <w:rPr>
        <w:rFonts w:ascii="Symbol" w:hAnsi="Symbol" w:hint="default"/>
      </w:rPr>
    </w:lvl>
    <w:lvl w:ilvl="1" w:tplc="E9A26FAE" w:tentative="1">
      <w:start w:val="1"/>
      <w:numFmt w:val="bullet"/>
      <w:lvlText w:val=""/>
      <w:lvlJc w:val="left"/>
      <w:pPr>
        <w:tabs>
          <w:tab w:val="num" w:pos="1440"/>
        </w:tabs>
        <w:ind w:left="1440" w:hanging="360"/>
      </w:pPr>
      <w:rPr>
        <w:rFonts w:ascii="Symbol" w:hAnsi="Symbol" w:hint="default"/>
      </w:rPr>
    </w:lvl>
    <w:lvl w:ilvl="2" w:tplc="059A6358" w:tentative="1">
      <w:start w:val="1"/>
      <w:numFmt w:val="bullet"/>
      <w:lvlText w:val=""/>
      <w:lvlJc w:val="left"/>
      <w:pPr>
        <w:tabs>
          <w:tab w:val="num" w:pos="2160"/>
        </w:tabs>
        <w:ind w:left="2160" w:hanging="360"/>
      </w:pPr>
      <w:rPr>
        <w:rFonts w:ascii="Symbol" w:hAnsi="Symbol" w:hint="default"/>
      </w:rPr>
    </w:lvl>
    <w:lvl w:ilvl="3" w:tplc="BCC68BF2" w:tentative="1">
      <w:start w:val="1"/>
      <w:numFmt w:val="bullet"/>
      <w:lvlText w:val=""/>
      <w:lvlJc w:val="left"/>
      <w:pPr>
        <w:tabs>
          <w:tab w:val="num" w:pos="2880"/>
        </w:tabs>
        <w:ind w:left="2880" w:hanging="360"/>
      </w:pPr>
      <w:rPr>
        <w:rFonts w:ascii="Symbol" w:hAnsi="Symbol" w:hint="default"/>
      </w:rPr>
    </w:lvl>
    <w:lvl w:ilvl="4" w:tplc="643815B0" w:tentative="1">
      <w:start w:val="1"/>
      <w:numFmt w:val="bullet"/>
      <w:lvlText w:val=""/>
      <w:lvlJc w:val="left"/>
      <w:pPr>
        <w:tabs>
          <w:tab w:val="num" w:pos="3600"/>
        </w:tabs>
        <w:ind w:left="3600" w:hanging="360"/>
      </w:pPr>
      <w:rPr>
        <w:rFonts w:ascii="Symbol" w:hAnsi="Symbol" w:hint="default"/>
      </w:rPr>
    </w:lvl>
    <w:lvl w:ilvl="5" w:tplc="705E4132" w:tentative="1">
      <w:start w:val="1"/>
      <w:numFmt w:val="bullet"/>
      <w:lvlText w:val=""/>
      <w:lvlJc w:val="left"/>
      <w:pPr>
        <w:tabs>
          <w:tab w:val="num" w:pos="4320"/>
        </w:tabs>
        <w:ind w:left="4320" w:hanging="360"/>
      </w:pPr>
      <w:rPr>
        <w:rFonts w:ascii="Symbol" w:hAnsi="Symbol" w:hint="default"/>
      </w:rPr>
    </w:lvl>
    <w:lvl w:ilvl="6" w:tplc="7E027E58" w:tentative="1">
      <w:start w:val="1"/>
      <w:numFmt w:val="bullet"/>
      <w:lvlText w:val=""/>
      <w:lvlJc w:val="left"/>
      <w:pPr>
        <w:tabs>
          <w:tab w:val="num" w:pos="5040"/>
        </w:tabs>
        <w:ind w:left="5040" w:hanging="360"/>
      </w:pPr>
      <w:rPr>
        <w:rFonts w:ascii="Symbol" w:hAnsi="Symbol" w:hint="default"/>
      </w:rPr>
    </w:lvl>
    <w:lvl w:ilvl="7" w:tplc="8CA2AF14" w:tentative="1">
      <w:start w:val="1"/>
      <w:numFmt w:val="bullet"/>
      <w:lvlText w:val=""/>
      <w:lvlJc w:val="left"/>
      <w:pPr>
        <w:tabs>
          <w:tab w:val="num" w:pos="5760"/>
        </w:tabs>
        <w:ind w:left="5760" w:hanging="360"/>
      </w:pPr>
      <w:rPr>
        <w:rFonts w:ascii="Symbol" w:hAnsi="Symbol" w:hint="default"/>
      </w:rPr>
    </w:lvl>
    <w:lvl w:ilvl="8" w:tplc="01C6617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4C8261D"/>
    <w:multiLevelType w:val="hybridMultilevel"/>
    <w:tmpl w:val="B422F65C"/>
    <w:lvl w:ilvl="0" w:tplc="BF247FDE">
      <w:start w:val="1"/>
      <w:numFmt w:val="bullet"/>
      <w:lvlText w:val=""/>
      <w:lvlPicBulletId w:val="1"/>
      <w:lvlJc w:val="left"/>
      <w:pPr>
        <w:tabs>
          <w:tab w:val="num" w:pos="720"/>
        </w:tabs>
        <w:ind w:left="720" w:hanging="360"/>
      </w:pPr>
      <w:rPr>
        <w:rFonts w:ascii="Symbol" w:hAnsi="Symbol" w:hint="default"/>
      </w:rPr>
    </w:lvl>
    <w:lvl w:ilvl="1" w:tplc="F4C256B2" w:tentative="1">
      <w:start w:val="1"/>
      <w:numFmt w:val="bullet"/>
      <w:lvlText w:val=""/>
      <w:lvlJc w:val="left"/>
      <w:pPr>
        <w:tabs>
          <w:tab w:val="num" w:pos="1440"/>
        </w:tabs>
        <w:ind w:left="1440" w:hanging="360"/>
      </w:pPr>
      <w:rPr>
        <w:rFonts w:ascii="Symbol" w:hAnsi="Symbol" w:hint="default"/>
      </w:rPr>
    </w:lvl>
    <w:lvl w:ilvl="2" w:tplc="55C287AE" w:tentative="1">
      <w:start w:val="1"/>
      <w:numFmt w:val="bullet"/>
      <w:lvlText w:val=""/>
      <w:lvlJc w:val="left"/>
      <w:pPr>
        <w:tabs>
          <w:tab w:val="num" w:pos="2160"/>
        </w:tabs>
        <w:ind w:left="2160" w:hanging="360"/>
      </w:pPr>
      <w:rPr>
        <w:rFonts w:ascii="Symbol" w:hAnsi="Symbol" w:hint="default"/>
      </w:rPr>
    </w:lvl>
    <w:lvl w:ilvl="3" w:tplc="8004A718" w:tentative="1">
      <w:start w:val="1"/>
      <w:numFmt w:val="bullet"/>
      <w:lvlText w:val=""/>
      <w:lvlJc w:val="left"/>
      <w:pPr>
        <w:tabs>
          <w:tab w:val="num" w:pos="2880"/>
        </w:tabs>
        <w:ind w:left="2880" w:hanging="360"/>
      </w:pPr>
      <w:rPr>
        <w:rFonts w:ascii="Symbol" w:hAnsi="Symbol" w:hint="default"/>
      </w:rPr>
    </w:lvl>
    <w:lvl w:ilvl="4" w:tplc="ADA8B298" w:tentative="1">
      <w:start w:val="1"/>
      <w:numFmt w:val="bullet"/>
      <w:lvlText w:val=""/>
      <w:lvlJc w:val="left"/>
      <w:pPr>
        <w:tabs>
          <w:tab w:val="num" w:pos="3600"/>
        </w:tabs>
        <w:ind w:left="3600" w:hanging="360"/>
      </w:pPr>
      <w:rPr>
        <w:rFonts w:ascii="Symbol" w:hAnsi="Symbol" w:hint="default"/>
      </w:rPr>
    </w:lvl>
    <w:lvl w:ilvl="5" w:tplc="F1A853C0" w:tentative="1">
      <w:start w:val="1"/>
      <w:numFmt w:val="bullet"/>
      <w:lvlText w:val=""/>
      <w:lvlJc w:val="left"/>
      <w:pPr>
        <w:tabs>
          <w:tab w:val="num" w:pos="4320"/>
        </w:tabs>
        <w:ind w:left="4320" w:hanging="360"/>
      </w:pPr>
      <w:rPr>
        <w:rFonts w:ascii="Symbol" w:hAnsi="Symbol" w:hint="default"/>
      </w:rPr>
    </w:lvl>
    <w:lvl w:ilvl="6" w:tplc="84C60580" w:tentative="1">
      <w:start w:val="1"/>
      <w:numFmt w:val="bullet"/>
      <w:lvlText w:val=""/>
      <w:lvlJc w:val="left"/>
      <w:pPr>
        <w:tabs>
          <w:tab w:val="num" w:pos="5040"/>
        </w:tabs>
        <w:ind w:left="5040" w:hanging="360"/>
      </w:pPr>
      <w:rPr>
        <w:rFonts w:ascii="Symbol" w:hAnsi="Symbol" w:hint="default"/>
      </w:rPr>
    </w:lvl>
    <w:lvl w:ilvl="7" w:tplc="55CCEBA4" w:tentative="1">
      <w:start w:val="1"/>
      <w:numFmt w:val="bullet"/>
      <w:lvlText w:val=""/>
      <w:lvlJc w:val="left"/>
      <w:pPr>
        <w:tabs>
          <w:tab w:val="num" w:pos="5760"/>
        </w:tabs>
        <w:ind w:left="5760" w:hanging="360"/>
      </w:pPr>
      <w:rPr>
        <w:rFonts w:ascii="Symbol" w:hAnsi="Symbol" w:hint="default"/>
      </w:rPr>
    </w:lvl>
    <w:lvl w:ilvl="8" w:tplc="9EF4687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7932FA8"/>
    <w:multiLevelType w:val="hybridMultilevel"/>
    <w:tmpl w:val="FC7CEDF4"/>
    <w:lvl w:ilvl="0" w:tplc="726296CC">
      <w:start w:val="1"/>
      <w:numFmt w:val="bullet"/>
      <w:lvlText w:val=""/>
      <w:lvlPicBulletId w:val="0"/>
      <w:lvlJc w:val="left"/>
      <w:pPr>
        <w:tabs>
          <w:tab w:val="num" w:pos="720"/>
        </w:tabs>
        <w:ind w:left="720" w:hanging="360"/>
      </w:pPr>
      <w:rPr>
        <w:rFonts w:ascii="Symbol" w:hAnsi="Symbol" w:hint="default"/>
      </w:rPr>
    </w:lvl>
    <w:lvl w:ilvl="1" w:tplc="99327E18" w:tentative="1">
      <w:start w:val="1"/>
      <w:numFmt w:val="bullet"/>
      <w:lvlText w:val=""/>
      <w:lvlJc w:val="left"/>
      <w:pPr>
        <w:tabs>
          <w:tab w:val="num" w:pos="1440"/>
        </w:tabs>
        <w:ind w:left="1440" w:hanging="360"/>
      </w:pPr>
      <w:rPr>
        <w:rFonts w:ascii="Symbol" w:hAnsi="Symbol" w:hint="default"/>
      </w:rPr>
    </w:lvl>
    <w:lvl w:ilvl="2" w:tplc="E39EA04C" w:tentative="1">
      <w:start w:val="1"/>
      <w:numFmt w:val="bullet"/>
      <w:lvlText w:val=""/>
      <w:lvlJc w:val="left"/>
      <w:pPr>
        <w:tabs>
          <w:tab w:val="num" w:pos="2160"/>
        </w:tabs>
        <w:ind w:left="2160" w:hanging="360"/>
      </w:pPr>
      <w:rPr>
        <w:rFonts w:ascii="Symbol" w:hAnsi="Symbol" w:hint="default"/>
      </w:rPr>
    </w:lvl>
    <w:lvl w:ilvl="3" w:tplc="2F0090A2" w:tentative="1">
      <w:start w:val="1"/>
      <w:numFmt w:val="bullet"/>
      <w:lvlText w:val=""/>
      <w:lvlJc w:val="left"/>
      <w:pPr>
        <w:tabs>
          <w:tab w:val="num" w:pos="2880"/>
        </w:tabs>
        <w:ind w:left="2880" w:hanging="360"/>
      </w:pPr>
      <w:rPr>
        <w:rFonts w:ascii="Symbol" w:hAnsi="Symbol" w:hint="default"/>
      </w:rPr>
    </w:lvl>
    <w:lvl w:ilvl="4" w:tplc="241A5AD6" w:tentative="1">
      <w:start w:val="1"/>
      <w:numFmt w:val="bullet"/>
      <w:lvlText w:val=""/>
      <w:lvlJc w:val="left"/>
      <w:pPr>
        <w:tabs>
          <w:tab w:val="num" w:pos="3600"/>
        </w:tabs>
        <w:ind w:left="3600" w:hanging="360"/>
      </w:pPr>
      <w:rPr>
        <w:rFonts w:ascii="Symbol" w:hAnsi="Symbol" w:hint="default"/>
      </w:rPr>
    </w:lvl>
    <w:lvl w:ilvl="5" w:tplc="19649710" w:tentative="1">
      <w:start w:val="1"/>
      <w:numFmt w:val="bullet"/>
      <w:lvlText w:val=""/>
      <w:lvlJc w:val="left"/>
      <w:pPr>
        <w:tabs>
          <w:tab w:val="num" w:pos="4320"/>
        </w:tabs>
        <w:ind w:left="4320" w:hanging="360"/>
      </w:pPr>
      <w:rPr>
        <w:rFonts w:ascii="Symbol" w:hAnsi="Symbol" w:hint="default"/>
      </w:rPr>
    </w:lvl>
    <w:lvl w:ilvl="6" w:tplc="D6FC04DC" w:tentative="1">
      <w:start w:val="1"/>
      <w:numFmt w:val="bullet"/>
      <w:lvlText w:val=""/>
      <w:lvlJc w:val="left"/>
      <w:pPr>
        <w:tabs>
          <w:tab w:val="num" w:pos="5040"/>
        </w:tabs>
        <w:ind w:left="5040" w:hanging="360"/>
      </w:pPr>
      <w:rPr>
        <w:rFonts w:ascii="Symbol" w:hAnsi="Symbol" w:hint="default"/>
      </w:rPr>
    </w:lvl>
    <w:lvl w:ilvl="7" w:tplc="A6BE3FDC" w:tentative="1">
      <w:start w:val="1"/>
      <w:numFmt w:val="bullet"/>
      <w:lvlText w:val=""/>
      <w:lvlJc w:val="left"/>
      <w:pPr>
        <w:tabs>
          <w:tab w:val="num" w:pos="5760"/>
        </w:tabs>
        <w:ind w:left="5760" w:hanging="360"/>
      </w:pPr>
      <w:rPr>
        <w:rFonts w:ascii="Symbol" w:hAnsi="Symbol" w:hint="default"/>
      </w:rPr>
    </w:lvl>
    <w:lvl w:ilvl="8" w:tplc="66367EF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25"/>
    <w:rsid w:val="00005F65"/>
    <w:rsid w:val="00016525"/>
    <w:rsid w:val="00031247"/>
    <w:rsid w:val="00051391"/>
    <w:rsid w:val="0006367A"/>
    <w:rsid w:val="00066710"/>
    <w:rsid w:val="00067C42"/>
    <w:rsid w:val="00077B7D"/>
    <w:rsid w:val="00081D62"/>
    <w:rsid w:val="0008380D"/>
    <w:rsid w:val="000B47E1"/>
    <w:rsid w:val="000D36CE"/>
    <w:rsid w:val="000E3A91"/>
    <w:rsid w:val="000F47A0"/>
    <w:rsid w:val="00104A5C"/>
    <w:rsid w:val="00111B34"/>
    <w:rsid w:val="0011444A"/>
    <w:rsid w:val="001278BF"/>
    <w:rsid w:val="00137966"/>
    <w:rsid w:val="00144917"/>
    <w:rsid w:val="00147206"/>
    <w:rsid w:val="00152E62"/>
    <w:rsid w:val="00157199"/>
    <w:rsid w:val="00157DBA"/>
    <w:rsid w:val="00160F6D"/>
    <w:rsid w:val="00166B78"/>
    <w:rsid w:val="0017704B"/>
    <w:rsid w:val="001A711C"/>
    <w:rsid w:val="001D276E"/>
    <w:rsid w:val="001F015B"/>
    <w:rsid w:val="001F37F7"/>
    <w:rsid w:val="00235BD3"/>
    <w:rsid w:val="0024531F"/>
    <w:rsid w:val="0028679B"/>
    <w:rsid w:val="002918B6"/>
    <w:rsid w:val="002C409C"/>
    <w:rsid w:val="002D614E"/>
    <w:rsid w:val="002D64AC"/>
    <w:rsid w:val="002E79F9"/>
    <w:rsid w:val="003015DA"/>
    <w:rsid w:val="00310BEF"/>
    <w:rsid w:val="0031159C"/>
    <w:rsid w:val="00327698"/>
    <w:rsid w:val="00335F4F"/>
    <w:rsid w:val="003405AC"/>
    <w:rsid w:val="00366E3B"/>
    <w:rsid w:val="0037781F"/>
    <w:rsid w:val="003859FE"/>
    <w:rsid w:val="00397635"/>
    <w:rsid w:val="003B1476"/>
    <w:rsid w:val="003C508D"/>
    <w:rsid w:val="003E4415"/>
    <w:rsid w:val="003F34FC"/>
    <w:rsid w:val="003F356C"/>
    <w:rsid w:val="003F5CBF"/>
    <w:rsid w:val="004200F8"/>
    <w:rsid w:val="00426722"/>
    <w:rsid w:val="00440C25"/>
    <w:rsid w:val="00445837"/>
    <w:rsid w:val="00452783"/>
    <w:rsid w:val="00467E43"/>
    <w:rsid w:val="004A0CA4"/>
    <w:rsid w:val="004A57D2"/>
    <w:rsid w:val="004B5996"/>
    <w:rsid w:val="004D2054"/>
    <w:rsid w:val="004D386F"/>
    <w:rsid w:val="004E32DC"/>
    <w:rsid w:val="004E3700"/>
    <w:rsid w:val="004F3E7C"/>
    <w:rsid w:val="00513B94"/>
    <w:rsid w:val="005340C0"/>
    <w:rsid w:val="00537323"/>
    <w:rsid w:val="00565994"/>
    <w:rsid w:val="00565AE2"/>
    <w:rsid w:val="00593E10"/>
    <w:rsid w:val="005E0D9B"/>
    <w:rsid w:val="00610B76"/>
    <w:rsid w:val="0062126F"/>
    <w:rsid w:val="00622EB2"/>
    <w:rsid w:val="00646218"/>
    <w:rsid w:val="00646525"/>
    <w:rsid w:val="00655DEE"/>
    <w:rsid w:val="006772C4"/>
    <w:rsid w:val="006C01B3"/>
    <w:rsid w:val="006D0338"/>
    <w:rsid w:val="006D6546"/>
    <w:rsid w:val="006E2152"/>
    <w:rsid w:val="006E5394"/>
    <w:rsid w:val="006F14A4"/>
    <w:rsid w:val="006F2258"/>
    <w:rsid w:val="00715725"/>
    <w:rsid w:val="00730DD6"/>
    <w:rsid w:val="0074318C"/>
    <w:rsid w:val="00746115"/>
    <w:rsid w:val="00757DFB"/>
    <w:rsid w:val="007642BF"/>
    <w:rsid w:val="00772BD3"/>
    <w:rsid w:val="00784B6B"/>
    <w:rsid w:val="007A2498"/>
    <w:rsid w:val="007B618E"/>
    <w:rsid w:val="007C0D0D"/>
    <w:rsid w:val="007D5DE1"/>
    <w:rsid w:val="007F4DC5"/>
    <w:rsid w:val="007F585B"/>
    <w:rsid w:val="00805127"/>
    <w:rsid w:val="00815946"/>
    <w:rsid w:val="00821620"/>
    <w:rsid w:val="00833E56"/>
    <w:rsid w:val="00842248"/>
    <w:rsid w:val="00862CA3"/>
    <w:rsid w:val="00884F4D"/>
    <w:rsid w:val="008850D4"/>
    <w:rsid w:val="00893DE8"/>
    <w:rsid w:val="008A69F6"/>
    <w:rsid w:val="008D7608"/>
    <w:rsid w:val="008D7679"/>
    <w:rsid w:val="008E3030"/>
    <w:rsid w:val="00907FB4"/>
    <w:rsid w:val="009156DB"/>
    <w:rsid w:val="0092157E"/>
    <w:rsid w:val="00925998"/>
    <w:rsid w:val="00930563"/>
    <w:rsid w:val="00932AC8"/>
    <w:rsid w:val="00937C84"/>
    <w:rsid w:val="009537E0"/>
    <w:rsid w:val="00964951"/>
    <w:rsid w:val="00983D5E"/>
    <w:rsid w:val="009A2D9D"/>
    <w:rsid w:val="009A386B"/>
    <w:rsid w:val="009D2262"/>
    <w:rsid w:val="009D7435"/>
    <w:rsid w:val="009E0935"/>
    <w:rsid w:val="009F31E1"/>
    <w:rsid w:val="009F3F1E"/>
    <w:rsid w:val="00A15DBF"/>
    <w:rsid w:val="00A17EA1"/>
    <w:rsid w:val="00A51A2A"/>
    <w:rsid w:val="00A5722D"/>
    <w:rsid w:val="00A635CE"/>
    <w:rsid w:val="00A80FE6"/>
    <w:rsid w:val="00A90A47"/>
    <w:rsid w:val="00AA21C6"/>
    <w:rsid w:val="00AA452A"/>
    <w:rsid w:val="00AA657D"/>
    <w:rsid w:val="00AB44C5"/>
    <w:rsid w:val="00AC4155"/>
    <w:rsid w:val="00AC7EAF"/>
    <w:rsid w:val="00AE1B64"/>
    <w:rsid w:val="00B11491"/>
    <w:rsid w:val="00B27167"/>
    <w:rsid w:val="00B31A2B"/>
    <w:rsid w:val="00B341BC"/>
    <w:rsid w:val="00B45AB3"/>
    <w:rsid w:val="00B56F86"/>
    <w:rsid w:val="00B71DF6"/>
    <w:rsid w:val="00B75A9F"/>
    <w:rsid w:val="00B8180B"/>
    <w:rsid w:val="00BB29B7"/>
    <w:rsid w:val="00BC571E"/>
    <w:rsid w:val="00BD4955"/>
    <w:rsid w:val="00BD6E21"/>
    <w:rsid w:val="00BE31AA"/>
    <w:rsid w:val="00BE537D"/>
    <w:rsid w:val="00BE5571"/>
    <w:rsid w:val="00C07CCA"/>
    <w:rsid w:val="00C13708"/>
    <w:rsid w:val="00C369B0"/>
    <w:rsid w:val="00C52178"/>
    <w:rsid w:val="00C614C2"/>
    <w:rsid w:val="00C92D18"/>
    <w:rsid w:val="00CB2326"/>
    <w:rsid w:val="00CB30EB"/>
    <w:rsid w:val="00CD7930"/>
    <w:rsid w:val="00CF542C"/>
    <w:rsid w:val="00D54D58"/>
    <w:rsid w:val="00D5701E"/>
    <w:rsid w:val="00D826AE"/>
    <w:rsid w:val="00D86152"/>
    <w:rsid w:val="00D87094"/>
    <w:rsid w:val="00D878F2"/>
    <w:rsid w:val="00D92450"/>
    <w:rsid w:val="00D949EC"/>
    <w:rsid w:val="00DE18AD"/>
    <w:rsid w:val="00E1618B"/>
    <w:rsid w:val="00E25946"/>
    <w:rsid w:val="00E25F88"/>
    <w:rsid w:val="00E5142A"/>
    <w:rsid w:val="00E57275"/>
    <w:rsid w:val="00E72AE0"/>
    <w:rsid w:val="00E82A4A"/>
    <w:rsid w:val="00E82BFF"/>
    <w:rsid w:val="00E87C43"/>
    <w:rsid w:val="00E95990"/>
    <w:rsid w:val="00EA1B0C"/>
    <w:rsid w:val="00EB4690"/>
    <w:rsid w:val="00EB541D"/>
    <w:rsid w:val="00ED1420"/>
    <w:rsid w:val="00ED3C90"/>
    <w:rsid w:val="00EF02AD"/>
    <w:rsid w:val="00F10219"/>
    <w:rsid w:val="00F17BA8"/>
    <w:rsid w:val="00F208B8"/>
    <w:rsid w:val="00F44FDC"/>
    <w:rsid w:val="00F54F1F"/>
    <w:rsid w:val="00F874F4"/>
    <w:rsid w:val="00F87F78"/>
    <w:rsid w:val="00FD3F93"/>
    <w:rsid w:val="00FD4333"/>
    <w:rsid w:val="00FE31C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D459D3"/>
  <w15:docId w15:val="{1C38C726-35C6-4D99-AD01-D422301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E3A9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rsid w:val="00565994"/>
    <w:pPr>
      <w:tabs>
        <w:tab w:val="center" w:pos="4819"/>
        <w:tab w:val="right" w:pos="9638"/>
      </w:tabs>
    </w:pPr>
  </w:style>
  <w:style w:type="character" w:customStyle="1" w:styleId="AntratsDiagrama">
    <w:name w:val="Antraštės Diagrama"/>
    <w:basedOn w:val="Numatytasispastraiposriftas"/>
    <w:link w:val="Antrats"/>
    <w:uiPriority w:val="99"/>
    <w:rsid w:val="00565994"/>
  </w:style>
  <w:style w:type="paragraph" w:styleId="Porat">
    <w:name w:val="footer"/>
    <w:basedOn w:val="prastasis"/>
    <w:link w:val="PoratDiagrama"/>
    <w:rsid w:val="00565994"/>
    <w:pPr>
      <w:tabs>
        <w:tab w:val="center" w:pos="4819"/>
        <w:tab w:val="right" w:pos="9638"/>
      </w:tabs>
    </w:pPr>
  </w:style>
  <w:style w:type="character" w:customStyle="1" w:styleId="PoratDiagrama">
    <w:name w:val="Poraštė Diagrama"/>
    <w:basedOn w:val="Numatytasispastraiposriftas"/>
    <w:link w:val="Porat"/>
    <w:rsid w:val="00565994"/>
  </w:style>
  <w:style w:type="character" w:styleId="Vietosrezervavimoenklotekstas">
    <w:name w:val="Placeholder Text"/>
    <w:basedOn w:val="Numatytasispastraiposriftas"/>
    <w:rsid w:val="00565994"/>
    <w:rPr>
      <w:color w:val="808080"/>
    </w:rPr>
  </w:style>
  <w:style w:type="paragraph" w:styleId="Sraopastraipa">
    <w:name w:val="List Paragraph"/>
    <w:basedOn w:val="prastasis"/>
    <w:rsid w:val="00031247"/>
    <w:pPr>
      <w:ind w:left="720"/>
      <w:contextualSpacing/>
    </w:pPr>
  </w:style>
  <w:style w:type="character" w:styleId="Komentaronuoroda">
    <w:name w:val="annotation reference"/>
    <w:basedOn w:val="Numatytasispastraiposriftas"/>
    <w:semiHidden/>
    <w:unhideWhenUsed/>
    <w:rsid w:val="004B5996"/>
    <w:rPr>
      <w:sz w:val="16"/>
      <w:szCs w:val="16"/>
    </w:rPr>
  </w:style>
  <w:style w:type="paragraph" w:styleId="Komentarotekstas">
    <w:name w:val="annotation text"/>
    <w:basedOn w:val="prastasis"/>
    <w:link w:val="KomentarotekstasDiagrama"/>
    <w:semiHidden/>
    <w:unhideWhenUsed/>
    <w:rsid w:val="004B5996"/>
    <w:rPr>
      <w:sz w:val="20"/>
    </w:rPr>
  </w:style>
  <w:style w:type="character" w:customStyle="1" w:styleId="KomentarotekstasDiagrama">
    <w:name w:val="Komentaro tekstas Diagrama"/>
    <w:basedOn w:val="Numatytasispastraiposriftas"/>
    <w:link w:val="Komentarotekstas"/>
    <w:semiHidden/>
    <w:rsid w:val="004B5996"/>
    <w:rPr>
      <w:sz w:val="20"/>
    </w:rPr>
  </w:style>
  <w:style w:type="paragraph" w:styleId="Komentarotema">
    <w:name w:val="annotation subject"/>
    <w:basedOn w:val="Komentarotekstas"/>
    <w:next w:val="Komentarotekstas"/>
    <w:link w:val="KomentarotemaDiagrama"/>
    <w:semiHidden/>
    <w:unhideWhenUsed/>
    <w:rsid w:val="004B5996"/>
    <w:rPr>
      <w:b/>
      <w:bCs/>
    </w:rPr>
  </w:style>
  <w:style w:type="character" w:customStyle="1" w:styleId="KomentarotemaDiagrama">
    <w:name w:val="Komentaro tema Diagrama"/>
    <w:basedOn w:val="KomentarotekstasDiagrama"/>
    <w:link w:val="Komentarotema"/>
    <w:semiHidden/>
    <w:rsid w:val="004B599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3532">
      <w:bodyDiv w:val="1"/>
      <w:marLeft w:val="0"/>
      <w:marRight w:val="0"/>
      <w:marTop w:val="0"/>
      <w:marBottom w:val="0"/>
      <w:divBdr>
        <w:top w:val="none" w:sz="0" w:space="0" w:color="auto"/>
        <w:left w:val="none" w:sz="0" w:space="0" w:color="auto"/>
        <w:bottom w:val="none" w:sz="0" w:space="0" w:color="auto"/>
        <w:right w:val="none" w:sz="0" w:space="0" w:color="auto"/>
      </w:divBdr>
    </w:div>
    <w:div w:id="168645855">
      <w:bodyDiv w:val="1"/>
      <w:marLeft w:val="0"/>
      <w:marRight w:val="0"/>
      <w:marTop w:val="0"/>
      <w:marBottom w:val="0"/>
      <w:divBdr>
        <w:top w:val="none" w:sz="0" w:space="0" w:color="auto"/>
        <w:left w:val="none" w:sz="0" w:space="0" w:color="auto"/>
        <w:bottom w:val="none" w:sz="0" w:space="0" w:color="auto"/>
        <w:right w:val="none" w:sz="0" w:space="0" w:color="auto"/>
      </w:divBdr>
    </w:div>
    <w:div w:id="264462282">
      <w:bodyDiv w:val="1"/>
      <w:marLeft w:val="0"/>
      <w:marRight w:val="0"/>
      <w:marTop w:val="0"/>
      <w:marBottom w:val="0"/>
      <w:divBdr>
        <w:top w:val="none" w:sz="0" w:space="0" w:color="auto"/>
        <w:left w:val="none" w:sz="0" w:space="0" w:color="auto"/>
        <w:bottom w:val="none" w:sz="0" w:space="0" w:color="auto"/>
        <w:right w:val="none" w:sz="0" w:space="0" w:color="auto"/>
      </w:divBdr>
    </w:div>
    <w:div w:id="366834477">
      <w:bodyDiv w:val="1"/>
      <w:marLeft w:val="0"/>
      <w:marRight w:val="0"/>
      <w:marTop w:val="0"/>
      <w:marBottom w:val="0"/>
      <w:divBdr>
        <w:top w:val="none" w:sz="0" w:space="0" w:color="auto"/>
        <w:left w:val="none" w:sz="0" w:space="0" w:color="auto"/>
        <w:bottom w:val="none" w:sz="0" w:space="0" w:color="auto"/>
        <w:right w:val="none" w:sz="0" w:space="0" w:color="auto"/>
      </w:divBdr>
    </w:div>
    <w:div w:id="1649625347">
      <w:bodyDiv w:val="1"/>
      <w:marLeft w:val="0"/>
      <w:marRight w:val="0"/>
      <w:marTop w:val="0"/>
      <w:marBottom w:val="0"/>
      <w:divBdr>
        <w:top w:val="none" w:sz="0" w:space="0" w:color="auto"/>
        <w:left w:val="none" w:sz="0" w:space="0" w:color="auto"/>
        <w:bottom w:val="none" w:sz="0" w:space="0" w:color="auto"/>
        <w:right w:val="none" w:sz="0" w:space="0" w:color="auto"/>
      </w:divBdr>
    </w:div>
    <w:div w:id="199906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4.jpeg"/>
  <Relationship Id="rId9" Type="http://schemas.openxmlformats.org/officeDocument/2006/relationships/header" Target="header1.xml"/>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pn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7E5F-0200-4176-8805-C6B669CB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2609</Words>
  <Characters>1488</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VĮ Registrų centras</Company>
  <LinksUpToDate>false</LinksUpToDate>
  <CharactersWithSpaces>4089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2022-01-04T05:51:00Z</dcterms:created>
  <dc:creator>Jurgita Astrauskienė</dc:creator>
  <lastModifiedBy>TRAPINSKIENĖ Aušrinė</lastModifiedBy>
  <dcterms:modified xsi:type="dcterms:W3CDTF">2022-01-04T05:53:00Z</dcterms:modified>
  <revision>3</revision>
</coreProperties>
</file>