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D0FCD" w14:textId="77777777" w:rsidR="00DE75E0" w:rsidRDefault="00DE75E0" w:rsidP="00DE75E0">
      <w:pPr>
        <w:pStyle w:val="Pagrindinistekstas3"/>
        <w:ind w:left="6237" w:right="-54"/>
        <w:jc w:val="left"/>
        <w:rPr>
          <w:rFonts w:ascii="Tahoma" w:hAnsi="Tahoma" w:cs="Tahoma"/>
          <w:sz w:val="22"/>
          <w:szCs w:val="22"/>
        </w:rPr>
      </w:pPr>
      <w:bookmarkStart w:id="0" w:name="_GoBack"/>
      <w:r>
        <w:rPr>
          <w:rFonts w:ascii="Tahoma" w:hAnsi="Tahoma" w:cs="Tahoma"/>
          <w:sz w:val="22"/>
          <w:szCs w:val="22"/>
        </w:rPr>
        <w:t>Forma patvirtinta</w:t>
      </w:r>
    </w:p>
    <w:p w14:paraId="18C42370" w14:textId="77777777" w:rsidR="00DE75E0" w:rsidRDefault="00DE75E0" w:rsidP="00DE75E0">
      <w:pPr>
        <w:pStyle w:val="Pagrindinistekstas3"/>
        <w:ind w:left="6237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37902BBF" w14:textId="77777777" w:rsidR="00DE75E0" w:rsidRDefault="00DE75E0" w:rsidP="00DE75E0">
      <w:pPr>
        <w:pStyle w:val="Pagrindinistekstas3"/>
        <w:ind w:left="6237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30EB10BC" w14:textId="77777777" w:rsidR="00DE75E0" w:rsidRDefault="00DE75E0" w:rsidP="00DE75E0">
      <w:pPr>
        <w:ind w:left="6237"/>
        <w:rPr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 xml:space="preserve">2020 m. balandžio 28 d. </w:t>
      </w:r>
      <w:r>
        <w:rPr>
          <w:noProof/>
          <w:lang w:eastAsia="lt-LT"/>
        </w:rPr>
        <w:t xml:space="preserve"> </w:t>
      </w:r>
      <w:r>
        <w:rPr>
          <w:rFonts w:ascii="Tahoma" w:hAnsi="Tahoma" w:cs="Tahoma"/>
          <w:sz w:val="22"/>
          <w:szCs w:val="22"/>
        </w:rPr>
        <w:br/>
        <w:t xml:space="preserve">įsakymu Nr. </w:t>
      </w:r>
      <w:r>
        <w:rPr>
          <w:rFonts w:ascii="Tahoma" w:hAnsi="Tahoma" w:cs="Tahoma"/>
          <w:bCs/>
          <w:sz w:val="22"/>
          <w:szCs w:val="22"/>
          <w:lang w:eastAsia="lt-LT"/>
        </w:rPr>
        <w:t>VE-293 (1.3 E)</w:t>
      </w:r>
      <w:bookmarkEnd w:id="0"/>
    </w:p>
    <w:p w14:paraId="034660ED" w14:textId="77777777" w:rsidR="005B3C38" w:rsidRPr="00DC1177" w:rsidRDefault="005B3C38" w:rsidP="00DC1177">
      <w:pPr>
        <w:pStyle w:val="Pagrindinistekstas3"/>
        <w:ind w:left="6237"/>
        <w:rPr>
          <w:sz w:val="24"/>
        </w:rPr>
      </w:pPr>
    </w:p>
    <w:p w14:paraId="034660EE" w14:textId="77777777" w:rsidR="005B3C38" w:rsidRDefault="004F0B7D">
      <w:pPr>
        <w:pStyle w:val="Pavadinimas"/>
      </w:pPr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466120" wp14:editId="03466121">
                <wp:simplePos x="0" y="0"/>
                <wp:positionH relativeFrom="column">
                  <wp:posOffset>4962525</wp:posOffset>
                </wp:positionH>
                <wp:positionV relativeFrom="paragraph">
                  <wp:posOffset>169545</wp:posOffset>
                </wp:positionV>
                <wp:extent cx="1257300" cy="342900"/>
                <wp:effectExtent l="0" t="0" r="19050" b="1905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66127" w14:textId="77777777" w:rsidR="005B3C38" w:rsidRPr="00F926BD" w:rsidRDefault="005B3C38">
                            <w:pPr>
                              <w:pStyle w:val="Antrat3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926BD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JAR</w:t>
                            </w:r>
                            <w:r w:rsidR="00A954BC" w:rsidRPr="00F926BD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-</w:t>
                            </w:r>
                            <w:r w:rsidRPr="00F926BD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PVA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90.75pt;margin-top:13.35pt;width:9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">
                <v:textbox>
                  <w:txbxContent>
                    <w:p w14:paraId="03466127" w14:textId="77777777" w:rsidR="005B3C38" w:rsidRPr="00F926BD" w:rsidRDefault="005B3C38">
                      <w:pPr>
                        <w:pStyle w:val="Antrat3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F926BD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JAR</w:t>
                      </w:r>
                      <w:r w:rsidR="00A954BC" w:rsidRPr="00F926BD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-</w:t>
                      </w:r>
                      <w:r w:rsidRPr="00F926BD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PVA</w:t>
                      </w:r>
                    </w:p>
                  </w:txbxContent>
                </v:textbox>
              </v:shape>
            </w:pict>
          </mc:Fallback>
        </mc:AlternateContent>
      </w:r>
    </w:p>
    <w:p w14:paraId="034660EF" w14:textId="77777777" w:rsidR="005B3C38" w:rsidRDefault="005B3C38">
      <w:pPr>
        <w:pStyle w:val="Pavadinimas"/>
      </w:pPr>
    </w:p>
    <w:p w14:paraId="034660F0" w14:textId="77777777" w:rsidR="005B3C38" w:rsidRDefault="005B3C38">
      <w:pPr>
        <w:pStyle w:val="Pavadinimas"/>
      </w:pPr>
    </w:p>
    <w:p w14:paraId="034660F1" w14:textId="77777777" w:rsidR="005B3C38" w:rsidRDefault="005B3C38">
      <w:pPr>
        <w:pStyle w:val="Pavadinimas"/>
      </w:pPr>
    </w:p>
    <w:p w14:paraId="034660F2" w14:textId="77777777" w:rsidR="005B3C38" w:rsidRDefault="005B3C38">
      <w:pPr>
        <w:pStyle w:val="Pavadinimas"/>
      </w:pPr>
    </w:p>
    <w:p w14:paraId="034660F3" w14:textId="77777777" w:rsidR="005B3C38" w:rsidRPr="00F926BD" w:rsidRDefault="005B3C38" w:rsidP="00F926BD">
      <w:pPr>
        <w:pStyle w:val="Pavadinimas"/>
        <w:rPr>
          <w:rFonts w:ascii="Tahoma" w:hAnsi="Tahoma" w:cs="Tahoma"/>
          <w:sz w:val="28"/>
          <w:szCs w:val="28"/>
        </w:rPr>
      </w:pPr>
      <w:r w:rsidRPr="00F926BD">
        <w:rPr>
          <w:rFonts w:ascii="Tahoma" w:hAnsi="Tahoma" w:cs="Tahoma"/>
          <w:sz w:val="28"/>
          <w:szCs w:val="28"/>
        </w:rPr>
        <w:t>PRANEŠIMAS JURIDINIŲ ASMENŲ REGISTRO TVARKYTOJUI</w:t>
      </w:r>
    </w:p>
    <w:p w14:paraId="034660F4" w14:textId="77777777" w:rsidR="005B3C38" w:rsidRPr="00F926BD" w:rsidRDefault="00DC1177">
      <w:pPr>
        <w:pStyle w:val="Pavadinimas"/>
        <w:rPr>
          <w:rFonts w:ascii="Tahoma" w:hAnsi="Tahoma" w:cs="Tahoma"/>
          <w:sz w:val="28"/>
          <w:szCs w:val="28"/>
        </w:rPr>
      </w:pPr>
      <w:r w:rsidRPr="00F926BD">
        <w:rPr>
          <w:rFonts w:ascii="Tahoma" w:hAnsi="Tahoma" w:cs="Tahoma"/>
          <w:sz w:val="28"/>
          <w:szCs w:val="28"/>
        </w:rPr>
        <w:t>APIE JURIDINIO ASMENS</w:t>
      </w:r>
      <w:r w:rsidR="00963204" w:rsidRPr="00F926BD">
        <w:rPr>
          <w:rFonts w:ascii="Tahoma" w:hAnsi="Tahoma" w:cs="Tahoma"/>
          <w:sz w:val="28"/>
          <w:szCs w:val="28"/>
        </w:rPr>
        <w:t>, FILIALO AR ATSTOVYBĖS</w:t>
      </w:r>
      <w:r w:rsidRPr="00F926BD">
        <w:rPr>
          <w:rFonts w:ascii="Tahoma" w:hAnsi="Tahoma" w:cs="Tahoma"/>
          <w:sz w:val="28"/>
          <w:szCs w:val="28"/>
        </w:rPr>
        <w:t xml:space="preserve"> </w:t>
      </w:r>
      <w:r w:rsidR="005B3C38" w:rsidRPr="00F926BD">
        <w:rPr>
          <w:rFonts w:ascii="Tahoma" w:hAnsi="Tahoma" w:cs="Tahoma"/>
          <w:sz w:val="28"/>
          <w:szCs w:val="28"/>
        </w:rPr>
        <w:t>VEIKLOS APRIBOJIMĄ AR APRIBOJIMO PANAIKINIMĄ</w:t>
      </w:r>
    </w:p>
    <w:p w14:paraId="034660F5" w14:textId="77777777" w:rsidR="005B3C38" w:rsidRDefault="005B3C38">
      <w:pPr>
        <w:jc w:val="both"/>
        <w:rPr>
          <w:sz w:val="22"/>
        </w:rPr>
      </w:pPr>
    </w:p>
    <w:p w14:paraId="034660F6" w14:textId="77777777" w:rsidR="005B3C38" w:rsidRDefault="005B3C38">
      <w:pPr>
        <w:jc w:val="both"/>
        <w:rPr>
          <w:sz w:val="22"/>
        </w:rPr>
      </w:pPr>
    </w:p>
    <w:p w14:paraId="034660F7" w14:textId="77777777" w:rsidR="005B3C38" w:rsidRDefault="005B3C38">
      <w:pPr>
        <w:jc w:val="both"/>
        <w:rPr>
          <w:sz w:val="22"/>
        </w:rPr>
      </w:pPr>
    </w:p>
    <w:p w14:paraId="034660F8" w14:textId="77777777" w:rsidR="005B3C38" w:rsidRDefault="005B3C38">
      <w:pPr>
        <w:jc w:val="both"/>
        <w:rPr>
          <w:i/>
          <w:i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850"/>
        <w:gridCol w:w="1276"/>
        <w:gridCol w:w="3827"/>
      </w:tblGrid>
      <w:tr w:rsidR="005B3C38" w14:paraId="034660FE" w14:textId="77777777"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34660F9" w14:textId="77777777" w:rsidR="005B3C38" w:rsidRPr="00F926BD" w:rsidRDefault="005B3C38">
            <w:pPr>
              <w:rPr>
                <w:rFonts w:ascii="Tahoma" w:hAnsi="Tahoma" w:cs="Tahoma"/>
                <w:sz w:val="22"/>
                <w:szCs w:val="22"/>
              </w:rPr>
            </w:pPr>
            <w:r w:rsidRPr="00F926BD">
              <w:rPr>
                <w:rFonts w:ascii="Tahoma" w:hAnsi="Tahoma" w:cs="Tahoma"/>
                <w:sz w:val="22"/>
                <w:szCs w:val="22"/>
              </w:rPr>
              <w:t>1. Kodas</w:t>
            </w:r>
          </w:p>
          <w:p w14:paraId="034660FA" w14:textId="77777777" w:rsidR="005B3C38" w:rsidRPr="00F926BD" w:rsidRDefault="00C6158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F926B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034660FB" w14:textId="77777777" w:rsidR="005B3C38" w:rsidRPr="00F926BD" w:rsidRDefault="005B3C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34660FC" w14:textId="77777777" w:rsidR="005B3C38" w:rsidRPr="00F926BD" w:rsidRDefault="005B3C38">
            <w:pPr>
              <w:rPr>
                <w:rFonts w:ascii="Tahoma" w:hAnsi="Tahoma" w:cs="Tahoma"/>
                <w:sz w:val="22"/>
                <w:szCs w:val="22"/>
              </w:rPr>
            </w:pPr>
            <w:r w:rsidRPr="00F926BD">
              <w:rPr>
                <w:rFonts w:ascii="Tahoma" w:hAnsi="Tahoma" w:cs="Tahoma"/>
                <w:sz w:val="22"/>
                <w:szCs w:val="22"/>
              </w:rPr>
              <w:t>2. Pavadinimas</w:t>
            </w:r>
          </w:p>
          <w:p w14:paraId="034660FD" w14:textId="77777777" w:rsidR="005B3C38" w:rsidRPr="00F926BD" w:rsidRDefault="005B3C3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F926B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B3C38" w14:paraId="03466104" w14:textId="77777777">
        <w:trPr>
          <w:cantSplit/>
          <w:trHeight w:val="1125"/>
        </w:trPr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4660FF" w14:textId="77777777" w:rsidR="005B3C38" w:rsidRPr="00F926BD" w:rsidRDefault="005B3C38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F926BD">
              <w:rPr>
                <w:rFonts w:ascii="Tahoma" w:hAnsi="Tahoma" w:cs="Tahoma"/>
                <w:sz w:val="22"/>
                <w:szCs w:val="22"/>
              </w:rPr>
              <w:t>3. Institucija, priėmusi sprendimą dėl juridinio asmens</w:t>
            </w:r>
            <w:r w:rsidR="00963204" w:rsidRPr="00F926BD">
              <w:rPr>
                <w:rFonts w:ascii="Tahoma" w:hAnsi="Tahoma" w:cs="Tahoma"/>
                <w:sz w:val="22"/>
                <w:szCs w:val="22"/>
              </w:rPr>
              <w:t>, filialo ar atstovybės</w:t>
            </w:r>
            <w:r w:rsidRPr="00F926BD">
              <w:rPr>
                <w:rFonts w:ascii="Tahoma" w:hAnsi="Tahoma" w:cs="Tahoma"/>
                <w:sz w:val="22"/>
                <w:szCs w:val="22"/>
              </w:rPr>
              <w:t xml:space="preserve"> veiklos apribojimo ar apribojimo panaikinimo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3466100" w14:textId="77777777" w:rsidR="005B3C38" w:rsidRPr="00F926BD" w:rsidRDefault="005B3C38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F926BD">
              <w:rPr>
                <w:rFonts w:ascii="Tahoma" w:hAnsi="Tahoma" w:cs="Tahoma"/>
                <w:iCs/>
                <w:sz w:val="22"/>
                <w:szCs w:val="22"/>
              </w:rPr>
              <w:t>3.1.</w:t>
            </w:r>
            <w:r w:rsidR="008A7396" w:rsidRPr="00F926BD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F926BD">
              <w:rPr>
                <w:rFonts w:ascii="Tahoma" w:hAnsi="Tahoma" w:cs="Tahoma"/>
                <w:iCs/>
                <w:sz w:val="22"/>
                <w:szCs w:val="22"/>
              </w:rPr>
              <w:t>Kodas</w:t>
            </w:r>
          </w:p>
          <w:p w14:paraId="03466101" w14:textId="77777777" w:rsidR="005B3C38" w:rsidRPr="00F926BD" w:rsidRDefault="00C61584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F926B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466102" w14:textId="77777777" w:rsidR="005B3C38" w:rsidRPr="00F926BD" w:rsidRDefault="005B3C38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F926BD">
              <w:rPr>
                <w:rFonts w:ascii="Tahoma" w:hAnsi="Tahoma" w:cs="Tahoma"/>
                <w:iCs/>
                <w:sz w:val="22"/>
                <w:szCs w:val="22"/>
              </w:rPr>
              <w:t>3.2.</w:t>
            </w:r>
            <w:r w:rsidR="008A7396" w:rsidRPr="00F926BD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F926BD">
              <w:rPr>
                <w:rFonts w:ascii="Tahoma" w:hAnsi="Tahoma" w:cs="Tahoma"/>
                <w:iCs/>
                <w:sz w:val="22"/>
                <w:szCs w:val="22"/>
              </w:rPr>
              <w:t>Pavadinimas</w:t>
            </w:r>
          </w:p>
          <w:p w14:paraId="03466103" w14:textId="77777777" w:rsidR="005B3C38" w:rsidRPr="00F926BD" w:rsidRDefault="005B3C38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F926B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B3C38" w14:paraId="03466108" w14:textId="77777777">
        <w:trPr>
          <w:cantSplit/>
          <w:trHeight w:val="1500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66105" w14:textId="77777777" w:rsidR="005B3C38" w:rsidRPr="00F926BD" w:rsidRDefault="005B3C38">
            <w:pPr>
              <w:rPr>
                <w:rFonts w:ascii="Tahoma" w:hAnsi="Tahoma" w:cs="Tahoma"/>
                <w:sz w:val="22"/>
                <w:szCs w:val="22"/>
              </w:rPr>
            </w:pPr>
            <w:r w:rsidRPr="00F926BD">
              <w:rPr>
                <w:rFonts w:ascii="Tahoma" w:hAnsi="Tahoma" w:cs="Tahoma"/>
                <w:sz w:val="22"/>
                <w:szCs w:val="22"/>
              </w:rPr>
              <w:t>4. Apribota veikla</w:t>
            </w:r>
          </w:p>
          <w:p w14:paraId="03466106" w14:textId="77777777" w:rsidR="005B3C38" w:rsidRPr="00F926BD" w:rsidRDefault="005B3C38">
            <w:pPr>
              <w:rPr>
                <w:rFonts w:ascii="Tahoma" w:hAnsi="Tahoma" w:cs="Tahoma"/>
                <w:sz w:val="22"/>
                <w:szCs w:val="22"/>
              </w:rPr>
            </w:pPr>
            <w:r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Pirmoji didžioji raidė"/>
                  </w:textInput>
                </w:ffData>
              </w:fldChar>
            </w:r>
            <w:r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F926B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03466107" w14:textId="77777777" w:rsidR="005B3C38" w:rsidRPr="00F926BD" w:rsidRDefault="005B3C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3C38" w14:paraId="0346610F" w14:textId="77777777">
        <w:trPr>
          <w:cantSplit/>
          <w:trHeight w:val="906"/>
        </w:trPr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466109" w14:textId="77777777" w:rsidR="005B3C38" w:rsidRPr="00F926BD" w:rsidRDefault="005B3C38">
            <w:pPr>
              <w:pStyle w:val="Pagrindinistekstas2"/>
              <w:rPr>
                <w:rFonts w:ascii="Tahoma" w:hAnsi="Tahoma" w:cs="Tahoma"/>
                <w:iCs/>
                <w:sz w:val="22"/>
                <w:szCs w:val="22"/>
              </w:rPr>
            </w:pPr>
            <w:r w:rsidRPr="00F926BD">
              <w:rPr>
                <w:rFonts w:ascii="Tahoma" w:hAnsi="Tahoma" w:cs="Tahoma"/>
                <w:sz w:val="22"/>
                <w:szCs w:val="22"/>
              </w:rPr>
              <w:t>5. Sprendimo apriboti juridinio asmens</w:t>
            </w:r>
            <w:r w:rsidR="00963204" w:rsidRPr="00F926BD">
              <w:rPr>
                <w:rFonts w:ascii="Tahoma" w:hAnsi="Tahoma" w:cs="Tahoma"/>
                <w:sz w:val="22"/>
                <w:szCs w:val="22"/>
              </w:rPr>
              <w:t>, filialo ar atstovybės</w:t>
            </w:r>
            <w:r w:rsidRPr="00F926BD">
              <w:rPr>
                <w:rFonts w:ascii="Tahoma" w:hAnsi="Tahoma" w:cs="Tahoma"/>
                <w:sz w:val="22"/>
                <w:szCs w:val="22"/>
              </w:rPr>
              <w:t xml:space="preserve"> veiklą priėmimo data</w:t>
            </w:r>
          </w:p>
          <w:p w14:paraId="0346610A" w14:textId="77777777" w:rsidR="005B3C38" w:rsidRPr="00F926BD" w:rsidRDefault="005B3C38" w:rsidP="00F926BD">
            <w:pPr>
              <w:spacing w:before="60"/>
              <w:ind w:left="720"/>
              <w:rPr>
                <w:rFonts w:ascii="Tahoma" w:hAnsi="Tahoma" w:cs="Tahoma"/>
                <w:bCs/>
                <w:sz w:val="22"/>
                <w:szCs w:val="22"/>
              </w:rPr>
            </w:pPr>
            <w:r w:rsidRPr="00F926BD">
              <w:rPr>
                <w:rFonts w:ascii="Tahoma" w:hAnsi="Tahoma" w:cs="Tahoma"/>
                <w:bCs/>
                <w:sz w:val="22"/>
                <w:szCs w:val="22"/>
              </w:rPr>
              <w:t xml:space="preserve">    </w:t>
            </w:r>
            <w:r w:rsidR="00C61584"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61584"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C61584" w:rsidRPr="00F926B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C61584"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C61584"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61584"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61584"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61584"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61584"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F926BD">
              <w:rPr>
                <w:rFonts w:ascii="Tahoma" w:hAnsi="Tahoma" w:cs="Tahoma"/>
                <w:sz w:val="22"/>
                <w:szCs w:val="22"/>
              </w:rPr>
              <w:t>-</w:t>
            </w:r>
            <w:r w:rsidR="00C61584"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C61584"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C61584" w:rsidRPr="00F926B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C61584"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C61584"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61584"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61584"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F926BD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="00C61584"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C61584"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C61584" w:rsidRPr="00F926B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C61584"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C61584"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61584"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61584"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0346610B" w14:textId="77777777" w:rsidR="005B3C38" w:rsidRPr="00F926BD" w:rsidRDefault="00F926BD" w:rsidP="00F926BD">
            <w:pPr>
              <w:pStyle w:val="Pagrindinistekstas"/>
              <w:ind w:left="720"/>
              <w:rPr>
                <w:rFonts w:ascii="Tahoma" w:hAnsi="Tahoma" w:cs="Tahoma"/>
                <w:i/>
                <w:sz w:val="22"/>
                <w:szCs w:val="22"/>
                <w:vertAlign w:val="subscript"/>
              </w:rPr>
            </w:pPr>
            <w:r>
              <w:rPr>
                <w:rFonts w:ascii="Tahoma" w:hAnsi="Tahoma" w:cs="Tahoma"/>
                <w:sz w:val="22"/>
                <w:szCs w:val="22"/>
                <w:vertAlign w:val="subscript"/>
              </w:rPr>
              <w:t xml:space="preserve">      </w:t>
            </w:r>
            <w:r w:rsidR="005B3C38" w:rsidRPr="00F926BD">
              <w:rPr>
                <w:rFonts w:ascii="Tahoma" w:hAnsi="Tahoma" w:cs="Tahoma"/>
                <w:sz w:val="22"/>
                <w:szCs w:val="22"/>
                <w:vertAlign w:val="subscript"/>
              </w:rPr>
              <w:t>(metai-mėnuo-diena)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46610C" w14:textId="77777777" w:rsidR="005B3C38" w:rsidRPr="00F926BD" w:rsidRDefault="005B3C38">
            <w:pPr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F926BD">
              <w:rPr>
                <w:rFonts w:ascii="Tahoma" w:hAnsi="Tahoma" w:cs="Tahoma"/>
                <w:iCs/>
                <w:sz w:val="22"/>
                <w:szCs w:val="22"/>
              </w:rPr>
              <w:t xml:space="preserve">6. </w:t>
            </w:r>
            <w:r w:rsidRPr="00F926BD">
              <w:rPr>
                <w:rFonts w:ascii="Tahoma" w:hAnsi="Tahoma" w:cs="Tahoma"/>
                <w:sz w:val="22"/>
                <w:szCs w:val="22"/>
              </w:rPr>
              <w:t>Sprendimo panaikinti juridinio asmens</w:t>
            </w:r>
            <w:r w:rsidR="00963204" w:rsidRPr="00F926BD">
              <w:rPr>
                <w:rFonts w:ascii="Tahoma" w:hAnsi="Tahoma" w:cs="Tahoma"/>
                <w:sz w:val="22"/>
                <w:szCs w:val="22"/>
              </w:rPr>
              <w:t>, filialo ar atstovybės</w:t>
            </w:r>
            <w:r w:rsidRPr="00F926BD">
              <w:rPr>
                <w:rFonts w:ascii="Tahoma" w:hAnsi="Tahoma" w:cs="Tahoma"/>
                <w:sz w:val="22"/>
                <w:szCs w:val="22"/>
              </w:rPr>
              <w:t xml:space="preserve"> veiklos apribojimą priėmimo data</w:t>
            </w:r>
          </w:p>
          <w:p w14:paraId="0346610D" w14:textId="77777777" w:rsidR="005B3C38" w:rsidRPr="00F926BD" w:rsidRDefault="005B3C38" w:rsidP="00F926BD">
            <w:pPr>
              <w:spacing w:before="60"/>
              <w:ind w:left="720"/>
              <w:rPr>
                <w:rFonts w:ascii="Tahoma" w:hAnsi="Tahoma" w:cs="Tahoma"/>
                <w:bCs/>
                <w:sz w:val="22"/>
                <w:szCs w:val="22"/>
              </w:rPr>
            </w:pPr>
            <w:r w:rsidRPr="00F926BD">
              <w:rPr>
                <w:rFonts w:ascii="Tahoma" w:hAnsi="Tahoma" w:cs="Tahoma"/>
                <w:bCs/>
                <w:sz w:val="22"/>
                <w:szCs w:val="22"/>
              </w:rPr>
              <w:t xml:space="preserve">    </w:t>
            </w:r>
            <w:r w:rsidR="00C61584"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61584"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C61584" w:rsidRPr="00F926B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C61584"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C61584"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61584"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61584"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61584"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61584"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F926BD">
              <w:rPr>
                <w:rFonts w:ascii="Tahoma" w:hAnsi="Tahoma" w:cs="Tahoma"/>
                <w:sz w:val="22"/>
                <w:szCs w:val="22"/>
              </w:rPr>
              <w:t>-</w:t>
            </w:r>
            <w:r w:rsidR="00C61584"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C61584"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C61584" w:rsidRPr="00F926B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C61584"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C61584"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61584"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61584"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F926BD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="00C61584"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C61584"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C61584" w:rsidRPr="00F926B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C61584"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C61584"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61584" w:rsidRPr="00F926B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61584" w:rsidRPr="00F926B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0346610E" w14:textId="77777777" w:rsidR="005B3C38" w:rsidRPr="00F926BD" w:rsidRDefault="00F926BD" w:rsidP="00F926BD">
            <w:pPr>
              <w:pStyle w:val="Pagrindinistekstas"/>
              <w:ind w:left="720"/>
              <w:rPr>
                <w:rFonts w:ascii="Tahoma" w:hAnsi="Tahoma" w:cs="Tahoma"/>
                <w:i/>
                <w:sz w:val="22"/>
                <w:szCs w:val="22"/>
                <w:vertAlign w:val="subscript"/>
              </w:rPr>
            </w:pPr>
            <w:r>
              <w:rPr>
                <w:rFonts w:ascii="Tahoma" w:hAnsi="Tahoma" w:cs="Tahoma"/>
                <w:sz w:val="22"/>
                <w:szCs w:val="22"/>
                <w:vertAlign w:val="subscript"/>
              </w:rPr>
              <w:t xml:space="preserve">      </w:t>
            </w:r>
            <w:r w:rsidR="005B3C38" w:rsidRPr="00F926BD">
              <w:rPr>
                <w:rFonts w:ascii="Tahoma" w:hAnsi="Tahoma" w:cs="Tahoma"/>
                <w:sz w:val="22"/>
                <w:szCs w:val="22"/>
                <w:vertAlign w:val="subscript"/>
              </w:rPr>
              <w:t>(metai-mėnuo-diena)</w:t>
            </w:r>
          </w:p>
        </w:tc>
      </w:tr>
    </w:tbl>
    <w:p w14:paraId="03466110" w14:textId="77777777" w:rsidR="005B3C38" w:rsidRDefault="005B3C38">
      <w:pPr>
        <w:jc w:val="both"/>
        <w:rPr>
          <w:i/>
          <w:iCs/>
        </w:rPr>
      </w:pPr>
    </w:p>
    <w:p w14:paraId="03466111" w14:textId="77777777" w:rsidR="005B3C38" w:rsidRDefault="005B3C38">
      <w:pPr>
        <w:jc w:val="both"/>
        <w:rPr>
          <w:i/>
          <w:iCs/>
        </w:rPr>
      </w:pPr>
    </w:p>
    <w:p w14:paraId="03466112" w14:textId="77777777" w:rsidR="005B3C38" w:rsidRDefault="005B3C38">
      <w:pPr>
        <w:jc w:val="both"/>
      </w:pPr>
    </w:p>
    <w:p w14:paraId="03466113" w14:textId="77777777" w:rsidR="005B3C38" w:rsidRDefault="005B3C38">
      <w:pPr>
        <w:jc w:val="both"/>
      </w:pPr>
    </w:p>
    <w:p w14:paraId="03466114" w14:textId="77777777" w:rsidR="005B3C38" w:rsidRPr="00F926BD" w:rsidRDefault="005B3C38">
      <w:pPr>
        <w:rPr>
          <w:rFonts w:ascii="Tahoma" w:hAnsi="Tahoma" w:cs="Tahoma"/>
          <w:iCs/>
          <w:sz w:val="22"/>
          <w:szCs w:val="22"/>
        </w:rPr>
      </w:pPr>
      <w:r w:rsidRPr="00F926BD">
        <w:rPr>
          <w:rFonts w:ascii="Tahoma" w:hAnsi="Tahoma" w:cs="Tahoma"/>
          <w:iCs/>
          <w:sz w:val="22"/>
          <w:szCs w:val="22"/>
        </w:rPr>
        <w:t>Pranešimą užpildė</w:t>
      </w:r>
    </w:p>
    <w:p w14:paraId="03466115" w14:textId="77777777" w:rsidR="005B3C38" w:rsidRPr="00F926BD" w:rsidRDefault="005B3C38">
      <w:pPr>
        <w:rPr>
          <w:rFonts w:ascii="Tahoma" w:hAnsi="Tahoma" w:cs="Tahoma"/>
          <w:iCs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41"/>
        <w:gridCol w:w="2756"/>
        <w:gridCol w:w="3521"/>
      </w:tblGrid>
      <w:tr w:rsidR="005B3C38" w14:paraId="03466119" w14:textId="77777777">
        <w:tc>
          <w:tcPr>
            <w:tcW w:w="3780" w:type="dxa"/>
          </w:tcPr>
          <w:p w14:paraId="03466116" w14:textId="77777777" w:rsidR="005B3C38" w:rsidRPr="000946FC" w:rsidRDefault="005B3C38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0946FC">
              <w:rPr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r w:rsidRPr="000946FC">
              <w:rPr>
                <w:b/>
                <w:bCs/>
                <w:noProof/>
                <w:sz w:val="24"/>
                <w:szCs w:val="24"/>
              </w:rPr>
              <w:instrText xml:space="preserve"> FORMTEXT </w:instrText>
            </w:r>
            <w:r w:rsidRPr="000946FC">
              <w:rPr>
                <w:b/>
                <w:bCs/>
                <w:noProof/>
                <w:sz w:val="24"/>
                <w:szCs w:val="24"/>
              </w:rPr>
            </w:r>
            <w:r w:rsidRPr="000946FC">
              <w:rPr>
                <w:b/>
                <w:bCs/>
                <w:noProof/>
                <w:sz w:val="24"/>
                <w:szCs w:val="24"/>
              </w:rPr>
              <w:fldChar w:fldCharType="separate"/>
            </w:r>
            <w:r w:rsidRPr="000946FC">
              <w:rPr>
                <w:b/>
                <w:bCs/>
                <w:noProof/>
                <w:sz w:val="24"/>
                <w:szCs w:val="24"/>
              </w:rPr>
              <w:t> </w:t>
            </w:r>
            <w:r w:rsidRPr="000946FC">
              <w:rPr>
                <w:b/>
                <w:bCs/>
                <w:noProof/>
                <w:sz w:val="24"/>
                <w:szCs w:val="24"/>
              </w:rPr>
              <w:t> </w:t>
            </w:r>
            <w:r w:rsidRPr="000946FC">
              <w:rPr>
                <w:b/>
                <w:bCs/>
                <w:noProof/>
                <w:sz w:val="24"/>
                <w:szCs w:val="24"/>
              </w:rPr>
              <w:t> </w:t>
            </w:r>
            <w:r w:rsidRPr="000946FC">
              <w:rPr>
                <w:b/>
                <w:bCs/>
                <w:noProof/>
                <w:sz w:val="24"/>
                <w:szCs w:val="24"/>
              </w:rPr>
              <w:t> </w:t>
            </w:r>
            <w:r w:rsidRPr="000946FC">
              <w:rPr>
                <w:b/>
                <w:bCs/>
                <w:noProof/>
                <w:sz w:val="24"/>
                <w:szCs w:val="24"/>
              </w:rPr>
              <w:t> </w:t>
            </w:r>
            <w:r w:rsidRPr="000946FC">
              <w:rPr>
                <w:b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</w:tcPr>
          <w:p w14:paraId="03466117" w14:textId="77777777" w:rsidR="005B3C38" w:rsidRDefault="005B3C38">
            <w:pPr>
              <w:rPr>
                <w:noProof/>
              </w:rPr>
            </w:pPr>
          </w:p>
        </w:tc>
        <w:tc>
          <w:tcPr>
            <w:tcW w:w="3654" w:type="dxa"/>
          </w:tcPr>
          <w:p w14:paraId="03466118" w14:textId="77777777" w:rsidR="005B3C38" w:rsidRPr="000946FC" w:rsidRDefault="005B3C38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0946FC">
              <w:rPr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r w:rsidRPr="000946FC">
              <w:rPr>
                <w:b/>
                <w:bCs/>
                <w:noProof/>
                <w:sz w:val="24"/>
                <w:szCs w:val="24"/>
              </w:rPr>
              <w:instrText xml:space="preserve"> FORMTEXT </w:instrText>
            </w:r>
            <w:r w:rsidRPr="000946FC">
              <w:rPr>
                <w:b/>
                <w:bCs/>
                <w:noProof/>
                <w:sz w:val="24"/>
                <w:szCs w:val="24"/>
              </w:rPr>
            </w:r>
            <w:r w:rsidRPr="000946FC">
              <w:rPr>
                <w:b/>
                <w:bCs/>
                <w:noProof/>
                <w:sz w:val="24"/>
                <w:szCs w:val="24"/>
              </w:rPr>
              <w:fldChar w:fldCharType="separate"/>
            </w:r>
            <w:r w:rsidRPr="000946FC">
              <w:rPr>
                <w:b/>
                <w:bCs/>
                <w:noProof/>
                <w:sz w:val="24"/>
                <w:szCs w:val="24"/>
              </w:rPr>
              <w:t> </w:t>
            </w:r>
            <w:r w:rsidRPr="000946FC">
              <w:rPr>
                <w:b/>
                <w:bCs/>
                <w:noProof/>
                <w:sz w:val="24"/>
                <w:szCs w:val="24"/>
              </w:rPr>
              <w:t> </w:t>
            </w:r>
            <w:r w:rsidRPr="000946FC">
              <w:rPr>
                <w:b/>
                <w:bCs/>
                <w:noProof/>
                <w:sz w:val="24"/>
                <w:szCs w:val="24"/>
              </w:rPr>
              <w:t> </w:t>
            </w:r>
            <w:r w:rsidRPr="000946FC">
              <w:rPr>
                <w:b/>
                <w:bCs/>
                <w:noProof/>
                <w:sz w:val="24"/>
                <w:szCs w:val="24"/>
              </w:rPr>
              <w:t> </w:t>
            </w:r>
            <w:r w:rsidRPr="000946FC">
              <w:rPr>
                <w:b/>
                <w:bCs/>
                <w:noProof/>
                <w:sz w:val="24"/>
                <w:szCs w:val="24"/>
              </w:rPr>
              <w:t> </w:t>
            </w:r>
            <w:r w:rsidRPr="000946FC">
              <w:rPr>
                <w:b/>
                <w:bCs/>
                <w:noProof/>
                <w:sz w:val="24"/>
                <w:szCs w:val="24"/>
              </w:rPr>
              <w:fldChar w:fldCharType="end"/>
            </w:r>
          </w:p>
        </w:tc>
      </w:tr>
    </w:tbl>
    <w:p w14:paraId="0346611A" w14:textId="77777777" w:rsidR="005B3C38" w:rsidRDefault="005B3C38">
      <w:pPr>
        <w:rPr>
          <w:b/>
          <w:bCs/>
          <w:iCs/>
          <w:sz w:val="8"/>
        </w:rPr>
      </w:pPr>
      <w:r>
        <w:rPr>
          <w:iCs/>
          <w:sz w:val="8"/>
        </w:rPr>
        <w:tab/>
        <w:t xml:space="preserve">___________________________________________________________________                 </w:t>
      </w:r>
      <w:r>
        <w:rPr>
          <w:b/>
          <w:bCs/>
          <w:iCs/>
          <w:sz w:val="8"/>
        </w:rPr>
        <w:t>_____________________________________________________________                                  _______________________________________________________________________</w:t>
      </w:r>
    </w:p>
    <w:p w14:paraId="0346611B" w14:textId="77777777" w:rsidR="005B3C38" w:rsidRPr="00F926BD" w:rsidRDefault="005B3C38">
      <w:pPr>
        <w:pStyle w:val="Pagrindinistekstas"/>
        <w:rPr>
          <w:rFonts w:ascii="Tahoma" w:hAnsi="Tahoma" w:cs="Tahoma"/>
          <w:sz w:val="22"/>
          <w:szCs w:val="22"/>
          <w:vertAlign w:val="subscript"/>
        </w:rPr>
      </w:pPr>
      <w:r>
        <w:rPr>
          <w:iCs/>
          <w:sz w:val="16"/>
          <w:szCs w:val="24"/>
        </w:rPr>
        <w:tab/>
      </w:r>
      <w:r>
        <w:rPr>
          <w:iCs/>
          <w:sz w:val="16"/>
          <w:szCs w:val="24"/>
        </w:rPr>
        <w:tab/>
      </w:r>
      <w:r w:rsidR="00F926BD">
        <w:rPr>
          <w:iCs/>
          <w:sz w:val="16"/>
          <w:szCs w:val="24"/>
        </w:rPr>
        <w:t xml:space="preserve">   </w:t>
      </w:r>
      <w:r w:rsidR="00F926BD">
        <w:rPr>
          <w:rFonts w:ascii="Tahoma" w:hAnsi="Tahoma" w:cs="Tahoma"/>
          <w:sz w:val="22"/>
          <w:szCs w:val="22"/>
          <w:vertAlign w:val="subscript"/>
        </w:rPr>
        <w:t>(Pareigos)</w:t>
      </w:r>
      <w:r w:rsidR="00F926BD">
        <w:rPr>
          <w:rFonts w:ascii="Tahoma" w:hAnsi="Tahoma" w:cs="Tahoma"/>
          <w:sz w:val="22"/>
          <w:szCs w:val="22"/>
          <w:vertAlign w:val="subscript"/>
        </w:rPr>
        <w:tab/>
      </w:r>
      <w:r w:rsidR="00F926BD">
        <w:rPr>
          <w:rFonts w:ascii="Tahoma" w:hAnsi="Tahoma" w:cs="Tahoma"/>
          <w:sz w:val="22"/>
          <w:szCs w:val="22"/>
          <w:vertAlign w:val="subscript"/>
        </w:rPr>
        <w:tab/>
        <w:t xml:space="preserve">                   (P</w:t>
      </w:r>
      <w:r w:rsidRPr="00F926BD">
        <w:rPr>
          <w:rFonts w:ascii="Tahoma" w:hAnsi="Tahoma" w:cs="Tahoma"/>
          <w:sz w:val="22"/>
          <w:szCs w:val="22"/>
          <w:vertAlign w:val="subscript"/>
        </w:rPr>
        <w:t xml:space="preserve">arašas)                                </w:t>
      </w:r>
      <w:r w:rsidR="00F926BD">
        <w:rPr>
          <w:rFonts w:ascii="Tahoma" w:hAnsi="Tahoma" w:cs="Tahoma"/>
          <w:sz w:val="22"/>
          <w:szCs w:val="22"/>
          <w:vertAlign w:val="subscript"/>
        </w:rPr>
        <w:t xml:space="preserve">                           (V</w:t>
      </w:r>
      <w:r w:rsidRPr="00F926BD">
        <w:rPr>
          <w:rFonts w:ascii="Tahoma" w:hAnsi="Tahoma" w:cs="Tahoma"/>
          <w:sz w:val="22"/>
          <w:szCs w:val="22"/>
          <w:vertAlign w:val="subscript"/>
        </w:rPr>
        <w:t>ardas, pavardė)</w:t>
      </w:r>
    </w:p>
    <w:p w14:paraId="0346611C" w14:textId="77777777" w:rsidR="005B3C38" w:rsidRPr="00F926BD" w:rsidRDefault="005B3C38">
      <w:pPr>
        <w:jc w:val="both"/>
        <w:rPr>
          <w:rFonts w:ascii="Tahoma" w:hAnsi="Tahoma" w:cs="Tahoma"/>
          <w:sz w:val="22"/>
          <w:szCs w:val="22"/>
          <w:vertAlign w:val="subscript"/>
        </w:rPr>
      </w:pPr>
    </w:p>
    <w:p w14:paraId="0346611D" w14:textId="77777777" w:rsidR="005B3C38" w:rsidRDefault="005B3C38">
      <w:pPr>
        <w:jc w:val="both"/>
        <w:rPr>
          <w:i/>
          <w:iCs/>
        </w:rPr>
      </w:pPr>
    </w:p>
    <w:p w14:paraId="0346611E" w14:textId="77777777" w:rsidR="005B3C38" w:rsidRDefault="005B3C38" w:rsidP="00F926BD">
      <w:pPr>
        <w:spacing w:before="60"/>
        <w:rPr>
          <w:b/>
          <w:bCs/>
          <w:sz w:val="24"/>
        </w:rPr>
      </w:pPr>
      <w:r w:rsidRPr="00F926BD">
        <w:rPr>
          <w:rFonts w:ascii="Tahoma" w:hAnsi="Tahoma" w:cs="Tahoma"/>
          <w:iCs/>
          <w:sz w:val="22"/>
          <w:szCs w:val="22"/>
        </w:rPr>
        <w:t>Užpildymo data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C61584">
        <w:rPr>
          <w:b/>
          <w:bCs/>
          <w:sz w:val="24"/>
        </w:rPr>
        <w:fldChar w:fldCharType="begin">
          <w:ffData>
            <w:name w:val="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type w:val="number"/>
              <w:maxLength w:val="4"/>
              <w:format w:val="0"/>
            </w:textInput>
          </w:ffData>
        </w:fldChar>
      </w:r>
      <w:r w:rsidR="00C61584">
        <w:rPr>
          <w:b/>
          <w:bCs/>
          <w:sz w:val="24"/>
        </w:rPr>
        <w:instrText xml:space="preserve"> FORMTEXT </w:instrText>
      </w:r>
      <w:r w:rsidR="00C61584">
        <w:rPr>
          <w:b/>
          <w:bCs/>
          <w:sz w:val="24"/>
        </w:rPr>
      </w:r>
      <w:r w:rsidR="00C61584">
        <w:rPr>
          <w:b/>
          <w:bCs/>
          <w:sz w:val="24"/>
        </w:rPr>
        <w:fldChar w:fldCharType="separate"/>
      </w:r>
      <w:r w:rsidR="00C61584">
        <w:rPr>
          <w:b/>
          <w:bCs/>
          <w:noProof/>
          <w:sz w:val="24"/>
        </w:rPr>
        <w:t> </w:t>
      </w:r>
      <w:r w:rsidR="00C61584">
        <w:rPr>
          <w:b/>
          <w:bCs/>
          <w:noProof/>
          <w:sz w:val="24"/>
        </w:rPr>
        <w:t> </w:t>
      </w:r>
      <w:r w:rsidR="00C61584">
        <w:rPr>
          <w:b/>
          <w:bCs/>
          <w:noProof/>
          <w:sz w:val="24"/>
        </w:rPr>
        <w:t> </w:t>
      </w:r>
      <w:r w:rsidR="00C61584">
        <w:rPr>
          <w:b/>
          <w:bCs/>
          <w:noProof/>
          <w:sz w:val="24"/>
        </w:rPr>
        <w:t> </w:t>
      </w:r>
      <w:r w:rsidR="00C61584">
        <w:rPr>
          <w:b/>
          <w:bCs/>
          <w:sz w:val="24"/>
        </w:rPr>
        <w:fldChar w:fldCharType="end"/>
      </w:r>
      <w:r w:rsidRPr="003F32C7">
        <w:rPr>
          <w:sz w:val="24"/>
        </w:rPr>
        <w:t>-</w:t>
      </w:r>
      <w:r w:rsidR="00C61584">
        <w:rPr>
          <w:b/>
          <w:bCs/>
          <w:sz w:val="24"/>
        </w:rPr>
        <w:fldChar w:fldCharType="begin">
          <w:ffData>
            <w:name w:val="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maxLength w:val="2"/>
            </w:textInput>
          </w:ffData>
        </w:fldChar>
      </w:r>
      <w:r w:rsidR="00C61584">
        <w:rPr>
          <w:b/>
          <w:bCs/>
          <w:sz w:val="24"/>
        </w:rPr>
        <w:instrText xml:space="preserve"> FORMTEXT </w:instrText>
      </w:r>
      <w:r w:rsidR="00C61584">
        <w:rPr>
          <w:b/>
          <w:bCs/>
          <w:sz w:val="24"/>
        </w:rPr>
      </w:r>
      <w:r w:rsidR="00C61584">
        <w:rPr>
          <w:b/>
          <w:bCs/>
          <w:sz w:val="24"/>
        </w:rPr>
        <w:fldChar w:fldCharType="separate"/>
      </w:r>
      <w:r w:rsidR="00C61584">
        <w:rPr>
          <w:b/>
          <w:bCs/>
          <w:noProof/>
          <w:sz w:val="24"/>
        </w:rPr>
        <w:t> </w:t>
      </w:r>
      <w:r w:rsidR="00C61584">
        <w:rPr>
          <w:b/>
          <w:bCs/>
          <w:noProof/>
          <w:sz w:val="24"/>
        </w:rPr>
        <w:t> </w:t>
      </w:r>
      <w:r w:rsidR="00C61584">
        <w:rPr>
          <w:b/>
          <w:bCs/>
          <w:sz w:val="24"/>
        </w:rPr>
        <w:fldChar w:fldCharType="end"/>
      </w:r>
      <w:r w:rsidRPr="003F32C7">
        <w:rPr>
          <w:bCs/>
          <w:sz w:val="24"/>
        </w:rPr>
        <w:t>-</w:t>
      </w:r>
      <w:r w:rsidR="00C61584">
        <w:rPr>
          <w:b/>
          <w:bCs/>
          <w:sz w:val="24"/>
        </w:rPr>
        <w:fldChar w:fldCharType="begin">
          <w:ffData>
            <w:name w:val="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maxLength w:val="2"/>
            </w:textInput>
          </w:ffData>
        </w:fldChar>
      </w:r>
      <w:r w:rsidR="00C61584">
        <w:rPr>
          <w:b/>
          <w:bCs/>
          <w:sz w:val="24"/>
        </w:rPr>
        <w:instrText xml:space="preserve"> FORMTEXT </w:instrText>
      </w:r>
      <w:r w:rsidR="00C61584">
        <w:rPr>
          <w:b/>
          <w:bCs/>
          <w:sz w:val="24"/>
        </w:rPr>
      </w:r>
      <w:r w:rsidR="00C61584">
        <w:rPr>
          <w:b/>
          <w:bCs/>
          <w:sz w:val="24"/>
        </w:rPr>
        <w:fldChar w:fldCharType="separate"/>
      </w:r>
      <w:r w:rsidR="00C61584">
        <w:rPr>
          <w:b/>
          <w:bCs/>
          <w:noProof/>
          <w:sz w:val="24"/>
        </w:rPr>
        <w:t> </w:t>
      </w:r>
      <w:r w:rsidR="00C61584">
        <w:rPr>
          <w:b/>
          <w:bCs/>
          <w:noProof/>
          <w:sz w:val="24"/>
        </w:rPr>
        <w:t> </w:t>
      </w:r>
      <w:r w:rsidR="00C61584">
        <w:rPr>
          <w:b/>
          <w:bCs/>
          <w:sz w:val="24"/>
        </w:rPr>
        <w:fldChar w:fldCharType="end"/>
      </w:r>
    </w:p>
    <w:p w14:paraId="0346611F" w14:textId="77777777" w:rsidR="005B3C38" w:rsidRPr="00F926BD" w:rsidRDefault="005B3C38" w:rsidP="00F926BD">
      <w:pPr>
        <w:pStyle w:val="Pagrindinistekstas"/>
        <w:ind w:left="2160"/>
        <w:rPr>
          <w:rFonts w:ascii="Tahoma" w:hAnsi="Tahoma" w:cs="Tahoma"/>
          <w:iCs/>
          <w:sz w:val="22"/>
          <w:szCs w:val="22"/>
          <w:vertAlign w:val="subscript"/>
        </w:rPr>
      </w:pPr>
      <w:r w:rsidRPr="00F926BD">
        <w:rPr>
          <w:rFonts w:ascii="Tahoma" w:hAnsi="Tahoma" w:cs="Tahoma"/>
          <w:sz w:val="22"/>
          <w:szCs w:val="22"/>
          <w:vertAlign w:val="subscript"/>
        </w:rPr>
        <w:t xml:space="preserve">            </w:t>
      </w:r>
      <w:r w:rsidR="00F926BD">
        <w:rPr>
          <w:rFonts w:ascii="Tahoma" w:hAnsi="Tahoma" w:cs="Tahoma"/>
          <w:sz w:val="22"/>
          <w:szCs w:val="22"/>
          <w:vertAlign w:val="subscript"/>
        </w:rPr>
        <w:t xml:space="preserve">  </w:t>
      </w:r>
      <w:r w:rsidRPr="00F926BD">
        <w:rPr>
          <w:rFonts w:ascii="Tahoma" w:hAnsi="Tahoma" w:cs="Tahoma"/>
          <w:iCs/>
          <w:sz w:val="22"/>
          <w:szCs w:val="22"/>
          <w:vertAlign w:val="subscript"/>
        </w:rPr>
        <w:t>(metai-mėnuo-diena)</w:t>
      </w:r>
    </w:p>
    <w:sectPr w:rsidR="005B3C38" w:rsidRPr="00F926BD" w:rsidSect="004B30F9">
      <w:headerReference w:type="default" r:id="rId8"/>
      <w:pgSz w:w="12240" w:h="15840"/>
      <w:pgMar w:top="630" w:right="630" w:bottom="630" w:left="1800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66124" w14:textId="77777777" w:rsidR="00EE4148" w:rsidRDefault="00EE4148" w:rsidP="0001503F">
      <w:r>
        <w:separator/>
      </w:r>
    </w:p>
  </w:endnote>
  <w:endnote w:type="continuationSeparator" w:id="0">
    <w:p w14:paraId="03466125" w14:textId="77777777" w:rsidR="00EE4148" w:rsidRDefault="00EE4148" w:rsidP="0001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66122" w14:textId="77777777" w:rsidR="00EE4148" w:rsidRDefault="00EE4148" w:rsidP="0001503F">
      <w:r>
        <w:separator/>
      </w:r>
    </w:p>
  </w:footnote>
  <w:footnote w:type="continuationSeparator" w:id="0">
    <w:p w14:paraId="03466123" w14:textId="77777777" w:rsidR="00EE4148" w:rsidRDefault="00EE4148" w:rsidP="00015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66126" w14:textId="77777777" w:rsidR="0001503F" w:rsidRDefault="00DE75E0" w:rsidP="0001503F">
    <w:pPr>
      <w:pStyle w:val="Antrats"/>
      <w:jc w:val="right"/>
    </w:pPr>
    <w:sdt>
      <w:sdtPr>
        <w:rPr>
          <w:rFonts w:ascii="Tahoma" w:hAnsi="Tahoma" w:cs="Tahoma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01503F" w:rsidRPr="0087790B">
          <w:rPr>
            <w:rFonts w:ascii="Tahoma" w:hAnsi="Tahoma" w:cs="Tahoma"/>
            <w:bCs/>
          </w:rPr>
          <w:fldChar w:fldCharType="begin"/>
        </w:r>
        <w:r w:rsidR="0001503F" w:rsidRPr="0087790B">
          <w:rPr>
            <w:rFonts w:ascii="Tahoma" w:hAnsi="Tahoma" w:cs="Tahoma"/>
            <w:bCs/>
          </w:rPr>
          <w:instrText>PAGE</w:instrText>
        </w:r>
        <w:r w:rsidR="0001503F" w:rsidRPr="0087790B">
          <w:rPr>
            <w:rFonts w:ascii="Tahoma" w:hAnsi="Tahoma" w:cs="Tahoma"/>
            <w:bCs/>
          </w:rPr>
          <w:fldChar w:fldCharType="separate"/>
        </w:r>
        <w:r w:rsidR="004B30F9">
          <w:rPr>
            <w:rFonts w:ascii="Tahoma" w:hAnsi="Tahoma" w:cs="Tahoma"/>
            <w:bCs/>
            <w:noProof/>
          </w:rPr>
          <w:t>1</w:t>
        </w:r>
        <w:r w:rsidR="0001503F" w:rsidRPr="0087790B">
          <w:rPr>
            <w:rFonts w:ascii="Tahoma" w:hAnsi="Tahoma" w:cs="Tahoma"/>
            <w:bCs/>
          </w:rPr>
          <w:fldChar w:fldCharType="end"/>
        </w:r>
        <w:r w:rsidR="0001503F" w:rsidRPr="0087790B">
          <w:rPr>
            <w:rFonts w:ascii="Tahoma" w:hAnsi="Tahoma" w:cs="Tahoma"/>
          </w:rPr>
          <w:t>-</w:t>
        </w:r>
        <w:r w:rsidR="0001503F" w:rsidRPr="0087790B">
          <w:rPr>
            <w:rFonts w:ascii="Tahoma" w:hAnsi="Tahoma" w:cs="Tahoma"/>
            <w:bCs/>
          </w:rPr>
          <w:fldChar w:fldCharType="begin"/>
        </w:r>
        <w:r w:rsidR="0001503F" w:rsidRPr="0087790B">
          <w:rPr>
            <w:rFonts w:ascii="Tahoma" w:hAnsi="Tahoma" w:cs="Tahoma"/>
            <w:bCs/>
          </w:rPr>
          <w:instrText>NUMPAGES</w:instrText>
        </w:r>
        <w:r w:rsidR="0001503F" w:rsidRPr="0087790B">
          <w:rPr>
            <w:rFonts w:ascii="Tahoma" w:hAnsi="Tahoma" w:cs="Tahoma"/>
            <w:bCs/>
          </w:rPr>
          <w:fldChar w:fldCharType="separate"/>
        </w:r>
        <w:r w:rsidR="004B30F9">
          <w:rPr>
            <w:rFonts w:ascii="Tahoma" w:hAnsi="Tahoma" w:cs="Tahoma"/>
            <w:bCs/>
            <w:noProof/>
          </w:rPr>
          <w:t>1</w:t>
        </w:r>
        <w:r w:rsidR="0001503F" w:rsidRPr="0087790B">
          <w:rPr>
            <w:rFonts w:ascii="Tahoma" w:hAnsi="Tahoma" w:cs="Tahoma"/>
            <w:bCs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A7"/>
    <w:rsid w:val="0001503F"/>
    <w:rsid w:val="000946FC"/>
    <w:rsid w:val="003F32C7"/>
    <w:rsid w:val="004B30F9"/>
    <w:rsid w:val="004B6351"/>
    <w:rsid w:val="004F0B7D"/>
    <w:rsid w:val="00586319"/>
    <w:rsid w:val="005B3C38"/>
    <w:rsid w:val="006D1532"/>
    <w:rsid w:val="00727E40"/>
    <w:rsid w:val="00785046"/>
    <w:rsid w:val="007D2229"/>
    <w:rsid w:val="008A7396"/>
    <w:rsid w:val="008E50CF"/>
    <w:rsid w:val="009007A7"/>
    <w:rsid w:val="00963204"/>
    <w:rsid w:val="00A260E1"/>
    <w:rsid w:val="00A954BC"/>
    <w:rsid w:val="00B21236"/>
    <w:rsid w:val="00BA12E1"/>
    <w:rsid w:val="00BC0938"/>
    <w:rsid w:val="00C61584"/>
    <w:rsid w:val="00D05B72"/>
    <w:rsid w:val="00DC1177"/>
    <w:rsid w:val="00DE75E0"/>
    <w:rsid w:val="00EE4148"/>
    <w:rsid w:val="00F1009E"/>
    <w:rsid w:val="00F9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66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i/>
      <w:iCs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bCs/>
      <w:sz w:val="26"/>
    </w:rPr>
  </w:style>
  <w:style w:type="paragraph" w:styleId="Pagrindinistekstas">
    <w:name w:val="Body Text"/>
    <w:basedOn w:val="prastasis"/>
    <w:semiHidden/>
    <w:rPr>
      <w:sz w:val="24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  <w:szCs w:val="24"/>
    </w:rPr>
  </w:style>
  <w:style w:type="paragraph" w:styleId="Pagrindinistekstas2">
    <w:name w:val="Body Text 2"/>
    <w:basedOn w:val="prastasis"/>
    <w:semiHidden/>
    <w:pPr>
      <w:jc w:val="both"/>
    </w:pPr>
    <w:rPr>
      <w:sz w:val="24"/>
    </w:rPr>
  </w:style>
  <w:style w:type="character" w:customStyle="1" w:styleId="Pagrindinistekstas3Diagrama">
    <w:name w:val="Pagrindinis tekstas 3 Diagrama"/>
    <w:link w:val="Pagrindinistekstas3"/>
    <w:semiHidden/>
    <w:rsid w:val="00727E40"/>
    <w:rPr>
      <w:sz w:val="16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01503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03F"/>
    <w:rPr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01503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03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i/>
      <w:iCs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bCs/>
      <w:sz w:val="26"/>
    </w:rPr>
  </w:style>
  <w:style w:type="paragraph" w:styleId="Pagrindinistekstas">
    <w:name w:val="Body Text"/>
    <w:basedOn w:val="prastasis"/>
    <w:semiHidden/>
    <w:rPr>
      <w:sz w:val="24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  <w:szCs w:val="24"/>
    </w:rPr>
  </w:style>
  <w:style w:type="paragraph" w:styleId="Pagrindinistekstas2">
    <w:name w:val="Body Text 2"/>
    <w:basedOn w:val="prastasis"/>
    <w:semiHidden/>
    <w:pPr>
      <w:jc w:val="both"/>
    </w:pPr>
    <w:rPr>
      <w:sz w:val="24"/>
    </w:rPr>
  </w:style>
  <w:style w:type="character" w:customStyle="1" w:styleId="Pagrindinistekstas3Diagrama">
    <w:name w:val="Pagrindinis tekstas 3 Diagrama"/>
    <w:link w:val="Pagrindinistekstas3"/>
    <w:semiHidden/>
    <w:rsid w:val="00727E40"/>
    <w:rPr>
      <w:sz w:val="16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01503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03F"/>
    <w:rPr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01503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03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1FF15-1F22-4F0C-AFDF-71F99AD9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PRANEŠIMAS APIE JURIDINIO ASMENS VEIKLOS APRIBOJIMĄ</vt:lpstr>
      <vt:lpstr>PRANEŠIMAS APIE JURIDINIO ASMENS VEIKLOS APRIBOJIMĄ</vt:lpstr>
    </vt:vector>
  </TitlesOfParts>
  <Company>SLCaR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PRANEŠIMAS APIE JURIDINIO ASMENS VEIKLOS APRIBOJIMĄ</dc:title>
  <dc:subject/>
  <dc:creator>ievsli</dc:creator>
  <cp:keywords/>
  <dc:description/>
  <cp:lastModifiedBy>Loreta RAKAUSKIENĖ </cp:lastModifiedBy>
  <cp:revision>3</cp:revision>
  <cp:lastPrinted>2014-02-27T08:15:00Z</cp:lastPrinted>
  <dcterms:created xsi:type="dcterms:W3CDTF">2020-04-24T06:19:00Z</dcterms:created>
  <dcterms:modified xsi:type="dcterms:W3CDTF">2020-04-29T05:05:00Z</dcterms:modified>
</cp:coreProperties>
</file>