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6B" w:rsidRPr="00DD7A82" w:rsidRDefault="0061536B" w:rsidP="0061536B">
      <w:pPr>
        <w:ind w:left="5812" w:hanging="850"/>
        <w:rPr>
          <w:rFonts w:eastAsia="Calibri"/>
          <w:sz w:val="24"/>
          <w:szCs w:val="24"/>
          <w:lang w:val="lt-LT"/>
        </w:rPr>
      </w:pPr>
      <w:bookmarkStart w:id="0" w:name="_GoBack"/>
      <w:bookmarkEnd w:id="0"/>
      <w:r w:rsidRPr="00DD7A82">
        <w:rPr>
          <w:rFonts w:eastAsia="Calibri"/>
          <w:sz w:val="24"/>
          <w:szCs w:val="24"/>
          <w:lang w:val="lt-LT"/>
        </w:rPr>
        <w:t>PATVIRTINTA</w:t>
      </w:r>
    </w:p>
    <w:p w:rsidR="0061536B" w:rsidRPr="00DD7A82" w:rsidRDefault="0061536B" w:rsidP="0061536B">
      <w:pPr>
        <w:ind w:left="5812" w:hanging="850"/>
        <w:rPr>
          <w:rFonts w:eastAsia="Calibri"/>
          <w:sz w:val="24"/>
          <w:szCs w:val="24"/>
          <w:lang w:val="lt-LT"/>
        </w:rPr>
      </w:pPr>
      <w:r w:rsidRPr="00DD7A82">
        <w:rPr>
          <w:rFonts w:eastAsia="Calibri"/>
          <w:sz w:val="24"/>
          <w:szCs w:val="24"/>
          <w:lang w:val="lt-LT"/>
        </w:rPr>
        <w:t>V</w:t>
      </w:r>
      <w:r w:rsidRPr="008F1E0A">
        <w:rPr>
          <w:rFonts w:eastAsia="Calibri"/>
          <w:sz w:val="24"/>
          <w:szCs w:val="24"/>
          <w:lang w:val="lt-LT"/>
        </w:rPr>
        <w:t>alstybės įmonės</w:t>
      </w:r>
      <w:r w:rsidRPr="00DD7A82">
        <w:rPr>
          <w:rFonts w:eastAsia="Calibri"/>
          <w:sz w:val="24"/>
          <w:szCs w:val="24"/>
          <w:lang w:val="lt-LT"/>
        </w:rPr>
        <w:t xml:space="preserve"> Registrų centro direktoriaus</w:t>
      </w:r>
    </w:p>
    <w:p w:rsidR="0061536B" w:rsidRPr="00DD7A82" w:rsidRDefault="0061536B" w:rsidP="0061536B">
      <w:pPr>
        <w:ind w:left="5812" w:hanging="850"/>
        <w:rPr>
          <w:rFonts w:eastAsia="Calibri"/>
          <w:sz w:val="24"/>
          <w:szCs w:val="24"/>
          <w:lang w:val="lt-LT"/>
        </w:rPr>
      </w:pPr>
      <w:r w:rsidRPr="00DD7A82">
        <w:rPr>
          <w:rFonts w:eastAsia="Calibri"/>
          <w:sz w:val="24"/>
          <w:szCs w:val="24"/>
          <w:lang w:val="lt-LT"/>
        </w:rPr>
        <w:t>201</w:t>
      </w:r>
      <w:r>
        <w:rPr>
          <w:rFonts w:eastAsia="Calibri"/>
          <w:sz w:val="24"/>
          <w:szCs w:val="24"/>
          <w:lang w:val="lt-LT"/>
        </w:rPr>
        <w:t>7</w:t>
      </w:r>
      <w:r w:rsidRPr="00DD7A82">
        <w:rPr>
          <w:rFonts w:eastAsia="Calibri"/>
          <w:sz w:val="24"/>
          <w:szCs w:val="24"/>
          <w:lang w:val="lt-LT"/>
        </w:rPr>
        <w:t xml:space="preserve"> m. </w:t>
      </w:r>
      <w:r>
        <w:rPr>
          <w:rFonts w:eastAsia="Calibri"/>
          <w:sz w:val="24"/>
          <w:szCs w:val="24"/>
          <w:lang w:val="lt-LT"/>
        </w:rPr>
        <w:t>spalio</w:t>
      </w:r>
      <w:r w:rsidRPr="00DD7A82">
        <w:rPr>
          <w:rFonts w:eastAsia="Calibri"/>
          <w:sz w:val="24"/>
          <w:szCs w:val="24"/>
          <w:lang w:val="lt-LT"/>
        </w:rPr>
        <w:t xml:space="preserve"> </w:t>
      </w:r>
      <w:r>
        <w:rPr>
          <w:rFonts w:eastAsia="Calibri"/>
          <w:sz w:val="24"/>
          <w:szCs w:val="24"/>
          <w:lang w:val="lt-LT"/>
        </w:rPr>
        <w:t>25</w:t>
      </w:r>
      <w:r w:rsidRPr="00DD7A82">
        <w:rPr>
          <w:rFonts w:eastAsia="Calibri"/>
          <w:sz w:val="24"/>
          <w:szCs w:val="24"/>
          <w:lang w:val="lt-LT"/>
        </w:rPr>
        <w:t xml:space="preserve"> d. įsakymu Nr. v-</w:t>
      </w:r>
      <w:r>
        <w:rPr>
          <w:rFonts w:eastAsia="Calibri"/>
          <w:sz w:val="24"/>
          <w:szCs w:val="24"/>
          <w:lang w:val="lt-LT"/>
        </w:rPr>
        <w:t>267</w:t>
      </w:r>
      <w:r w:rsidRPr="00DD7A82">
        <w:rPr>
          <w:rFonts w:eastAsia="Calibri"/>
          <w:sz w:val="24"/>
          <w:szCs w:val="24"/>
          <w:lang w:val="lt-LT"/>
        </w:rPr>
        <w:t xml:space="preserve"> </w:t>
      </w:r>
    </w:p>
    <w:p w:rsidR="0061536B" w:rsidRPr="00DD7A82" w:rsidRDefault="0061536B" w:rsidP="0061536B">
      <w:pPr>
        <w:ind w:left="5812" w:hanging="850"/>
        <w:rPr>
          <w:rFonts w:eastAsia="Calibri"/>
          <w:sz w:val="24"/>
          <w:szCs w:val="24"/>
          <w:lang w:val="lt-LT"/>
        </w:rPr>
      </w:pPr>
      <w:r w:rsidRPr="00DD7A82">
        <w:rPr>
          <w:rFonts w:eastAsia="Calibri"/>
          <w:sz w:val="24"/>
          <w:szCs w:val="24"/>
          <w:lang w:val="lt-LT"/>
        </w:rPr>
        <w:t xml:space="preserve">(Valstybės įmonės Registrų centro direktoriaus </w:t>
      </w:r>
    </w:p>
    <w:p w:rsidR="0061536B" w:rsidRPr="00DD7A82" w:rsidRDefault="0061536B" w:rsidP="0061536B">
      <w:pPr>
        <w:ind w:left="5812" w:hanging="850"/>
        <w:rPr>
          <w:rFonts w:eastAsia="Calibri"/>
          <w:sz w:val="24"/>
          <w:szCs w:val="24"/>
          <w:lang w:val="lt-LT"/>
        </w:rPr>
      </w:pPr>
      <w:r w:rsidRPr="00DD7A82">
        <w:rPr>
          <w:rFonts w:eastAsia="Calibri"/>
          <w:sz w:val="24"/>
          <w:szCs w:val="24"/>
          <w:lang w:val="lt-LT"/>
        </w:rPr>
        <w:t>201</w:t>
      </w:r>
      <w:r>
        <w:rPr>
          <w:rFonts w:eastAsia="Calibri"/>
          <w:sz w:val="24"/>
          <w:szCs w:val="24"/>
          <w:lang w:val="lt-LT"/>
        </w:rPr>
        <w:t>8</w:t>
      </w:r>
      <w:r w:rsidRPr="00DD7A82">
        <w:rPr>
          <w:rFonts w:eastAsia="Calibri"/>
          <w:sz w:val="24"/>
          <w:szCs w:val="24"/>
          <w:lang w:val="lt-LT"/>
        </w:rPr>
        <w:t xml:space="preserve"> m. </w:t>
      </w:r>
      <w:r>
        <w:rPr>
          <w:rFonts w:eastAsia="Calibri"/>
          <w:sz w:val="24"/>
          <w:szCs w:val="24"/>
          <w:lang w:val="lt-LT"/>
        </w:rPr>
        <w:t xml:space="preserve">sausio 19 </w:t>
      </w:r>
      <w:r w:rsidRPr="00DD7A82">
        <w:rPr>
          <w:rFonts w:eastAsia="Calibri"/>
          <w:sz w:val="24"/>
          <w:szCs w:val="24"/>
          <w:lang w:val="lt-LT"/>
        </w:rPr>
        <w:t>d. įsakymo Nr. v-</w:t>
      </w:r>
      <w:r>
        <w:rPr>
          <w:rFonts w:eastAsia="Calibri"/>
          <w:sz w:val="24"/>
          <w:szCs w:val="24"/>
          <w:lang w:val="lt-LT"/>
        </w:rPr>
        <w:t>27</w:t>
      </w:r>
      <w:r w:rsidRPr="00DD7A82">
        <w:rPr>
          <w:rFonts w:eastAsia="Calibri"/>
          <w:sz w:val="24"/>
          <w:szCs w:val="24"/>
          <w:lang w:val="lt-LT"/>
        </w:rPr>
        <w:t xml:space="preserve">    </w:t>
      </w:r>
    </w:p>
    <w:p w:rsidR="0061536B" w:rsidRDefault="0061536B" w:rsidP="0061536B">
      <w:pPr>
        <w:ind w:left="5812" w:hanging="850"/>
        <w:rPr>
          <w:rFonts w:eastAsia="Calibri"/>
          <w:sz w:val="24"/>
          <w:szCs w:val="24"/>
          <w:lang w:val="lt-LT"/>
        </w:rPr>
      </w:pPr>
      <w:r w:rsidRPr="00DD7A82">
        <w:rPr>
          <w:rFonts w:eastAsia="Calibri"/>
          <w:sz w:val="24"/>
          <w:szCs w:val="24"/>
          <w:lang w:val="lt-LT"/>
        </w:rPr>
        <w:t>redakcija)</w:t>
      </w:r>
    </w:p>
    <w:p w:rsidR="0061536B" w:rsidRDefault="0061536B" w:rsidP="0061536B">
      <w:pPr>
        <w:ind w:left="5812" w:hanging="850"/>
        <w:rPr>
          <w:rFonts w:eastAsia="Calibri"/>
          <w:sz w:val="24"/>
          <w:szCs w:val="24"/>
          <w:lang w:val="lt-LT"/>
        </w:rPr>
      </w:pPr>
    </w:p>
    <w:p w:rsidR="0061536B" w:rsidRDefault="0061536B" w:rsidP="0061536B">
      <w:pPr>
        <w:ind w:left="5812" w:hanging="850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Įgaliojimų teikti duomenis JAR bei teikti ir</w:t>
      </w:r>
    </w:p>
    <w:p w:rsidR="0061536B" w:rsidRDefault="0061536B" w:rsidP="0061536B">
      <w:pPr>
        <w:ind w:left="4962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gauti JADIS duomenis išdavimo ir panaikinimo taisyklių </w:t>
      </w:r>
    </w:p>
    <w:p w:rsidR="0061536B" w:rsidRDefault="0061536B" w:rsidP="0061536B">
      <w:pPr>
        <w:ind w:left="5812" w:hanging="850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1 priedas</w:t>
      </w:r>
    </w:p>
    <w:p w:rsidR="0061536B" w:rsidRPr="00DD7A82" w:rsidRDefault="0061536B" w:rsidP="0061536B">
      <w:pPr>
        <w:ind w:left="5812" w:hanging="850"/>
        <w:rPr>
          <w:rFonts w:eastAsia="Calibri"/>
          <w:sz w:val="24"/>
          <w:szCs w:val="24"/>
          <w:lang w:val="lt-LT"/>
        </w:rPr>
      </w:pPr>
    </w:p>
    <w:p w:rsidR="0061536B" w:rsidRPr="00DD7A82" w:rsidRDefault="0061536B" w:rsidP="0061536B">
      <w:pPr>
        <w:ind w:left="5812" w:hanging="850"/>
        <w:rPr>
          <w:rFonts w:eastAsia="Calibri"/>
          <w:sz w:val="24"/>
          <w:szCs w:val="24"/>
          <w:lang w:val="lt-LT"/>
        </w:rPr>
      </w:pPr>
    </w:p>
    <w:p w:rsidR="0061536B" w:rsidRPr="008F1E0A" w:rsidRDefault="0061536B" w:rsidP="0061536B">
      <w:pPr>
        <w:tabs>
          <w:tab w:val="left" w:pos="720"/>
          <w:tab w:val="left" w:pos="3735"/>
          <w:tab w:val="right" w:pos="8505"/>
        </w:tabs>
        <w:ind w:right="907"/>
        <w:rPr>
          <w:rFonts w:eastAsia="Calibri"/>
          <w:sz w:val="22"/>
          <w:szCs w:val="22"/>
          <w:lang w:val="lt-LT"/>
        </w:rPr>
      </w:pPr>
      <w:r w:rsidRPr="00DD7A82">
        <w:rPr>
          <w:rFonts w:eastAsia="Calibri"/>
          <w:lang w:val="lt-LT"/>
        </w:rPr>
        <w:t xml:space="preserve">            </w:t>
      </w:r>
    </w:p>
    <w:p w:rsidR="0061536B" w:rsidRPr="004E0C17" w:rsidRDefault="0061536B" w:rsidP="0061536B">
      <w:pPr>
        <w:jc w:val="center"/>
        <w:rPr>
          <w:rFonts w:eastAsia="Calibri"/>
          <w:b/>
          <w:sz w:val="24"/>
          <w:szCs w:val="24"/>
          <w:lang w:val="lt-LT"/>
        </w:rPr>
      </w:pPr>
      <w:r w:rsidRPr="004E0C17">
        <w:rPr>
          <w:rFonts w:eastAsia="Calibri"/>
          <w:b/>
          <w:sz w:val="24"/>
          <w:szCs w:val="24"/>
          <w:lang w:val="lt-LT"/>
        </w:rPr>
        <w:t>ĮGALIOJIMAS</w:t>
      </w:r>
    </w:p>
    <w:p w:rsidR="0061536B" w:rsidRPr="004E0C17" w:rsidRDefault="0061536B" w:rsidP="0061536B">
      <w:pPr>
        <w:rPr>
          <w:rFonts w:eastAsia="Calibri"/>
          <w:b/>
          <w:sz w:val="24"/>
          <w:szCs w:val="24"/>
          <w:lang w:val="lt-LT"/>
        </w:rPr>
      </w:pPr>
    </w:p>
    <w:p w:rsidR="0061536B" w:rsidRPr="004E0C17" w:rsidRDefault="0061536B" w:rsidP="0061536B">
      <w:pPr>
        <w:spacing w:line="276" w:lineRule="auto"/>
        <w:jc w:val="center"/>
        <w:rPr>
          <w:sz w:val="24"/>
          <w:szCs w:val="24"/>
          <w:vertAlign w:val="superscript"/>
          <w:lang w:val="lt-LT"/>
        </w:rPr>
      </w:pPr>
      <w:r w:rsidRPr="004E0C17">
        <w:rPr>
          <w:iCs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4E0C17">
        <w:rPr>
          <w:iCs/>
          <w:sz w:val="24"/>
          <w:szCs w:val="24"/>
          <w:lang w:val="lt-LT"/>
        </w:rPr>
        <w:instrText xml:space="preserve"> FORMTEXT </w:instrText>
      </w:r>
      <w:r w:rsidRPr="004E0C17">
        <w:rPr>
          <w:iCs/>
          <w:sz w:val="24"/>
          <w:szCs w:val="24"/>
          <w:lang w:val="lt-LT"/>
        </w:rPr>
      </w:r>
      <w:r w:rsidRPr="004E0C17">
        <w:rPr>
          <w:iCs/>
          <w:sz w:val="24"/>
          <w:szCs w:val="24"/>
          <w:lang w:val="lt-LT"/>
        </w:rPr>
        <w:fldChar w:fldCharType="separate"/>
      </w:r>
      <w:r w:rsidRPr="004E0C17">
        <w:rPr>
          <w:iCs/>
          <w:noProof/>
          <w:sz w:val="24"/>
          <w:szCs w:val="24"/>
          <w:lang w:val="lt-LT"/>
        </w:rPr>
        <w:t> </w:t>
      </w:r>
      <w:r w:rsidRPr="004E0C17">
        <w:rPr>
          <w:iCs/>
          <w:noProof/>
          <w:sz w:val="24"/>
          <w:szCs w:val="24"/>
          <w:lang w:val="lt-LT"/>
        </w:rPr>
        <w:t> </w:t>
      </w:r>
      <w:r w:rsidRPr="004E0C17">
        <w:rPr>
          <w:iCs/>
          <w:noProof/>
          <w:sz w:val="24"/>
          <w:szCs w:val="24"/>
          <w:lang w:val="lt-LT"/>
        </w:rPr>
        <w:t> </w:t>
      </w:r>
      <w:r w:rsidRPr="004E0C17">
        <w:rPr>
          <w:iCs/>
          <w:noProof/>
          <w:sz w:val="24"/>
          <w:szCs w:val="24"/>
          <w:lang w:val="lt-LT"/>
        </w:rPr>
        <w:t> </w:t>
      </w:r>
      <w:r w:rsidRPr="004E0C17">
        <w:rPr>
          <w:iCs/>
          <w:sz w:val="24"/>
          <w:szCs w:val="24"/>
          <w:lang w:val="lt-LT"/>
        </w:rPr>
        <w:fldChar w:fldCharType="end"/>
      </w:r>
      <w:r w:rsidRPr="004E0C17">
        <w:rPr>
          <w:iCs/>
          <w:sz w:val="24"/>
          <w:szCs w:val="24"/>
          <w:lang w:val="lt-LT"/>
        </w:rPr>
        <w:t>-</w:t>
      </w:r>
      <w:r w:rsidRPr="004E0C17">
        <w:rPr>
          <w:b/>
          <w:bCs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E0C17">
        <w:rPr>
          <w:b/>
          <w:bCs/>
          <w:sz w:val="24"/>
          <w:szCs w:val="24"/>
          <w:lang w:val="lt-LT"/>
        </w:rPr>
        <w:instrText xml:space="preserve"> FORMTEXT </w:instrText>
      </w:r>
      <w:r w:rsidRPr="004E0C17">
        <w:rPr>
          <w:b/>
          <w:bCs/>
          <w:sz w:val="24"/>
          <w:szCs w:val="24"/>
          <w:lang w:val="lt-LT"/>
        </w:rPr>
      </w:r>
      <w:r w:rsidRPr="004E0C17">
        <w:rPr>
          <w:b/>
          <w:bCs/>
          <w:sz w:val="24"/>
          <w:szCs w:val="24"/>
          <w:lang w:val="lt-LT"/>
        </w:rPr>
        <w:fldChar w:fldCharType="separate"/>
      </w:r>
      <w:r w:rsidRPr="004E0C17">
        <w:rPr>
          <w:b/>
          <w:bCs/>
          <w:noProof/>
          <w:sz w:val="24"/>
          <w:szCs w:val="24"/>
          <w:lang w:val="lt-LT"/>
        </w:rPr>
        <w:t> </w:t>
      </w:r>
      <w:r w:rsidRPr="004E0C17">
        <w:rPr>
          <w:b/>
          <w:bCs/>
          <w:noProof/>
          <w:sz w:val="24"/>
          <w:szCs w:val="24"/>
          <w:lang w:val="lt-LT"/>
        </w:rPr>
        <w:t> </w:t>
      </w:r>
      <w:r w:rsidRPr="004E0C17">
        <w:rPr>
          <w:b/>
          <w:bCs/>
          <w:sz w:val="24"/>
          <w:szCs w:val="24"/>
          <w:lang w:val="lt-LT"/>
        </w:rPr>
        <w:fldChar w:fldCharType="end"/>
      </w:r>
      <w:r w:rsidRPr="004E0C17">
        <w:rPr>
          <w:iCs/>
          <w:sz w:val="24"/>
          <w:szCs w:val="24"/>
          <w:lang w:val="lt-LT"/>
        </w:rPr>
        <w:t>-</w:t>
      </w:r>
      <w:r w:rsidRPr="004E0C17">
        <w:rPr>
          <w:b/>
          <w:bCs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E0C17">
        <w:rPr>
          <w:b/>
          <w:bCs/>
          <w:sz w:val="24"/>
          <w:szCs w:val="24"/>
          <w:lang w:val="lt-LT"/>
        </w:rPr>
        <w:instrText xml:space="preserve"> FORMTEXT </w:instrText>
      </w:r>
      <w:r w:rsidRPr="004E0C17">
        <w:rPr>
          <w:b/>
          <w:bCs/>
          <w:sz w:val="24"/>
          <w:szCs w:val="24"/>
          <w:lang w:val="lt-LT"/>
        </w:rPr>
      </w:r>
      <w:r w:rsidRPr="004E0C17">
        <w:rPr>
          <w:b/>
          <w:bCs/>
          <w:sz w:val="24"/>
          <w:szCs w:val="24"/>
          <w:lang w:val="lt-LT"/>
        </w:rPr>
        <w:fldChar w:fldCharType="separate"/>
      </w:r>
      <w:r w:rsidRPr="004E0C17">
        <w:rPr>
          <w:b/>
          <w:bCs/>
          <w:noProof/>
          <w:sz w:val="24"/>
          <w:szCs w:val="24"/>
          <w:lang w:val="lt-LT"/>
        </w:rPr>
        <w:t> </w:t>
      </w:r>
      <w:r w:rsidRPr="004E0C17">
        <w:rPr>
          <w:b/>
          <w:bCs/>
          <w:noProof/>
          <w:sz w:val="24"/>
          <w:szCs w:val="24"/>
          <w:lang w:val="lt-LT"/>
        </w:rPr>
        <w:t> </w:t>
      </w:r>
      <w:r w:rsidRPr="004E0C17">
        <w:rPr>
          <w:b/>
          <w:bCs/>
          <w:sz w:val="24"/>
          <w:szCs w:val="24"/>
          <w:lang w:val="lt-LT"/>
        </w:rPr>
        <w:fldChar w:fldCharType="end"/>
      </w:r>
    </w:p>
    <w:p w:rsidR="0061536B" w:rsidRPr="004E0C17" w:rsidRDefault="0061536B" w:rsidP="0061536B">
      <w:pPr>
        <w:ind w:left="3312" w:firstLine="576"/>
        <w:rPr>
          <w:rFonts w:eastAsia="Calibri"/>
          <w:sz w:val="18"/>
          <w:szCs w:val="18"/>
          <w:lang w:val="lt-LT"/>
        </w:rPr>
      </w:pPr>
      <w:r w:rsidRPr="004E0C17">
        <w:rPr>
          <w:sz w:val="24"/>
          <w:szCs w:val="24"/>
          <w:vertAlign w:val="superscript"/>
          <w:lang w:val="lt-LT"/>
        </w:rPr>
        <w:t xml:space="preserve">            (metai–mėnuo–diena)</w:t>
      </w:r>
    </w:p>
    <w:p w:rsidR="0061536B" w:rsidRPr="004E0C17" w:rsidRDefault="0061536B" w:rsidP="0061536B">
      <w:pPr>
        <w:ind w:left="720"/>
        <w:rPr>
          <w:rFonts w:eastAsia="Calibri"/>
          <w:sz w:val="18"/>
          <w:szCs w:val="18"/>
          <w:lang w:val="lt-LT"/>
        </w:rPr>
      </w:pPr>
    </w:p>
    <w:p w:rsidR="0061536B" w:rsidRPr="004E0C17" w:rsidRDefault="0061536B" w:rsidP="0061536B">
      <w:pPr>
        <w:rPr>
          <w:rFonts w:eastAsia="Calibri"/>
          <w:b/>
          <w:sz w:val="22"/>
          <w:szCs w:val="22"/>
          <w:lang w:val="lt-LT"/>
        </w:rPr>
      </w:pPr>
      <w:r w:rsidRPr="004E0C17">
        <w:rPr>
          <w:rFonts w:eastAsia="Calibri"/>
          <w:b/>
          <w:sz w:val="22"/>
          <w:szCs w:val="22"/>
          <w:lang w:val="lt-LT"/>
        </w:rPr>
        <w:t>ĮGALIOTOJAS</w:t>
      </w:r>
      <w:r w:rsidRPr="004E0C17">
        <w:rPr>
          <w:rFonts w:eastAsia="Calibri"/>
          <w:b/>
          <w:sz w:val="22"/>
          <w:szCs w:val="22"/>
          <w:vertAlign w:val="superscript"/>
          <w:lang w:val="lt-LT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6429"/>
      </w:tblGrid>
      <w:tr w:rsidR="0061536B" w:rsidRPr="004E0C17" w:rsidTr="00802F7E">
        <w:trPr>
          <w:trHeight w:val="307"/>
        </w:trPr>
        <w:tc>
          <w:tcPr>
            <w:tcW w:w="3369" w:type="dxa"/>
            <w:shd w:val="clear" w:color="auto" w:fill="auto"/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t>Juridinio asmens kodas</w:t>
            </w:r>
          </w:p>
        </w:tc>
        <w:tc>
          <w:tcPr>
            <w:tcW w:w="6945" w:type="dxa"/>
            <w:shd w:val="clear" w:color="auto" w:fill="auto"/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bookmarkStart w:id="1" w:name="Tekstas1"/>
            <w:r w:rsidRPr="004E0C17">
              <w:rPr>
                <w:rFonts w:eastAsia="Calibri"/>
                <w:sz w:val="22"/>
                <w:szCs w:val="22"/>
                <w:lang w:val="lt-LT"/>
              </w:rPr>
              <w:instrText xml:space="preserve"> FORMTEXT </w:instrText>
            </w:r>
            <w:r w:rsidRPr="004E0C17">
              <w:rPr>
                <w:rFonts w:eastAsia="Calibri"/>
                <w:sz w:val="22"/>
                <w:szCs w:val="22"/>
                <w:lang w:val="lt-LT"/>
              </w:rP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separate"/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end"/>
            </w:r>
            <w:bookmarkEnd w:id="1"/>
          </w:p>
        </w:tc>
      </w:tr>
      <w:tr w:rsidR="0061536B" w:rsidRPr="004E0C17" w:rsidTr="00802F7E">
        <w:trPr>
          <w:trHeight w:val="284"/>
        </w:trPr>
        <w:tc>
          <w:tcPr>
            <w:tcW w:w="3369" w:type="dxa"/>
            <w:shd w:val="clear" w:color="auto" w:fill="auto"/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t>Juridinio asmens pavadinimas</w:t>
            </w:r>
          </w:p>
        </w:tc>
        <w:tc>
          <w:tcPr>
            <w:tcW w:w="6945" w:type="dxa"/>
            <w:shd w:val="clear" w:color="auto" w:fill="auto"/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instrText xml:space="preserve"> FORMTEXT </w:instrText>
            </w:r>
            <w:r w:rsidRPr="004E0C17">
              <w:rPr>
                <w:rFonts w:eastAsia="Calibri"/>
                <w:sz w:val="22"/>
                <w:szCs w:val="22"/>
                <w:lang w:val="lt-LT"/>
              </w:rP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separate"/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end"/>
            </w:r>
          </w:p>
        </w:tc>
      </w:tr>
    </w:tbl>
    <w:p w:rsidR="0061536B" w:rsidRPr="004E0C17" w:rsidRDefault="0061536B" w:rsidP="0061536B">
      <w:pPr>
        <w:rPr>
          <w:rFonts w:eastAsia="Calibri"/>
          <w:b/>
          <w:sz w:val="22"/>
          <w:szCs w:val="22"/>
          <w:lang w:val="lt-LT"/>
        </w:rPr>
      </w:pPr>
      <w:r w:rsidRPr="004E0C17">
        <w:rPr>
          <w:rFonts w:eastAsia="Calibri"/>
          <w:b/>
          <w:sz w:val="22"/>
          <w:szCs w:val="22"/>
          <w:lang w:val="lt-LT"/>
        </w:rPr>
        <w:t>Atstovaujamas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61536B" w:rsidRPr="004E0C17" w:rsidTr="00802F7E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instrText xml:space="preserve"> FORMTEXT </w:instrText>
            </w:r>
            <w:r w:rsidRPr="004E0C17">
              <w:rPr>
                <w:rFonts w:eastAsia="Calibri"/>
                <w:sz w:val="22"/>
                <w:szCs w:val="22"/>
                <w:lang w:val="lt-LT"/>
              </w:rP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separate"/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end"/>
            </w:r>
          </w:p>
        </w:tc>
      </w:tr>
      <w:tr w:rsidR="0061536B" w:rsidRPr="004E0C17" w:rsidTr="00802F7E">
        <w:trPr>
          <w:trHeight w:val="258"/>
        </w:trPr>
        <w:tc>
          <w:tcPr>
            <w:tcW w:w="3369" w:type="dxa"/>
            <w:tcBorders>
              <w:bottom w:val="single" w:sz="4" w:space="0" w:color="auto"/>
            </w:tcBorders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instrText xml:space="preserve"> FORMTEXT </w:instrText>
            </w:r>
            <w:r w:rsidRPr="004E0C17">
              <w:rPr>
                <w:rFonts w:eastAsia="Calibri"/>
                <w:sz w:val="22"/>
                <w:szCs w:val="22"/>
                <w:lang w:val="lt-LT"/>
              </w:rP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separate"/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end"/>
            </w:r>
          </w:p>
        </w:tc>
      </w:tr>
      <w:tr w:rsidR="0061536B" w:rsidRPr="004E0C17" w:rsidTr="00802F7E">
        <w:trPr>
          <w:trHeight w:val="261"/>
        </w:trPr>
        <w:tc>
          <w:tcPr>
            <w:tcW w:w="3369" w:type="dxa"/>
            <w:tcBorders>
              <w:bottom w:val="single" w:sz="4" w:space="0" w:color="auto"/>
            </w:tcBorders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instrText xml:space="preserve"> FORMTEXT </w:instrText>
            </w:r>
            <w:r w:rsidRPr="004E0C17">
              <w:rPr>
                <w:rFonts w:eastAsia="Calibri"/>
                <w:sz w:val="22"/>
                <w:szCs w:val="22"/>
                <w:lang w:val="lt-LT"/>
              </w:rP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separate"/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end"/>
            </w:r>
          </w:p>
        </w:tc>
      </w:tr>
      <w:tr w:rsidR="0061536B" w:rsidRPr="004E0C17" w:rsidTr="00802F7E">
        <w:trPr>
          <w:trHeight w:val="389"/>
        </w:trPr>
        <w:tc>
          <w:tcPr>
            <w:tcW w:w="3369" w:type="dxa"/>
            <w:tcBorders>
              <w:bottom w:val="single" w:sz="4" w:space="0" w:color="auto"/>
            </w:tcBorders>
          </w:tcPr>
          <w:p w:rsidR="0061536B" w:rsidRPr="004E0C17" w:rsidRDefault="0061536B" w:rsidP="00802F7E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t>Gimimo data</w:t>
            </w:r>
          </w:p>
          <w:p w:rsidR="0061536B" w:rsidRPr="004E0C17" w:rsidRDefault="0061536B" w:rsidP="00802F7E">
            <w:pPr>
              <w:rPr>
                <w:rFonts w:eastAsia="Calibri"/>
                <w:sz w:val="22"/>
                <w:szCs w:val="22"/>
                <w:vertAlign w:val="superscript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vertAlign w:val="superscript"/>
                <w:lang w:val="lt-LT"/>
              </w:rPr>
              <w:t>(Jei užsienio fizinis asmuo)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61536B" w:rsidRPr="004E0C17" w:rsidRDefault="0061536B" w:rsidP="00802F7E">
            <w:pPr>
              <w:spacing w:line="276" w:lineRule="auto"/>
              <w:rPr>
                <w:sz w:val="24"/>
                <w:szCs w:val="24"/>
                <w:vertAlign w:val="superscript"/>
                <w:lang w:val="lt-LT"/>
              </w:rPr>
            </w:pPr>
            <w:r w:rsidRPr="004E0C17">
              <w:rPr>
                <w:iCs/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0C17">
              <w:rPr>
                <w:iCs/>
                <w:sz w:val="24"/>
                <w:szCs w:val="24"/>
                <w:lang w:val="lt-LT"/>
              </w:rPr>
              <w:instrText xml:space="preserve"> FORMTEXT </w:instrText>
            </w:r>
            <w:r w:rsidRPr="004E0C17">
              <w:rPr>
                <w:iCs/>
                <w:sz w:val="24"/>
                <w:szCs w:val="24"/>
                <w:lang w:val="lt-LT"/>
              </w:rPr>
            </w:r>
            <w:r w:rsidRPr="004E0C17">
              <w:rPr>
                <w:iCs/>
                <w:sz w:val="24"/>
                <w:szCs w:val="24"/>
                <w:lang w:val="lt-LT"/>
              </w:rPr>
              <w:fldChar w:fldCharType="separate"/>
            </w:r>
            <w:r w:rsidRPr="004E0C17">
              <w:rPr>
                <w:iCs/>
                <w:noProof/>
                <w:sz w:val="24"/>
                <w:szCs w:val="24"/>
                <w:lang w:val="lt-LT"/>
              </w:rPr>
              <w:t> </w:t>
            </w:r>
            <w:r w:rsidRPr="004E0C17">
              <w:rPr>
                <w:iCs/>
                <w:noProof/>
                <w:sz w:val="24"/>
                <w:szCs w:val="24"/>
                <w:lang w:val="lt-LT"/>
              </w:rPr>
              <w:t> </w:t>
            </w:r>
            <w:r w:rsidRPr="004E0C17">
              <w:rPr>
                <w:iCs/>
                <w:noProof/>
                <w:sz w:val="24"/>
                <w:szCs w:val="24"/>
                <w:lang w:val="lt-LT"/>
              </w:rPr>
              <w:t> </w:t>
            </w:r>
            <w:r w:rsidRPr="004E0C17">
              <w:rPr>
                <w:iCs/>
                <w:noProof/>
                <w:sz w:val="24"/>
                <w:szCs w:val="24"/>
                <w:lang w:val="lt-LT"/>
              </w:rPr>
              <w:t> </w:t>
            </w:r>
            <w:r w:rsidRPr="004E0C17">
              <w:rPr>
                <w:iCs/>
                <w:sz w:val="24"/>
                <w:szCs w:val="24"/>
                <w:lang w:val="lt-LT"/>
              </w:rPr>
              <w:fldChar w:fldCharType="end"/>
            </w:r>
            <w:r w:rsidRPr="004E0C17">
              <w:rPr>
                <w:iCs/>
                <w:sz w:val="24"/>
                <w:szCs w:val="24"/>
                <w:lang w:val="lt-LT"/>
              </w:rPr>
              <w:t>-</w:t>
            </w:r>
            <w:r w:rsidRPr="004E0C17">
              <w:rPr>
                <w:b/>
                <w:bCs/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0C17">
              <w:rPr>
                <w:b/>
                <w:bCs/>
                <w:sz w:val="24"/>
                <w:szCs w:val="24"/>
                <w:lang w:val="lt-LT"/>
              </w:rPr>
              <w:instrText xml:space="preserve"> FORMTEXT </w:instrText>
            </w:r>
            <w:r w:rsidRPr="004E0C17">
              <w:rPr>
                <w:b/>
                <w:bCs/>
                <w:sz w:val="24"/>
                <w:szCs w:val="24"/>
                <w:lang w:val="lt-LT"/>
              </w:rPr>
            </w:r>
            <w:r w:rsidRPr="004E0C17">
              <w:rPr>
                <w:b/>
                <w:bCs/>
                <w:sz w:val="24"/>
                <w:szCs w:val="24"/>
                <w:lang w:val="lt-LT"/>
              </w:rPr>
              <w:fldChar w:fldCharType="separate"/>
            </w:r>
            <w:r w:rsidRPr="004E0C17">
              <w:rPr>
                <w:b/>
                <w:bCs/>
                <w:noProof/>
                <w:sz w:val="24"/>
                <w:szCs w:val="24"/>
                <w:lang w:val="lt-LT"/>
              </w:rPr>
              <w:t> </w:t>
            </w:r>
            <w:r w:rsidRPr="004E0C17">
              <w:rPr>
                <w:b/>
                <w:bCs/>
                <w:noProof/>
                <w:sz w:val="24"/>
                <w:szCs w:val="24"/>
                <w:lang w:val="lt-LT"/>
              </w:rPr>
              <w:t> </w:t>
            </w:r>
            <w:r w:rsidRPr="004E0C17">
              <w:rPr>
                <w:b/>
                <w:bCs/>
                <w:sz w:val="24"/>
                <w:szCs w:val="24"/>
                <w:lang w:val="lt-LT"/>
              </w:rPr>
              <w:fldChar w:fldCharType="end"/>
            </w:r>
            <w:r w:rsidRPr="004E0C17">
              <w:rPr>
                <w:iCs/>
                <w:sz w:val="24"/>
                <w:szCs w:val="24"/>
                <w:lang w:val="lt-LT"/>
              </w:rPr>
              <w:t>-</w:t>
            </w:r>
            <w:r w:rsidRPr="004E0C17">
              <w:rPr>
                <w:b/>
                <w:bCs/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0C17">
              <w:rPr>
                <w:b/>
                <w:bCs/>
                <w:sz w:val="24"/>
                <w:szCs w:val="24"/>
                <w:lang w:val="lt-LT"/>
              </w:rPr>
              <w:instrText xml:space="preserve"> FORMTEXT </w:instrText>
            </w:r>
            <w:r w:rsidRPr="004E0C17">
              <w:rPr>
                <w:b/>
                <w:bCs/>
                <w:sz w:val="24"/>
                <w:szCs w:val="24"/>
                <w:lang w:val="lt-LT"/>
              </w:rPr>
            </w:r>
            <w:r w:rsidRPr="004E0C17">
              <w:rPr>
                <w:b/>
                <w:bCs/>
                <w:sz w:val="24"/>
                <w:szCs w:val="24"/>
                <w:lang w:val="lt-LT"/>
              </w:rPr>
              <w:fldChar w:fldCharType="separate"/>
            </w:r>
            <w:r w:rsidRPr="004E0C17">
              <w:rPr>
                <w:b/>
                <w:bCs/>
                <w:noProof/>
                <w:sz w:val="24"/>
                <w:szCs w:val="24"/>
                <w:lang w:val="lt-LT"/>
              </w:rPr>
              <w:t> </w:t>
            </w:r>
            <w:r w:rsidRPr="004E0C17">
              <w:rPr>
                <w:b/>
                <w:bCs/>
                <w:noProof/>
                <w:sz w:val="24"/>
                <w:szCs w:val="24"/>
                <w:lang w:val="lt-LT"/>
              </w:rPr>
              <w:t> </w:t>
            </w:r>
            <w:r w:rsidRPr="004E0C17">
              <w:rPr>
                <w:b/>
                <w:bCs/>
                <w:sz w:val="24"/>
                <w:szCs w:val="24"/>
                <w:lang w:val="lt-LT"/>
              </w:rPr>
              <w:fldChar w:fldCharType="end"/>
            </w:r>
          </w:p>
          <w:p w:rsidR="0061536B" w:rsidRPr="004E0C17" w:rsidRDefault="0061536B" w:rsidP="00802F7E">
            <w:pPr>
              <w:rPr>
                <w:rFonts w:eastAsia="Calibri"/>
                <w:sz w:val="18"/>
                <w:szCs w:val="18"/>
                <w:lang w:val="lt-LT"/>
              </w:rPr>
            </w:pPr>
            <w:r w:rsidRPr="004E0C17">
              <w:rPr>
                <w:sz w:val="24"/>
                <w:szCs w:val="24"/>
                <w:vertAlign w:val="superscript"/>
                <w:lang w:val="lt-LT"/>
              </w:rPr>
              <w:t>(metai–mėnuo–diena)</w:t>
            </w:r>
          </w:p>
        </w:tc>
      </w:tr>
      <w:tr w:rsidR="0061536B" w:rsidRPr="004E0C17" w:rsidTr="00802F7E">
        <w:trPr>
          <w:trHeight w:val="335"/>
        </w:trPr>
        <w:tc>
          <w:tcPr>
            <w:tcW w:w="3369" w:type="dxa"/>
            <w:tcBorders>
              <w:bottom w:val="single" w:sz="4" w:space="0" w:color="auto"/>
            </w:tcBorders>
          </w:tcPr>
          <w:p w:rsidR="0061536B" w:rsidRPr="004E0C17" w:rsidRDefault="0061536B" w:rsidP="00802F7E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t xml:space="preserve">Valstybės pavadinimas </w:t>
            </w:r>
          </w:p>
          <w:p w:rsidR="0061536B" w:rsidRPr="004E0C17" w:rsidRDefault="0061536B" w:rsidP="00802F7E">
            <w:pPr>
              <w:rPr>
                <w:rFonts w:eastAsia="Calibri"/>
                <w:sz w:val="24"/>
                <w:szCs w:val="24"/>
                <w:vertAlign w:val="superscript"/>
                <w:lang w:val="lt-LT"/>
              </w:rPr>
            </w:pPr>
            <w:r w:rsidRPr="004E0C17">
              <w:rPr>
                <w:rFonts w:eastAsia="Calibri"/>
                <w:sz w:val="24"/>
                <w:szCs w:val="24"/>
                <w:vertAlign w:val="superscript"/>
                <w:lang w:val="lt-LT"/>
              </w:rPr>
              <w:t>(Jei užsienio fizinis asmuo)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536B" w:rsidRPr="004E0C17" w:rsidRDefault="0061536B" w:rsidP="00802F7E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instrText xml:space="preserve"> FORMTEXT </w:instrText>
            </w:r>
            <w:r w:rsidRPr="004E0C17">
              <w:rPr>
                <w:rFonts w:eastAsia="Calibri"/>
                <w:sz w:val="22"/>
                <w:szCs w:val="22"/>
                <w:lang w:val="lt-LT"/>
              </w:rP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separate"/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end"/>
            </w:r>
          </w:p>
        </w:tc>
      </w:tr>
    </w:tbl>
    <w:p w:rsidR="0061536B" w:rsidRPr="004E0C17" w:rsidRDefault="0061536B" w:rsidP="0061536B">
      <w:pPr>
        <w:rPr>
          <w:rFonts w:eastAsia="Calibri"/>
          <w:b/>
          <w:sz w:val="22"/>
          <w:szCs w:val="22"/>
          <w:lang w:val="lt-LT"/>
        </w:rPr>
      </w:pPr>
      <w:r w:rsidRPr="004E0C17">
        <w:rPr>
          <w:rFonts w:eastAsia="Calibri"/>
          <w:b/>
          <w:sz w:val="22"/>
          <w:szCs w:val="22"/>
          <w:lang w:val="lt-LT"/>
        </w:rPr>
        <w:t>ĮGALIOJA</w:t>
      </w:r>
      <w:r w:rsidRPr="004E0C17">
        <w:rPr>
          <w:rFonts w:eastAsia="Calibri"/>
          <w:b/>
          <w:sz w:val="22"/>
          <w:szCs w:val="22"/>
          <w:vertAlign w:val="superscript"/>
          <w:lang w:val="lt-LT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6520"/>
      </w:tblGrid>
      <w:tr w:rsidR="0061536B" w:rsidRPr="004E0C17" w:rsidTr="00802F7E">
        <w:trPr>
          <w:trHeight w:val="338"/>
        </w:trPr>
        <w:tc>
          <w:tcPr>
            <w:tcW w:w="3369" w:type="dxa"/>
            <w:gridSpan w:val="2"/>
            <w:shd w:val="clear" w:color="auto" w:fill="auto"/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6520" w:type="dxa"/>
            <w:shd w:val="clear" w:color="auto" w:fill="auto"/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instrText xml:space="preserve"> FORMTEXT </w:instrText>
            </w:r>
            <w:r w:rsidRPr="004E0C17">
              <w:rPr>
                <w:rFonts w:eastAsia="Calibri"/>
                <w:sz w:val="22"/>
                <w:szCs w:val="22"/>
                <w:lang w:val="lt-LT"/>
              </w:rP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separate"/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end"/>
            </w:r>
          </w:p>
        </w:tc>
      </w:tr>
      <w:tr w:rsidR="0061536B" w:rsidRPr="004E0C17" w:rsidTr="00802F7E">
        <w:trPr>
          <w:trHeight w:val="285"/>
        </w:trPr>
        <w:tc>
          <w:tcPr>
            <w:tcW w:w="3369" w:type="dxa"/>
            <w:gridSpan w:val="2"/>
            <w:shd w:val="clear" w:color="auto" w:fill="auto"/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6520" w:type="dxa"/>
            <w:shd w:val="clear" w:color="auto" w:fill="auto"/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instrText xml:space="preserve"> FORMTEXT </w:instrText>
            </w:r>
            <w:r w:rsidRPr="004E0C17">
              <w:rPr>
                <w:rFonts w:eastAsia="Calibri"/>
                <w:sz w:val="22"/>
                <w:szCs w:val="22"/>
                <w:lang w:val="lt-LT"/>
              </w:rP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separate"/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end"/>
            </w:r>
          </w:p>
        </w:tc>
      </w:tr>
      <w:tr w:rsidR="0061536B" w:rsidRPr="004E0C17" w:rsidTr="00802F7E">
        <w:tc>
          <w:tcPr>
            <w:tcW w:w="3369" w:type="dxa"/>
            <w:gridSpan w:val="2"/>
            <w:shd w:val="clear" w:color="auto" w:fill="auto"/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6520" w:type="dxa"/>
            <w:shd w:val="clear" w:color="auto" w:fill="auto"/>
          </w:tcPr>
          <w:p w:rsidR="0061536B" w:rsidRPr="004E0C17" w:rsidRDefault="0061536B" w:rsidP="00802F7E">
            <w:pPr>
              <w:spacing w:line="360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instrText xml:space="preserve"> FORMTEXT </w:instrText>
            </w:r>
            <w:r w:rsidRPr="004E0C17">
              <w:rPr>
                <w:rFonts w:eastAsia="Calibri"/>
                <w:sz w:val="22"/>
                <w:szCs w:val="22"/>
                <w:lang w:val="lt-LT"/>
              </w:rP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separate"/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end"/>
            </w:r>
          </w:p>
        </w:tc>
      </w:tr>
      <w:tr w:rsidR="0061536B" w:rsidRPr="004E0C17" w:rsidTr="00802F7E">
        <w:trPr>
          <w:trHeight w:val="273"/>
        </w:trPr>
        <w:tc>
          <w:tcPr>
            <w:tcW w:w="3369" w:type="dxa"/>
            <w:gridSpan w:val="2"/>
          </w:tcPr>
          <w:p w:rsidR="0061536B" w:rsidRPr="004E0C17" w:rsidRDefault="0061536B" w:rsidP="00802F7E">
            <w:pPr>
              <w:spacing w:line="276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t>Telefonas</w:t>
            </w:r>
          </w:p>
        </w:tc>
        <w:tc>
          <w:tcPr>
            <w:tcW w:w="6520" w:type="dxa"/>
            <w:shd w:val="clear" w:color="auto" w:fill="auto"/>
          </w:tcPr>
          <w:p w:rsidR="0061536B" w:rsidRPr="004E0C17" w:rsidRDefault="0061536B" w:rsidP="00802F7E">
            <w:pPr>
              <w:spacing w:line="276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instrText xml:space="preserve"> FORMTEXT </w:instrText>
            </w:r>
            <w:r w:rsidRPr="004E0C17">
              <w:rPr>
                <w:rFonts w:eastAsia="Calibri"/>
                <w:sz w:val="22"/>
                <w:szCs w:val="22"/>
                <w:lang w:val="lt-LT"/>
              </w:rP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separate"/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end"/>
            </w:r>
          </w:p>
        </w:tc>
      </w:tr>
      <w:tr w:rsidR="0061536B" w:rsidRPr="004E0C17" w:rsidTr="00802F7E">
        <w:tc>
          <w:tcPr>
            <w:tcW w:w="3369" w:type="dxa"/>
            <w:gridSpan w:val="2"/>
            <w:shd w:val="clear" w:color="auto" w:fill="auto"/>
          </w:tcPr>
          <w:p w:rsidR="0061536B" w:rsidRPr="004E0C17" w:rsidRDefault="0061536B" w:rsidP="00802F7E">
            <w:pPr>
              <w:spacing w:line="276" w:lineRule="auto"/>
              <w:rPr>
                <w:rFonts w:eastAsia="Calibri"/>
                <w:sz w:val="24"/>
                <w:szCs w:val="24"/>
                <w:lang w:val="lt-LT"/>
              </w:rPr>
            </w:pPr>
            <w:r w:rsidRPr="004E0C17">
              <w:rPr>
                <w:rFonts w:eastAsia="Calibri"/>
                <w:sz w:val="24"/>
                <w:szCs w:val="24"/>
                <w:lang w:val="lt-LT"/>
              </w:rPr>
              <w:t>Elektroninis paštas</w:t>
            </w:r>
          </w:p>
        </w:tc>
        <w:tc>
          <w:tcPr>
            <w:tcW w:w="6520" w:type="dxa"/>
            <w:shd w:val="clear" w:color="auto" w:fill="auto"/>
          </w:tcPr>
          <w:p w:rsidR="0061536B" w:rsidRPr="004E0C17" w:rsidRDefault="0061536B" w:rsidP="00802F7E">
            <w:pPr>
              <w:spacing w:line="276" w:lineRule="auto"/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instrText xml:space="preserve"> FORMTEXT </w:instrText>
            </w:r>
            <w:r w:rsidRPr="004E0C17">
              <w:rPr>
                <w:rFonts w:eastAsia="Calibri"/>
                <w:sz w:val="22"/>
                <w:szCs w:val="22"/>
                <w:lang w:val="lt-LT"/>
              </w:rP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separate"/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end"/>
            </w:r>
          </w:p>
        </w:tc>
      </w:tr>
      <w:tr w:rsidR="0061536B" w:rsidRPr="004E0C17" w:rsidTr="00802F7E">
        <w:trPr>
          <w:trHeight w:val="401"/>
        </w:trPr>
        <w:tc>
          <w:tcPr>
            <w:tcW w:w="1526" w:type="dxa"/>
            <w:vMerge w:val="restart"/>
          </w:tcPr>
          <w:p w:rsidR="0061536B" w:rsidRPr="004E0C17" w:rsidRDefault="0061536B" w:rsidP="00802F7E">
            <w:pPr>
              <w:rPr>
                <w:rFonts w:eastAsia="Calibri"/>
                <w:lang w:val="lt-LT"/>
              </w:rPr>
            </w:pPr>
            <w:r w:rsidRPr="004E0C17">
              <w:rPr>
                <w:rFonts w:eastAsia="Calibri"/>
                <w:sz w:val="24"/>
                <w:szCs w:val="24"/>
                <w:lang w:val="lt-LT"/>
              </w:rPr>
              <w:t xml:space="preserve">Darbovietė </w:t>
            </w:r>
            <w:r w:rsidRPr="004E0C17">
              <w:rPr>
                <w:rFonts w:eastAsia="Calibri"/>
                <w:sz w:val="18"/>
                <w:szCs w:val="18"/>
                <w:lang w:val="lt-LT"/>
              </w:rPr>
              <w:t>(jei asmuo dirba kitame juridiniame asmenyje)</w:t>
            </w:r>
          </w:p>
        </w:tc>
        <w:tc>
          <w:tcPr>
            <w:tcW w:w="1843" w:type="dxa"/>
            <w:shd w:val="clear" w:color="auto" w:fill="auto"/>
          </w:tcPr>
          <w:p w:rsidR="0061536B" w:rsidRPr="004E0C17" w:rsidRDefault="0061536B" w:rsidP="00802F7E">
            <w:pPr>
              <w:rPr>
                <w:rFonts w:eastAsia="Calibri"/>
                <w:lang w:val="lt-LT"/>
              </w:rPr>
            </w:pPr>
            <w:r w:rsidRPr="004E0C17">
              <w:rPr>
                <w:rFonts w:eastAsia="Calibri"/>
                <w:lang w:val="lt-LT"/>
              </w:rPr>
              <w:t>Juridinio asmens kodas</w:t>
            </w:r>
          </w:p>
        </w:tc>
        <w:tc>
          <w:tcPr>
            <w:tcW w:w="6520" w:type="dxa"/>
            <w:shd w:val="clear" w:color="auto" w:fill="auto"/>
          </w:tcPr>
          <w:p w:rsidR="0061536B" w:rsidRPr="004E0C17" w:rsidRDefault="0061536B" w:rsidP="00802F7E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instrText xml:space="preserve"> FORMTEXT </w:instrText>
            </w:r>
            <w:r w:rsidRPr="004E0C17">
              <w:rPr>
                <w:rFonts w:eastAsia="Calibri"/>
                <w:sz w:val="22"/>
                <w:szCs w:val="22"/>
                <w:lang w:val="lt-LT"/>
              </w:rP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separate"/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end"/>
            </w:r>
          </w:p>
        </w:tc>
      </w:tr>
      <w:tr w:rsidR="0061536B" w:rsidRPr="004E0C17" w:rsidTr="00802F7E">
        <w:trPr>
          <w:trHeight w:val="361"/>
        </w:trPr>
        <w:tc>
          <w:tcPr>
            <w:tcW w:w="1526" w:type="dxa"/>
            <w:vMerge/>
          </w:tcPr>
          <w:p w:rsidR="0061536B" w:rsidRPr="004E0C17" w:rsidRDefault="0061536B" w:rsidP="00802F7E">
            <w:pPr>
              <w:rPr>
                <w:rFonts w:eastAsia="Calibri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1536B" w:rsidRPr="004E0C17" w:rsidRDefault="0061536B" w:rsidP="00802F7E">
            <w:pPr>
              <w:rPr>
                <w:rFonts w:eastAsia="Calibri"/>
                <w:lang w:val="lt-LT"/>
              </w:rPr>
            </w:pPr>
            <w:r w:rsidRPr="004E0C17">
              <w:rPr>
                <w:rFonts w:eastAsia="Calibri"/>
                <w:lang w:val="lt-LT"/>
              </w:rPr>
              <w:t xml:space="preserve">Juridinio asmens pavadinimas </w:t>
            </w:r>
          </w:p>
        </w:tc>
        <w:tc>
          <w:tcPr>
            <w:tcW w:w="6520" w:type="dxa"/>
            <w:shd w:val="clear" w:color="auto" w:fill="auto"/>
          </w:tcPr>
          <w:p w:rsidR="0061536B" w:rsidRPr="004E0C17" w:rsidRDefault="0061536B" w:rsidP="00802F7E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instrText xml:space="preserve"> FORMTEXT </w:instrText>
            </w:r>
            <w:r w:rsidRPr="004E0C17">
              <w:rPr>
                <w:rFonts w:eastAsia="Calibri"/>
                <w:sz w:val="22"/>
                <w:szCs w:val="22"/>
                <w:lang w:val="lt-LT"/>
              </w:rP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separate"/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end"/>
            </w:r>
          </w:p>
        </w:tc>
      </w:tr>
      <w:tr w:rsidR="0061536B" w:rsidRPr="004E0C17" w:rsidTr="00802F7E">
        <w:trPr>
          <w:trHeight w:val="32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1536B" w:rsidRPr="004E0C17" w:rsidRDefault="0061536B" w:rsidP="00802F7E">
            <w:pPr>
              <w:rPr>
                <w:rFonts w:eastAsia="Calibri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6B" w:rsidRPr="004E0C17" w:rsidRDefault="0061536B" w:rsidP="00802F7E">
            <w:pPr>
              <w:rPr>
                <w:rFonts w:eastAsia="Calibri"/>
                <w:lang w:val="lt-LT"/>
              </w:rPr>
            </w:pPr>
            <w:r w:rsidRPr="004E0C17">
              <w:rPr>
                <w:rFonts w:eastAsia="Calibri"/>
                <w:lang w:val="lt-LT"/>
              </w:rPr>
              <w:t>Pareigos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6B" w:rsidRPr="004E0C17" w:rsidRDefault="0061536B" w:rsidP="00802F7E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instrText xml:space="preserve"> FORMTEXT </w:instrText>
            </w:r>
            <w:r w:rsidRPr="004E0C17">
              <w:rPr>
                <w:rFonts w:eastAsia="Calibri"/>
                <w:sz w:val="22"/>
                <w:szCs w:val="22"/>
                <w:lang w:val="lt-LT"/>
              </w:rPr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separate"/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noProof/>
                <w:sz w:val="22"/>
                <w:szCs w:val="22"/>
                <w:lang w:val="lt-LT"/>
              </w:rPr>
              <w:t> </w:t>
            </w:r>
            <w:r w:rsidRPr="004E0C17">
              <w:rPr>
                <w:rFonts w:eastAsia="Calibri"/>
                <w:sz w:val="22"/>
                <w:szCs w:val="22"/>
                <w:lang w:val="lt-LT"/>
              </w:rPr>
              <w:fldChar w:fldCharType="end"/>
            </w:r>
          </w:p>
        </w:tc>
      </w:tr>
    </w:tbl>
    <w:p w:rsidR="0061536B" w:rsidRPr="004E0C17" w:rsidRDefault="0061536B" w:rsidP="0061536B">
      <w:pPr>
        <w:jc w:val="both"/>
        <w:rPr>
          <w:rFonts w:eastAsia="Calibri"/>
          <w:sz w:val="18"/>
          <w:szCs w:val="18"/>
          <w:lang w:val="lt-LT"/>
        </w:rPr>
      </w:pPr>
      <w:r w:rsidRPr="004E0C17">
        <w:rPr>
          <w:rFonts w:eastAsia="Calibri"/>
          <w:b/>
        </w:rPr>
        <w:object w:dxaOrig="2083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13.5pt" o:ole="">
            <v:imagedata r:id="rId6" o:title=""/>
          </v:shape>
          <w:control r:id="rId7" w:name="OptionButton1" w:shapeid="_x0000_i1029"/>
        </w:object>
      </w:r>
      <w:r>
        <w:rPr>
          <w:rFonts w:eastAsia="Calibri"/>
          <w:b/>
          <w:sz w:val="22"/>
          <w:szCs w:val="22"/>
          <w:lang w:val="lt-LT"/>
        </w:rPr>
        <w:t xml:space="preserve"> </w:t>
      </w:r>
      <w:r w:rsidRPr="004E0C17">
        <w:rPr>
          <w:rFonts w:eastAsia="Calibri"/>
          <w:b/>
          <w:sz w:val="22"/>
          <w:szCs w:val="22"/>
          <w:lang w:val="lt-LT"/>
        </w:rPr>
        <w:t xml:space="preserve">Elektroniniu būdu pasirašyti ir teikti Juridinių asmenų registrui dokumentus bei gauti Nekilnojamojo turto registro (NTR) paslaugas:  </w:t>
      </w:r>
      <w:r w:rsidRPr="004E0C17">
        <w:rPr>
          <w:rFonts w:eastAsia="Calibri"/>
          <w:sz w:val="18"/>
          <w:szCs w:val="18"/>
          <w:lang w:val="lt-LT"/>
        </w:rPr>
        <w:t>(</w:t>
      </w:r>
      <w:r w:rsidRPr="004E0C17">
        <w:rPr>
          <w:rFonts w:eastAsia="Calibri"/>
          <w:i/>
          <w:sz w:val="18"/>
          <w:szCs w:val="18"/>
          <w:lang w:val="lt-LT"/>
        </w:rPr>
        <w:t xml:space="preserve">pažymėti </w:t>
      </w:r>
      <w:r w:rsidRPr="004E0C17">
        <w:rPr>
          <w:rFonts w:eastAsia="Calibri"/>
          <w:i/>
          <w:szCs w:val="22"/>
          <w:lang w:val="lt-LT"/>
        </w:rPr>
        <w:t>„</w:t>
      </w:r>
      <w:r w:rsidRPr="004E0C17">
        <w:rPr>
          <w:rFonts w:eastAsia="Calibri"/>
          <w:szCs w:val="22"/>
          <w:lang w:val="lt-LT"/>
        </w:rPr>
        <w:sym w:font="Wingdings" w:char="00A4"/>
      </w:r>
      <w:r w:rsidRPr="004E0C17">
        <w:rPr>
          <w:rFonts w:eastAsia="Calibri"/>
          <w:i/>
          <w:szCs w:val="22"/>
          <w:lang w:val="lt-LT"/>
        </w:rPr>
        <w:t>“</w:t>
      </w:r>
      <w:r w:rsidRPr="004E0C17">
        <w:rPr>
          <w:rFonts w:eastAsia="Calibri"/>
          <w:szCs w:val="22"/>
          <w:lang w:val="lt-LT"/>
        </w:rPr>
        <w:t xml:space="preserve"> ir</w:t>
      </w:r>
      <w:r w:rsidRPr="004E0C17">
        <w:rPr>
          <w:rFonts w:eastAsia="Calibri"/>
          <w:i/>
          <w:sz w:val="18"/>
          <w:szCs w:val="18"/>
          <w:lang w:val="lt-LT"/>
        </w:rPr>
        <w:t xml:space="preserve"> ,,</w:t>
      </w:r>
      <w:r w:rsidRPr="004E0C17">
        <w:rPr>
          <w:rFonts w:ascii="Arial Unicode MS" w:eastAsia="MS Gothic" w:hAnsi="Arial Unicode MS" w:cs="Arial Unicode MS"/>
          <w:sz w:val="18"/>
          <w:szCs w:val="18"/>
          <w:lang w:val="lt-LT"/>
        </w:rPr>
        <w:t>☒</w:t>
      </w:r>
      <w:r w:rsidRPr="004E0C17">
        <w:rPr>
          <w:rFonts w:eastAsia="Calibri"/>
          <w:i/>
          <w:sz w:val="18"/>
          <w:szCs w:val="18"/>
          <w:lang w:val="lt-LT"/>
        </w:rPr>
        <w:t xml:space="preserve">“ </w:t>
      </w:r>
      <w:r w:rsidRPr="004E0C17">
        <w:rPr>
          <w:rFonts w:eastAsia="Calibri"/>
          <w:sz w:val="18"/>
          <w:szCs w:val="18"/>
          <w:lang w:val="lt-LT"/>
        </w:rPr>
        <w:t>)</w:t>
      </w:r>
    </w:p>
    <w:p w:rsidR="0061536B" w:rsidRPr="00F64918" w:rsidRDefault="0061536B" w:rsidP="0061536B">
      <w:pPr>
        <w:ind w:firstLine="720"/>
        <w:jc w:val="both"/>
        <w:rPr>
          <w:rFonts w:eastAsia="Calibri"/>
          <w:sz w:val="22"/>
          <w:szCs w:val="22"/>
          <w:lang w:val="lt-LT"/>
        </w:rPr>
      </w:pPr>
      <w:r w:rsidRPr="00F64918">
        <w:rPr>
          <w:rFonts w:ascii="Segoe UI Symbol" w:eastAsia="Meiryo" w:hAnsi="Segoe UI Symbol" w:cs="Segoe UI Symbol"/>
          <w:sz w:val="22"/>
          <w:szCs w:val="22"/>
          <w:lang w:val="lt-LT"/>
        </w:rPr>
        <w:t>☐</w:t>
      </w:r>
      <w:r w:rsidRPr="00F64918">
        <w:rPr>
          <w:rFonts w:eastAsia="Meiryo"/>
          <w:sz w:val="22"/>
          <w:szCs w:val="22"/>
          <w:lang w:val="lt-LT"/>
        </w:rPr>
        <w:t xml:space="preserve"> </w:t>
      </w:r>
      <w:r w:rsidRPr="00F64918">
        <w:rPr>
          <w:rFonts w:eastAsia="Calibri"/>
          <w:sz w:val="22"/>
          <w:szCs w:val="22"/>
          <w:lang w:val="lt-LT"/>
        </w:rPr>
        <w:t>dėl juridinio asmens duomenų ir / ar dokumentų pakeitimų registravimo;</w:t>
      </w:r>
    </w:p>
    <w:p w:rsidR="0061536B" w:rsidRPr="004E0C17" w:rsidRDefault="0061536B" w:rsidP="0061536B">
      <w:pPr>
        <w:ind w:left="720"/>
        <w:jc w:val="both"/>
        <w:rPr>
          <w:rFonts w:eastAsia="Calibri"/>
          <w:sz w:val="22"/>
          <w:szCs w:val="22"/>
          <w:lang w:val="lt-LT"/>
        </w:rPr>
      </w:pPr>
      <w:r w:rsidRPr="00F64918">
        <w:rPr>
          <w:rFonts w:ascii="Segoe UI Symbol" w:eastAsia="Meiryo" w:hAnsi="Segoe UI Symbol" w:cs="Segoe UI Symbol"/>
          <w:sz w:val="22"/>
          <w:szCs w:val="22"/>
          <w:lang w:val="lt-LT"/>
        </w:rPr>
        <w:t>☐</w:t>
      </w:r>
      <w:r w:rsidRPr="00F64918">
        <w:rPr>
          <w:rFonts w:eastAsia="Meiryo"/>
          <w:sz w:val="22"/>
          <w:szCs w:val="22"/>
          <w:lang w:val="lt-LT"/>
        </w:rPr>
        <w:t xml:space="preserve"> </w:t>
      </w:r>
      <w:r w:rsidRPr="00F64918">
        <w:rPr>
          <w:rFonts w:eastAsia="Calibri"/>
          <w:sz w:val="22"/>
          <w:szCs w:val="22"/>
          <w:lang w:val="lt-LT"/>
        </w:rPr>
        <w:t>dėl</w:t>
      </w:r>
      <w:r w:rsidRPr="004E0C17">
        <w:rPr>
          <w:rFonts w:eastAsia="Calibri"/>
          <w:sz w:val="22"/>
          <w:szCs w:val="22"/>
          <w:lang w:val="lt-LT"/>
        </w:rPr>
        <w:t xml:space="preserve"> pavadinimo laikino įtraukimo;</w:t>
      </w:r>
    </w:p>
    <w:p w:rsidR="0061536B" w:rsidRPr="00F64918" w:rsidRDefault="0061536B" w:rsidP="0061536B">
      <w:pPr>
        <w:ind w:left="720"/>
        <w:jc w:val="both"/>
        <w:rPr>
          <w:rFonts w:eastAsia="Calibri"/>
          <w:sz w:val="22"/>
          <w:szCs w:val="22"/>
          <w:lang w:val="lt-LT"/>
        </w:rPr>
      </w:pPr>
      <w:r w:rsidRPr="00F64918">
        <w:rPr>
          <w:rFonts w:ascii="Segoe UI Symbol" w:eastAsia="Meiryo" w:hAnsi="Segoe UI Symbol" w:cs="Segoe UI Symbol"/>
          <w:sz w:val="22"/>
          <w:szCs w:val="22"/>
          <w:lang w:val="lt-LT"/>
        </w:rPr>
        <w:lastRenderedPageBreak/>
        <w:t>☐</w:t>
      </w:r>
      <w:r w:rsidRPr="00F64918">
        <w:rPr>
          <w:rFonts w:eastAsia="Meiryo"/>
          <w:sz w:val="22"/>
          <w:szCs w:val="22"/>
          <w:lang w:val="lt-LT"/>
        </w:rPr>
        <w:t xml:space="preserve"> </w:t>
      </w:r>
      <w:r w:rsidRPr="00F64918">
        <w:rPr>
          <w:rFonts w:eastAsia="Calibri"/>
          <w:sz w:val="22"/>
          <w:szCs w:val="22"/>
          <w:lang w:val="lt-LT"/>
        </w:rPr>
        <w:t>dėl viešųjų pranešimų elektroniniam leidiniui pateikimo;</w:t>
      </w:r>
    </w:p>
    <w:p w:rsidR="0061536B" w:rsidRPr="00F64918" w:rsidRDefault="0061536B" w:rsidP="0061536B">
      <w:pPr>
        <w:ind w:left="720"/>
        <w:jc w:val="both"/>
        <w:rPr>
          <w:rFonts w:eastAsia="Calibri"/>
          <w:sz w:val="22"/>
          <w:szCs w:val="22"/>
          <w:lang w:val="lt-LT"/>
        </w:rPr>
      </w:pPr>
      <w:r w:rsidRPr="00F64918">
        <w:rPr>
          <w:rFonts w:ascii="Segoe UI Symbol" w:eastAsia="Meiryo" w:hAnsi="Segoe UI Symbol" w:cs="Segoe UI Symbol"/>
          <w:sz w:val="22"/>
          <w:szCs w:val="22"/>
          <w:lang w:val="lt-LT"/>
        </w:rPr>
        <w:t>☐</w:t>
      </w:r>
      <w:r w:rsidRPr="00F64918">
        <w:rPr>
          <w:rFonts w:eastAsia="Meiryo"/>
          <w:sz w:val="22"/>
          <w:szCs w:val="22"/>
          <w:lang w:val="lt-LT"/>
        </w:rPr>
        <w:t xml:space="preserve"> </w:t>
      </w:r>
      <w:r w:rsidRPr="00F64918">
        <w:rPr>
          <w:rFonts w:eastAsia="Calibri"/>
          <w:sz w:val="22"/>
          <w:szCs w:val="22"/>
          <w:lang w:val="lt-LT"/>
        </w:rPr>
        <w:t>dėl sutikimo suteikti patalpas juridinio asmens buveinei registruoti;</w:t>
      </w:r>
    </w:p>
    <w:p w:rsidR="0061536B" w:rsidRPr="00F64918" w:rsidRDefault="0061536B" w:rsidP="0061536B">
      <w:pPr>
        <w:ind w:left="720"/>
        <w:jc w:val="both"/>
        <w:rPr>
          <w:rFonts w:eastAsia="Calibri"/>
          <w:sz w:val="22"/>
          <w:szCs w:val="22"/>
          <w:lang w:val="lt-LT"/>
        </w:rPr>
      </w:pPr>
      <w:r w:rsidRPr="00F64918">
        <w:rPr>
          <w:rFonts w:ascii="Segoe UI Symbol" w:eastAsia="Meiryo" w:hAnsi="Segoe UI Symbol" w:cs="Segoe UI Symbol"/>
          <w:sz w:val="22"/>
          <w:szCs w:val="22"/>
          <w:lang w:val="lt-LT"/>
        </w:rPr>
        <w:t>☐</w:t>
      </w:r>
      <w:r w:rsidRPr="00F64918">
        <w:rPr>
          <w:rFonts w:eastAsia="Meiryo"/>
          <w:sz w:val="22"/>
          <w:szCs w:val="22"/>
          <w:lang w:val="lt-LT"/>
        </w:rPr>
        <w:t xml:space="preserve"> </w:t>
      </w:r>
      <w:r w:rsidRPr="00F64918">
        <w:rPr>
          <w:rFonts w:eastAsia="Calibri"/>
          <w:sz w:val="22"/>
          <w:szCs w:val="22"/>
          <w:lang w:val="lt-LT"/>
        </w:rPr>
        <w:t>dėl finansinių ataskaitų rinkinių teikimo;</w:t>
      </w:r>
    </w:p>
    <w:p w:rsidR="0061536B" w:rsidRPr="00F64918" w:rsidRDefault="0061536B" w:rsidP="0061536B">
      <w:pPr>
        <w:ind w:left="720"/>
        <w:jc w:val="both"/>
        <w:rPr>
          <w:rFonts w:eastAsia="Calibri"/>
          <w:sz w:val="22"/>
          <w:szCs w:val="22"/>
          <w:lang w:val="lt-LT"/>
        </w:rPr>
      </w:pPr>
      <w:r w:rsidRPr="00F64918">
        <w:rPr>
          <w:rFonts w:ascii="Segoe UI Symbol" w:eastAsia="Meiryo" w:hAnsi="Segoe UI Symbol" w:cs="Segoe UI Symbol"/>
          <w:sz w:val="22"/>
          <w:szCs w:val="22"/>
          <w:lang w:val="lt-LT"/>
        </w:rPr>
        <w:t>☐</w:t>
      </w:r>
      <w:r w:rsidRPr="00F64918">
        <w:rPr>
          <w:rFonts w:eastAsia="Meiryo"/>
          <w:sz w:val="22"/>
          <w:szCs w:val="22"/>
          <w:lang w:val="lt-LT"/>
        </w:rPr>
        <w:t xml:space="preserve"> </w:t>
      </w:r>
      <w:r w:rsidRPr="00F64918">
        <w:rPr>
          <w:rFonts w:eastAsia="Calibri"/>
          <w:sz w:val="22"/>
          <w:szCs w:val="22"/>
          <w:lang w:val="lt-LT"/>
        </w:rPr>
        <w:t xml:space="preserve">dėl </w:t>
      </w:r>
      <w:r>
        <w:rPr>
          <w:rFonts w:eastAsia="Calibri"/>
          <w:sz w:val="22"/>
          <w:szCs w:val="22"/>
          <w:lang w:val="lt-LT"/>
        </w:rPr>
        <w:t>e</w:t>
      </w:r>
      <w:r w:rsidRPr="00F64918">
        <w:rPr>
          <w:rFonts w:eastAsia="Calibri"/>
          <w:sz w:val="22"/>
          <w:szCs w:val="22"/>
          <w:lang w:val="lt-LT"/>
        </w:rPr>
        <w:t>lektroninio sertifikuoto registro išrašo (ESI) užsakymo;</w:t>
      </w:r>
    </w:p>
    <w:p w:rsidR="0061536B" w:rsidRPr="00F64918" w:rsidRDefault="0061536B" w:rsidP="0061536B">
      <w:pPr>
        <w:ind w:left="720"/>
        <w:jc w:val="both"/>
        <w:rPr>
          <w:rFonts w:eastAsia="Calibri"/>
          <w:sz w:val="22"/>
          <w:szCs w:val="22"/>
          <w:lang w:val="lt-LT"/>
        </w:rPr>
      </w:pPr>
      <w:r w:rsidRPr="00F64918">
        <w:rPr>
          <w:rFonts w:ascii="Segoe UI Symbol" w:eastAsia="Meiryo" w:hAnsi="Segoe UI Symbol" w:cs="Segoe UI Symbol"/>
          <w:sz w:val="22"/>
          <w:szCs w:val="22"/>
          <w:lang w:val="lt-LT"/>
        </w:rPr>
        <w:t>☐</w:t>
      </w:r>
      <w:r w:rsidRPr="00F64918">
        <w:rPr>
          <w:rFonts w:eastAsia="Meiryo"/>
          <w:sz w:val="22"/>
          <w:szCs w:val="22"/>
          <w:lang w:val="lt-LT"/>
        </w:rPr>
        <w:t xml:space="preserve"> </w:t>
      </w:r>
      <w:r w:rsidRPr="00F64918">
        <w:rPr>
          <w:rFonts w:eastAsia="Calibri"/>
          <w:sz w:val="22"/>
          <w:szCs w:val="22"/>
          <w:lang w:val="lt-LT"/>
        </w:rPr>
        <w:t>dėl Savitarnoje teikiamų NTR paslaugų / dokumentų, susijusių su įmonės turtu, užsakymo;</w:t>
      </w:r>
    </w:p>
    <w:p w:rsidR="0061536B" w:rsidRPr="004E0C17" w:rsidRDefault="0061536B" w:rsidP="0061536B">
      <w:pPr>
        <w:ind w:left="720"/>
        <w:jc w:val="both"/>
        <w:rPr>
          <w:rFonts w:eastAsia="Calibri"/>
          <w:sz w:val="22"/>
          <w:szCs w:val="22"/>
          <w:lang w:val="lt-LT"/>
        </w:rPr>
      </w:pPr>
      <w:r w:rsidRPr="00F64918">
        <w:rPr>
          <w:rFonts w:ascii="Segoe UI Symbol" w:eastAsia="Meiryo" w:hAnsi="Segoe UI Symbol" w:cs="Segoe UI Symbol"/>
          <w:sz w:val="22"/>
          <w:szCs w:val="22"/>
          <w:lang w:val="lt-LT"/>
        </w:rPr>
        <w:t>☐</w:t>
      </w:r>
      <w:r w:rsidRPr="00F64918">
        <w:rPr>
          <w:rFonts w:eastAsia="Meiryo"/>
          <w:sz w:val="22"/>
          <w:szCs w:val="22"/>
          <w:lang w:val="lt-LT"/>
        </w:rPr>
        <w:t xml:space="preserve"> </w:t>
      </w:r>
      <w:r w:rsidRPr="00F64918">
        <w:rPr>
          <w:rFonts w:eastAsia="Calibri"/>
          <w:sz w:val="22"/>
          <w:szCs w:val="22"/>
          <w:lang w:val="lt-LT"/>
        </w:rPr>
        <w:t>dėl</w:t>
      </w:r>
      <w:r w:rsidRPr="00313341">
        <w:rPr>
          <w:rFonts w:eastAsia="Calibri"/>
          <w:sz w:val="22"/>
          <w:szCs w:val="22"/>
          <w:lang w:val="lt-LT"/>
        </w:rPr>
        <w:t xml:space="preserve"> Savitarnoje teikiamų NTR paslaugų / dokumentų, nesusijusių su įmonės turtu, užsakymo</w:t>
      </w:r>
      <w:r w:rsidRPr="004E0C17">
        <w:rPr>
          <w:rFonts w:eastAsia="Calibri"/>
          <w:sz w:val="22"/>
          <w:szCs w:val="22"/>
          <w:lang w:val="lt-LT"/>
        </w:rPr>
        <w:t>.</w:t>
      </w:r>
    </w:p>
    <w:p w:rsidR="0061536B" w:rsidRPr="004E0C17" w:rsidRDefault="0061536B" w:rsidP="0061536B">
      <w:pPr>
        <w:jc w:val="both"/>
        <w:rPr>
          <w:rFonts w:eastAsia="Calibri"/>
          <w:b/>
          <w:sz w:val="22"/>
          <w:szCs w:val="22"/>
          <w:lang w:val="lt-LT"/>
        </w:rPr>
      </w:pPr>
      <w:r w:rsidRPr="004E0C17">
        <w:rPr>
          <w:rFonts w:eastAsia="Calibri"/>
          <w:b/>
        </w:rPr>
        <w:object w:dxaOrig="2083" w:dyaOrig="1598">
          <v:shape id="_x0000_i1031" type="#_x0000_t75" style="width:12.75pt;height:13.5pt" o:ole="">
            <v:imagedata r:id="rId8" o:title=""/>
          </v:shape>
          <w:control r:id="rId9" w:name="OptionButton11" w:shapeid="_x0000_i1031"/>
        </w:object>
      </w:r>
      <w:r>
        <w:rPr>
          <w:rFonts w:eastAsia="Calibri"/>
          <w:b/>
          <w:sz w:val="22"/>
          <w:szCs w:val="22"/>
          <w:lang w:val="lt-LT"/>
        </w:rPr>
        <w:t xml:space="preserve"> </w:t>
      </w:r>
      <w:r w:rsidRPr="004E0C17">
        <w:rPr>
          <w:rFonts w:eastAsia="Calibri"/>
          <w:b/>
          <w:sz w:val="22"/>
          <w:szCs w:val="22"/>
          <w:lang w:val="lt-LT"/>
        </w:rPr>
        <w:t>Elektroniniu būdu pasirašyti</w:t>
      </w:r>
      <w:r>
        <w:rPr>
          <w:rFonts w:eastAsia="Calibri"/>
          <w:b/>
          <w:sz w:val="22"/>
          <w:szCs w:val="22"/>
          <w:lang w:val="lt-LT"/>
        </w:rPr>
        <w:t>,</w:t>
      </w:r>
      <w:r w:rsidRPr="004E0C17">
        <w:rPr>
          <w:rFonts w:eastAsia="Calibri"/>
          <w:b/>
          <w:sz w:val="22"/>
          <w:szCs w:val="22"/>
          <w:lang w:val="lt-LT"/>
        </w:rPr>
        <w:t xml:space="preserve"> teikti </w:t>
      </w:r>
      <w:r>
        <w:rPr>
          <w:rFonts w:eastAsia="Calibri"/>
          <w:b/>
          <w:sz w:val="22"/>
          <w:szCs w:val="22"/>
          <w:lang w:val="lt-LT"/>
        </w:rPr>
        <w:t xml:space="preserve">ir gauti </w:t>
      </w:r>
      <w:r w:rsidRPr="004E0C17">
        <w:rPr>
          <w:rFonts w:eastAsia="Calibri"/>
          <w:b/>
          <w:sz w:val="22"/>
          <w:szCs w:val="22"/>
          <w:lang w:val="lt-LT"/>
        </w:rPr>
        <w:t xml:space="preserve">Juridinių asmenų dalyvių informacinės sistemos </w:t>
      </w:r>
      <w:r>
        <w:rPr>
          <w:rFonts w:eastAsia="Calibri"/>
          <w:b/>
          <w:sz w:val="22"/>
          <w:szCs w:val="22"/>
          <w:lang w:val="lt-LT"/>
        </w:rPr>
        <w:t>duomenis</w:t>
      </w:r>
      <w:r w:rsidRPr="004E0C17">
        <w:rPr>
          <w:rFonts w:eastAsia="Calibri"/>
          <w:b/>
          <w:sz w:val="22"/>
          <w:szCs w:val="22"/>
          <w:lang w:val="lt-LT"/>
        </w:rPr>
        <w:t xml:space="preserve">:  </w:t>
      </w:r>
      <w:r w:rsidRPr="004E0C17">
        <w:rPr>
          <w:rFonts w:eastAsia="Calibri"/>
          <w:sz w:val="18"/>
          <w:szCs w:val="18"/>
          <w:lang w:val="lt-LT"/>
        </w:rPr>
        <w:t>(</w:t>
      </w:r>
      <w:r w:rsidRPr="004E0C17">
        <w:rPr>
          <w:rFonts w:eastAsia="Calibri"/>
          <w:i/>
          <w:sz w:val="18"/>
          <w:szCs w:val="18"/>
          <w:lang w:val="lt-LT"/>
        </w:rPr>
        <w:t xml:space="preserve">pažymėti </w:t>
      </w:r>
      <w:r w:rsidRPr="004E0C17">
        <w:rPr>
          <w:rFonts w:eastAsia="Calibri"/>
          <w:i/>
          <w:szCs w:val="22"/>
          <w:lang w:val="lt-LT"/>
        </w:rPr>
        <w:t>„</w:t>
      </w:r>
      <w:r w:rsidRPr="004E0C17">
        <w:rPr>
          <w:rFonts w:eastAsia="Calibri"/>
          <w:szCs w:val="22"/>
          <w:lang w:val="lt-LT"/>
        </w:rPr>
        <w:sym w:font="Wingdings" w:char="00A4"/>
      </w:r>
      <w:r w:rsidRPr="004E0C17">
        <w:rPr>
          <w:rFonts w:eastAsia="Calibri"/>
          <w:i/>
          <w:szCs w:val="22"/>
          <w:lang w:val="lt-LT"/>
        </w:rPr>
        <w:t>“</w:t>
      </w:r>
      <w:r w:rsidRPr="004E0C17">
        <w:rPr>
          <w:rFonts w:eastAsia="Calibri"/>
          <w:szCs w:val="22"/>
          <w:lang w:val="lt-LT"/>
        </w:rPr>
        <w:t xml:space="preserve"> ir</w:t>
      </w:r>
      <w:r w:rsidRPr="004E0C17">
        <w:rPr>
          <w:rFonts w:eastAsia="Calibri"/>
          <w:i/>
          <w:sz w:val="18"/>
          <w:szCs w:val="18"/>
          <w:lang w:val="lt-LT"/>
        </w:rPr>
        <w:t xml:space="preserve"> ,,</w:t>
      </w:r>
      <w:r w:rsidRPr="004E0C17">
        <w:rPr>
          <w:rFonts w:ascii="Arial Unicode MS" w:eastAsia="MS Gothic" w:hAnsi="Arial Unicode MS" w:cs="Arial Unicode MS"/>
          <w:sz w:val="18"/>
          <w:szCs w:val="18"/>
          <w:lang w:val="lt-LT"/>
        </w:rPr>
        <w:t>☒</w:t>
      </w:r>
      <w:r w:rsidRPr="004E0C17">
        <w:rPr>
          <w:rFonts w:eastAsia="Calibri"/>
          <w:i/>
          <w:sz w:val="18"/>
          <w:szCs w:val="18"/>
          <w:lang w:val="lt-LT"/>
        </w:rPr>
        <w:t xml:space="preserve">“ </w:t>
      </w:r>
      <w:r w:rsidRPr="004E0C17">
        <w:rPr>
          <w:rFonts w:eastAsia="Calibri"/>
          <w:sz w:val="18"/>
          <w:szCs w:val="18"/>
          <w:lang w:val="lt-LT"/>
        </w:rPr>
        <w:t>)</w:t>
      </w:r>
    </w:p>
    <w:p w:rsidR="0061536B" w:rsidRPr="004E0C17" w:rsidRDefault="0061536B" w:rsidP="0061536B">
      <w:pPr>
        <w:ind w:left="720"/>
        <w:jc w:val="both"/>
        <w:rPr>
          <w:rFonts w:eastAsia="Calibri"/>
          <w:sz w:val="22"/>
          <w:szCs w:val="22"/>
          <w:lang w:val="lt-LT"/>
        </w:rPr>
      </w:pPr>
      <w:r w:rsidRPr="004E0C17">
        <w:rPr>
          <w:rFonts w:ascii="MS Gothic" w:eastAsia="MS Gothic" w:hint="eastAsia"/>
          <w:sz w:val="22"/>
          <w:szCs w:val="22"/>
          <w:lang w:val="lt-LT"/>
        </w:rPr>
        <w:t>☐</w:t>
      </w:r>
      <w:r w:rsidRPr="004E0C17">
        <w:rPr>
          <w:rFonts w:eastAsia="Calibri"/>
          <w:sz w:val="22"/>
          <w:szCs w:val="22"/>
          <w:lang w:val="lt-LT"/>
        </w:rPr>
        <w:t xml:space="preserve"> dėl dalyvių sąrašo teikimo;</w:t>
      </w:r>
    </w:p>
    <w:p w:rsidR="0061536B" w:rsidRPr="004E0C17" w:rsidRDefault="0061536B" w:rsidP="0061536B">
      <w:pPr>
        <w:ind w:left="720"/>
        <w:jc w:val="both"/>
        <w:rPr>
          <w:rFonts w:eastAsia="Calibri"/>
          <w:sz w:val="22"/>
          <w:szCs w:val="22"/>
          <w:lang w:val="lt-LT"/>
        </w:rPr>
      </w:pPr>
      <w:r w:rsidRPr="004E0C17">
        <w:rPr>
          <w:rFonts w:ascii="MS Gothic" w:eastAsia="MS Gothic" w:hint="eastAsia"/>
          <w:sz w:val="22"/>
          <w:szCs w:val="22"/>
          <w:lang w:val="lt-LT"/>
        </w:rPr>
        <w:t>☐</w:t>
      </w:r>
      <w:r w:rsidRPr="004E0C17">
        <w:rPr>
          <w:rFonts w:eastAsia="Calibri"/>
          <w:sz w:val="22"/>
          <w:szCs w:val="22"/>
          <w:lang w:val="lt-LT"/>
        </w:rPr>
        <w:t xml:space="preserve"> dėl dalyvių sąrašų / išrašų užsakymo.</w:t>
      </w:r>
    </w:p>
    <w:p w:rsidR="0061536B" w:rsidRPr="004E0C17" w:rsidRDefault="0061536B" w:rsidP="0061536B">
      <w:pPr>
        <w:ind w:left="720"/>
        <w:jc w:val="both"/>
        <w:rPr>
          <w:rFonts w:eastAsia="Calibri"/>
          <w:sz w:val="22"/>
          <w:szCs w:val="22"/>
          <w:lang w:val="lt-LT"/>
        </w:rPr>
      </w:pPr>
    </w:p>
    <w:p w:rsidR="0061536B" w:rsidRPr="004E0C17" w:rsidRDefault="0061536B" w:rsidP="0061536B">
      <w:pPr>
        <w:spacing w:line="276" w:lineRule="auto"/>
        <w:rPr>
          <w:sz w:val="24"/>
          <w:szCs w:val="24"/>
          <w:vertAlign w:val="superscript"/>
          <w:lang w:val="lt-LT"/>
        </w:rPr>
      </w:pPr>
      <w:r w:rsidRPr="004E0C17">
        <w:rPr>
          <w:rFonts w:eastAsia="Calibri"/>
          <w:sz w:val="22"/>
          <w:szCs w:val="22"/>
          <w:lang w:val="lt-LT"/>
        </w:rPr>
        <w:t xml:space="preserve">Šis įgaliojimas galioja iki  </w:t>
      </w:r>
      <w:r w:rsidRPr="004E0C17">
        <w:rPr>
          <w:iCs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4E0C17">
        <w:rPr>
          <w:iCs/>
          <w:sz w:val="24"/>
          <w:szCs w:val="24"/>
          <w:lang w:val="lt-LT"/>
        </w:rPr>
        <w:instrText xml:space="preserve"> FORMTEXT </w:instrText>
      </w:r>
      <w:r w:rsidRPr="004E0C17">
        <w:rPr>
          <w:iCs/>
          <w:sz w:val="24"/>
          <w:szCs w:val="24"/>
          <w:lang w:val="lt-LT"/>
        </w:rPr>
      </w:r>
      <w:r w:rsidRPr="004E0C17">
        <w:rPr>
          <w:iCs/>
          <w:sz w:val="24"/>
          <w:szCs w:val="24"/>
          <w:lang w:val="lt-LT"/>
        </w:rPr>
        <w:fldChar w:fldCharType="separate"/>
      </w:r>
      <w:r w:rsidRPr="004E0C17">
        <w:rPr>
          <w:iCs/>
          <w:noProof/>
          <w:sz w:val="24"/>
          <w:szCs w:val="24"/>
          <w:lang w:val="lt-LT"/>
        </w:rPr>
        <w:t> </w:t>
      </w:r>
      <w:r w:rsidRPr="004E0C17">
        <w:rPr>
          <w:iCs/>
          <w:noProof/>
          <w:sz w:val="24"/>
          <w:szCs w:val="24"/>
          <w:lang w:val="lt-LT"/>
        </w:rPr>
        <w:t> </w:t>
      </w:r>
      <w:r w:rsidRPr="004E0C17">
        <w:rPr>
          <w:iCs/>
          <w:noProof/>
          <w:sz w:val="24"/>
          <w:szCs w:val="24"/>
          <w:lang w:val="lt-LT"/>
        </w:rPr>
        <w:t> </w:t>
      </w:r>
      <w:r w:rsidRPr="004E0C17">
        <w:rPr>
          <w:iCs/>
          <w:noProof/>
          <w:sz w:val="24"/>
          <w:szCs w:val="24"/>
          <w:lang w:val="lt-LT"/>
        </w:rPr>
        <w:t> </w:t>
      </w:r>
      <w:r w:rsidRPr="004E0C17">
        <w:rPr>
          <w:iCs/>
          <w:sz w:val="24"/>
          <w:szCs w:val="24"/>
          <w:lang w:val="lt-LT"/>
        </w:rPr>
        <w:fldChar w:fldCharType="end"/>
      </w:r>
      <w:r w:rsidRPr="004E0C17">
        <w:rPr>
          <w:iCs/>
          <w:sz w:val="24"/>
          <w:szCs w:val="24"/>
          <w:lang w:val="lt-LT"/>
        </w:rPr>
        <w:t>-</w:t>
      </w:r>
      <w:r w:rsidRPr="004E0C17">
        <w:rPr>
          <w:b/>
          <w:bCs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E0C17">
        <w:rPr>
          <w:b/>
          <w:bCs/>
          <w:sz w:val="24"/>
          <w:szCs w:val="24"/>
          <w:lang w:val="lt-LT"/>
        </w:rPr>
        <w:instrText xml:space="preserve"> FORMTEXT </w:instrText>
      </w:r>
      <w:r w:rsidRPr="004E0C17">
        <w:rPr>
          <w:b/>
          <w:bCs/>
          <w:sz w:val="24"/>
          <w:szCs w:val="24"/>
          <w:lang w:val="lt-LT"/>
        </w:rPr>
      </w:r>
      <w:r w:rsidRPr="004E0C17">
        <w:rPr>
          <w:b/>
          <w:bCs/>
          <w:sz w:val="24"/>
          <w:szCs w:val="24"/>
          <w:lang w:val="lt-LT"/>
        </w:rPr>
        <w:fldChar w:fldCharType="separate"/>
      </w:r>
      <w:r w:rsidRPr="004E0C17">
        <w:rPr>
          <w:b/>
          <w:bCs/>
          <w:noProof/>
          <w:sz w:val="24"/>
          <w:szCs w:val="24"/>
          <w:lang w:val="lt-LT"/>
        </w:rPr>
        <w:t> </w:t>
      </w:r>
      <w:r w:rsidRPr="004E0C17">
        <w:rPr>
          <w:b/>
          <w:bCs/>
          <w:noProof/>
          <w:sz w:val="24"/>
          <w:szCs w:val="24"/>
          <w:lang w:val="lt-LT"/>
        </w:rPr>
        <w:t> </w:t>
      </w:r>
      <w:r w:rsidRPr="004E0C17">
        <w:rPr>
          <w:b/>
          <w:bCs/>
          <w:sz w:val="24"/>
          <w:szCs w:val="24"/>
          <w:lang w:val="lt-LT"/>
        </w:rPr>
        <w:fldChar w:fldCharType="end"/>
      </w:r>
      <w:r w:rsidRPr="004E0C17">
        <w:rPr>
          <w:iCs/>
          <w:sz w:val="24"/>
          <w:szCs w:val="24"/>
          <w:lang w:val="lt-LT"/>
        </w:rPr>
        <w:t>-</w:t>
      </w:r>
      <w:r w:rsidRPr="004E0C17">
        <w:rPr>
          <w:b/>
          <w:bCs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E0C17">
        <w:rPr>
          <w:b/>
          <w:bCs/>
          <w:sz w:val="24"/>
          <w:szCs w:val="24"/>
          <w:lang w:val="lt-LT"/>
        </w:rPr>
        <w:instrText xml:space="preserve"> FORMTEXT </w:instrText>
      </w:r>
      <w:r w:rsidRPr="004E0C17">
        <w:rPr>
          <w:b/>
          <w:bCs/>
          <w:sz w:val="24"/>
          <w:szCs w:val="24"/>
          <w:lang w:val="lt-LT"/>
        </w:rPr>
      </w:r>
      <w:r w:rsidRPr="004E0C17">
        <w:rPr>
          <w:b/>
          <w:bCs/>
          <w:sz w:val="24"/>
          <w:szCs w:val="24"/>
          <w:lang w:val="lt-LT"/>
        </w:rPr>
        <w:fldChar w:fldCharType="separate"/>
      </w:r>
      <w:r w:rsidRPr="004E0C17">
        <w:rPr>
          <w:b/>
          <w:bCs/>
          <w:noProof/>
          <w:sz w:val="24"/>
          <w:szCs w:val="24"/>
          <w:lang w:val="lt-LT"/>
        </w:rPr>
        <w:t> </w:t>
      </w:r>
      <w:r w:rsidRPr="004E0C17">
        <w:rPr>
          <w:b/>
          <w:bCs/>
          <w:noProof/>
          <w:sz w:val="24"/>
          <w:szCs w:val="24"/>
          <w:lang w:val="lt-LT"/>
        </w:rPr>
        <w:t> </w:t>
      </w:r>
      <w:r w:rsidRPr="004E0C17">
        <w:rPr>
          <w:b/>
          <w:bCs/>
          <w:sz w:val="24"/>
          <w:szCs w:val="24"/>
          <w:lang w:val="lt-LT"/>
        </w:rPr>
        <w:fldChar w:fldCharType="end"/>
      </w:r>
    </w:p>
    <w:p w:rsidR="0061536B" w:rsidRPr="004E0C17" w:rsidRDefault="0061536B" w:rsidP="0061536B">
      <w:pPr>
        <w:ind w:left="1296"/>
        <w:rPr>
          <w:rFonts w:eastAsia="Calibri"/>
          <w:sz w:val="18"/>
          <w:szCs w:val="18"/>
          <w:lang w:val="lt-LT"/>
        </w:rPr>
      </w:pPr>
      <w:r w:rsidRPr="004E0C17">
        <w:rPr>
          <w:sz w:val="24"/>
          <w:szCs w:val="24"/>
          <w:vertAlign w:val="superscript"/>
          <w:lang w:val="lt-LT"/>
        </w:rPr>
        <w:t xml:space="preserve">                         (metai–mėnuo–diena)</w:t>
      </w:r>
    </w:p>
    <w:p w:rsidR="0061536B" w:rsidRPr="004E0C17" w:rsidRDefault="0061536B" w:rsidP="0061536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8145"/>
        </w:tabs>
        <w:rPr>
          <w:rFonts w:eastAsia="Calibri"/>
          <w:sz w:val="24"/>
          <w:szCs w:val="24"/>
          <w:lang w:val="lt-LT"/>
        </w:rPr>
      </w:pPr>
      <w:r w:rsidRPr="004E0C17">
        <w:rPr>
          <w:rFonts w:eastAsia="Calibri"/>
          <w:sz w:val="22"/>
          <w:szCs w:val="22"/>
          <w:lang w:val="lt-LT"/>
        </w:rPr>
        <w:t xml:space="preserve">       </w:t>
      </w:r>
      <w:r w:rsidRPr="004E0C17">
        <w:rPr>
          <w:rFonts w:eastAsia="Calibri"/>
          <w:sz w:val="22"/>
          <w:szCs w:val="22"/>
          <w:u w:val="single"/>
          <w:lang w:val="lt-LT"/>
        </w:rPr>
        <w:fldChar w:fldCharType="begin">
          <w:ffData>
            <w:name w:val="Tekstas1"/>
            <w:enabled/>
            <w:calcOnExit w:val="0"/>
            <w:textInput/>
          </w:ffData>
        </w:fldChar>
      </w:r>
      <w:r w:rsidRPr="004E0C17">
        <w:rPr>
          <w:rFonts w:eastAsia="Calibri"/>
          <w:sz w:val="22"/>
          <w:szCs w:val="22"/>
          <w:u w:val="single"/>
          <w:lang w:val="lt-LT"/>
        </w:rPr>
        <w:instrText xml:space="preserve"> FORMTEXT </w:instrText>
      </w:r>
      <w:r w:rsidRPr="004E0C17">
        <w:rPr>
          <w:rFonts w:eastAsia="Calibri"/>
          <w:sz w:val="22"/>
          <w:szCs w:val="22"/>
          <w:u w:val="single"/>
          <w:lang w:val="lt-LT"/>
        </w:rPr>
      </w:r>
      <w:r w:rsidRPr="004E0C17">
        <w:rPr>
          <w:rFonts w:eastAsia="Calibri"/>
          <w:sz w:val="22"/>
          <w:szCs w:val="22"/>
          <w:u w:val="single"/>
          <w:lang w:val="lt-LT"/>
        </w:rPr>
        <w:fldChar w:fldCharType="separate"/>
      </w:r>
      <w:r w:rsidRPr="004E0C17">
        <w:rPr>
          <w:rFonts w:eastAsia="Calibri"/>
          <w:noProof/>
          <w:sz w:val="22"/>
          <w:szCs w:val="22"/>
          <w:u w:val="single"/>
          <w:lang w:val="lt-LT"/>
        </w:rPr>
        <w:t> </w:t>
      </w:r>
      <w:r w:rsidRPr="004E0C17">
        <w:rPr>
          <w:rFonts w:eastAsia="Calibri"/>
          <w:noProof/>
          <w:sz w:val="22"/>
          <w:szCs w:val="22"/>
          <w:u w:val="single"/>
          <w:lang w:val="lt-LT"/>
        </w:rPr>
        <w:t> </w:t>
      </w:r>
      <w:r w:rsidRPr="004E0C17">
        <w:rPr>
          <w:rFonts w:eastAsia="Calibri"/>
          <w:noProof/>
          <w:sz w:val="22"/>
          <w:szCs w:val="22"/>
          <w:u w:val="single"/>
          <w:lang w:val="lt-LT"/>
        </w:rPr>
        <w:t> </w:t>
      </w:r>
      <w:r w:rsidRPr="004E0C17">
        <w:rPr>
          <w:rFonts w:eastAsia="Calibri"/>
          <w:noProof/>
          <w:sz w:val="22"/>
          <w:szCs w:val="22"/>
          <w:u w:val="single"/>
          <w:lang w:val="lt-LT"/>
        </w:rPr>
        <w:t> </w:t>
      </w:r>
      <w:r w:rsidRPr="004E0C17">
        <w:rPr>
          <w:rFonts w:eastAsia="Calibri"/>
          <w:noProof/>
          <w:sz w:val="22"/>
          <w:szCs w:val="22"/>
          <w:u w:val="single"/>
          <w:lang w:val="lt-LT"/>
        </w:rPr>
        <w:t> </w:t>
      </w:r>
      <w:r w:rsidRPr="004E0C17">
        <w:rPr>
          <w:rFonts w:eastAsia="Calibri"/>
          <w:sz w:val="22"/>
          <w:szCs w:val="22"/>
          <w:u w:val="single"/>
          <w:lang w:val="lt-LT"/>
        </w:rPr>
        <w:fldChar w:fldCharType="end"/>
      </w:r>
      <w:r w:rsidRPr="004E0C17">
        <w:rPr>
          <w:rFonts w:eastAsia="Calibri"/>
          <w:sz w:val="24"/>
          <w:szCs w:val="24"/>
          <w:lang w:val="lt-LT"/>
        </w:rPr>
        <w:tab/>
        <w:t xml:space="preserve">                                     _____________</w:t>
      </w:r>
      <w:r w:rsidRPr="004E0C17">
        <w:rPr>
          <w:rFonts w:eastAsia="Calibri"/>
          <w:sz w:val="24"/>
          <w:szCs w:val="24"/>
          <w:lang w:val="lt-LT"/>
        </w:rPr>
        <w:tab/>
      </w:r>
      <w:r w:rsidRPr="004E0C17">
        <w:rPr>
          <w:rFonts w:eastAsia="Calibri"/>
          <w:sz w:val="24"/>
          <w:szCs w:val="24"/>
          <w:lang w:val="lt-LT"/>
        </w:rPr>
        <w:tab/>
        <w:t xml:space="preserve">                   </w:t>
      </w:r>
      <w:r w:rsidRPr="004E0C17">
        <w:rPr>
          <w:rFonts w:eastAsia="Calibri"/>
          <w:sz w:val="22"/>
          <w:szCs w:val="22"/>
          <w:u w:val="single"/>
          <w:lang w:val="lt-LT"/>
        </w:rPr>
        <w:fldChar w:fldCharType="begin">
          <w:ffData>
            <w:name w:val="Tekstas1"/>
            <w:enabled/>
            <w:calcOnExit w:val="0"/>
            <w:textInput/>
          </w:ffData>
        </w:fldChar>
      </w:r>
      <w:r w:rsidRPr="004E0C17">
        <w:rPr>
          <w:rFonts w:eastAsia="Calibri"/>
          <w:sz w:val="22"/>
          <w:szCs w:val="22"/>
          <w:u w:val="single"/>
          <w:lang w:val="lt-LT"/>
        </w:rPr>
        <w:instrText xml:space="preserve"> FORMTEXT </w:instrText>
      </w:r>
      <w:r w:rsidRPr="004E0C17">
        <w:rPr>
          <w:rFonts w:eastAsia="Calibri"/>
          <w:sz w:val="22"/>
          <w:szCs w:val="22"/>
          <w:u w:val="single"/>
          <w:lang w:val="lt-LT"/>
        </w:rPr>
      </w:r>
      <w:r w:rsidRPr="004E0C17">
        <w:rPr>
          <w:rFonts w:eastAsia="Calibri"/>
          <w:sz w:val="22"/>
          <w:szCs w:val="22"/>
          <w:u w:val="single"/>
          <w:lang w:val="lt-LT"/>
        </w:rPr>
        <w:fldChar w:fldCharType="separate"/>
      </w:r>
      <w:r w:rsidRPr="004E0C17">
        <w:rPr>
          <w:rFonts w:eastAsia="Calibri"/>
          <w:noProof/>
          <w:sz w:val="22"/>
          <w:szCs w:val="22"/>
          <w:u w:val="single"/>
          <w:lang w:val="lt-LT"/>
        </w:rPr>
        <w:t> </w:t>
      </w:r>
      <w:r w:rsidRPr="004E0C17">
        <w:rPr>
          <w:rFonts w:eastAsia="Calibri"/>
          <w:noProof/>
          <w:sz w:val="22"/>
          <w:szCs w:val="22"/>
          <w:u w:val="single"/>
          <w:lang w:val="lt-LT"/>
        </w:rPr>
        <w:t> </w:t>
      </w:r>
      <w:r w:rsidRPr="004E0C17">
        <w:rPr>
          <w:rFonts w:eastAsia="Calibri"/>
          <w:noProof/>
          <w:sz w:val="22"/>
          <w:szCs w:val="22"/>
          <w:u w:val="single"/>
          <w:lang w:val="lt-LT"/>
        </w:rPr>
        <w:t> </w:t>
      </w:r>
      <w:r w:rsidRPr="004E0C17">
        <w:rPr>
          <w:rFonts w:eastAsia="Calibri"/>
          <w:noProof/>
          <w:sz w:val="22"/>
          <w:szCs w:val="22"/>
          <w:u w:val="single"/>
          <w:lang w:val="lt-LT"/>
        </w:rPr>
        <w:t> </w:t>
      </w:r>
      <w:r w:rsidRPr="004E0C17">
        <w:rPr>
          <w:rFonts w:eastAsia="Calibri"/>
          <w:noProof/>
          <w:sz w:val="22"/>
          <w:szCs w:val="22"/>
          <w:u w:val="single"/>
          <w:lang w:val="lt-LT"/>
        </w:rPr>
        <w:t> </w:t>
      </w:r>
      <w:r w:rsidRPr="004E0C17">
        <w:rPr>
          <w:rFonts w:eastAsia="Calibri"/>
          <w:sz w:val="22"/>
          <w:szCs w:val="22"/>
          <w:u w:val="single"/>
          <w:lang w:val="lt-LT"/>
        </w:rPr>
        <w:fldChar w:fldCharType="end"/>
      </w:r>
    </w:p>
    <w:p w:rsidR="0061536B" w:rsidRPr="004E0C17" w:rsidRDefault="0061536B" w:rsidP="0061536B">
      <w:pPr>
        <w:tabs>
          <w:tab w:val="left" w:pos="720"/>
          <w:tab w:val="left" w:pos="3735"/>
          <w:tab w:val="right" w:pos="8505"/>
        </w:tabs>
        <w:ind w:right="907"/>
        <w:rPr>
          <w:rFonts w:eastAsia="Calibri"/>
          <w:sz w:val="22"/>
          <w:szCs w:val="22"/>
          <w:lang w:val="lt-LT"/>
        </w:rPr>
      </w:pPr>
      <w:r w:rsidRPr="004E0C17">
        <w:rPr>
          <w:rFonts w:eastAsia="Calibri"/>
          <w:sz w:val="22"/>
          <w:szCs w:val="22"/>
          <w:vertAlign w:val="superscript"/>
          <w:lang w:val="lt-LT"/>
        </w:rPr>
        <w:t xml:space="preserve">           (Pareigos)</w:t>
      </w:r>
      <w:r w:rsidRPr="004E0C17">
        <w:rPr>
          <w:rFonts w:eastAsia="Calibri"/>
          <w:sz w:val="22"/>
          <w:szCs w:val="22"/>
          <w:vertAlign w:val="superscript"/>
          <w:lang w:val="lt-LT"/>
        </w:rPr>
        <w:tab/>
        <w:t xml:space="preserve">     (Parašas)</w:t>
      </w:r>
      <w:r w:rsidRPr="004E0C17">
        <w:rPr>
          <w:rFonts w:eastAsia="Calibri"/>
          <w:sz w:val="22"/>
          <w:szCs w:val="22"/>
          <w:vertAlign w:val="superscript"/>
          <w:lang w:val="lt-LT"/>
        </w:rPr>
        <w:tab/>
        <w:t xml:space="preserve">                (Vardas,  pavardė)</w:t>
      </w:r>
      <w:r w:rsidRPr="004E0C17">
        <w:rPr>
          <w:rFonts w:eastAsia="Calibri"/>
          <w:sz w:val="22"/>
          <w:szCs w:val="22"/>
          <w:lang w:val="lt-LT"/>
        </w:rPr>
        <w:t xml:space="preserve"> </w:t>
      </w: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61536B" w:rsidRPr="00DD7A82" w:rsidRDefault="0061536B" w:rsidP="0061536B">
      <w:pPr>
        <w:rPr>
          <w:sz w:val="24"/>
          <w:szCs w:val="24"/>
          <w:lang w:val="lt-LT"/>
        </w:rPr>
      </w:pPr>
    </w:p>
    <w:p w:rsidR="00A33167" w:rsidRPr="0037745D" w:rsidRDefault="00A33167">
      <w:pPr>
        <w:rPr>
          <w:sz w:val="24"/>
          <w:szCs w:val="24"/>
        </w:rPr>
      </w:pPr>
    </w:p>
    <w:sectPr w:rsidR="00A33167" w:rsidRPr="0037745D" w:rsidSect="008D4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6B" w:rsidRDefault="0061536B" w:rsidP="00785F33">
      <w:r>
        <w:separator/>
      </w:r>
    </w:p>
  </w:endnote>
  <w:endnote w:type="continuationSeparator" w:id="0">
    <w:p w:rsidR="0061536B" w:rsidRDefault="0061536B" w:rsidP="007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33" w:rsidRDefault="00785F3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33" w:rsidRDefault="00785F3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33" w:rsidRDefault="00785F3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6B" w:rsidRDefault="0061536B" w:rsidP="00785F33">
      <w:r>
        <w:separator/>
      </w:r>
    </w:p>
  </w:footnote>
  <w:footnote w:type="continuationSeparator" w:id="0">
    <w:p w:rsidR="0061536B" w:rsidRDefault="0061536B" w:rsidP="00785F33">
      <w:r>
        <w:continuationSeparator/>
      </w:r>
    </w:p>
  </w:footnote>
  <w:footnote w:id="1">
    <w:p w:rsidR="0061536B" w:rsidRDefault="0061536B" w:rsidP="0061536B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Pr="00E77981">
        <w:t>Juridin</w:t>
      </w:r>
      <w:r>
        <w:t>is asmuo arba užsienio juridinių asmenų ar kitų</w:t>
      </w:r>
      <w:r w:rsidRPr="00E77981">
        <w:t xml:space="preserve"> organizaci</w:t>
      </w:r>
      <w:r>
        <w:t>jų filialai ir atstovybės.</w:t>
      </w:r>
    </w:p>
  </w:footnote>
  <w:footnote w:id="2">
    <w:p w:rsidR="0061536B" w:rsidRDefault="0061536B" w:rsidP="0061536B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Pr="003B29E1">
        <w:t xml:space="preserve">Įgaliotasis asmuo gali </w:t>
      </w:r>
      <w:r w:rsidRPr="00CA28A5">
        <w:t xml:space="preserve">pasirašyti ir teikti Juridinių asmenų registrui </w:t>
      </w:r>
      <w:r>
        <w:t xml:space="preserve">ir </w:t>
      </w:r>
      <w:r w:rsidRPr="001A6FD2">
        <w:t xml:space="preserve">Juridinių asmenų dalyvių informacinei </w:t>
      </w:r>
      <w:r>
        <w:t xml:space="preserve">sistemai </w:t>
      </w:r>
      <w:r w:rsidRPr="00CA28A5">
        <w:t xml:space="preserve">dokumentus </w:t>
      </w:r>
      <w:r>
        <w:t xml:space="preserve">ir duomenis bei gauti </w:t>
      </w:r>
      <w:r w:rsidRPr="001A6FD2">
        <w:t>Juridinių asmenų dalyvių informacin</w:t>
      </w:r>
      <w:r>
        <w:t>ės</w:t>
      </w:r>
      <w:r w:rsidRPr="001A6FD2">
        <w:t xml:space="preserve"> </w:t>
      </w:r>
      <w:r>
        <w:t xml:space="preserve">sistemos duomenis ir Nekilnojamojo turto registro paslaugas </w:t>
      </w:r>
      <w:r w:rsidRPr="003B29E1">
        <w:t>nuo įgaliojimo įregis</w:t>
      </w:r>
      <w:r>
        <w:t xml:space="preserve">travimo įgaliojimų sistemoje.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33" w:rsidRDefault="00785F3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785F33" w:rsidRDefault="00785F33">
        <w:pPr>
          <w:pStyle w:val="Antrats"/>
          <w:jc w:val="cent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1278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-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1278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85F33" w:rsidRDefault="00785F3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33" w:rsidRDefault="00785F3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6B"/>
    <w:rsid w:val="0000579C"/>
    <w:rsid w:val="000C0769"/>
    <w:rsid w:val="00111AC2"/>
    <w:rsid w:val="0037745D"/>
    <w:rsid w:val="005C18D3"/>
    <w:rsid w:val="00612787"/>
    <w:rsid w:val="0061536B"/>
    <w:rsid w:val="00785F33"/>
    <w:rsid w:val="008D4E00"/>
    <w:rsid w:val="00A33167"/>
    <w:rsid w:val="00B04D82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A671086-0808-432D-A738-42C4053D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5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5F3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85F33"/>
  </w:style>
  <w:style w:type="paragraph" w:styleId="Porat">
    <w:name w:val="footer"/>
    <w:basedOn w:val="prastasis"/>
    <w:link w:val="PoratDiagrama"/>
    <w:uiPriority w:val="99"/>
    <w:unhideWhenUsed/>
    <w:rsid w:val="00785F3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85F33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1536B"/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153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uiPriority w:val="99"/>
    <w:semiHidden/>
    <w:unhideWhenUsed/>
    <w:rsid w:val="0061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Enrika Pačėsaitė</dc:creator>
  <cp:keywords/>
  <dc:description/>
  <cp:lastModifiedBy>Evelina Milė</cp:lastModifiedBy>
  <cp:revision>2</cp:revision>
  <dcterms:created xsi:type="dcterms:W3CDTF">2018-12-18T08:30:00Z</dcterms:created>
  <dcterms:modified xsi:type="dcterms:W3CDTF">2018-12-18T08:30:00Z</dcterms:modified>
</cp:coreProperties>
</file>