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93" w:rsidRPr="007E73E5" w:rsidRDefault="00475A93" w:rsidP="005B5F15">
      <w:pPr>
        <w:pStyle w:val="Pavadinimas"/>
        <w:spacing w:line="250" w:lineRule="auto"/>
        <w:jc w:val="left"/>
      </w:pPr>
    </w:p>
    <w:p w:rsidR="00C04F0D" w:rsidRPr="007E73E5" w:rsidRDefault="004A2F2D" w:rsidP="005B5F15">
      <w:pPr>
        <w:pStyle w:val="Pavadinimas"/>
        <w:spacing w:line="250" w:lineRule="auto"/>
      </w:pPr>
      <w:r w:rsidRPr="007E73E5">
        <w:t>LIETUVOS RESPUBLIKOS GYVENTOJŲ</w:t>
      </w:r>
      <w:r w:rsidR="00C04F0D" w:rsidRPr="007E73E5">
        <w:t xml:space="preserve"> REGISTRO DUOMENŲ TEIKIMO</w:t>
      </w:r>
    </w:p>
    <w:p w:rsidR="00C04F0D" w:rsidRPr="007E73E5" w:rsidRDefault="00C04F0D" w:rsidP="005B5F15">
      <w:pPr>
        <w:pStyle w:val="Paantrat"/>
        <w:spacing w:line="250" w:lineRule="auto"/>
        <w:rPr>
          <w:sz w:val="24"/>
        </w:rPr>
      </w:pPr>
      <w:r w:rsidRPr="007E73E5">
        <w:rPr>
          <w:sz w:val="24"/>
        </w:rPr>
        <w:t>SUTARTIS</w:t>
      </w:r>
      <w:r w:rsidR="00B04FAC" w:rsidRPr="007E73E5">
        <w:rPr>
          <w:sz w:val="24"/>
        </w:rPr>
        <w:t xml:space="preserve"> NR.</w:t>
      </w:r>
    </w:p>
    <w:p w:rsidR="00C04F0D" w:rsidRPr="007E73E5" w:rsidRDefault="00C04F0D" w:rsidP="005B5F15">
      <w:pPr>
        <w:tabs>
          <w:tab w:val="left" w:pos="4080"/>
          <w:tab w:val="center" w:pos="4819"/>
        </w:tabs>
        <w:spacing w:line="250" w:lineRule="auto"/>
        <w:rPr>
          <w:b/>
          <w:bCs/>
        </w:rPr>
      </w:pPr>
    </w:p>
    <w:p w:rsidR="008F3418" w:rsidRPr="007E73E5" w:rsidRDefault="008F3418" w:rsidP="005B5F15">
      <w:pPr>
        <w:pStyle w:val="Porat"/>
        <w:tabs>
          <w:tab w:val="clear" w:pos="4320"/>
          <w:tab w:val="clear" w:pos="8640"/>
        </w:tabs>
        <w:spacing w:line="250" w:lineRule="auto"/>
        <w:jc w:val="center"/>
      </w:pPr>
    </w:p>
    <w:p w:rsidR="00DD7F0A" w:rsidRPr="007E73E5" w:rsidRDefault="00E1490A" w:rsidP="005B5F15">
      <w:pPr>
        <w:spacing w:line="250" w:lineRule="auto"/>
        <w:ind w:firstLine="709"/>
        <w:jc w:val="both"/>
      </w:pPr>
      <w:r w:rsidRPr="007E73E5">
        <w:t>V</w:t>
      </w:r>
      <w:r w:rsidR="007E73E5">
        <w:t>a</w:t>
      </w:r>
      <w:bookmarkStart w:id="0" w:name="_GoBack"/>
      <w:bookmarkEnd w:id="0"/>
      <w:r w:rsidRPr="007E73E5">
        <w:t xml:space="preserve">lstybės įmonė Registrų centras (toliau – TEIKĖJAS), atstovaujama sutarčių kontrolės ir administravimo skyriaus vadovo Rolando </w:t>
      </w:r>
      <w:proofErr w:type="spellStart"/>
      <w:r w:rsidRPr="007E73E5">
        <w:t>Knyzos</w:t>
      </w:r>
      <w:proofErr w:type="spellEnd"/>
      <w:r w:rsidRPr="007E73E5">
        <w:t>, veikiančio pagal 2019 m. rugpjūčio 19 d. Valstybės įmonės Registrų centro generalinio direktoriaus įsakymą Nr. VE-398 (1.3 E) „Dėl pavedimo pasirašyti sutartis“,</w:t>
      </w:r>
      <w:r w:rsidR="00B4221D" w:rsidRPr="007E73E5">
        <w:t xml:space="preserve"> </w:t>
      </w:r>
      <w:r w:rsidR="00DD7F0A" w:rsidRPr="007E73E5">
        <w:t>ir</w:t>
      </w:r>
      <w:r w:rsidR="007E73E5">
        <w:t xml:space="preserve"> </w:t>
      </w:r>
      <w:r w:rsidR="00DD7F0A" w:rsidRPr="007E73E5">
        <w:t>_________________________________________atstovaujama</w:t>
      </w:r>
    </w:p>
    <w:p w:rsidR="00DD7F0A" w:rsidRPr="007E73E5" w:rsidRDefault="00DD7F0A" w:rsidP="005B5F15">
      <w:pPr>
        <w:spacing w:line="250" w:lineRule="auto"/>
        <w:ind w:firstLine="709"/>
        <w:jc w:val="both"/>
        <w:rPr>
          <w:vertAlign w:val="superscript"/>
        </w:rPr>
      </w:pPr>
      <w:r w:rsidRPr="007E73E5">
        <w:t xml:space="preserve">                                           </w:t>
      </w:r>
      <w:r w:rsidRPr="007E73E5">
        <w:rPr>
          <w:vertAlign w:val="superscript"/>
        </w:rPr>
        <w:t>(Advokatų profesinės bendrijos pavadinimas)</w:t>
      </w:r>
    </w:p>
    <w:p w:rsidR="00DD7F0A" w:rsidRPr="007E73E5" w:rsidRDefault="00DD7F0A" w:rsidP="005B5F15">
      <w:pPr>
        <w:spacing w:line="250" w:lineRule="auto"/>
        <w:jc w:val="both"/>
      </w:pPr>
      <w:r w:rsidRPr="007E73E5">
        <w:t xml:space="preserve">____________________________________________________________(toliau – GAVĖJAS), </w:t>
      </w:r>
    </w:p>
    <w:p w:rsidR="00DD7F0A" w:rsidRPr="007E73E5" w:rsidRDefault="00DD7F0A" w:rsidP="005B5F15">
      <w:pPr>
        <w:spacing w:line="250" w:lineRule="auto"/>
        <w:jc w:val="center"/>
        <w:rPr>
          <w:vertAlign w:val="superscript"/>
        </w:rPr>
      </w:pPr>
      <w:r w:rsidRPr="007E73E5">
        <w:rPr>
          <w:vertAlign w:val="superscript"/>
        </w:rPr>
        <w:t>(</w:t>
      </w:r>
      <w:r w:rsidR="007B2C16" w:rsidRPr="007E73E5">
        <w:rPr>
          <w:vertAlign w:val="superscript"/>
        </w:rPr>
        <w:t>A</w:t>
      </w:r>
      <w:r w:rsidRPr="007E73E5">
        <w:rPr>
          <w:vertAlign w:val="superscript"/>
        </w:rPr>
        <w:t>tstovo vardas, pavardė)</w:t>
      </w:r>
    </w:p>
    <w:p w:rsidR="00DD7F0A" w:rsidRPr="007E73E5" w:rsidRDefault="00DD7F0A" w:rsidP="005B5F15">
      <w:pPr>
        <w:spacing w:line="250" w:lineRule="auto"/>
        <w:jc w:val="both"/>
      </w:pPr>
      <w:r w:rsidRPr="007E73E5">
        <w:t>_____________________________________________________________________________,</w:t>
      </w:r>
    </w:p>
    <w:p w:rsidR="00DD7F0A" w:rsidRPr="007E73E5" w:rsidRDefault="00DD7F0A" w:rsidP="005B5F15">
      <w:pPr>
        <w:spacing w:line="250" w:lineRule="auto"/>
        <w:jc w:val="center"/>
        <w:rPr>
          <w:vertAlign w:val="superscript"/>
        </w:rPr>
      </w:pPr>
      <w:r w:rsidRPr="007E73E5">
        <w:rPr>
          <w:vertAlign w:val="superscript"/>
        </w:rPr>
        <w:t>(</w:t>
      </w:r>
      <w:r w:rsidR="007B2C16" w:rsidRPr="007E73E5">
        <w:rPr>
          <w:vertAlign w:val="superscript"/>
        </w:rPr>
        <w:t>A</w:t>
      </w:r>
      <w:r w:rsidRPr="007E73E5">
        <w:rPr>
          <w:vertAlign w:val="superscript"/>
        </w:rPr>
        <w:t>tstovavimo pagrindas)</w:t>
      </w:r>
    </w:p>
    <w:p w:rsidR="00DD7F0A" w:rsidRPr="007E73E5" w:rsidRDefault="00DD7F0A" w:rsidP="005B5F15">
      <w:pPr>
        <w:spacing w:line="250" w:lineRule="auto"/>
        <w:jc w:val="both"/>
      </w:pPr>
      <w:r w:rsidRPr="007E73E5">
        <w:t>sudarė šią Lietuvos Respublikos gyventojų registro duomenų teikimo elektroniniu būdu sutartį (toliau – Sutartis).</w:t>
      </w:r>
    </w:p>
    <w:p w:rsidR="00FF3A14" w:rsidRPr="007E73E5" w:rsidRDefault="00FF3A14" w:rsidP="005B5F15">
      <w:pPr>
        <w:spacing w:line="250" w:lineRule="auto"/>
        <w:ind w:firstLine="720"/>
        <w:jc w:val="both"/>
      </w:pPr>
    </w:p>
    <w:p w:rsidR="008F3418" w:rsidRPr="007E73E5" w:rsidRDefault="004A2F2D" w:rsidP="005B5F15">
      <w:pPr>
        <w:pStyle w:val="Antrat6"/>
        <w:spacing w:line="250" w:lineRule="auto"/>
        <w:rPr>
          <w:sz w:val="24"/>
        </w:rPr>
      </w:pPr>
      <w:r w:rsidRPr="007E73E5">
        <w:rPr>
          <w:sz w:val="24"/>
        </w:rPr>
        <w:t>I</w:t>
      </w:r>
      <w:r w:rsidR="008F3418" w:rsidRPr="007E73E5">
        <w:rPr>
          <w:sz w:val="24"/>
        </w:rPr>
        <w:t xml:space="preserve"> SKYRIUS</w:t>
      </w:r>
      <w:r w:rsidR="00C04F0D" w:rsidRPr="007E73E5">
        <w:rPr>
          <w:sz w:val="24"/>
        </w:rPr>
        <w:t xml:space="preserve"> </w:t>
      </w:r>
    </w:p>
    <w:p w:rsidR="00C04F0D" w:rsidRPr="007E73E5" w:rsidRDefault="00C04F0D" w:rsidP="005B5F15">
      <w:pPr>
        <w:pStyle w:val="Antrat6"/>
        <w:spacing w:line="250" w:lineRule="auto"/>
        <w:rPr>
          <w:sz w:val="24"/>
        </w:rPr>
      </w:pPr>
      <w:r w:rsidRPr="007E73E5">
        <w:rPr>
          <w:sz w:val="24"/>
        </w:rPr>
        <w:t>SUTARTIES DALYKAS</w:t>
      </w:r>
    </w:p>
    <w:p w:rsidR="00A90128" w:rsidRPr="007E73E5" w:rsidRDefault="00A90128" w:rsidP="005B5F15">
      <w:pPr>
        <w:spacing w:line="250" w:lineRule="auto"/>
      </w:pPr>
    </w:p>
    <w:p w:rsidR="00C04F0D" w:rsidRPr="007E73E5" w:rsidRDefault="00E54351" w:rsidP="005B5F15">
      <w:pPr>
        <w:spacing w:line="250" w:lineRule="auto"/>
        <w:ind w:firstLine="720"/>
        <w:jc w:val="both"/>
      </w:pPr>
      <w:r w:rsidRPr="007E73E5">
        <w:t>1</w:t>
      </w:r>
      <w:r w:rsidR="00C04F0D" w:rsidRPr="007E73E5">
        <w:t xml:space="preserve">. TEIKĖJAS įsipareigoja teikti GAVĖJUI </w:t>
      </w:r>
      <w:r w:rsidR="004A2F2D" w:rsidRPr="007E73E5">
        <w:t xml:space="preserve">Lietuvos Respublikos gyventojų registre tvarkomus asmens </w:t>
      </w:r>
      <w:r w:rsidR="00C04F0D" w:rsidRPr="007E73E5">
        <w:t>duomenis</w:t>
      </w:r>
      <w:r w:rsidR="004B5D49" w:rsidRPr="007E73E5">
        <w:t xml:space="preserve">, nurodytus </w:t>
      </w:r>
      <w:r w:rsidR="00813483" w:rsidRPr="007E73E5">
        <w:t xml:space="preserve">Sutarties </w:t>
      </w:r>
      <w:r w:rsidR="004B5D49" w:rsidRPr="007E73E5">
        <w:t>1 priedo 2 punkte</w:t>
      </w:r>
      <w:r w:rsidR="004A2F2D" w:rsidRPr="007E73E5">
        <w:t xml:space="preserve"> (toliau – duomenys)</w:t>
      </w:r>
      <w:r w:rsidR="00C04F0D" w:rsidRPr="007E73E5">
        <w:t xml:space="preserve">, o GAVĖJAS įsipareigoja juos naudoti </w:t>
      </w:r>
      <w:r w:rsidR="00813483" w:rsidRPr="007E73E5">
        <w:t>S</w:t>
      </w:r>
      <w:r w:rsidR="00C04F0D" w:rsidRPr="007E73E5">
        <w:t xml:space="preserve">utartyje nurodytu tikslu, sąlygomis bei tvarka ir sumokėti nustatytą atlyginimą. </w:t>
      </w:r>
    </w:p>
    <w:p w:rsidR="00FF3A14" w:rsidRPr="007E73E5" w:rsidRDefault="00FF3A14" w:rsidP="005B5F15">
      <w:pPr>
        <w:spacing w:line="250" w:lineRule="auto"/>
        <w:jc w:val="both"/>
      </w:pPr>
    </w:p>
    <w:p w:rsidR="008F3418" w:rsidRPr="007E73E5" w:rsidRDefault="004A2F2D" w:rsidP="005B5F15">
      <w:pPr>
        <w:spacing w:line="250" w:lineRule="auto"/>
        <w:jc w:val="center"/>
      </w:pPr>
      <w:r w:rsidRPr="007E73E5">
        <w:rPr>
          <w:b/>
        </w:rPr>
        <w:t>I</w:t>
      </w:r>
      <w:r w:rsidR="00C04F0D" w:rsidRPr="007E73E5">
        <w:rPr>
          <w:b/>
        </w:rPr>
        <w:t>I</w:t>
      </w:r>
      <w:r w:rsidR="008F3418" w:rsidRPr="007E73E5">
        <w:rPr>
          <w:b/>
        </w:rPr>
        <w:t xml:space="preserve"> SKYRIUS</w:t>
      </w:r>
      <w:r w:rsidR="00C04F0D" w:rsidRPr="007E73E5">
        <w:t xml:space="preserve"> </w:t>
      </w:r>
    </w:p>
    <w:p w:rsidR="00C04F0D" w:rsidRPr="007E73E5" w:rsidRDefault="00C04F0D" w:rsidP="005B5F15">
      <w:pPr>
        <w:spacing w:line="250" w:lineRule="auto"/>
        <w:jc w:val="center"/>
        <w:rPr>
          <w:b/>
        </w:rPr>
      </w:pPr>
      <w:r w:rsidRPr="007E73E5">
        <w:rPr>
          <w:b/>
        </w:rPr>
        <w:t xml:space="preserve">DUOMENŲ TEIKIMO </w:t>
      </w:r>
      <w:r w:rsidR="004A2F2D" w:rsidRPr="007E73E5">
        <w:rPr>
          <w:b/>
        </w:rPr>
        <w:t xml:space="preserve">IR GAVIMO </w:t>
      </w:r>
      <w:r w:rsidR="007A697C" w:rsidRPr="007E73E5">
        <w:rPr>
          <w:b/>
        </w:rPr>
        <w:t>TEISINIS</w:t>
      </w:r>
      <w:r w:rsidRPr="007E73E5">
        <w:rPr>
          <w:b/>
        </w:rPr>
        <w:t xml:space="preserve"> PAGRINDAS</w:t>
      </w:r>
    </w:p>
    <w:p w:rsidR="00FC7ED6" w:rsidRPr="007E73E5" w:rsidRDefault="00FC7ED6" w:rsidP="005B5F15">
      <w:pPr>
        <w:spacing w:line="250" w:lineRule="auto"/>
        <w:jc w:val="center"/>
        <w:rPr>
          <w:b/>
        </w:rPr>
      </w:pPr>
    </w:p>
    <w:p w:rsidR="00FC7ED6" w:rsidRPr="007E73E5" w:rsidRDefault="00FC7ED6" w:rsidP="005B5F15">
      <w:pPr>
        <w:spacing w:line="250" w:lineRule="auto"/>
        <w:ind w:firstLine="720"/>
        <w:jc w:val="both"/>
        <w:rPr>
          <w:color w:val="000000"/>
        </w:rPr>
      </w:pPr>
      <w:r w:rsidRPr="007E73E5">
        <w:rPr>
          <w:color w:val="000000"/>
        </w:rPr>
        <w:t>2. Duomenys teikiami vadovaujantis:</w:t>
      </w:r>
    </w:p>
    <w:p w:rsidR="004F118C" w:rsidRPr="007E73E5" w:rsidRDefault="00FC7ED6" w:rsidP="005B5F15">
      <w:pPr>
        <w:spacing w:line="250" w:lineRule="auto"/>
        <w:ind w:firstLine="720"/>
        <w:jc w:val="both"/>
      </w:pPr>
      <w:r w:rsidRPr="007E73E5">
        <w:rPr>
          <w:color w:val="000000"/>
        </w:rPr>
        <w:t xml:space="preserve">2.1. </w:t>
      </w:r>
      <w:r w:rsidR="004F118C" w:rsidRPr="007E73E5">
        <w:t>2016 m. balandžio 27 d. Europos Parlamento ir Tarybos reglament</w:t>
      </w:r>
      <w:r w:rsidR="00672CAE" w:rsidRPr="007E73E5">
        <w:t>o</w:t>
      </w:r>
      <w:r w:rsidR="004F118C" w:rsidRPr="007E73E5">
        <w:t xml:space="preserve"> (ES) 2016/679 dėl fizinių asmenų apsaugos tvarkant asmens duomenis ir dėl laisvo tokių duomenų judėjimo, kuriuo panaikinama Direktyva 9</w:t>
      </w:r>
      <w:r w:rsidR="00F324EA" w:rsidRPr="007E73E5">
        <w:t>5/46/EB</w:t>
      </w:r>
      <w:r w:rsidR="00ED5899" w:rsidRPr="007E73E5">
        <w:t>,</w:t>
      </w:r>
      <w:r w:rsidR="00F324EA" w:rsidRPr="007E73E5">
        <w:t xml:space="preserve"> 6 straipsnio 1 dalies </w:t>
      </w:r>
      <w:r w:rsidR="00241230" w:rsidRPr="007E73E5">
        <w:t>c</w:t>
      </w:r>
      <w:r w:rsidR="004F118C" w:rsidRPr="007E73E5">
        <w:t xml:space="preserve"> punktu;</w:t>
      </w:r>
    </w:p>
    <w:p w:rsidR="00DE5764" w:rsidRPr="007E73E5" w:rsidRDefault="004F118C" w:rsidP="005B5F15">
      <w:pPr>
        <w:spacing w:line="250" w:lineRule="auto"/>
        <w:ind w:firstLine="720"/>
        <w:jc w:val="both"/>
      </w:pPr>
      <w:r w:rsidRPr="007E73E5">
        <w:t xml:space="preserve">2.2. </w:t>
      </w:r>
      <w:r w:rsidR="00DE5764" w:rsidRPr="007E73E5">
        <w:t>Lietuvos Respublikos asmens duomenų teisinės apsaugos įstatymo 3 straipsnio 1 dalimi;</w:t>
      </w:r>
    </w:p>
    <w:p w:rsidR="00FC7ED6" w:rsidRPr="007E73E5" w:rsidRDefault="00DE5764" w:rsidP="005B5F15">
      <w:pPr>
        <w:spacing w:line="250" w:lineRule="auto"/>
        <w:ind w:firstLine="720"/>
        <w:jc w:val="both"/>
        <w:rPr>
          <w:sz w:val="23"/>
          <w:szCs w:val="23"/>
        </w:rPr>
      </w:pPr>
      <w:r w:rsidRPr="007E73E5">
        <w:rPr>
          <w:sz w:val="23"/>
          <w:szCs w:val="23"/>
        </w:rPr>
        <w:t xml:space="preserve">2.3. </w:t>
      </w:r>
      <w:r w:rsidR="00FC7ED6" w:rsidRPr="007E73E5">
        <w:t>Lietuvos Respublikos valstybės informacinių išteklių valdymo įstatymo 27 straipsnio 8 dalimi;</w:t>
      </w:r>
    </w:p>
    <w:p w:rsidR="00C055BA" w:rsidRPr="007E73E5" w:rsidRDefault="004F118C" w:rsidP="005B5F15">
      <w:pPr>
        <w:spacing w:line="250" w:lineRule="auto"/>
        <w:ind w:firstLine="720"/>
        <w:jc w:val="both"/>
      </w:pPr>
      <w:r w:rsidRPr="007E73E5">
        <w:t>2.</w:t>
      </w:r>
      <w:r w:rsidR="00D64D7B" w:rsidRPr="007E73E5">
        <w:t>4</w:t>
      </w:r>
      <w:r w:rsidR="00FC7ED6" w:rsidRPr="007E73E5">
        <w:t>. Lietuvos Respublikos gyventojų registro įstatymo 4 straipsnio 2 dalimi</w:t>
      </w:r>
      <w:r w:rsidR="00761BDF" w:rsidRPr="007E73E5">
        <w:t>;</w:t>
      </w:r>
    </w:p>
    <w:p w:rsidR="00FC7ED6" w:rsidRPr="007E73E5" w:rsidRDefault="00C055BA" w:rsidP="005B5F15">
      <w:pPr>
        <w:spacing w:line="250" w:lineRule="auto"/>
        <w:ind w:firstLine="720"/>
        <w:jc w:val="both"/>
      </w:pPr>
      <w:r w:rsidRPr="007E73E5">
        <w:t>2.</w:t>
      </w:r>
      <w:r w:rsidR="00D64D7B" w:rsidRPr="007E73E5">
        <w:t>5</w:t>
      </w:r>
      <w:r w:rsidRPr="007E73E5">
        <w:t>. Lietuvos Respublikos gyventojų registro nuostatų, patvirtintų Lietuvos Respublikos Vyriausybės 2014 m. gruodžio 23 d. nutarimo Nr. 1495 „Dėl Lietuvos Respublikos gyventojų registro nuostatų patvirtinimo“, 36 punktu</w:t>
      </w:r>
      <w:r w:rsidR="00761BDF" w:rsidRPr="007E73E5">
        <w:t>.</w:t>
      </w:r>
    </w:p>
    <w:p w:rsidR="00FC7ED6" w:rsidRPr="007E73E5" w:rsidRDefault="00FC7ED6" w:rsidP="005B5F15">
      <w:pPr>
        <w:pStyle w:val="Pagrindiniotekstotrauka"/>
        <w:spacing w:line="250" w:lineRule="auto"/>
      </w:pPr>
      <w:r w:rsidRPr="007E73E5">
        <w:t xml:space="preserve">3. </w:t>
      </w:r>
      <w:r w:rsidRPr="007E73E5">
        <w:rPr>
          <w:color w:val="000000"/>
        </w:rPr>
        <w:t>Duomenys gaunami vadovaujantis:</w:t>
      </w:r>
    </w:p>
    <w:p w:rsidR="004F118C" w:rsidRPr="007E73E5" w:rsidRDefault="00FC7ED6" w:rsidP="005B5F15">
      <w:pPr>
        <w:spacing w:line="250" w:lineRule="auto"/>
        <w:ind w:firstLine="720"/>
        <w:jc w:val="both"/>
      </w:pPr>
      <w:r w:rsidRPr="007E73E5">
        <w:t xml:space="preserve">3.1. </w:t>
      </w:r>
      <w:r w:rsidR="00724B0F" w:rsidRPr="007E73E5">
        <w:t>2016 m. balandžio 27 d. Europos Parlamento ir Tarybos reglament</w:t>
      </w:r>
      <w:r w:rsidR="00672CAE" w:rsidRPr="007E73E5">
        <w:t>o</w:t>
      </w:r>
      <w:r w:rsidR="00724B0F" w:rsidRPr="007E73E5">
        <w:t xml:space="preserve"> (ES) 2016/679 dėl fizinių asmenų apsaugos tvarkant asmens duomenis ir dėl laisvo tokių duomenų judėjimo, kuriuo panaikinama Direktyva 95/46/EB</w:t>
      </w:r>
      <w:r w:rsidR="00672CAE" w:rsidRPr="007E73E5">
        <w:t xml:space="preserve">, </w:t>
      </w:r>
      <w:r w:rsidR="004F118C" w:rsidRPr="007E73E5">
        <w:t xml:space="preserve">6 straipsnio 1 dalies </w:t>
      </w:r>
      <w:r w:rsidR="00E62B05" w:rsidRPr="007E73E5">
        <w:t xml:space="preserve">b, c ir </w:t>
      </w:r>
      <w:r w:rsidR="008C5FE3" w:rsidRPr="007E73E5">
        <w:t>e</w:t>
      </w:r>
      <w:r w:rsidR="004F118C" w:rsidRPr="007E73E5">
        <w:t xml:space="preserve"> punkt</w:t>
      </w:r>
      <w:r w:rsidR="00E62B05" w:rsidRPr="007E73E5">
        <w:t>ais;</w:t>
      </w:r>
    </w:p>
    <w:p w:rsidR="00F46C5F" w:rsidRPr="007E73E5" w:rsidRDefault="00C055BA" w:rsidP="005B5F15">
      <w:pPr>
        <w:pStyle w:val="Komentarotekstas"/>
        <w:spacing w:line="250" w:lineRule="auto"/>
        <w:ind w:firstLine="720"/>
        <w:rPr>
          <w:sz w:val="24"/>
          <w:szCs w:val="24"/>
        </w:rPr>
      </w:pPr>
      <w:r w:rsidRPr="007E73E5">
        <w:rPr>
          <w:sz w:val="24"/>
          <w:szCs w:val="24"/>
        </w:rPr>
        <w:t>3.2</w:t>
      </w:r>
      <w:r w:rsidRPr="007E73E5">
        <w:t xml:space="preserve">. </w:t>
      </w:r>
      <w:r w:rsidRPr="007E73E5">
        <w:rPr>
          <w:sz w:val="24"/>
          <w:szCs w:val="24"/>
        </w:rPr>
        <w:t>Lietuvos Respublikos advokatūros į</w:t>
      </w:r>
      <w:r w:rsidR="003001BF" w:rsidRPr="007E73E5">
        <w:rPr>
          <w:sz w:val="24"/>
          <w:szCs w:val="24"/>
        </w:rPr>
        <w:t>statymo 44 straipsnio 1 punktu</w:t>
      </w:r>
      <w:r w:rsidR="00F46C5F" w:rsidRPr="007E73E5">
        <w:rPr>
          <w:sz w:val="24"/>
          <w:szCs w:val="24"/>
        </w:rPr>
        <w:t>;</w:t>
      </w:r>
    </w:p>
    <w:p w:rsidR="00F46C5F" w:rsidRPr="007E73E5" w:rsidRDefault="00F46C5F" w:rsidP="005B5F15">
      <w:pPr>
        <w:pStyle w:val="Komentarotekstas"/>
        <w:spacing w:line="250" w:lineRule="auto"/>
        <w:ind w:firstLine="720"/>
        <w:jc w:val="both"/>
        <w:rPr>
          <w:sz w:val="24"/>
          <w:szCs w:val="24"/>
        </w:rPr>
      </w:pPr>
      <w:r w:rsidRPr="007E73E5">
        <w:rPr>
          <w:sz w:val="24"/>
          <w:szCs w:val="24"/>
        </w:rPr>
        <w:t>3.3. Lietuvos Respublikos civilinio proceso kodekso 111 straipsnio 2 dalies 2 punktu, 433 straipsnio 1 dalies 2 punktu.</w:t>
      </w:r>
    </w:p>
    <w:p w:rsidR="00FC7ED6" w:rsidRPr="007E73E5" w:rsidRDefault="00FC7ED6" w:rsidP="005B5F15">
      <w:pPr>
        <w:spacing w:line="250" w:lineRule="auto"/>
        <w:ind w:firstLine="720"/>
        <w:jc w:val="both"/>
      </w:pPr>
    </w:p>
    <w:p w:rsidR="008F3418" w:rsidRPr="007E73E5" w:rsidRDefault="004E1BE6" w:rsidP="005B5F15">
      <w:pPr>
        <w:pStyle w:val="Antrat6"/>
        <w:spacing w:line="250" w:lineRule="auto"/>
        <w:rPr>
          <w:sz w:val="24"/>
        </w:rPr>
      </w:pPr>
      <w:r w:rsidRPr="007E73E5">
        <w:rPr>
          <w:sz w:val="24"/>
        </w:rPr>
        <w:lastRenderedPageBreak/>
        <w:t>III</w:t>
      </w:r>
      <w:r w:rsidR="008F3418" w:rsidRPr="007E73E5">
        <w:rPr>
          <w:sz w:val="24"/>
        </w:rPr>
        <w:t xml:space="preserve"> SKYRIUS</w:t>
      </w:r>
    </w:p>
    <w:p w:rsidR="00C04F0D" w:rsidRPr="007E73E5" w:rsidRDefault="008F3418" w:rsidP="005B5F15">
      <w:pPr>
        <w:pStyle w:val="Antrat6"/>
        <w:spacing w:line="250" w:lineRule="auto"/>
        <w:rPr>
          <w:sz w:val="24"/>
        </w:rPr>
      </w:pPr>
      <w:r w:rsidRPr="007E73E5">
        <w:rPr>
          <w:sz w:val="24"/>
        </w:rPr>
        <w:t>D</w:t>
      </w:r>
      <w:r w:rsidR="00C04F0D" w:rsidRPr="007E73E5">
        <w:rPr>
          <w:sz w:val="24"/>
        </w:rPr>
        <w:t>UOMENŲ NAUDOJIMO TIKSLAS</w:t>
      </w:r>
    </w:p>
    <w:p w:rsidR="00D86B58" w:rsidRPr="007E73E5" w:rsidRDefault="00D86B58" w:rsidP="005B5F15">
      <w:pPr>
        <w:spacing w:line="250" w:lineRule="auto"/>
        <w:jc w:val="both"/>
      </w:pPr>
    </w:p>
    <w:p w:rsidR="004C2416" w:rsidRPr="007E73E5" w:rsidRDefault="0027737E" w:rsidP="005B5F15">
      <w:pPr>
        <w:spacing w:line="250" w:lineRule="auto"/>
        <w:jc w:val="both"/>
      </w:pPr>
      <w:r w:rsidRPr="007E73E5">
        <w:tab/>
      </w:r>
      <w:r w:rsidR="004E1BE6" w:rsidRPr="007E73E5">
        <w:t>4</w:t>
      </w:r>
      <w:r w:rsidR="00C04F0D" w:rsidRPr="007E73E5">
        <w:t xml:space="preserve">. </w:t>
      </w:r>
      <w:r w:rsidR="00E33935" w:rsidRPr="007E73E5">
        <w:t>GAVĖJ</w:t>
      </w:r>
      <w:r w:rsidR="006C1BBC" w:rsidRPr="007E73E5">
        <w:t>AS</w:t>
      </w:r>
      <w:r w:rsidR="00E33935" w:rsidRPr="007E73E5">
        <w:t xml:space="preserve"> </w:t>
      </w:r>
      <w:r w:rsidR="00636CB3" w:rsidRPr="007E73E5">
        <w:t>pagal Sutartį gautus duomenis naudoja</w:t>
      </w:r>
      <w:r w:rsidR="00E33935" w:rsidRPr="007E73E5">
        <w:t xml:space="preserve"> advokato teisin</w:t>
      </w:r>
      <w:r w:rsidR="00636CB3" w:rsidRPr="007E73E5">
        <w:t xml:space="preserve">ėms </w:t>
      </w:r>
      <w:r w:rsidR="00E33935" w:rsidRPr="007E73E5">
        <w:t>paslaug</w:t>
      </w:r>
      <w:r w:rsidR="00636CB3" w:rsidRPr="007E73E5">
        <w:t xml:space="preserve">oms </w:t>
      </w:r>
      <w:r w:rsidR="00E33935" w:rsidRPr="007E73E5">
        <w:t xml:space="preserve">(Lietuvos Respublikos advokatūros įstatymo 2 straipsnio 1 </w:t>
      </w:r>
      <w:r w:rsidR="005B5F15" w:rsidRPr="007E73E5">
        <w:t xml:space="preserve">ir 2 </w:t>
      </w:r>
      <w:r w:rsidR="00E33935" w:rsidRPr="007E73E5">
        <w:t>dal</w:t>
      </w:r>
      <w:r w:rsidR="005B5F15" w:rsidRPr="007E73E5">
        <w:t>y</w:t>
      </w:r>
      <w:r w:rsidR="00E33935" w:rsidRPr="007E73E5">
        <w:t xml:space="preserve">s) </w:t>
      </w:r>
      <w:r w:rsidR="00636CB3" w:rsidRPr="007E73E5">
        <w:t>teikti</w:t>
      </w:r>
      <w:r w:rsidR="00E33935" w:rsidRPr="007E73E5">
        <w:t>.</w:t>
      </w:r>
    </w:p>
    <w:p w:rsidR="006B40D5" w:rsidRPr="007E73E5" w:rsidRDefault="006B40D5" w:rsidP="005B5F15">
      <w:pPr>
        <w:spacing w:line="250" w:lineRule="auto"/>
      </w:pPr>
    </w:p>
    <w:p w:rsidR="008F3418" w:rsidRPr="007E73E5" w:rsidRDefault="00FA085E" w:rsidP="005B5F15">
      <w:pPr>
        <w:pStyle w:val="Antrat6"/>
        <w:spacing w:line="250" w:lineRule="auto"/>
        <w:rPr>
          <w:sz w:val="24"/>
        </w:rPr>
      </w:pPr>
      <w:r w:rsidRPr="007E73E5">
        <w:rPr>
          <w:sz w:val="24"/>
        </w:rPr>
        <w:t>I</w:t>
      </w:r>
      <w:r w:rsidR="00C04F0D" w:rsidRPr="007E73E5">
        <w:rPr>
          <w:sz w:val="24"/>
        </w:rPr>
        <w:t>V</w:t>
      </w:r>
      <w:r w:rsidR="008F3418" w:rsidRPr="007E73E5">
        <w:rPr>
          <w:sz w:val="24"/>
        </w:rPr>
        <w:t xml:space="preserve"> SKYRIUS</w:t>
      </w:r>
      <w:r w:rsidR="00C04F0D" w:rsidRPr="007E73E5">
        <w:rPr>
          <w:sz w:val="24"/>
        </w:rPr>
        <w:t xml:space="preserve"> </w:t>
      </w:r>
    </w:p>
    <w:p w:rsidR="00C04F0D" w:rsidRPr="007E73E5" w:rsidRDefault="00C04F0D" w:rsidP="005B5F15">
      <w:pPr>
        <w:pStyle w:val="Antrat6"/>
        <w:spacing w:line="250" w:lineRule="auto"/>
        <w:rPr>
          <w:sz w:val="24"/>
        </w:rPr>
      </w:pPr>
      <w:r w:rsidRPr="007E73E5">
        <w:rPr>
          <w:sz w:val="24"/>
        </w:rPr>
        <w:t xml:space="preserve">DUOMENŲ TEIKIMO ŠALTINIS </w:t>
      </w:r>
    </w:p>
    <w:p w:rsidR="00A90128" w:rsidRPr="007E73E5" w:rsidRDefault="00A90128" w:rsidP="005B5F15">
      <w:pPr>
        <w:spacing w:line="250" w:lineRule="auto"/>
      </w:pPr>
    </w:p>
    <w:p w:rsidR="00C04F0D" w:rsidRPr="007E73E5" w:rsidRDefault="00ED5899" w:rsidP="005B5F15">
      <w:pPr>
        <w:spacing w:line="250" w:lineRule="auto"/>
        <w:ind w:firstLine="720"/>
      </w:pPr>
      <w:r w:rsidRPr="007E73E5">
        <w:t>5</w:t>
      </w:r>
      <w:r w:rsidR="00C04F0D" w:rsidRPr="007E73E5">
        <w:t xml:space="preserve">. Duomenų teikimo šaltinis – </w:t>
      </w:r>
      <w:r w:rsidRPr="007E73E5">
        <w:t>Lietuvos Respublikos g</w:t>
      </w:r>
      <w:r w:rsidR="00BB603E" w:rsidRPr="007E73E5">
        <w:t>yventojų registr</w:t>
      </w:r>
      <w:r w:rsidR="006753FC" w:rsidRPr="007E73E5">
        <w:t>as</w:t>
      </w:r>
      <w:r w:rsidR="00C04F0D" w:rsidRPr="007E73E5">
        <w:t>.</w:t>
      </w:r>
    </w:p>
    <w:p w:rsidR="00C04F0D" w:rsidRPr="007E73E5" w:rsidRDefault="00C04F0D" w:rsidP="005B5F15">
      <w:pPr>
        <w:pStyle w:val="Porat"/>
        <w:tabs>
          <w:tab w:val="clear" w:pos="4320"/>
          <w:tab w:val="clear" w:pos="8640"/>
        </w:tabs>
        <w:spacing w:line="250" w:lineRule="auto"/>
        <w:jc w:val="center"/>
        <w:rPr>
          <w:b/>
          <w:bCs/>
        </w:rPr>
      </w:pPr>
    </w:p>
    <w:p w:rsidR="008F3418" w:rsidRPr="007E73E5" w:rsidRDefault="00B5487D" w:rsidP="005B5F15">
      <w:pPr>
        <w:pStyle w:val="Porat"/>
        <w:tabs>
          <w:tab w:val="clear" w:pos="4320"/>
          <w:tab w:val="clear" w:pos="8640"/>
        </w:tabs>
        <w:spacing w:line="250" w:lineRule="auto"/>
        <w:jc w:val="center"/>
        <w:rPr>
          <w:b/>
          <w:bCs/>
        </w:rPr>
      </w:pPr>
      <w:r w:rsidRPr="007E73E5">
        <w:rPr>
          <w:b/>
          <w:bCs/>
        </w:rPr>
        <w:t>V</w:t>
      </w:r>
      <w:r w:rsidR="008F3418" w:rsidRPr="007E73E5">
        <w:rPr>
          <w:b/>
          <w:bCs/>
        </w:rPr>
        <w:t xml:space="preserve"> SKYRIUS</w:t>
      </w:r>
      <w:r w:rsidR="00C04F0D" w:rsidRPr="007E73E5">
        <w:rPr>
          <w:b/>
          <w:bCs/>
        </w:rPr>
        <w:t xml:space="preserve"> </w:t>
      </w:r>
    </w:p>
    <w:p w:rsidR="00C04F0D" w:rsidRPr="007E73E5" w:rsidRDefault="00C04F0D" w:rsidP="005B5F15">
      <w:pPr>
        <w:pStyle w:val="Porat"/>
        <w:tabs>
          <w:tab w:val="clear" w:pos="4320"/>
          <w:tab w:val="clear" w:pos="8640"/>
        </w:tabs>
        <w:spacing w:line="250" w:lineRule="auto"/>
        <w:jc w:val="center"/>
        <w:rPr>
          <w:b/>
          <w:bCs/>
        </w:rPr>
      </w:pPr>
      <w:r w:rsidRPr="007E73E5">
        <w:rPr>
          <w:b/>
          <w:bCs/>
        </w:rPr>
        <w:t>DUOMENŲ TEIKIMO TVARKA</w:t>
      </w:r>
    </w:p>
    <w:p w:rsidR="00A90128" w:rsidRPr="007E73E5" w:rsidRDefault="00A90128" w:rsidP="005B5F15">
      <w:pPr>
        <w:pStyle w:val="Porat"/>
        <w:tabs>
          <w:tab w:val="clear" w:pos="4320"/>
          <w:tab w:val="clear" w:pos="8640"/>
        </w:tabs>
        <w:spacing w:line="250" w:lineRule="auto"/>
        <w:jc w:val="center"/>
        <w:rPr>
          <w:b/>
          <w:bCs/>
        </w:rPr>
      </w:pPr>
    </w:p>
    <w:p w:rsidR="00C04F0D" w:rsidRPr="007E73E5" w:rsidRDefault="00ED5899" w:rsidP="005B5F15">
      <w:pPr>
        <w:pStyle w:val="Porat"/>
        <w:tabs>
          <w:tab w:val="clear" w:pos="4320"/>
          <w:tab w:val="clear" w:pos="8640"/>
        </w:tabs>
        <w:spacing w:line="250" w:lineRule="auto"/>
        <w:ind w:firstLine="720"/>
        <w:jc w:val="both"/>
      </w:pPr>
      <w:r w:rsidRPr="007E73E5">
        <w:t>6</w:t>
      </w:r>
      <w:r w:rsidR="00C04F0D" w:rsidRPr="007E73E5">
        <w:t>. TEIKĖJAS įsipareigoja:</w:t>
      </w:r>
    </w:p>
    <w:p w:rsidR="00C04F0D" w:rsidRPr="007E73E5" w:rsidRDefault="00ED5899" w:rsidP="005B5F15">
      <w:pPr>
        <w:pStyle w:val="Porat"/>
        <w:tabs>
          <w:tab w:val="clear" w:pos="4320"/>
          <w:tab w:val="clear" w:pos="8640"/>
        </w:tabs>
        <w:spacing w:line="250" w:lineRule="auto"/>
        <w:ind w:firstLine="720"/>
        <w:jc w:val="both"/>
      </w:pPr>
      <w:r w:rsidRPr="007E73E5">
        <w:t>6</w:t>
      </w:r>
      <w:r w:rsidR="00C04F0D" w:rsidRPr="007E73E5">
        <w:t xml:space="preserve">.1. teikti duomenis pagal </w:t>
      </w:r>
      <w:r w:rsidR="006753FC" w:rsidRPr="007E73E5">
        <w:t>S</w:t>
      </w:r>
      <w:r w:rsidR="00C04F0D" w:rsidRPr="007E73E5">
        <w:t>utarties 1 priedą</w:t>
      </w:r>
      <w:r w:rsidR="000B5075" w:rsidRPr="007E73E5">
        <w:t xml:space="preserve"> „Duomen</w:t>
      </w:r>
      <w:r w:rsidR="00F36E24" w:rsidRPr="007E73E5">
        <w:t>ų</w:t>
      </w:r>
      <w:r w:rsidR="00CE1635" w:rsidRPr="007E73E5">
        <w:t xml:space="preserve"> </w:t>
      </w:r>
      <w:r w:rsidR="000B5075" w:rsidRPr="007E73E5">
        <w:t>teikimo sąlygos“;</w:t>
      </w:r>
    </w:p>
    <w:p w:rsidR="000B5075" w:rsidRPr="007E73E5" w:rsidRDefault="00ED5899" w:rsidP="005B5F15">
      <w:pPr>
        <w:spacing w:line="250" w:lineRule="auto"/>
        <w:ind w:firstLine="720"/>
        <w:jc w:val="both"/>
      </w:pPr>
      <w:r w:rsidRPr="007E73E5">
        <w:t>6</w:t>
      </w:r>
      <w:r w:rsidR="00C04F0D" w:rsidRPr="007E73E5">
        <w:t>.</w:t>
      </w:r>
      <w:r w:rsidR="00B5487D" w:rsidRPr="007E73E5">
        <w:t>2</w:t>
      </w:r>
      <w:r w:rsidR="00C04F0D" w:rsidRPr="007E73E5">
        <w:t xml:space="preserve">. </w:t>
      </w:r>
      <w:r w:rsidR="000B5075" w:rsidRPr="007E73E5">
        <w:t>informuoti GAVĖJĄ apie duomenų teikimo sąlygų ir tvarkos pakeitimą</w:t>
      </w:r>
      <w:r w:rsidR="009B0CD8" w:rsidRPr="007E73E5">
        <w:t xml:space="preserve"> </w:t>
      </w:r>
      <w:r w:rsidR="006D4171" w:rsidRPr="007E73E5">
        <w:t xml:space="preserve">Sutarties </w:t>
      </w:r>
      <w:r w:rsidR="001E12C9" w:rsidRPr="007E73E5">
        <w:t>24</w:t>
      </w:r>
      <w:r w:rsidR="006D4171" w:rsidRPr="007E73E5">
        <w:t xml:space="preserve"> punkte nustatyta tvarka</w:t>
      </w:r>
      <w:r w:rsidRPr="007E73E5">
        <w:t>;</w:t>
      </w:r>
    </w:p>
    <w:p w:rsidR="00C04F0D" w:rsidRPr="007E73E5" w:rsidRDefault="00ED5899" w:rsidP="005B5F15">
      <w:pPr>
        <w:spacing w:line="250" w:lineRule="auto"/>
        <w:ind w:firstLine="720"/>
        <w:jc w:val="both"/>
      </w:pPr>
      <w:r w:rsidRPr="007E73E5">
        <w:t>6</w:t>
      </w:r>
      <w:r w:rsidR="00C04F0D" w:rsidRPr="007E73E5">
        <w:t>.</w:t>
      </w:r>
      <w:r w:rsidR="00B5487D" w:rsidRPr="007E73E5">
        <w:t>3</w:t>
      </w:r>
      <w:r w:rsidR="00C04F0D" w:rsidRPr="007E73E5">
        <w:t>. pagal GAVĖJO reikalavimą</w:t>
      </w:r>
      <w:r w:rsidR="00BB603E" w:rsidRPr="007E73E5">
        <w:t>,</w:t>
      </w:r>
      <w:r w:rsidR="00C04F0D" w:rsidRPr="007E73E5">
        <w:t xml:space="preserve"> pateikti </w:t>
      </w:r>
      <w:r w:rsidR="004E1BE6" w:rsidRPr="007E73E5">
        <w:rPr>
          <w:bCs/>
        </w:rPr>
        <w:t>vartotojo veiksmų protokolą</w:t>
      </w:r>
      <w:r w:rsidR="00D5423B" w:rsidRPr="007E73E5">
        <w:rPr>
          <w:bCs/>
        </w:rPr>
        <w:t>;</w:t>
      </w:r>
    </w:p>
    <w:p w:rsidR="00C04F0D" w:rsidRPr="007E73E5" w:rsidRDefault="00ED5899" w:rsidP="005B5F15">
      <w:pPr>
        <w:pStyle w:val="Pagrindiniotekstotrauka3"/>
        <w:spacing w:line="250" w:lineRule="auto"/>
        <w:rPr>
          <w:sz w:val="24"/>
        </w:rPr>
      </w:pPr>
      <w:r w:rsidRPr="007E73E5">
        <w:rPr>
          <w:sz w:val="24"/>
        </w:rPr>
        <w:t>6</w:t>
      </w:r>
      <w:r w:rsidR="00C04F0D" w:rsidRPr="007E73E5">
        <w:rPr>
          <w:sz w:val="24"/>
        </w:rPr>
        <w:t>.</w:t>
      </w:r>
      <w:r w:rsidR="00B5487D" w:rsidRPr="007E73E5">
        <w:rPr>
          <w:sz w:val="24"/>
        </w:rPr>
        <w:t>4</w:t>
      </w:r>
      <w:r w:rsidR="00C04F0D" w:rsidRPr="007E73E5">
        <w:rPr>
          <w:sz w:val="24"/>
        </w:rPr>
        <w:t xml:space="preserve">. GAVĖJO pateiktus asmens </w:t>
      </w:r>
      <w:r w:rsidR="008F3418" w:rsidRPr="007E73E5">
        <w:rPr>
          <w:sz w:val="24"/>
        </w:rPr>
        <w:t>duomenis naudoti</w:t>
      </w:r>
      <w:r w:rsidR="00C04F0D" w:rsidRPr="007E73E5">
        <w:rPr>
          <w:sz w:val="24"/>
        </w:rPr>
        <w:t xml:space="preserve"> GAVĖJO vartotoj</w:t>
      </w:r>
      <w:r w:rsidR="009E7DB3" w:rsidRPr="007E73E5">
        <w:rPr>
          <w:sz w:val="24"/>
        </w:rPr>
        <w:t>ui (-</w:t>
      </w:r>
      <w:proofErr w:type="spellStart"/>
      <w:r w:rsidR="009E7DB3" w:rsidRPr="007E73E5">
        <w:rPr>
          <w:sz w:val="24"/>
        </w:rPr>
        <w:t>ams</w:t>
      </w:r>
      <w:proofErr w:type="spellEnd"/>
      <w:r w:rsidR="009E7DB3" w:rsidRPr="007E73E5">
        <w:rPr>
          <w:sz w:val="24"/>
        </w:rPr>
        <w:t>)</w:t>
      </w:r>
      <w:r w:rsidR="00C04F0D" w:rsidRPr="007E73E5">
        <w:rPr>
          <w:sz w:val="24"/>
        </w:rPr>
        <w:t xml:space="preserve"> identifik</w:t>
      </w:r>
      <w:r w:rsidR="009E7DB3" w:rsidRPr="007E73E5">
        <w:rPr>
          <w:sz w:val="24"/>
        </w:rPr>
        <w:t>uoti</w:t>
      </w:r>
      <w:r w:rsidR="00C04F0D" w:rsidRPr="007E73E5">
        <w:rPr>
          <w:sz w:val="24"/>
        </w:rPr>
        <w:t xml:space="preserve"> TEIKĖJO vartotojų identifikacinėje sistemoje</w:t>
      </w:r>
      <w:r w:rsidR="008F3418" w:rsidRPr="007E73E5">
        <w:rPr>
          <w:sz w:val="24"/>
        </w:rPr>
        <w:t xml:space="preserve">, </w:t>
      </w:r>
      <w:r w:rsidR="009E7DB3" w:rsidRPr="007E73E5">
        <w:rPr>
          <w:sz w:val="24"/>
        </w:rPr>
        <w:t>S</w:t>
      </w:r>
      <w:r w:rsidR="008F3418" w:rsidRPr="007E73E5">
        <w:rPr>
          <w:sz w:val="24"/>
        </w:rPr>
        <w:t>utarties vykdymo tikslais. GAVĖJO pateikti TEIKĖJUI asmens duomenys bus saugomi 10 metų po</w:t>
      </w:r>
      <w:r w:rsidR="009E7DB3" w:rsidRPr="007E73E5">
        <w:rPr>
          <w:sz w:val="24"/>
        </w:rPr>
        <w:t xml:space="preserve"> S</w:t>
      </w:r>
      <w:r w:rsidR="008F3418" w:rsidRPr="007E73E5">
        <w:rPr>
          <w:sz w:val="24"/>
        </w:rPr>
        <w:t>utarties pasibaigimo</w:t>
      </w:r>
      <w:r w:rsidR="00C04F0D" w:rsidRPr="007E73E5">
        <w:rPr>
          <w:sz w:val="24"/>
        </w:rPr>
        <w:t>;</w:t>
      </w:r>
    </w:p>
    <w:p w:rsidR="00C04F0D" w:rsidRPr="007E73E5" w:rsidRDefault="00ED5899" w:rsidP="005B5F15">
      <w:pPr>
        <w:pStyle w:val="Pagrindiniotekstotrauka3"/>
        <w:spacing w:line="250" w:lineRule="auto"/>
        <w:rPr>
          <w:sz w:val="24"/>
        </w:rPr>
      </w:pPr>
      <w:r w:rsidRPr="007E73E5">
        <w:rPr>
          <w:sz w:val="24"/>
        </w:rPr>
        <w:t>6</w:t>
      </w:r>
      <w:r w:rsidR="00C04F0D" w:rsidRPr="007E73E5">
        <w:rPr>
          <w:sz w:val="24"/>
        </w:rPr>
        <w:t>.</w:t>
      </w:r>
      <w:r w:rsidR="00B5487D" w:rsidRPr="007E73E5">
        <w:rPr>
          <w:sz w:val="24"/>
        </w:rPr>
        <w:t>5</w:t>
      </w:r>
      <w:r w:rsidR="00C04F0D" w:rsidRPr="007E73E5">
        <w:rPr>
          <w:sz w:val="24"/>
        </w:rPr>
        <w:t xml:space="preserve">. užtikrinti savo lėšomis ir </w:t>
      </w:r>
      <w:r w:rsidR="00CC2D09" w:rsidRPr="007E73E5">
        <w:rPr>
          <w:sz w:val="24"/>
        </w:rPr>
        <w:t xml:space="preserve">tinkamomis organizacinėmis ir techninėmis </w:t>
      </w:r>
      <w:r w:rsidR="00C04F0D" w:rsidRPr="007E73E5">
        <w:rPr>
          <w:sz w:val="24"/>
        </w:rPr>
        <w:t xml:space="preserve">priemonėmis </w:t>
      </w:r>
      <w:r w:rsidR="00564727" w:rsidRPr="007E73E5">
        <w:rPr>
          <w:sz w:val="24"/>
        </w:rPr>
        <w:t>GAVĖJO pateiktų</w:t>
      </w:r>
      <w:r w:rsidR="00C04F0D" w:rsidRPr="007E73E5">
        <w:rPr>
          <w:sz w:val="24"/>
        </w:rPr>
        <w:t xml:space="preserve"> asmens duomenų apsaugą vadovaujantis</w:t>
      </w:r>
      <w:r w:rsidR="00D5423B" w:rsidRPr="007E73E5">
        <w:rPr>
          <w:sz w:val="24"/>
        </w:rPr>
        <w:t xml:space="preserve"> 2016 m. balandžio 27 d. Europos Parlamento ir Tarybos reglamentu (ES) 2016/679 dėl fizinių asmenų apsaugos tvarkant asmens duomenis ir dėl laisvo tokių duomenų judėjimo, kuriuo panaikinama Direktyva 95/46/EB</w:t>
      </w:r>
      <w:r w:rsidR="00383E4A" w:rsidRPr="007E73E5">
        <w:rPr>
          <w:sz w:val="24"/>
        </w:rPr>
        <w:t xml:space="preserve">, </w:t>
      </w:r>
      <w:r w:rsidR="00C04F0D" w:rsidRPr="007E73E5">
        <w:rPr>
          <w:sz w:val="24"/>
        </w:rPr>
        <w:t>Lietuvos Respublikos asmens duomenų teisinės apsaugos įstatymu ir kitais teisės aktais. Už šių įsipareigojimų nesilaikymą TEIKĖJAS atsako Lietuvos Respublikos teisės aktų nustatyta tvarka.</w:t>
      </w:r>
    </w:p>
    <w:p w:rsidR="00C04F0D" w:rsidRPr="007E73E5" w:rsidRDefault="00C04F0D" w:rsidP="005B5F15">
      <w:pPr>
        <w:pStyle w:val="Porat"/>
        <w:tabs>
          <w:tab w:val="clear" w:pos="4320"/>
          <w:tab w:val="clear" w:pos="8640"/>
        </w:tabs>
        <w:spacing w:line="250" w:lineRule="auto"/>
        <w:jc w:val="both"/>
      </w:pPr>
      <w:r w:rsidRPr="007E73E5">
        <w:tab/>
      </w:r>
      <w:r w:rsidR="00ED5899" w:rsidRPr="007E73E5">
        <w:t>7</w:t>
      </w:r>
      <w:r w:rsidRPr="007E73E5">
        <w:t xml:space="preserve">. TEIKĖJAS atsako už teikiamų duomenų teisingumą, išsamumą, vientisumą, konfidencialumą ir saugą </w:t>
      </w:r>
      <w:r w:rsidR="006753FC" w:rsidRPr="007E73E5">
        <w:t xml:space="preserve">iki </w:t>
      </w:r>
      <w:r w:rsidRPr="007E73E5">
        <w:t xml:space="preserve">duomenys </w:t>
      </w:r>
      <w:r w:rsidR="006753FC" w:rsidRPr="007E73E5">
        <w:t>bus perduoti</w:t>
      </w:r>
      <w:r w:rsidRPr="007E73E5">
        <w:t xml:space="preserve"> GAVĖJ</w:t>
      </w:r>
      <w:r w:rsidR="006753FC" w:rsidRPr="007E73E5">
        <w:t>UI</w:t>
      </w:r>
      <w:r w:rsidRPr="007E73E5">
        <w:t>.</w:t>
      </w:r>
      <w:r w:rsidR="009338DB" w:rsidRPr="007E73E5" w:rsidDel="009338DB">
        <w:t xml:space="preserve"> </w:t>
      </w:r>
    </w:p>
    <w:p w:rsidR="00C04F0D" w:rsidRPr="007E73E5" w:rsidRDefault="009338DB" w:rsidP="005B5F15">
      <w:pPr>
        <w:pStyle w:val="Pagrindinistekstas2"/>
        <w:spacing w:line="250" w:lineRule="auto"/>
        <w:rPr>
          <w:sz w:val="24"/>
        </w:rPr>
      </w:pPr>
      <w:r w:rsidRPr="007E73E5">
        <w:tab/>
      </w:r>
      <w:r w:rsidR="00D64D7B" w:rsidRPr="007E73E5">
        <w:rPr>
          <w:sz w:val="24"/>
        </w:rPr>
        <w:t>8</w:t>
      </w:r>
      <w:r w:rsidR="00C04F0D" w:rsidRPr="007E73E5">
        <w:rPr>
          <w:sz w:val="24"/>
        </w:rPr>
        <w:t>. TEIKĖJAS turi teisę:</w:t>
      </w:r>
    </w:p>
    <w:p w:rsidR="00F9550F" w:rsidRPr="007E73E5" w:rsidRDefault="00D64D7B" w:rsidP="005B5F15">
      <w:pPr>
        <w:spacing w:line="250" w:lineRule="auto"/>
        <w:ind w:firstLine="720"/>
        <w:jc w:val="both"/>
      </w:pPr>
      <w:r w:rsidRPr="007E73E5">
        <w:t>8</w:t>
      </w:r>
      <w:r w:rsidR="00C04F0D" w:rsidRPr="007E73E5">
        <w:t xml:space="preserve">.1. </w:t>
      </w:r>
      <w:r w:rsidR="00F9550F" w:rsidRPr="007E73E5">
        <w:t>reikalauti GAVĖJO pateikti informaciją ir (ar) dokumentus, kurių reikia norint įsitikinti, kad GAVĖJAS tinkamai vykdo Sutartyje ir teisės aktuose nustatytus duomenų naudojimo reikalavimus, duomenis naudoja Sutartyje numatytiems tikslams;</w:t>
      </w:r>
    </w:p>
    <w:p w:rsidR="00612BEC" w:rsidRPr="007E73E5" w:rsidRDefault="00D64D7B" w:rsidP="005B5F15">
      <w:pPr>
        <w:spacing w:line="250" w:lineRule="auto"/>
        <w:ind w:firstLine="720"/>
        <w:jc w:val="both"/>
      </w:pPr>
      <w:r w:rsidRPr="007E73E5">
        <w:t>8</w:t>
      </w:r>
      <w:r w:rsidR="00F9550F" w:rsidRPr="007E73E5">
        <w:t xml:space="preserve">.2. </w:t>
      </w:r>
      <w:r w:rsidR="00612BEC" w:rsidRPr="007E73E5">
        <w:t>be atskiro įspėjimo susipažinti su duomenų naudojimu, patikrinti GAVĖJO naudojamus duomenis;</w:t>
      </w:r>
    </w:p>
    <w:p w:rsidR="00ED5899" w:rsidRPr="007E73E5" w:rsidRDefault="00D64D7B" w:rsidP="005B5F15">
      <w:pPr>
        <w:pStyle w:val="Pagrindinistekstas2"/>
        <w:spacing w:line="250" w:lineRule="auto"/>
        <w:ind w:firstLine="720"/>
        <w:rPr>
          <w:sz w:val="24"/>
        </w:rPr>
      </w:pPr>
      <w:r w:rsidRPr="007E73E5">
        <w:rPr>
          <w:sz w:val="24"/>
        </w:rPr>
        <w:t>8</w:t>
      </w:r>
      <w:r w:rsidR="00ED5899" w:rsidRPr="007E73E5">
        <w:rPr>
          <w:sz w:val="24"/>
        </w:rPr>
        <w:t>.</w:t>
      </w:r>
      <w:r w:rsidR="00A5436A" w:rsidRPr="007E73E5">
        <w:rPr>
          <w:sz w:val="24"/>
        </w:rPr>
        <w:t>3</w:t>
      </w:r>
      <w:r w:rsidR="00ED5899" w:rsidRPr="007E73E5">
        <w:rPr>
          <w:sz w:val="24"/>
        </w:rPr>
        <w:t xml:space="preserve">. </w:t>
      </w:r>
      <w:r w:rsidR="00A5436A" w:rsidRPr="007E73E5">
        <w:rPr>
          <w:sz w:val="24"/>
        </w:rPr>
        <w:t>p</w:t>
      </w:r>
      <w:r w:rsidR="00ED5899" w:rsidRPr="007E73E5">
        <w:rPr>
          <w:sz w:val="24"/>
        </w:rPr>
        <w:t>aaiškėjus aplinkybėms dėl duomenų naudojimo pažeidžiant Sutarties sąlygas,  perduoti informaciją apie galimą pažeidimą Valstybinei asmens duomenų apsaugos inspekcijai</w:t>
      </w:r>
      <w:r w:rsidR="00A5436A" w:rsidRPr="007E73E5">
        <w:rPr>
          <w:sz w:val="24"/>
        </w:rPr>
        <w:t>;</w:t>
      </w:r>
    </w:p>
    <w:p w:rsidR="00A5436A" w:rsidRPr="007E73E5" w:rsidRDefault="00D64D7B" w:rsidP="005B5F15">
      <w:pPr>
        <w:spacing w:line="250" w:lineRule="auto"/>
        <w:ind w:firstLine="720"/>
        <w:jc w:val="both"/>
      </w:pPr>
      <w:r w:rsidRPr="007E73E5">
        <w:t>8</w:t>
      </w:r>
      <w:r w:rsidR="00A5436A" w:rsidRPr="007E73E5">
        <w:t>.4. be atskiro įspėjimo GAVĖJUI neapmokėjus sąskaitos faktūros, per vieną mėnesį nuo sąskaitos faktūros pateikimo dienos sustabdyti duomenų teikimą pagal Sutartį. Duomenų teikimas atnaujinamas GAVĖJUI apmokėjus sąskaitą faktūrą.</w:t>
      </w:r>
    </w:p>
    <w:p w:rsidR="00ED5899" w:rsidRPr="007E73E5" w:rsidRDefault="00D64D7B" w:rsidP="005B5F15">
      <w:pPr>
        <w:pStyle w:val="Pagrindinistekstas2"/>
        <w:spacing w:line="250" w:lineRule="auto"/>
        <w:ind w:firstLine="720"/>
        <w:rPr>
          <w:sz w:val="24"/>
        </w:rPr>
      </w:pPr>
      <w:r w:rsidRPr="007E73E5">
        <w:rPr>
          <w:sz w:val="24"/>
        </w:rPr>
        <w:t>9</w:t>
      </w:r>
      <w:r w:rsidR="00437177" w:rsidRPr="007E73E5">
        <w:rPr>
          <w:sz w:val="24"/>
        </w:rPr>
        <w:t xml:space="preserve">. </w:t>
      </w:r>
      <w:r w:rsidR="000869B5" w:rsidRPr="007E73E5">
        <w:rPr>
          <w:sz w:val="24"/>
        </w:rPr>
        <w:t xml:space="preserve">Jeigu GAVĖJAS nesilaiko Sutartyje nustatytų įsipareigojimų ir (ar) netinkamai vykdo Sutartyje bei teisės aktuose nustatytus duomenų naudojimo reikalavimus, jeigu užfiksuojama ar pagrįstai įtariama grėsmė teikiamų duomenų konfidencialumui ir jei GAVĖJAS nepakankamai užtikrina pateiktų duomenų saugą ir (ar) naudoja duomenis kitiems tikslams, nenumatytiems Sutarties 4 punkte, TEIKĖJAS turi sustabdyti duomenų teikimą apie tai informavęs GAVĖJĄ. GAVĖJAS turi teisę kreiptis į TEIKĖJĄ raštu, kad, užtikrinus Sutarties įsipareigojimų vykdymą, būtų vėl atnaujintas duomenų teikimas. TEIKĖJAS, įvertinęs iš GAVĖJO gautą informaciją, gali atnaujinti duomenų teikimą. Jeigu GAVĖJAS per TEIKĖJO nurodytą terminą neinformuoja </w:t>
      </w:r>
      <w:r w:rsidR="000869B5" w:rsidRPr="007E73E5">
        <w:rPr>
          <w:sz w:val="24"/>
        </w:rPr>
        <w:lastRenderedPageBreak/>
        <w:t>TEIKĖJO apie tinkamą Sutartyje nustatytų įsipareigojimų vykdymą, TEIKĖJAS turi teisę vienašališkai nutraukti Sutartį Sutarties 3</w:t>
      </w:r>
      <w:r w:rsidR="006D0F45" w:rsidRPr="007E73E5">
        <w:rPr>
          <w:sz w:val="24"/>
        </w:rPr>
        <w:t>5</w:t>
      </w:r>
      <w:r w:rsidR="000869B5" w:rsidRPr="007E73E5">
        <w:rPr>
          <w:sz w:val="24"/>
        </w:rPr>
        <w:t>.1.1 ir 3</w:t>
      </w:r>
      <w:r w:rsidR="006D0F45" w:rsidRPr="007E73E5">
        <w:rPr>
          <w:sz w:val="24"/>
        </w:rPr>
        <w:t>5</w:t>
      </w:r>
      <w:r w:rsidR="000869B5" w:rsidRPr="007E73E5">
        <w:rPr>
          <w:sz w:val="24"/>
        </w:rPr>
        <w:t>.1.3 papunkčiuose nustatyta tvarka.</w:t>
      </w:r>
    </w:p>
    <w:p w:rsidR="0050638D" w:rsidRPr="007E73E5" w:rsidRDefault="0050638D" w:rsidP="005B5F15">
      <w:pPr>
        <w:pStyle w:val="Pagrindinistekstas2"/>
        <w:spacing w:line="250" w:lineRule="auto"/>
        <w:ind w:firstLine="720"/>
        <w:rPr>
          <w:sz w:val="24"/>
        </w:rPr>
      </w:pPr>
    </w:p>
    <w:p w:rsidR="004B5D49" w:rsidRPr="007E73E5" w:rsidRDefault="00B5487D" w:rsidP="005B5F15">
      <w:pPr>
        <w:pStyle w:val="Antrat6"/>
        <w:spacing w:line="250" w:lineRule="auto"/>
        <w:rPr>
          <w:sz w:val="24"/>
        </w:rPr>
      </w:pPr>
      <w:r w:rsidRPr="007E73E5">
        <w:rPr>
          <w:sz w:val="24"/>
        </w:rPr>
        <w:t>V</w:t>
      </w:r>
      <w:r w:rsidR="00CA1428" w:rsidRPr="007E73E5">
        <w:rPr>
          <w:sz w:val="24"/>
        </w:rPr>
        <w:t>I</w:t>
      </w:r>
      <w:r w:rsidR="004B5D49" w:rsidRPr="007E73E5">
        <w:rPr>
          <w:sz w:val="24"/>
        </w:rPr>
        <w:t xml:space="preserve"> SKYRIUS</w:t>
      </w:r>
    </w:p>
    <w:p w:rsidR="00C04F0D" w:rsidRPr="007E73E5" w:rsidRDefault="004B5D49" w:rsidP="005B5F15">
      <w:pPr>
        <w:pStyle w:val="Antrat6"/>
        <w:spacing w:line="250" w:lineRule="auto"/>
        <w:rPr>
          <w:sz w:val="24"/>
        </w:rPr>
      </w:pPr>
      <w:r w:rsidRPr="007E73E5">
        <w:rPr>
          <w:sz w:val="24"/>
        </w:rPr>
        <w:t>D</w:t>
      </w:r>
      <w:r w:rsidR="00C04F0D" w:rsidRPr="007E73E5">
        <w:rPr>
          <w:sz w:val="24"/>
        </w:rPr>
        <w:t>UOMENŲ SAUGUMAS IR NAUDOJIMO TVARKA</w:t>
      </w:r>
    </w:p>
    <w:p w:rsidR="00A800A8" w:rsidRPr="007E73E5" w:rsidRDefault="00A800A8" w:rsidP="005B5F15">
      <w:pPr>
        <w:spacing w:line="250" w:lineRule="auto"/>
        <w:jc w:val="both"/>
        <w:rPr>
          <w:b/>
          <w:bCs/>
        </w:rPr>
      </w:pPr>
    </w:p>
    <w:p w:rsidR="00C04F0D" w:rsidRPr="007E73E5" w:rsidRDefault="00A800A8" w:rsidP="005B5F15">
      <w:pPr>
        <w:spacing w:line="250" w:lineRule="auto"/>
        <w:jc w:val="both"/>
      </w:pPr>
      <w:r w:rsidRPr="007E73E5">
        <w:rPr>
          <w:b/>
          <w:bCs/>
        </w:rPr>
        <w:tab/>
      </w:r>
      <w:r w:rsidR="00D64D7B" w:rsidRPr="007E73E5">
        <w:rPr>
          <w:bCs/>
        </w:rPr>
        <w:t>10</w:t>
      </w:r>
      <w:r w:rsidRPr="007E73E5">
        <w:rPr>
          <w:bCs/>
        </w:rPr>
        <w:t>.</w:t>
      </w:r>
      <w:r w:rsidRPr="007E73E5">
        <w:rPr>
          <w:b/>
          <w:bCs/>
        </w:rPr>
        <w:t xml:space="preserve"> </w:t>
      </w:r>
      <w:r w:rsidR="00C04F0D" w:rsidRPr="007E73E5">
        <w:t xml:space="preserve">GAVĖJAS negali atskleisti pagal </w:t>
      </w:r>
      <w:r w:rsidR="00364ADC" w:rsidRPr="007E73E5">
        <w:t>S</w:t>
      </w:r>
      <w:r w:rsidR="00C04F0D" w:rsidRPr="007E73E5">
        <w:t xml:space="preserve">utartį gautų duomenų ar suteikti kitokios galimybės bet kokia forma su jais susipažinti tretiesiems asmenims, jei kitaip nenustatyta </w:t>
      </w:r>
      <w:r w:rsidR="005D5DA4" w:rsidRPr="007E73E5">
        <w:t xml:space="preserve">Sutartyje ar </w:t>
      </w:r>
      <w:r w:rsidR="00C04F0D" w:rsidRPr="007E73E5">
        <w:t>Lietuvos Respublikos įstatym</w:t>
      </w:r>
      <w:r w:rsidR="005D5DA4" w:rsidRPr="007E73E5">
        <w:t>uose</w:t>
      </w:r>
      <w:r w:rsidR="00C04F0D" w:rsidRPr="007E73E5">
        <w:t>.</w:t>
      </w:r>
    </w:p>
    <w:p w:rsidR="00FF04A8" w:rsidRPr="007E73E5" w:rsidRDefault="00C04F0D" w:rsidP="005B5F15">
      <w:pPr>
        <w:pStyle w:val="Pagrindiniotekstotrauka3"/>
        <w:spacing w:line="250" w:lineRule="auto"/>
        <w:rPr>
          <w:sz w:val="24"/>
        </w:rPr>
      </w:pPr>
      <w:r w:rsidRPr="007E73E5">
        <w:rPr>
          <w:sz w:val="24"/>
        </w:rPr>
        <w:t>1</w:t>
      </w:r>
      <w:r w:rsidR="00D64D7B" w:rsidRPr="007E73E5">
        <w:rPr>
          <w:sz w:val="24"/>
        </w:rPr>
        <w:t>1</w:t>
      </w:r>
      <w:r w:rsidRPr="007E73E5">
        <w:rPr>
          <w:sz w:val="24"/>
        </w:rPr>
        <w:t>. GAVĖJAS įsipareigoja:</w:t>
      </w:r>
    </w:p>
    <w:p w:rsidR="00364ADC" w:rsidRPr="007E73E5" w:rsidRDefault="00C04F0D" w:rsidP="005B5F15">
      <w:pPr>
        <w:pStyle w:val="Pagrindiniotekstotrauka3"/>
        <w:spacing w:line="250" w:lineRule="auto"/>
        <w:rPr>
          <w:sz w:val="24"/>
        </w:rPr>
      </w:pPr>
      <w:r w:rsidRPr="007E73E5">
        <w:rPr>
          <w:sz w:val="24"/>
        </w:rPr>
        <w:t>1</w:t>
      </w:r>
      <w:r w:rsidR="00D64D7B" w:rsidRPr="007E73E5">
        <w:rPr>
          <w:sz w:val="24"/>
        </w:rPr>
        <w:t>1</w:t>
      </w:r>
      <w:r w:rsidRPr="007E73E5">
        <w:rPr>
          <w:sz w:val="24"/>
        </w:rPr>
        <w:t>.</w:t>
      </w:r>
      <w:r w:rsidR="00BE2901" w:rsidRPr="007E73E5">
        <w:rPr>
          <w:sz w:val="24"/>
        </w:rPr>
        <w:t>1</w:t>
      </w:r>
      <w:r w:rsidRPr="007E73E5">
        <w:rPr>
          <w:sz w:val="24"/>
        </w:rPr>
        <w:t xml:space="preserve">. </w:t>
      </w:r>
      <w:r w:rsidR="00364ADC" w:rsidRPr="007E73E5">
        <w:rPr>
          <w:sz w:val="24"/>
        </w:rPr>
        <w:t>gautus asmens duomenis naudoti tik Sutarties 4 punkte numatytam duomenų naudojimo tikslui (-</w:t>
      </w:r>
      <w:proofErr w:type="spellStart"/>
      <w:r w:rsidR="00364ADC" w:rsidRPr="007E73E5">
        <w:rPr>
          <w:sz w:val="24"/>
        </w:rPr>
        <w:t>ams</w:t>
      </w:r>
      <w:proofErr w:type="spellEnd"/>
      <w:r w:rsidR="00364ADC" w:rsidRPr="007E73E5">
        <w:rPr>
          <w:sz w:val="24"/>
        </w:rPr>
        <w:t xml:space="preserve">), laikantis </w:t>
      </w:r>
      <w:r w:rsidR="00672CAE" w:rsidRPr="007E73E5">
        <w:rPr>
          <w:sz w:val="24"/>
        </w:rPr>
        <w:t>2016 m. balandžio 27 d. Europos Parlamento ir Tarybos reglament</w:t>
      </w:r>
      <w:r w:rsidR="00D5423B" w:rsidRPr="007E73E5">
        <w:rPr>
          <w:sz w:val="24"/>
        </w:rPr>
        <w:t>o</w:t>
      </w:r>
      <w:r w:rsidR="00672CAE" w:rsidRPr="007E73E5">
        <w:rPr>
          <w:sz w:val="24"/>
        </w:rPr>
        <w:t xml:space="preserve"> (ES) 2016/679 dėl fizinių asmenų apsaugos tvarkant asmens duomenis ir dėl laisvo tokių duomenų judėjimo, kuriuo panaikinama Direktyva 95/46/EB</w:t>
      </w:r>
      <w:r w:rsidR="00672CAE" w:rsidRPr="007E73E5" w:rsidDel="00672CAE">
        <w:rPr>
          <w:sz w:val="24"/>
        </w:rPr>
        <w:t xml:space="preserve"> </w:t>
      </w:r>
      <w:r w:rsidR="00364ADC" w:rsidRPr="007E73E5">
        <w:rPr>
          <w:sz w:val="24"/>
        </w:rPr>
        <w:t>5 str</w:t>
      </w:r>
      <w:r w:rsidR="00D64D7B" w:rsidRPr="007E73E5">
        <w:rPr>
          <w:sz w:val="24"/>
        </w:rPr>
        <w:t>aipsnio</w:t>
      </w:r>
      <w:r w:rsidR="00364ADC" w:rsidRPr="007E73E5">
        <w:rPr>
          <w:sz w:val="24"/>
        </w:rPr>
        <w:t xml:space="preserve"> 1 dalies a, b ir c punktuose nustatytų asmens duomenų tvarkymo principų;</w:t>
      </w:r>
    </w:p>
    <w:p w:rsidR="009E5C45" w:rsidRPr="007E73E5" w:rsidRDefault="00364ADC" w:rsidP="005B5F15">
      <w:pPr>
        <w:pStyle w:val="Pagrindiniotekstotrauka3"/>
        <w:spacing w:line="250" w:lineRule="auto"/>
        <w:rPr>
          <w:sz w:val="24"/>
        </w:rPr>
      </w:pPr>
      <w:r w:rsidRPr="007E73E5">
        <w:rPr>
          <w:sz w:val="24"/>
        </w:rPr>
        <w:t>1</w:t>
      </w:r>
      <w:r w:rsidR="00D64D7B" w:rsidRPr="007E73E5">
        <w:rPr>
          <w:sz w:val="24"/>
        </w:rPr>
        <w:t>1</w:t>
      </w:r>
      <w:r w:rsidRPr="007E73E5">
        <w:rPr>
          <w:sz w:val="24"/>
        </w:rPr>
        <w:t>.</w:t>
      </w:r>
      <w:r w:rsidR="00BE2901" w:rsidRPr="007E73E5">
        <w:rPr>
          <w:sz w:val="24"/>
        </w:rPr>
        <w:t>2</w:t>
      </w:r>
      <w:r w:rsidRPr="007E73E5">
        <w:rPr>
          <w:sz w:val="24"/>
        </w:rPr>
        <w:t>. rinkti tik tuos duomenis, kurie tiesiogiai susiję su GAVĖJO teikiamomis paslaugomis;</w:t>
      </w:r>
    </w:p>
    <w:p w:rsidR="00C04F0D" w:rsidRPr="007E73E5" w:rsidRDefault="009E5C45" w:rsidP="005B5F15">
      <w:pPr>
        <w:pStyle w:val="Pagrindiniotekstotrauka3"/>
        <w:spacing w:line="250" w:lineRule="auto"/>
        <w:ind w:firstLine="709"/>
        <w:rPr>
          <w:sz w:val="24"/>
        </w:rPr>
      </w:pPr>
      <w:r w:rsidRPr="007E73E5">
        <w:rPr>
          <w:sz w:val="24"/>
        </w:rPr>
        <w:t>1</w:t>
      </w:r>
      <w:r w:rsidR="00D64D7B" w:rsidRPr="007E73E5">
        <w:rPr>
          <w:sz w:val="24"/>
        </w:rPr>
        <w:t>1</w:t>
      </w:r>
      <w:r w:rsidR="00BE2901" w:rsidRPr="007E73E5">
        <w:rPr>
          <w:sz w:val="24"/>
        </w:rPr>
        <w:t>.3</w:t>
      </w:r>
      <w:r w:rsidRPr="007E73E5">
        <w:rPr>
          <w:sz w:val="24"/>
        </w:rPr>
        <w:t xml:space="preserve">. rinkti duomenis tik esant </w:t>
      </w:r>
      <w:r w:rsidR="00CA7D2A" w:rsidRPr="007E73E5">
        <w:rPr>
          <w:sz w:val="24"/>
        </w:rPr>
        <w:t xml:space="preserve">bent vienai </w:t>
      </w:r>
      <w:r w:rsidR="00FE7640" w:rsidRPr="007E73E5">
        <w:rPr>
          <w:sz w:val="24"/>
        </w:rPr>
        <w:t>2016 m. balandžio 27 d. Europos Parlamento ir Tarybos reglament</w:t>
      </w:r>
      <w:r w:rsidR="0062331D" w:rsidRPr="007E73E5">
        <w:rPr>
          <w:sz w:val="24"/>
        </w:rPr>
        <w:t>o</w:t>
      </w:r>
      <w:r w:rsidR="00FE7640" w:rsidRPr="007E73E5">
        <w:rPr>
          <w:sz w:val="24"/>
        </w:rPr>
        <w:t xml:space="preserve"> (ES) 2016/679 dėl fizinių asmenų apsaugos tvarkant asmens duomenis ir dėl laisvo tokių duomenų judėjimo, kuriuo panaikinama Direktyva 95/46/EB</w:t>
      </w:r>
      <w:r w:rsidR="00FE7640" w:rsidRPr="007E73E5" w:rsidDel="00FE7640">
        <w:rPr>
          <w:sz w:val="24"/>
        </w:rPr>
        <w:t xml:space="preserve"> </w:t>
      </w:r>
      <w:r w:rsidRPr="007E73E5">
        <w:rPr>
          <w:sz w:val="24"/>
        </w:rPr>
        <w:t>6 str</w:t>
      </w:r>
      <w:r w:rsidR="00D64D7B" w:rsidRPr="007E73E5">
        <w:rPr>
          <w:sz w:val="24"/>
        </w:rPr>
        <w:t>aipsnio</w:t>
      </w:r>
      <w:r w:rsidRPr="007E73E5">
        <w:rPr>
          <w:sz w:val="24"/>
        </w:rPr>
        <w:t xml:space="preserve"> 1 d</w:t>
      </w:r>
      <w:r w:rsidR="00D64D7B" w:rsidRPr="007E73E5">
        <w:rPr>
          <w:sz w:val="24"/>
        </w:rPr>
        <w:t>alyje</w:t>
      </w:r>
      <w:r w:rsidRPr="007E73E5">
        <w:rPr>
          <w:sz w:val="24"/>
        </w:rPr>
        <w:t xml:space="preserve"> nustatytai asmens duomenų tvarkymo sąlygai, nurodytai Sutarties 3.1 papunktyje</w:t>
      </w:r>
      <w:r w:rsidR="0062331D" w:rsidRPr="007E73E5">
        <w:rPr>
          <w:sz w:val="24"/>
        </w:rPr>
        <w:t>;</w:t>
      </w:r>
    </w:p>
    <w:p w:rsidR="00C04F0D" w:rsidRPr="007E73E5" w:rsidRDefault="00C04F0D" w:rsidP="005B5F15">
      <w:pPr>
        <w:spacing w:line="250" w:lineRule="auto"/>
        <w:ind w:firstLine="720"/>
        <w:jc w:val="both"/>
      </w:pPr>
      <w:r w:rsidRPr="007E73E5">
        <w:t>1</w:t>
      </w:r>
      <w:r w:rsidR="00D64D7B" w:rsidRPr="007E73E5">
        <w:t>1</w:t>
      </w:r>
      <w:r w:rsidR="00BE2901" w:rsidRPr="007E73E5">
        <w:t>.4</w:t>
      </w:r>
      <w:r w:rsidRPr="007E73E5">
        <w:t xml:space="preserve">. laikytis </w:t>
      </w:r>
      <w:r w:rsidR="00100F85" w:rsidRPr="007E73E5">
        <w:t>S</w:t>
      </w:r>
      <w:r w:rsidRPr="007E73E5">
        <w:t>utartyje numatytų duomenų naudojimo sąlygų ir tvarkos;</w:t>
      </w:r>
    </w:p>
    <w:p w:rsidR="00C04F0D" w:rsidRPr="007E73E5" w:rsidRDefault="00C04F0D" w:rsidP="005B5F15">
      <w:pPr>
        <w:pStyle w:val="Pagrindiniotekstotrauka3"/>
        <w:spacing w:line="250" w:lineRule="auto"/>
        <w:rPr>
          <w:sz w:val="24"/>
        </w:rPr>
      </w:pPr>
      <w:r w:rsidRPr="007E73E5">
        <w:rPr>
          <w:sz w:val="24"/>
        </w:rPr>
        <w:t>1</w:t>
      </w:r>
      <w:r w:rsidR="00D64D7B" w:rsidRPr="007E73E5">
        <w:rPr>
          <w:sz w:val="24"/>
        </w:rPr>
        <w:t>1</w:t>
      </w:r>
      <w:r w:rsidR="00BE2901" w:rsidRPr="007E73E5">
        <w:rPr>
          <w:sz w:val="24"/>
        </w:rPr>
        <w:t>.5</w:t>
      </w:r>
      <w:r w:rsidRPr="007E73E5">
        <w:rPr>
          <w:sz w:val="24"/>
        </w:rPr>
        <w:t xml:space="preserve">. užtikrinti savo lėšomis ir </w:t>
      </w:r>
      <w:r w:rsidR="00D64D7B" w:rsidRPr="007E73E5">
        <w:rPr>
          <w:sz w:val="24"/>
        </w:rPr>
        <w:t xml:space="preserve">tinkamomis organizacinėmis bei techninėmis </w:t>
      </w:r>
      <w:r w:rsidRPr="007E73E5">
        <w:rPr>
          <w:sz w:val="24"/>
        </w:rPr>
        <w:t>priemonėmis gautų duomenų apsaugą vadovaujantis</w:t>
      </w:r>
      <w:r w:rsidR="00FE7640" w:rsidRPr="007E73E5">
        <w:rPr>
          <w:sz w:val="24"/>
        </w:rPr>
        <w:t xml:space="preserve"> 2016 m. balandžio 27 d. Europos Parlamento ir Tarybos reglamentu (ES) 2016/679 dėl fizinių asmenų apsaugos tvarkant asmens duomenis ir dėl laisvo tokių duomenų judėjimo, kuriuo panaikinama Direktyva 95/46/EB</w:t>
      </w:r>
      <w:r w:rsidR="00D64D7B" w:rsidRPr="007E73E5">
        <w:rPr>
          <w:sz w:val="24"/>
        </w:rPr>
        <w:t xml:space="preserve">, </w:t>
      </w:r>
      <w:r w:rsidRPr="007E73E5">
        <w:rPr>
          <w:sz w:val="24"/>
        </w:rPr>
        <w:t>Lietuvos Respublikos asmens duomenų teisinės apsaugos įstatymu ir kitais teisės aktais. Už šių įsipareigojimų nesilaikymą GAVĖJAS atsako Lietuvos Respublikos teisės aktų nustatyta tvarka;</w:t>
      </w:r>
    </w:p>
    <w:p w:rsidR="00C04F0D" w:rsidRPr="007E73E5" w:rsidRDefault="00D64D7B" w:rsidP="005B5F15">
      <w:pPr>
        <w:spacing w:line="250" w:lineRule="auto"/>
        <w:ind w:firstLine="720"/>
        <w:jc w:val="both"/>
      </w:pPr>
      <w:r w:rsidRPr="007E73E5">
        <w:t>11</w:t>
      </w:r>
      <w:r w:rsidR="00BE2901" w:rsidRPr="007E73E5">
        <w:t>.6</w:t>
      </w:r>
      <w:r w:rsidR="00C04F0D" w:rsidRPr="007E73E5">
        <w:t>. nekaupti gaunamų duomenų GAVĖJO duomenų bazėse;</w:t>
      </w:r>
    </w:p>
    <w:p w:rsidR="00DA651A" w:rsidRPr="007E73E5" w:rsidRDefault="00104C1F" w:rsidP="005B5F15">
      <w:pPr>
        <w:pStyle w:val="Pagrindiniotekstotrauka3"/>
        <w:spacing w:line="250" w:lineRule="auto"/>
        <w:ind w:firstLine="709"/>
        <w:rPr>
          <w:sz w:val="24"/>
        </w:rPr>
      </w:pPr>
      <w:r w:rsidRPr="007E73E5">
        <w:rPr>
          <w:sz w:val="24"/>
        </w:rPr>
        <w:t xml:space="preserve">11.7. </w:t>
      </w:r>
      <w:r w:rsidR="00DA651A" w:rsidRPr="007E73E5">
        <w:rPr>
          <w:sz w:val="24"/>
        </w:rPr>
        <w:t>nedelsdamas informuoti TEIKĖJĄ:</w:t>
      </w:r>
    </w:p>
    <w:p w:rsidR="00C04F0D" w:rsidRPr="007E73E5" w:rsidRDefault="00DA651A" w:rsidP="005B5F15">
      <w:pPr>
        <w:pStyle w:val="Pagrindiniotekstotrauka3"/>
        <w:spacing w:line="250" w:lineRule="auto"/>
        <w:ind w:firstLine="709"/>
        <w:rPr>
          <w:sz w:val="24"/>
        </w:rPr>
      </w:pPr>
      <w:r w:rsidRPr="007E73E5">
        <w:rPr>
          <w:sz w:val="24"/>
        </w:rPr>
        <w:t xml:space="preserve">11.7.1. </w:t>
      </w:r>
      <w:r w:rsidR="00C04F0D" w:rsidRPr="007E73E5">
        <w:rPr>
          <w:sz w:val="24"/>
        </w:rPr>
        <w:t>pasikeitus duomenų vartotoj</w:t>
      </w:r>
      <w:r w:rsidR="00222F26" w:rsidRPr="007E73E5">
        <w:rPr>
          <w:sz w:val="24"/>
        </w:rPr>
        <w:t>ui</w:t>
      </w:r>
      <w:r w:rsidR="00C04F0D" w:rsidRPr="007E73E5">
        <w:rPr>
          <w:sz w:val="24"/>
        </w:rPr>
        <w:t xml:space="preserve"> bei kitai informacijai</w:t>
      </w:r>
      <w:r w:rsidR="00222F26" w:rsidRPr="007E73E5">
        <w:rPr>
          <w:sz w:val="24"/>
        </w:rPr>
        <w:t xml:space="preserve">, nurodytai Sutarties </w:t>
      </w:r>
      <w:r w:rsidR="00B0331D" w:rsidRPr="007E73E5">
        <w:rPr>
          <w:sz w:val="24"/>
        </w:rPr>
        <w:t>3</w:t>
      </w:r>
      <w:r w:rsidR="00222F26" w:rsidRPr="007E73E5">
        <w:rPr>
          <w:sz w:val="24"/>
        </w:rPr>
        <w:t xml:space="preserve"> priede „Duomenų vartotojų sąrašas“</w:t>
      </w:r>
      <w:r w:rsidR="00C04F0D" w:rsidRPr="007E73E5">
        <w:rPr>
          <w:sz w:val="24"/>
        </w:rPr>
        <w:t xml:space="preserve">, </w:t>
      </w:r>
      <w:r w:rsidR="00222F26" w:rsidRPr="007E73E5">
        <w:rPr>
          <w:sz w:val="24"/>
        </w:rPr>
        <w:t xml:space="preserve">nedelsdamas pateikti TEIKĖJUI atnaujintą duomenų vartotojų sąrašą pagal Sutarties </w:t>
      </w:r>
      <w:r w:rsidR="006C7179" w:rsidRPr="007E73E5">
        <w:rPr>
          <w:sz w:val="24"/>
        </w:rPr>
        <w:t>3</w:t>
      </w:r>
      <w:r w:rsidR="00222F26" w:rsidRPr="007E73E5">
        <w:rPr>
          <w:sz w:val="24"/>
        </w:rPr>
        <w:t xml:space="preserve"> priedą</w:t>
      </w:r>
      <w:r w:rsidR="0042379B" w:rsidRPr="007E73E5">
        <w:rPr>
          <w:sz w:val="24"/>
        </w:rPr>
        <w:t>;</w:t>
      </w:r>
    </w:p>
    <w:p w:rsidR="00104C1F" w:rsidRPr="007E73E5" w:rsidRDefault="00104C1F" w:rsidP="005B5F15">
      <w:pPr>
        <w:spacing w:line="250" w:lineRule="auto"/>
        <w:ind w:firstLine="720"/>
        <w:jc w:val="both"/>
      </w:pPr>
      <w:r w:rsidRPr="007E73E5">
        <w:t>11.7.</w:t>
      </w:r>
      <w:r w:rsidR="00DA651A" w:rsidRPr="007E73E5">
        <w:t>2</w:t>
      </w:r>
      <w:r w:rsidRPr="007E73E5">
        <w:t>. kai GAVĖJO nurodytas vartotojas nušalinamas nuo darbo;</w:t>
      </w:r>
    </w:p>
    <w:p w:rsidR="00104C1F" w:rsidRPr="007E73E5" w:rsidRDefault="00104C1F" w:rsidP="005B5F15">
      <w:pPr>
        <w:spacing w:line="250" w:lineRule="auto"/>
        <w:ind w:firstLine="720"/>
        <w:jc w:val="both"/>
      </w:pPr>
      <w:r w:rsidRPr="007E73E5">
        <w:t>11.7.</w:t>
      </w:r>
      <w:r w:rsidR="00DA651A" w:rsidRPr="007E73E5">
        <w:t>3</w:t>
      </w:r>
      <w:r w:rsidRPr="007E73E5">
        <w:t>. kai pasibaigia GAVĖJO nurodyto vartotojo darbo santykiai su GAVĖJU;</w:t>
      </w:r>
    </w:p>
    <w:p w:rsidR="00104C1F" w:rsidRPr="007E73E5" w:rsidRDefault="00104C1F" w:rsidP="005B5F15">
      <w:pPr>
        <w:spacing w:line="250" w:lineRule="auto"/>
        <w:ind w:firstLine="720"/>
        <w:jc w:val="both"/>
      </w:pPr>
      <w:r w:rsidRPr="007E73E5">
        <w:t>11.7.</w:t>
      </w:r>
      <w:r w:rsidR="00DA651A" w:rsidRPr="007E73E5">
        <w:t>4</w:t>
      </w:r>
      <w:r w:rsidRPr="007E73E5">
        <w:t>. kai GAVĖJO nurodytas vartotojas neatitinka teisės aktuose nustatytų išorinio informacinių sistemų naudotojo kvalifikacinių reikalavimų;</w:t>
      </w:r>
    </w:p>
    <w:p w:rsidR="00104C1F" w:rsidRPr="007E73E5" w:rsidRDefault="00104C1F" w:rsidP="005B5F15">
      <w:pPr>
        <w:spacing w:line="250" w:lineRule="auto"/>
        <w:ind w:firstLine="720"/>
        <w:jc w:val="both"/>
      </w:pPr>
      <w:r w:rsidRPr="007E73E5">
        <w:t>11.7.</w:t>
      </w:r>
      <w:r w:rsidR="00DA651A" w:rsidRPr="007E73E5">
        <w:t>5</w:t>
      </w:r>
      <w:r w:rsidRPr="007E73E5">
        <w:t>. kai GAVĖJO nurodytas vartotojas praranda patikimumą.</w:t>
      </w:r>
    </w:p>
    <w:p w:rsidR="00F44B53" w:rsidRPr="007E73E5" w:rsidRDefault="00C04F0D" w:rsidP="005B5F15">
      <w:pPr>
        <w:spacing w:line="250" w:lineRule="auto"/>
        <w:ind w:firstLine="720"/>
        <w:jc w:val="both"/>
      </w:pPr>
      <w:r w:rsidRPr="007E73E5">
        <w:t>1</w:t>
      </w:r>
      <w:r w:rsidR="00D64D7B" w:rsidRPr="007E73E5">
        <w:t>1</w:t>
      </w:r>
      <w:r w:rsidR="00BE2901" w:rsidRPr="007E73E5">
        <w:t>.8</w:t>
      </w:r>
      <w:r w:rsidRPr="007E73E5">
        <w:t>. už naudojimąsi duomenimis, duomenų parengimą</w:t>
      </w:r>
      <w:r w:rsidR="00C036DC" w:rsidRPr="007E73E5">
        <w:t xml:space="preserve">, </w:t>
      </w:r>
      <w:r w:rsidR="007D24F1" w:rsidRPr="007E73E5">
        <w:t>ir</w:t>
      </w:r>
      <w:r w:rsidRPr="007E73E5">
        <w:t xml:space="preserve"> pateiktus vartotojo veiksmų protokolus</w:t>
      </w:r>
      <w:r w:rsidR="007D24F1" w:rsidRPr="007E73E5">
        <w:t>,</w:t>
      </w:r>
      <w:r w:rsidR="00B5487D" w:rsidRPr="007E73E5">
        <w:rPr>
          <w:bCs/>
        </w:rPr>
        <w:t xml:space="preserve"> </w:t>
      </w:r>
      <w:r w:rsidRPr="007E73E5">
        <w:t>sumokėti nustatytą atlyginimą;</w:t>
      </w:r>
    </w:p>
    <w:p w:rsidR="00F44B53" w:rsidRPr="007E73E5" w:rsidRDefault="00F44B53" w:rsidP="005B5F15">
      <w:pPr>
        <w:pStyle w:val="Pagrindiniotekstotrauka3"/>
        <w:spacing w:line="250" w:lineRule="auto"/>
        <w:ind w:firstLine="709"/>
        <w:rPr>
          <w:sz w:val="24"/>
        </w:rPr>
      </w:pPr>
      <w:r w:rsidRPr="007E73E5">
        <w:rPr>
          <w:sz w:val="24"/>
        </w:rPr>
        <w:t>1</w:t>
      </w:r>
      <w:r w:rsidR="00D64D7B" w:rsidRPr="007E73E5">
        <w:rPr>
          <w:sz w:val="24"/>
        </w:rPr>
        <w:t>1</w:t>
      </w:r>
      <w:r w:rsidR="00BE2901" w:rsidRPr="007E73E5">
        <w:rPr>
          <w:sz w:val="24"/>
        </w:rPr>
        <w:t>.9</w:t>
      </w:r>
      <w:r w:rsidRPr="007E73E5">
        <w:rPr>
          <w:sz w:val="24"/>
        </w:rPr>
        <w:t>.</w:t>
      </w:r>
      <w:r w:rsidRPr="007E73E5">
        <w:t xml:space="preserve"> </w:t>
      </w:r>
      <w:r w:rsidRPr="007E73E5">
        <w:rPr>
          <w:sz w:val="24"/>
        </w:rPr>
        <w:t>vykdyti kitus teisės aktų numatytus įsipareigojimus;</w:t>
      </w:r>
    </w:p>
    <w:p w:rsidR="00C04F0D" w:rsidRPr="007E73E5" w:rsidRDefault="00F44B53" w:rsidP="005B5F15">
      <w:pPr>
        <w:spacing w:line="250" w:lineRule="auto"/>
        <w:ind w:firstLine="720"/>
        <w:jc w:val="both"/>
      </w:pPr>
      <w:r w:rsidRPr="007E73E5">
        <w:t>1</w:t>
      </w:r>
      <w:r w:rsidR="00FF3655" w:rsidRPr="007E73E5">
        <w:t>1</w:t>
      </w:r>
      <w:r w:rsidR="00BE2901" w:rsidRPr="007E73E5">
        <w:t>.10</w:t>
      </w:r>
      <w:r w:rsidRPr="007E73E5">
        <w:t xml:space="preserve">. nedelsdamas pateikti TEIKĖJUI informaciją, nurodytą Sutarties </w:t>
      </w:r>
      <w:r w:rsidR="00064E10" w:rsidRPr="007E73E5">
        <w:t>8</w:t>
      </w:r>
      <w:r w:rsidRPr="007E73E5">
        <w:t>.1 papunktyje;</w:t>
      </w:r>
    </w:p>
    <w:p w:rsidR="00FB343A" w:rsidRPr="007E73E5" w:rsidRDefault="00C04F0D" w:rsidP="005B5F15">
      <w:pPr>
        <w:spacing w:line="250" w:lineRule="auto"/>
        <w:ind w:firstLine="720"/>
        <w:jc w:val="both"/>
      </w:pPr>
      <w:r w:rsidRPr="007E73E5">
        <w:t>1</w:t>
      </w:r>
      <w:r w:rsidR="00FF3655" w:rsidRPr="007E73E5">
        <w:t>1</w:t>
      </w:r>
      <w:r w:rsidR="00BE2901" w:rsidRPr="007E73E5">
        <w:t>.11</w:t>
      </w:r>
      <w:r w:rsidRPr="007E73E5">
        <w:t xml:space="preserve">. netinkamai vykdant </w:t>
      </w:r>
      <w:r w:rsidR="00502084" w:rsidRPr="007E73E5">
        <w:t>S</w:t>
      </w:r>
      <w:r w:rsidRPr="007E73E5">
        <w:t>utartį kompensuoti TEIKĖJO turėtas išlaidas, skolos išieškojimo atveju – skolos išieškojimo išlaidas</w:t>
      </w:r>
      <w:r w:rsidR="008763E0" w:rsidRPr="007E73E5">
        <w:t>;</w:t>
      </w:r>
    </w:p>
    <w:p w:rsidR="007B0DF2" w:rsidRPr="007E73E5" w:rsidRDefault="007B0DF2" w:rsidP="005B5F15">
      <w:pPr>
        <w:spacing w:line="250" w:lineRule="auto"/>
        <w:ind w:firstLine="709"/>
        <w:jc w:val="both"/>
      </w:pPr>
      <w:r w:rsidRPr="007E73E5">
        <w:t>1</w:t>
      </w:r>
      <w:r w:rsidR="00FF3655" w:rsidRPr="007E73E5">
        <w:t>1</w:t>
      </w:r>
      <w:r w:rsidR="00BE2901" w:rsidRPr="007E73E5">
        <w:t>.12</w:t>
      </w:r>
      <w:r w:rsidR="009F131E" w:rsidRPr="007E73E5">
        <w:t>.</w:t>
      </w:r>
      <w:r w:rsidRPr="007E73E5">
        <w:t xml:space="preserve"> užtikrinti, kad visi GAVĖJO paskirti </w:t>
      </w:r>
      <w:r w:rsidR="00564727" w:rsidRPr="007E73E5">
        <w:t xml:space="preserve">vartotojai </w:t>
      </w:r>
      <w:r w:rsidRPr="007E73E5">
        <w:t xml:space="preserve">duomenis naudotų Sutartyje nurodytu tikslu, sąlygomis ir tvarka, neatskleidžiant jų tretiesiems asmenims, išskyrus atvejus, jeigu tai numatyta Sutartyje, saugant </w:t>
      </w:r>
      <w:proofErr w:type="spellStart"/>
      <w:r w:rsidRPr="007E73E5">
        <w:t>prisijungimus</w:t>
      </w:r>
      <w:proofErr w:type="spellEnd"/>
      <w:r w:rsidRPr="007E73E5">
        <w:t xml:space="preserve"> prie Lietuvos Respublikos gyventojų registro, neatskleidžiant jų tretiesiems asmenims;</w:t>
      </w:r>
    </w:p>
    <w:p w:rsidR="007B0DF2" w:rsidRPr="007E73E5" w:rsidRDefault="008B1E03" w:rsidP="005B5F15">
      <w:pPr>
        <w:spacing w:line="250" w:lineRule="auto"/>
        <w:ind w:firstLine="720"/>
        <w:jc w:val="both"/>
      </w:pPr>
      <w:r w:rsidRPr="007E73E5">
        <w:t>1</w:t>
      </w:r>
      <w:r w:rsidR="00FF3655" w:rsidRPr="007E73E5">
        <w:t>1</w:t>
      </w:r>
      <w:r w:rsidR="00BE2901" w:rsidRPr="007E73E5">
        <w:t>.13</w:t>
      </w:r>
      <w:r w:rsidRPr="007E73E5">
        <w:t xml:space="preserve">. užtikrinti, kad visi GAVĖJO paskirti </w:t>
      </w:r>
      <w:r w:rsidR="00564727" w:rsidRPr="007E73E5">
        <w:t xml:space="preserve">vartotojai </w:t>
      </w:r>
      <w:r w:rsidRPr="007E73E5">
        <w:t>susipažintų su teisės aktais, nurodytais Sutarties 1</w:t>
      </w:r>
      <w:r w:rsidR="00806CD4" w:rsidRPr="007E73E5">
        <w:t>2</w:t>
      </w:r>
      <w:r w:rsidRPr="007E73E5">
        <w:t xml:space="preserve"> punkte, ir įsipareigotų jų laikytis;</w:t>
      </w:r>
    </w:p>
    <w:p w:rsidR="00B0331D" w:rsidRPr="007E73E5" w:rsidRDefault="00240C68" w:rsidP="005B5F15">
      <w:pPr>
        <w:spacing w:line="250" w:lineRule="auto"/>
        <w:ind w:firstLine="720"/>
        <w:jc w:val="both"/>
      </w:pPr>
      <w:r w:rsidRPr="007E73E5">
        <w:lastRenderedPageBreak/>
        <w:t>1</w:t>
      </w:r>
      <w:r w:rsidR="00FF3655" w:rsidRPr="007E73E5">
        <w:t>1</w:t>
      </w:r>
      <w:r w:rsidR="00BE2901" w:rsidRPr="007E73E5">
        <w:t>.14</w:t>
      </w:r>
      <w:r w:rsidRPr="007E73E5">
        <w:t xml:space="preserve">. užtikrinti, kad Sutarties </w:t>
      </w:r>
      <w:r w:rsidR="00BE2901" w:rsidRPr="007E73E5">
        <w:t>3</w:t>
      </w:r>
      <w:r w:rsidRPr="007E73E5">
        <w:t xml:space="preserve"> priede ,,Duomenų vartotojų sąrašas“ nurodytas vartotojas būtų pasirašęs konfidencialumo pasižadėjimą, parengtą pagal Sutarties </w:t>
      </w:r>
      <w:r w:rsidR="00D72D52" w:rsidRPr="007E73E5">
        <w:t>2</w:t>
      </w:r>
      <w:r w:rsidRPr="007E73E5">
        <w:t xml:space="preserve"> priedą </w:t>
      </w:r>
      <w:r w:rsidR="00B0331D" w:rsidRPr="007E73E5">
        <w:t>„Konfidencialumo pasižadėjimo forma“;</w:t>
      </w:r>
      <w:r w:rsidR="00B0331D" w:rsidRPr="007E73E5" w:rsidDel="00D72D52">
        <w:t xml:space="preserve"> </w:t>
      </w:r>
    </w:p>
    <w:p w:rsidR="008763E0" w:rsidRPr="007E73E5" w:rsidRDefault="00DC68BF" w:rsidP="005B5F15">
      <w:pPr>
        <w:spacing w:line="250" w:lineRule="auto"/>
        <w:ind w:firstLine="720"/>
        <w:jc w:val="both"/>
      </w:pPr>
      <w:r w:rsidRPr="007E73E5">
        <w:t>1</w:t>
      </w:r>
      <w:r w:rsidR="00FF3655" w:rsidRPr="007E73E5">
        <w:t>1</w:t>
      </w:r>
      <w:r w:rsidRPr="007E73E5">
        <w:t>.15</w:t>
      </w:r>
      <w:r w:rsidR="00FA085E" w:rsidRPr="007E73E5">
        <w:t>. nedelsiant, bet ne</w:t>
      </w:r>
      <w:r w:rsidR="00FF3655" w:rsidRPr="007E73E5">
        <w:t xml:space="preserve"> </w:t>
      </w:r>
      <w:r w:rsidR="00FA085E" w:rsidRPr="007E73E5">
        <w:t>vėliau kaip per 1 darbo dieną informuoti TEIKĖJĄ apie įvykusius bet kokius duomenų saugumo pažeidimus, kiek tai yra susiję su pagal Sutartį gautais duomenimis</w:t>
      </w:r>
      <w:r w:rsidR="00FF3655" w:rsidRPr="007E73E5">
        <w:t>;</w:t>
      </w:r>
      <w:r w:rsidR="00FA085E" w:rsidRPr="007E73E5">
        <w:t xml:space="preserve"> </w:t>
      </w:r>
    </w:p>
    <w:p w:rsidR="005D0E82" w:rsidRPr="007E73E5" w:rsidRDefault="00AC4262" w:rsidP="005B5F15">
      <w:pPr>
        <w:spacing w:line="250" w:lineRule="auto"/>
        <w:ind w:firstLine="720"/>
        <w:jc w:val="both"/>
      </w:pPr>
      <w:r w:rsidRPr="007E73E5">
        <w:t>1</w:t>
      </w:r>
      <w:r w:rsidR="0050638D" w:rsidRPr="007E73E5">
        <w:t>1</w:t>
      </w:r>
      <w:r w:rsidR="00BE2901" w:rsidRPr="007E73E5">
        <w:t>.1</w:t>
      </w:r>
      <w:r w:rsidR="00DC68BF" w:rsidRPr="007E73E5">
        <w:t>6</w:t>
      </w:r>
      <w:r w:rsidRPr="007E73E5">
        <w:t xml:space="preserve">. TEIKĖJUI pareikalavus pateikti GAVĖJO paskirtų </w:t>
      </w:r>
      <w:r w:rsidR="00564727" w:rsidRPr="007E73E5">
        <w:t xml:space="preserve">vartotojų </w:t>
      </w:r>
      <w:r w:rsidRPr="007E73E5">
        <w:t xml:space="preserve">pasirašytus </w:t>
      </w:r>
      <w:proofErr w:type="spellStart"/>
      <w:r w:rsidRPr="007E73E5">
        <w:t>pasižadėjimus</w:t>
      </w:r>
      <w:proofErr w:type="spellEnd"/>
      <w:r w:rsidRPr="007E73E5">
        <w:t xml:space="preserve"> dėl duomenų tvarkymo teisėtumo, parengtus pagal Sutarties </w:t>
      </w:r>
      <w:r w:rsidR="00D72D52" w:rsidRPr="007E73E5">
        <w:t>2</w:t>
      </w:r>
      <w:r w:rsidRPr="007E73E5">
        <w:t xml:space="preserve"> priedą „</w:t>
      </w:r>
      <w:r w:rsidR="00D72D52" w:rsidRPr="007E73E5">
        <w:t>Konfidencialumo pasižadėjimo</w:t>
      </w:r>
      <w:r w:rsidRPr="007E73E5">
        <w:t xml:space="preserve"> forma“</w:t>
      </w:r>
      <w:r w:rsidR="005D0E82" w:rsidRPr="007E73E5">
        <w:t>;</w:t>
      </w:r>
    </w:p>
    <w:p w:rsidR="00AF599E" w:rsidRPr="007E73E5" w:rsidRDefault="00AF599E" w:rsidP="005B5F15">
      <w:pPr>
        <w:spacing w:line="250" w:lineRule="auto"/>
        <w:ind w:firstLine="720"/>
        <w:jc w:val="both"/>
      </w:pPr>
      <w:r w:rsidRPr="007E73E5">
        <w:t>1</w:t>
      </w:r>
      <w:r w:rsidR="0050638D" w:rsidRPr="007E73E5">
        <w:t>2</w:t>
      </w:r>
      <w:r w:rsidRPr="007E73E5">
        <w:t xml:space="preserve">. GAVĖJAS, pasirašydamas Sutartį, patvirtina, kad yra susipažinęs su 2016 m. balandžio 27 d. Europos Parlamento ir Tarybos reglamentu (ES) 2016/679 dėl fizinių asmenų apsaugos tvarkant asmens duomenis ir dėl laisvo tokių duomenų judėjimo, kuriuo panaikinama Direktyva 95/46/EB, Lietuvos Respublikos valstybės informacinių išteklių valdymo įstatymu, Lietuvos Respublikos gyventojų registro įstatymu, Lietuvos Respublikos gyventojų registro nuostatais, patvirtintais Lietuvos Respublikos Vyriausybės 2014 m. gruodžio 23 d. nutarimu </w:t>
      </w:r>
      <w:r w:rsidR="00FF3655" w:rsidRPr="007E73E5">
        <w:br/>
      </w:r>
      <w:r w:rsidRPr="007E73E5">
        <w:t xml:space="preserve">Nr. 1495 „Dėl Lietuvos Respublikos gyventojų registro nuostatų patvirtinimo“, Valstybės įmonės Registrų centro tvarkomų registrų ir informacinių sistemų duomenų saugos nuostatais, patvirtintais Lietuvos Respublikos teisingumo ministro 2017 m. gegužės 22 d. įsakymu </w:t>
      </w:r>
      <w:r w:rsidR="00FF3655" w:rsidRPr="007E73E5">
        <w:br/>
      </w:r>
      <w:r w:rsidRPr="007E73E5">
        <w:t>Nr. 1R-132 „Dėl Valstybės įmonės Registrų centro tvarkomų registrų ir informacinių sistemų duomenų saugos nuostatų patvirtinimo“</w:t>
      </w:r>
      <w:r w:rsidR="00D355A4" w:rsidRPr="007E73E5">
        <w:t xml:space="preserve"> ir įsipareigoja laikytis šių teisės aktų</w:t>
      </w:r>
      <w:r w:rsidRPr="007E73E5">
        <w:t>.</w:t>
      </w:r>
    </w:p>
    <w:p w:rsidR="00B5487D" w:rsidRPr="007E73E5" w:rsidRDefault="00B5487D" w:rsidP="005B5F15">
      <w:pPr>
        <w:spacing w:line="250" w:lineRule="auto"/>
        <w:ind w:firstLine="720"/>
        <w:jc w:val="both"/>
      </w:pPr>
    </w:p>
    <w:p w:rsidR="008F3418" w:rsidRPr="007E73E5" w:rsidRDefault="00B5487D" w:rsidP="005B5F15">
      <w:pPr>
        <w:spacing w:line="250" w:lineRule="auto"/>
        <w:ind w:firstLine="720"/>
        <w:jc w:val="center"/>
        <w:rPr>
          <w:b/>
        </w:rPr>
      </w:pPr>
      <w:r w:rsidRPr="007E73E5">
        <w:rPr>
          <w:b/>
        </w:rPr>
        <w:t>V</w:t>
      </w:r>
      <w:r w:rsidR="008F3418" w:rsidRPr="007E73E5">
        <w:rPr>
          <w:b/>
        </w:rPr>
        <w:t>I</w:t>
      </w:r>
      <w:r w:rsidR="00FA085E" w:rsidRPr="007E73E5">
        <w:rPr>
          <w:b/>
        </w:rPr>
        <w:t>I</w:t>
      </w:r>
      <w:r w:rsidR="008F3418" w:rsidRPr="007E73E5">
        <w:rPr>
          <w:b/>
        </w:rPr>
        <w:t xml:space="preserve"> SKYRIUS</w:t>
      </w:r>
    </w:p>
    <w:p w:rsidR="00B56F67" w:rsidRPr="007E73E5" w:rsidRDefault="00B56F67" w:rsidP="005B5F15">
      <w:pPr>
        <w:spacing w:line="250" w:lineRule="auto"/>
        <w:ind w:firstLine="720"/>
        <w:jc w:val="center"/>
        <w:rPr>
          <w:b/>
        </w:rPr>
      </w:pPr>
      <w:r w:rsidRPr="007E73E5">
        <w:rPr>
          <w:b/>
        </w:rPr>
        <w:t xml:space="preserve">ATLYGINIMO DYDŽIAI </w:t>
      </w:r>
      <w:r w:rsidR="003070C5" w:rsidRPr="007E73E5">
        <w:rPr>
          <w:b/>
        </w:rPr>
        <w:t>IR ATSISKAITYMO TVARKA</w:t>
      </w:r>
    </w:p>
    <w:p w:rsidR="00B56F67" w:rsidRPr="007E73E5" w:rsidRDefault="00B56F67" w:rsidP="005B5F15">
      <w:pPr>
        <w:spacing w:line="250" w:lineRule="auto"/>
        <w:ind w:firstLine="720"/>
        <w:jc w:val="center"/>
        <w:rPr>
          <w:b/>
        </w:rPr>
      </w:pPr>
    </w:p>
    <w:p w:rsidR="003070C5" w:rsidRPr="007E73E5" w:rsidRDefault="00B56F67" w:rsidP="005B5F15">
      <w:pPr>
        <w:spacing w:line="250" w:lineRule="auto"/>
        <w:ind w:firstLine="720"/>
        <w:jc w:val="both"/>
      </w:pPr>
      <w:r w:rsidRPr="007E73E5">
        <w:t>1</w:t>
      </w:r>
      <w:r w:rsidR="0050638D" w:rsidRPr="007E73E5">
        <w:t>3</w:t>
      </w:r>
      <w:r w:rsidRPr="007E73E5">
        <w:t>. Atlyginimo dydžiai už naudojimąsi T</w:t>
      </w:r>
      <w:r w:rsidR="00BE2901" w:rsidRPr="007E73E5">
        <w:t>EIKĖJO</w:t>
      </w:r>
      <w:r w:rsidRPr="007E73E5">
        <w:t xml:space="preserve"> teikiamais duomenimis yra nustatomi ir keičiami Lietuvos Respublikos Vyriausybės bei skelbiami Lietuvos Respublikos įstatymų nustatyta tvarka.</w:t>
      </w:r>
    </w:p>
    <w:p w:rsidR="003070C5" w:rsidRPr="007E73E5" w:rsidRDefault="003070C5" w:rsidP="005B5F15">
      <w:pPr>
        <w:spacing w:line="250" w:lineRule="auto"/>
        <w:ind w:firstLine="709"/>
        <w:jc w:val="both"/>
      </w:pPr>
      <w:r w:rsidRPr="007E73E5">
        <w:t>1</w:t>
      </w:r>
      <w:r w:rsidR="00CE493F" w:rsidRPr="007E73E5">
        <w:t>4</w:t>
      </w:r>
      <w:r w:rsidRPr="007E73E5">
        <w:t xml:space="preserve">. Pakeitus atlyginimo dydžius, GAVĖJAS įsipareigoja mokėti pagal pakeistus atlyginimo dydžius. </w:t>
      </w:r>
    </w:p>
    <w:p w:rsidR="004D584F" w:rsidRPr="007E73E5" w:rsidRDefault="00CE493F" w:rsidP="005B5F15">
      <w:pPr>
        <w:spacing w:line="250" w:lineRule="auto"/>
        <w:ind w:firstLine="709"/>
        <w:jc w:val="both"/>
      </w:pPr>
      <w:r w:rsidRPr="007E73E5">
        <w:t>15</w:t>
      </w:r>
      <w:r w:rsidR="004D584F" w:rsidRPr="007E73E5">
        <w:t>. GAVĖJAS moka TEIKĖJUI už:</w:t>
      </w:r>
    </w:p>
    <w:p w:rsidR="004D584F" w:rsidRPr="007E73E5" w:rsidRDefault="00CE493F" w:rsidP="005B5F15">
      <w:pPr>
        <w:spacing w:line="250" w:lineRule="auto"/>
        <w:ind w:firstLine="709"/>
        <w:jc w:val="both"/>
      </w:pPr>
      <w:r w:rsidRPr="007E73E5">
        <w:t>15</w:t>
      </w:r>
      <w:r w:rsidR="004D584F" w:rsidRPr="007E73E5">
        <w:t>.1. duomenų paiešką ir peržiūrą kompiuterio ekrane pagal GAVĖJO pateiktą užklausą, neperduodant pačių duomenų – 0,31 EUR;</w:t>
      </w:r>
    </w:p>
    <w:p w:rsidR="004D584F" w:rsidRPr="007E73E5" w:rsidRDefault="00CE493F" w:rsidP="005B5F15">
      <w:pPr>
        <w:spacing w:line="250" w:lineRule="auto"/>
        <w:ind w:firstLine="709"/>
        <w:jc w:val="both"/>
      </w:pPr>
      <w:r w:rsidRPr="007E73E5">
        <w:t>15</w:t>
      </w:r>
      <w:r w:rsidR="004D584F" w:rsidRPr="007E73E5">
        <w:t>.2. duomenų teikimą GAVĖJUI formuojant duomenų išrašą – 0,84 EUR.</w:t>
      </w:r>
    </w:p>
    <w:p w:rsidR="004D584F" w:rsidRPr="007E73E5" w:rsidRDefault="00CE493F" w:rsidP="005B5F15">
      <w:pPr>
        <w:spacing w:line="250" w:lineRule="auto"/>
        <w:ind w:firstLine="709"/>
        <w:jc w:val="both"/>
      </w:pPr>
      <w:r w:rsidRPr="007E73E5">
        <w:t>15</w:t>
      </w:r>
      <w:r w:rsidR="004D584F" w:rsidRPr="007E73E5">
        <w:t xml:space="preserve">.3 vartotojo veiksmų protokolą </w:t>
      </w:r>
      <w:r w:rsidR="004D584F" w:rsidRPr="007E73E5">
        <w:rPr>
          <w:bCs/>
        </w:rPr>
        <w:t xml:space="preserve">(pažymą apie vartotojo vykdytas užklausas), kurio dydį nustato </w:t>
      </w:r>
      <w:r w:rsidR="004D584F" w:rsidRPr="007E73E5">
        <w:t xml:space="preserve">TEIKĖJAS savo sprendimu - </w:t>
      </w:r>
      <w:r w:rsidR="004D584F" w:rsidRPr="007E73E5">
        <w:rPr>
          <w:bCs/>
        </w:rPr>
        <w:t>2,90 EUR.</w:t>
      </w:r>
    </w:p>
    <w:p w:rsidR="003070C5" w:rsidRPr="007E73E5" w:rsidRDefault="003070C5" w:rsidP="005B5F15">
      <w:pPr>
        <w:spacing w:line="250" w:lineRule="auto"/>
        <w:ind w:firstLine="709"/>
        <w:jc w:val="both"/>
      </w:pPr>
      <w:r w:rsidRPr="007E73E5">
        <w:t>1</w:t>
      </w:r>
      <w:r w:rsidR="00CE493F" w:rsidRPr="007E73E5">
        <w:t>6</w:t>
      </w:r>
      <w:r w:rsidRPr="007E73E5">
        <w:t xml:space="preserve">. TEIKĖJAS kiekvieno mėnesio pradžioje Sutarties </w:t>
      </w:r>
      <w:r w:rsidR="00ED756B" w:rsidRPr="007E73E5">
        <w:t>38</w:t>
      </w:r>
      <w:r w:rsidRPr="007E73E5">
        <w:t xml:space="preserve"> punkte nustatyta tvarka pateikia GAVĖJUI sąskaitą faktūrą už naudojimąsi duomenimis praėjusį mėnesį. </w:t>
      </w:r>
    </w:p>
    <w:p w:rsidR="003070C5" w:rsidRPr="007E73E5" w:rsidRDefault="00BE2901" w:rsidP="005B5F15">
      <w:pPr>
        <w:spacing w:line="250" w:lineRule="auto"/>
        <w:ind w:firstLine="709"/>
        <w:jc w:val="both"/>
      </w:pPr>
      <w:r w:rsidRPr="007E73E5">
        <w:t>1</w:t>
      </w:r>
      <w:r w:rsidR="00CE493F" w:rsidRPr="007E73E5">
        <w:t>7</w:t>
      </w:r>
      <w:r w:rsidR="003070C5" w:rsidRPr="007E73E5">
        <w:t>. GAVĖJAS sąskaitą faktūrą turi apmokėti per 10 darbo dienų nuo jos pateikimo GAVĖJUI dienos.</w:t>
      </w:r>
    </w:p>
    <w:p w:rsidR="008723A1" w:rsidRPr="007E73E5" w:rsidRDefault="0050638D" w:rsidP="000150D4">
      <w:pPr>
        <w:spacing w:line="250" w:lineRule="auto"/>
        <w:ind w:firstLine="709"/>
        <w:jc w:val="both"/>
      </w:pPr>
      <w:r w:rsidRPr="007E73E5">
        <w:t>1</w:t>
      </w:r>
      <w:r w:rsidR="00CE493F" w:rsidRPr="007E73E5">
        <w:t>8</w:t>
      </w:r>
      <w:r w:rsidR="003070C5" w:rsidRPr="007E73E5">
        <w:t>. Laiku neapmokėjęs pateiktos sąskaitos faktūros, GAVĖJAS moka 0,04 procento dydžio delspinigius už kiekvieną uždelstą dieną.</w:t>
      </w:r>
    </w:p>
    <w:p w:rsidR="008723A1" w:rsidRPr="007E73E5" w:rsidRDefault="008723A1" w:rsidP="005B5F15">
      <w:pPr>
        <w:pStyle w:val="Pagrindinistekstas2"/>
        <w:spacing w:line="250" w:lineRule="auto"/>
        <w:rPr>
          <w:sz w:val="24"/>
        </w:rPr>
      </w:pPr>
    </w:p>
    <w:p w:rsidR="008F3418" w:rsidRPr="007E73E5" w:rsidRDefault="00FA085E" w:rsidP="005B5F15">
      <w:pPr>
        <w:spacing w:line="250" w:lineRule="auto"/>
        <w:jc w:val="center"/>
        <w:rPr>
          <w:b/>
          <w:bCs/>
        </w:rPr>
      </w:pPr>
      <w:r w:rsidRPr="007E73E5">
        <w:rPr>
          <w:b/>
          <w:bCs/>
        </w:rPr>
        <w:t>VII</w:t>
      </w:r>
      <w:r w:rsidR="008723A1" w:rsidRPr="007E73E5">
        <w:rPr>
          <w:b/>
          <w:bCs/>
        </w:rPr>
        <w:t>I</w:t>
      </w:r>
      <w:r w:rsidR="008F3418" w:rsidRPr="007E73E5">
        <w:rPr>
          <w:b/>
          <w:bCs/>
        </w:rPr>
        <w:t xml:space="preserve"> SKYRIUS</w:t>
      </w:r>
      <w:r w:rsidR="00C04F0D" w:rsidRPr="007E73E5">
        <w:rPr>
          <w:b/>
          <w:bCs/>
        </w:rPr>
        <w:t xml:space="preserve"> </w:t>
      </w:r>
    </w:p>
    <w:p w:rsidR="00A90128" w:rsidRPr="007E73E5" w:rsidRDefault="00C04F0D" w:rsidP="005B5F15">
      <w:pPr>
        <w:spacing w:line="250" w:lineRule="auto"/>
        <w:jc w:val="center"/>
        <w:rPr>
          <w:b/>
          <w:bCs/>
        </w:rPr>
      </w:pPr>
      <w:r w:rsidRPr="007E73E5">
        <w:rPr>
          <w:b/>
          <w:bCs/>
        </w:rPr>
        <w:t>ATSAK</w:t>
      </w:r>
      <w:r w:rsidR="00FB343A" w:rsidRPr="007E73E5">
        <w:rPr>
          <w:b/>
          <w:bCs/>
        </w:rPr>
        <w:t>OMYBĖ IR GINČŲ SPRENDIMO TVARKA</w:t>
      </w:r>
    </w:p>
    <w:p w:rsidR="00FB343A" w:rsidRPr="007E73E5" w:rsidRDefault="00FB343A" w:rsidP="005B5F15">
      <w:pPr>
        <w:spacing w:line="250" w:lineRule="auto"/>
        <w:jc w:val="center"/>
        <w:rPr>
          <w:b/>
          <w:bCs/>
        </w:rPr>
      </w:pPr>
    </w:p>
    <w:p w:rsidR="00C04F0D" w:rsidRPr="007E73E5" w:rsidRDefault="00CE493F" w:rsidP="005B5F15">
      <w:pPr>
        <w:spacing w:line="250" w:lineRule="auto"/>
        <w:ind w:firstLine="720"/>
        <w:jc w:val="both"/>
        <w:rPr>
          <w:bCs/>
        </w:rPr>
      </w:pPr>
      <w:r w:rsidRPr="007E73E5">
        <w:rPr>
          <w:bCs/>
        </w:rPr>
        <w:t>19</w:t>
      </w:r>
      <w:r w:rsidR="00C04F0D" w:rsidRPr="007E73E5">
        <w:rPr>
          <w:bCs/>
        </w:rPr>
        <w:t xml:space="preserve">. Nė viena šalis neturi teisės pavesti </w:t>
      </w:r>
      <w:r w:rsidR="00BE2901" w:rsidRPr="007E73E5">
        <w:rPr>
          <w:bCs/>
        </w:rPr>
        <w:t>S</w:t>
      </w:r>
      <w:r w:rsidR="00C04F0D" w:rsidRPr="007E73E5">
        <w:rPr>
          <w:bCs/>
        </w:rPr>
        <w:t>utartį vykdyti tretiesiems asmenims.</w:t>
      </w:r>
    </w:p>
    <w:p w:rsidR="00C04F0D" w:rsidRPr="007E73E5" w:rsidRDefault="00273075" w:rsidP="005B5F15">
      <w:pPr>
        <w:spacing w:line="250" w:lineRule="auto"/>
        <w:ind w:firstLine="720"/>
        <w:jc w:val="both"/>
      </w:pPr>
      <w:r w:rsidRPr="007E73E5">
        <w:rPr>
          <w:bCs/>
        </w:rPr>
        <w:t>2</w:t>
      </w:r>
      <w:r w:rsidR="00CE493F" w:rsidRPr="007E73E5">
        <w:rPr>
          <w:bCs/>
        </w:rPr>
        <w:t>0</w:t>
      </w:r>
      <w:r w:rsidR="00C04F0D" w:rsidRPr="007E73E5">
        <w:rPr>
          <w:bCs/>
        </w:rPr>
        <w:t xml:space="preserve">. Už </w:t>
      </w:r>
      <w:r w:rsidR="003070C5" w:rsidRPr="007E73E5">
        <w:rPr>
          <w:bCs/>
        </w:rPr>
        <w:t>S</w:t>
      </w:r>
      <w:r w:rsidR="00C04F0D" w:rsidRPr="007E73E5">
        <w:rPr>
          <w:bCs/>
        </w:rPr>
        <w:t>utarties įsipareigojimų nevykdymą arba netinkamą vykdymą šalys atsako Lietuvos Respublikos teisės aktų nustatyta tvarka.</w:t>
      </w:r>
    </w:p>
    <w:p w:rsidR="00A90128" w:rsidRPr="007E73E5" w:rsidRDefault="00273075" w:rsidP="005B5F15">
      <w:pPr>
        <w:spacing w:line="250" w:lineRule="auto"/>
        <w:ind w:firstLine="720"/>
        <w:jc w:val="both"/>
      </w:pPr>
      <w:r w:rsidRPr="007E73E5">
        <w:t>2</w:t>
      </w:r>
      <w:r w:rsidR="00CE493F" w:rsidRPr="007E73E5">
        <w:t>1</w:t>
      </w:r>
      <w:r w:rsidR="00C04F0D" w:rsidRPr="007E73E5">
        <w:t xml:space="preserve">. </w:t>
      </w:r>
      <w:r w:rsidR="003070C5" w:rsidRPr="007E73E5">
        <w:t>Tarp šalių kilę ginčai yra sprendžiami derybų būdu, o šalims nesusitarus – Lietuvos Respublikos įstatymų nustatyta tvarka.</w:t>
      </w:r>
    </w:p>
    <w:p w:rsidR="009B5D1B" w:rsidRPr="007E73E5" w:rsidRDefault="009B5D1B" w:rsidP="005B5F15">
      <w:pPr>
        <w:spacing w:line="250" w:lineRule="auto"/>
        <w:ind w:firstLine="720"/>
        <w:jc w:val="both"/>
      </w:pPr>
    </w:p>
    <w:p w:rsidR="008F3418" w:rsidRPr="007E73E5" w:rsidRDefault="00FA085E" w:rsidP="005B5F15">
      <w:pPr>
        <w:pStyle w:val="Antrat6"/>
        <w:spacing w:line="250" w:lineRule="auto"/>
        <w:rPr>
          <w:sz w:val="24"/>
        </w:rPr>
      </w:pPr>
      <w:r w:rsidRPr="007E73E5">
        <w:rPr>
          <w:sz w:val="24"/>
        </w:rPr>
        <w:lastRenderedPageBreak/>
        <w:t>I</w:t>
      </w:r>
      <w:r w:rsidR="00B5487D" w:rsidRPr="007E73E5">
        <w:rPr>
          <w:sz w:val="24"/>
        </w:rPr>
        <w:t>X</w:t>
      </w:r>
      <w:r w:rsidR="008F3418" w:rsidRPr="007E73E5">
        <w:rPr>
          <w:sz w:val="24"/>
        </w:rPr>
        <w:t xml:space="preserve"> SKYRIUS</w:t>
      </w:r>
      <w:r w:rsidR="00FB343A" w:rsidRPr="007E73E5">
        <w:rPr>
          <w:sz w:val="24"/>
        </w:rPr>
        <w:t xml:space="preserve"> </w:t>
      </w:r>
    </w:p>
    <w:p w:rsidR="00A90128" w:rsidRPr="007E73E5" w:rsidRDefault="00FB343A" w:rsidP="005B5F15">
      <w:pPr>
        <w:pStyle w:val="Antrat6"/>
        <w:spacing w:line="250" w:lineRule="auto"/>
        <w:rPr>
          <w:sz w:val="24"/>
        </w:rPr>
      </w:pPr>
      <w:r w:rsidRPr="007E73E5">
        <w:rPr>
          <w:sz w:val="24"/>
        </w:rPr>
        <w:t>TAIKYTINA TEISĖ</w:t>
      </w:r>
    </w:p>
    <w:p w:rsidR="00C036DC" w:rsidRPr="007E73E5" w:rsidRDefault="00C036DC" w:rsidP="005B5F15">
      <w:pPr>
        <w:spacing w:line="250" w:lineRule="auto"/>
      </w:pPr>
    </w:p>
    <w:p w:rsidR="00C04F0D" w:rsidRPr="007E73E5" w:rsidRDefault="00C04F0D" w:rsidP="005B5F15">
      <w:pPr>
        <w:spacing w:line="250" w:lineRule="auto"/>
        <w:jc w:val="both"/>
        <w:rPr>
          <w:b/>
          <w:bCs/>
        </w:rPr>
      </w:pPr>
      <w:r w:rsidRPr="007E73E5">
        <w:rPr>
          <w:b/>
          <w:bCs/>
        </w:rPr>
        <w:tab/>
      </w:r>
      <w:r w:rsidR="0013438D" w:rsidRPr="007E73E5">
        <w:t>2</w:t>
      </w:r>
      <w:r w:rsidR="00CE493F" w:rsidRPr="007E73E5">
        <w:t>2</w:t>
      </w:r>
      <w:r w:rsidRPr="007E73E5">
        <w:t>.</w:t>
      </w:r>
      <w:r w:rsidRPr="007E73E5">
        <w:rPr>
          <w:b/>
          <w:bCs/>
        </w:rPr>
        <w:t xml:space="preserve"> </w:t>
      </w:r>
      <w:r w:rsidRPr="007E73E5">
        <w:t>Sutarčiai taikoma Lietuvos Respublikos teisė.</w:t>
      </w:r>
    </w:p>
    <w:p w:rsidR="00C04F0D" w:rsidRPr="007E73E5" w:rsidRDefault="00C04F0D" w:rsidP="005B5F15">
      <w:pPr>
        <w:spacing w:line="250" w:lineRule="auto"/>
        <w:rPr>
          <w:b/>
          <w:bCs/>
        </w:rPr>
      </w:pPr>
    </w:p>
    <w:p w:rsidR="008F3418" w:rsidRPr="007E73E5" w:rsidRDefault="00B5487D" w:rsidP="005B5F15">
      <w:pPr>
        <w:pStyle w:val="Antrat6"/>
        <w:spacing w:line="250" w:lineRule="auto"/>
        <w:rPr>
          <w:sz w:val="24"/>
        </w:rPr>
      </w:pPr>
      <w:r w:rsidRPr="007E73E5">
        <w:rPr>
          <w:sz w:val="24"/>
        </w:rPr>
        <w:t>X</w:t>
      </w:r>
      <w:r w:rsidR="008F3418" w:rsidRPr="007E73E5">
        <w:rPr>
          <w:sz w:val="24"/>
        </w:rPr>
        <w:t xml:space="preserve"> SKYRIUS</w:t>
      </w:r>
    </w:p>
    <w:p w:rsidR="00A90128" w:rsidRPr="007E73E5" w:rsidRDefault="00C04F0D" w:rsidP="005B5F15">
      <w:pPr>
        <w:pStyle w:val="Antrat6"/>
        <w:spacing w:line="250" w:lineRule="auto"/>
        <w:rPr>
          <w:sz w:val="24"/>
        </w:rPr>
      </w:pPr>
      <w:r w:rsidRPr="007E73E5">
        <w:rPr>
          <w:sz w:val="24"/>
        </w:rPr>
        <w:t>SUTART</w:t>
      </w:r>
      <w:r w:rsidR="00FB343A" w:rsidRPr="007E73E5">
        <w:rPr>
          <w:sz w:val="24"/>
        </w:rPr>
        <w:t>IES KEITIMO IR PAPILDYMO TVARKA</w:t>
      </w:r>
    </w:p>
    <w:p w:rsidR="00FB343A" w:rsidRPr="007E73E5" w:rsidRDefault="00FB343A" w:rsidP="005B5F15">
      <w:pPr>
        <w:spacing w:line="250" w:lineRule="auto"/>
      </w:pPr>
    </w:p>
    <w:p w:rsidR="00C04F0D" w:rsidRPr="007E73E5" w:rsidRDefault="0050638D" w:rsidP="005B5F15">
      <w:pPr>
        <w:spacing w:line="250" w:lineRule="auto"/>
        <w:ind w:firstLine="720"/>
        <w:jc w:val="both"/>
      </w:pPr>
      <w:r w:rsidRPr="007E73E5">
        <w:t>2</w:t>
      </w:r>
      <w:r w:rsidR="00CE493F" w:rsidRPr="007E73E5">
        <w:t>3</w:t>
      </w:r>
      <w:r w:rsidR="00C04F0D" w:rsidRPr="007E73E5">
        <w:t xml:space="preserve">. Visi </w:t>
      </w:r>
      <w:r w:rsidR="00BE2901" w:rsidRPr="007E73E5">
        <w:t>S</w:t>
      </w:r>
      <w:r w:rsidR="00C04F0D" w:rsidRPr="007E73E5">
        <w:t xml:space="preserve">utarties pakeitimai ir papildymai, išskyrus </w:t>
      </w:r>
      <w:r w:rsidR="00BE2901" w:rsidRPr="007E73E5">
        <w:t>S</w:t>
      </w:r>
      <w:r w:rsidR="00C04F0D" w:rsidRPr="007E73E5">
        <w:t>utarties 2</w:t>
      </w:r>
      <w:r w:rsidR="00ED756B" w:rsidRPr="007E73E5">
        <w:t>4</w:t>
      </w:r>
      <w:r w:rsidR="00C04F0D" w:rsidRPr="007E73E5">
        <w:t xml:space="preserve"> punkte nustatytą</w:t>
      </w:r>
      <w:r w:rsidR="00C04F0D" w:rsidRPr="007E73E5">
        <w:rPr>
          <w:b/>
          <w:bCs/>
        </w:rPr>
        <w:t xml:space="preserve"> </w:t>
      </w:r>
      <w:r w:rsidR="00C04F0D" w:rsidRPr="007E73E5">
        <w:t>atvejį, bus daromi jeigu su pakeitimu ar papildymu sutinka ir tai patvirtina raštu</w:t>
      </w:r>
      <w:r w:rsidR="00C036DC" w:rsidRPr="007E73E5">
        <w:t xml:space="preserve"> kita šalis</w:t>
      </w:r>
      <w:r w:rsidR="00C04F0D" w:rsidRPr="007E73E5">
        <w:t>.</w:t>
      </w:r>
    </w:p>
    <w:p w:rsidR="00222993" w:rsidRPr="007E73E5" w:rsidRDefault="00C04F0D" w:rsidP="005B5F15">
      <w:pPr>
        <w:spacing w:line="250" w:lineRule="auto"/>
        <w:ind w:firstLine="720"/>
        <w:jc w:val="both"/>
      </w:pPr>
      <w:r w:rsidRPr="007E73E5">
        <w:t>2</w:t>
      </w:r>
      <w:r w:rsidR="00CE493F" w:rsidRPr="007E73E5">
        <w:t>4</w:t>
      </w:r>
      <w:r w:rsidRPr="007E73E5">
        <w:t xml:space="preserve">. </w:t>
      </w:r>
      <w:r w:rsidR="00222993" w:rsidRPr="007E73E5">
        <w:t xml:space="preserve">TEIKĖJAS turi teisę vienašališkai keisti </w:t>
      </w:r>
      <w:r w:rsidR="00BE2901" w:rsidRPr="007E73E5">
        <w:t>S</w:t>
      </w:r>
      <w:r w:rsidR="00222993" w:rsidRPr="007E73E5">
        <w:t xml:space="preserve">utarties 1 priede nurodytas duomenų teikimo sąlygas ir tvarką, pranešdamas apie tai prieš 30 darbo dienų TEIKĖJUI </w:t>
      </w:r>
      <w:r w:rsidR="00564727" w:rsidRPr="007E73E5">
        <w:t>Sutartyje nurodytu elektroninio pašto adresu</w:t>
      </w:r>
      <w:r w:rsidR="00222993" w:rsidRPr="007E73E5">
        <w:t xml:space="preserve"> </w:t>
      </w:r>
      <w:r w:rsidR="00564727" w:rsidRPr="007E73E5">
        <w:t>ik</w:t>
      </w:r>
      <w:r w:rsidR="00222993" w:rsidRPr="007E73E5">
        <w:t>i duomenų teikimo sąlygų ir tvarkos pasikeitimo.</w:t>
      </w:r>
    </w:p>
    <w:p w:rsidR="00C04F0D" w:rsidRPr="007E73E5" w:rsidRDefault="0013438D" w:rsidP="005B5F15">
      <w:pPr>
        <w:spacing w:line="250" w:lineRule="auto"/>
        <w:ind w:firstLine="720"/>
        <w:jc w:val="both"/>
      </w:pPr>
      <w:r w:rsidRPr="007E73E5">
        <w:t>2</w:t>
      </w:r>
      <w:r w:rsidR="00CE493F" w:rsidRPr="007E73E5">
        <w:t>5</w:t>
      </w:r>
      <w:r w:rsidR="00C04F0D" w:rsidRPr="007E73E5">
        <w:t xml:space="preserve">. Visi </w:t>
      </w:r>
      <w:r w:rsidR="0082289C" w:rsidRPr="007E73E5">
        <w:t>S</w:t>
      </w:r>
      <w:r w:rsidR="00C04F0D" w:rsidRPr="007E73E5">
        <w:t xml:space="preserve">utarties pakeitimai ir papildymai įsigalioja nuo jų pasirašymo dienos, jeigu juose nenumatyta vėlesnė įsigaliojimo data.  </w:t>
      </w:r>
    </w:p>
    <w:p w:rsidR="004C2416" w:rsidRPr="007E73E5" w:rsidRDefault="0013438D" w:rsidP="005B5F15">
      <w:pPr>
        <w:spacing w:line="250" w:lineRule="auto"/>
        <w:ind w:firstLine="720"/>
        <w:jc w:val="both"/>
        <w:rPr>
          <w:b/>
        </w:rPr>
      </w:pPr>
      <w:r w:rsidRPr="007E73E5">
        <w:t>2</w:t>
      </w:r>
      <w:r w:rsidR="00CE493F" w:rsidRPr="007E73E5">
        <w:t>6</w:t>
      </w:r>
      <w:r w:rsidR="00C04F0D" w:rsidRPr="007E73E5">
        <w:t xml:space="preserve">. Visi </w:t>
      </w:r>
      <w:r w:rsidR="0082289C" w:rsidRPr="007E73E5">
        <w:t>S</w:t>
      </w:r>
      <w:r w:rsidR="00C04F0D" w:rsidRPr="007E73E5">
        <w:t xml:space="preserve">utarties pakeitimai ir papildymai laikomi neatskiriama </w:t>
      </w:r>
      <w:r w:rsidR="0082289C" w:rsidRPr="007E73E5">
        <w:t>S</w:t>
      </w:r>
      <w:r w:rsidR="00C04F0D" w:rsidRPr="007E73E5">
        <w:t>utarties dalimi.</w:t>
      </w:r>
    </w:p>
    <w:p w:rsidR="00564727" w:rsidRPr="007E73E5" w:rsidRDefault="00564727" w:rsidP="005B5F15">
      <w:pPr>
        <w:spacing w:line="250" w:lineRule="auto"/>
        <w:jc w:val="center"/>
        <w:rPr>
          <w:b/>
        </w:rPr>
      </w:pPr>
    </w:p>
    <w:p w:rsidR="008F3418" w:rsidRPr="007E73E5" w:rsidRDefault="00B5487D" w:rsidP="005B5F15">
      <w:pPr>
        <w:spacing w:line="250" w:lineRule="auto"/>
        <w:jc w:val="center"/>
        <w:rPr>
          <w:b/>
        </w:rPr>
      </w:pPr>
      <w:r w:rsidRPr="007E73E5">
        <w:rPr>
          <w:b/>
        </w:rPr>
        <w:t>X</w:t>
      </w:r>
      <w:r w:rsidR="00FA085E" w:rsidRPr="007E73E5">
        <w:rPr>
          <w:b/>
        </w:rPr>
        <w:t>I</w:t>
      </w:r>
      <w:r w:rsidR="008F3418" w:rsidRPr="007E73E5">
        <w:rPr>
          <w:b/>
        </w:rPr>
        <w:t xml:space="preserve"> SKYRIUS</w:t>
      </w:r>
    </w:p>
    <w:p w:rsidR="00A90128" w:rsidRPr="007E73E5" w:rsidRDefault="00C04F0D" w:rsidP="005B5F15">
      <w:pPr>
        <w:spacing w:line="250" w:lineRule="auto"/>
        <w:jc w:val="center"/>
        <w:rPr>
          <w:b/>
        </w:rPr>
      </w:pPr>
      <w:r w:rsidRPr="007E73E5">
        <w:rPr>
          <w:b/>
        </w:rPr>
        <w:t>NENUGALIMOS JĖGOS APLINKYBĖS (</w:t>
      </w:r>
      <w:r w:rsidRPr="007E73E5">
        <w:rPr>
          <w:b/>
          <w:i/>
          <w:iCs/>
        </w:rPr>
        <w:t>FORCE MAJEURE</w:t>
      </w:r>
      <w:r w:rsidR="00FB343A" w:rsidRPr="007E73E5">
        <w:rPr>
          <w:b/>
        </w:rPr>
        <w:t>)</w:t>
      </w:r>
    </w:p>
    <w:p w:rsidR="00FB343A" w:rsidRPr="007E73E5" w:rsidRDefault="00FB343A" w:rsidP="005B5F15">
      <w:pPr>
        <w:spacing w:line="250" w:lineRule="auto"/>
        <w:jc w:val="center"/>
        <w:rPr>
          <w:b/>
        </w:rPr>
      </w:pPr>
    </w:p>
    <w:p w:rsidR="005B1D6F" w:rsidRPr="007E73E5" w:rsidRDefault="005B1D6F" w:rsidP="005B5F15">
      <w:pPr>
        <w:spacing w:line="250" w:lineRule="auto"/>
        <w:ind w:firstLine="720"/>
        <w:jc w:val="both"/>
      </w:pPr>
      <w:r w:rsidRPr="007E73E5">
        <w:t>2</w:t>
      </w:r>
      <w:r w:rsidR="00CE493F" w:rsidRPr="007E73E5">
        <w:t>7</w:t>
      </w:r>
      <w:r w:rsidRPr="007E73E5">
        <w:t>. Nė viena Šalis neatsako už bet kurios savo prievolių nevykdymą, jei ji įrodo, kad prievolė neįvykdyta dėl aplinkybių, kurių ji negalėjo kontroliuoti ir numatyti, ir kad negalėjo užkirsti kelio šioms aplinkybėms ar pasekmėms atsirasti.</w:t>
      </w:r>
    </w:p>
    <w:p w:rsidR="005B1D6F" w:rsidRPr="007E73E5" w:rsidRDefault="0050638D" w:rsidP="005B5F15">
      <w:pPr>
        <w:spacing w:line="250" w:lineRule="auto"/>
        <w:ind w:firstLine="720"/>
        <w:jc w:val="both"/>
        <w:rPr>
          <w:lang w:eastAsia="lt-LT"/>
        </w:rPr>
      </w:pPr>
      <w:r w:rsidRPr="007E73E5">
        <w:t>2</w:t>
      </w:r>
      <w:r w:rsidR="00CE493F" w:rsidRPr="007E73E5">
        <w:t>8</w:t>
      </w:r>
      <w:r w:rsidR="005B1D6F" w:rsidRPr="007E73E5">
        <w:t>. Nenugalimos jėgos (</w:t>
      </w:r>
      <w:r w:rsidR="005B1D6F" w:rsidRPr="007E73E5">
        <w:rPr>
          <w:i/>
        </w:rPr>
        <w:t>force majeure</w:t>
      </w:r>
      <w:r w:rsidR="005B1D6F" w:rsidRPr="007E73E5">
        <w:t xml:space="preserve">) aplinkybės nustatomos vadovaujantis </w:t>
      </w:r>
      <w:r w:rsidR="005B1D6F" w:rsidRPr="007E73E5">
        <w:rPr>
          <w:lang w:eastAsia="lt-LT"/>
        </w:rPr>
        <w:t xml:space="preserve">Lietuvos Respublikos civiliniu kodeksu </w:t>
      </w:r>
      <w:r w:rsidR="005B1D6F" w:rsidRPr="007E73E5">
        <w:t xml:space="preserve">ir </w:t>
      </w:r>
      <w:r w:rsidR="005B1D6F" w:rsidRPr="007E73E5">
        <w:rPr>
          <w:lang w:eastAsia="lt-LT"/>
        </w:rPr>
        <w:t>Atleidimo nuo atsakomybės esant nenugalimos jėgos (</w:t>
      </w:r>
      <w:r w:rsidR="005B1D6F" w:rsidRPr="007E73E5">
        <w:rPr>
          <w:i/>
          <w:lang w:eastAsia="lt-LT"/>
        </w:rPr>
        <w:t>force</w:t>
      </w:r>
      <w:r w:rsidR="005B1D6F" w:rsidRPr="007E73E5">
        <w:rPr>
          <w:lang w:eastAsia="lt-LT"/>
        </w:rPr>
        <w:t xml:space="preserve"> </w:t>
      </w:r>
      <w:r w:rsidR="005B1D6F" w:rsidRPr="007E73E5">
        <w:rPr>
          <w:i/>
          <w:lang w:eastAsia="lt-LT"/>
        </w:rPr>
        <w:t>majeure</w:t>
      </w:r>
      <w:r w:rsidR="005B1D6F" w:rsidRPr="007E73E5">
        <w:rPr>
          <w:lang w:eastAsia="lt-LT"/>
        </w:rPr>
        <w:t>) aplinkybėms taisyklėmis, patvirtintomis Lietuvos Respublikos Vyriausybės 1996 m. liepos 15 d. nutarimu Nr. 840 „Dėl Atleidimo nuo atsakomybės esant nenugalimos jėgos (</w:t>
      </w:r>
      <w:r w:rsidR="005B1D6F" w:rsidRPr="007E73E5">
        <w:rPr>
          <w:i/>
          <w:lang w:eastAsia="lt-LT"/>
        </w:rPr>
        <w:t>force majeure</w:t>
      </w:r>
      <w:r w:rsidR="005B1D6F" w:rsidRPr="007E73E5">
        <w:rPr>
          <w:lang w:eastAsia="lt-LT"/>
        </w:rPr>
        <w:t>) aplinkybėms taisyklių patvirtinimo“.</w:t>
      </w:r>
    </w:p>
    <w:p w:rsidR="009C4EC4" w:rsidRPr="007E73E5" w:rsidRDefault="00CE493F" w:rsidP="005B5F15">
      <w:pPr>
        <w:spacing w:line="250" w:lineRule="auto"/>
        <w:ind w:firstLine="720"/>
        <w:jc w:val="both"/>
      </w:pPr>
      <w:r w:rsidRPr="007E73E5">
        <w:t>29</w:t>
      </w:r>
      <w:r w:rsidR="005B1D6F" w:rsidRPr="007E73E5">
        <w:t xml:space="preserve">. Šalys apie nenugalimos jėgos </w:t>
      </w:r>
      <w:r w:rsidR="005B1D6F" w:rsidRPr="007E73E5">
        <w:rPr>
          <w:i/>
        </w:rPr>
        <w:t>(force majeure)</w:t>
      </w:r>
      <w:r w:rsidR="005B1D6F" w:rsidRPr="007E73E5">
        <w:t xml:space="preserve"> aplinkybes raštu praneša viena kitai per 3 darbo dienas. Jeigu nenugalimos jėgos aplinkybės tęsiasi ilgiau kaip 3 mėnesius, bet kuri šalis, pranešusi raštu, turi teisę nutraukti Sutartį. </w:t>
      </w:r>
    </w:p>
    <w:p w:rsidR="004A11E7" w:rsidRPr="007E73E5" w:rsidRDefault="004A11E7" w:rsidP="005B5F15">
      <w:pPr>
        <w:spacing w:line="250" w:lineRule="auto"/>
        <w:ind w:firstLine="720"/>
        <w:jc w:val="both"/>
      </w:pPr>
    </w:p>
    <w:p w:rsidR="008F3418" w:rsidRPr="007E73E5" w:rsidRDefault="00B5487D" w:rsidP="005B5F15">
      <w:pPr>
        <w:pStyle w:val="Antrat6"/>
        <w:spacing w:line="250" w:lineRule="auto"/>
        <w:rPr>
          <w:sz w:val="24"/>
        </w:rPr>
      </w:pPr>
      <w:r w:rsidRPr="007E73E5">
        <w:rPr>
          <w:sz w:val="24"/>
        </w:rPr>
        <w:t>XI</w:t>
      </w:r>
      <w:r w:rsidR="00FB343A" w:rsidRPr="007E73E5">
        <w:rPr>
          <w:sz w:val="24"/>
        </w:rPr>
        <w:t>I</w:t>
      </w:r>
      <w:r w:rsidR="008F3418" w:rsidRPr="007E73E5">
        <w:rPr>
          <w:sz w:val="24"/>
        </w:rPr>
        <w:t xml:space="preserve"> SKYRIUS</w:t>
      </w:r>
    </w:p>
    <w:p w:rsidR="00A90128" w:rsidRPr="007E73E5" w:rsidRDefault="00FB343A" w:rsidP="005B5F15">
      <w:pPr>
        <w:pStyle w:val="Antrat6"/>
        <w:spacing w:line="250" w:lineRule="auto"/>
        <w:rPr>
          <w:sz w:val="24"/>
        </w:rPr>
      </w:pPr>
      <w:r w:rsidRPr="007E73E5">
        <w:rPr>
          <w:sz w:val="24"/>
        </w:rPr>
        <w:t>SUTARTIES GALIOJIMAS</w:t>
      </w:r>
    </w:p>
    <w:p w:rsidR="00FB343A" w:rsidRPr="007E73E5" w:rsidRDefault="00FB343A" w:rsidP="005B5F15">
      <w:pPr>
        <w:spacing w:line="250" w:lineRule="auto"/>
      </w:pPr>
    </w:p>
    <w:p w:rsidR="006E2394" w:rsidRPr="007E73E5" w:rsidRDefault="00CA1428" w:rsidP="005B5F15">
      <w:pPr>
        <w:spacing w:line="250" w:lineRule="auto"/>
        <w:ind w:firstLine="720"/>
        <w:jc w:val="both"/>
        <w:rPr>
          <w:i/>
        </w:rPr>
      </w:pPr>
      <w:r w:rsidRPr="007E73E5">
        <w:t>3</w:t>
      </w:r>
      <w:r w:rsidR="0050638D" w:rsidRPr="007E73E5">
        <w:t>0</w:t>
      </w:r>
      <w:r w:rsidR="006E2394" w:rsidRPr="007E73E5">
        <w:t xml:space="preserve">. </w:t>
      </w:r>
      <w:r w:rsidR="00C8053B" w:rsidRPr="007E73E5">
        <w:t>S</w:t>
      </w:r>
      <w:r w:rsidR="006E2394" w:rsidRPr="007E73E5">
        <w:t xml:space="preserve">utartis įsigalioja nuo </w:t>
      </w:r>
      <w:r w:rsidR="00D866D5" w:rsidRPr="007E73E5">
        <w:t>pasirašymo dienos</w:t>
      </w:r>
      <w:r w:rsidR="006E2394" w:rsidRPr="007E73E5">
        <w:t xml:space="preserve"> ir galioja </w:t>
      </w:r>
      <w:r w:rsidR="00CE7740" w:rsidRPr="007E73E5">
        <w:t xml:space="preserve">neterminuotai. </w:t>
      </w:r>
    </w:p>
    <w:p w:rsidR="00D866D5" w:rsidRPr="007E73E5" w:rsidRDefault="00D866D5" w:rsidP="005B5F15">
      <w:pPr>
        <w:spacing w:line="250" w:lineRule="auto"/>
        <w:jc w:val="both"/>
      </w:pPr>
      <w:r w:rsidRPr="007E73E5">
        <w:tab/>
      </w:r>
      <w:r w:rsidR="00273075" w:rsidRPr="007E73E5">
        <w:t>3</w:t>
      </w:r>
      <w:r w:rsidR="0050638D" w:rsidRPr="007E73E5">
        <w:t>1</w:t>
      </w:r>
      <w:r w:rsidRPr="007E73E5">
        <w:t xml:space="preserve">. Jeigu </w:t>
      </w:r>
      <w:r w:rsidR="00C8053B" w:rsidRPr="007E73E5">
        <w:t>S</w:t>
      </w:r>
      <w:r w:rsidRPr="007E73E5">
        <w:t>utartis pasirašoma skirtingomis d</w:t>
      </w:r>
      <w:r w:rsidR="008F3418" w:rsidRPr="007E73E5">
        <w:t>atomis</w:t>
      </w:r>
      <w:r w:rsidRPr="007E73E5">
        <w:t xml:space="preserve">, </w:t>
      </w:r>
      <w:r w:rsidR="0082289C" w:rsidRPr="007E73E5">
        <w:t>S</w:t>
      </w:r>
      <w:r w:rsidRPr="007E73E5">
        <w:t>utarties įsigaliojimo data laikoma vėlesnė jos pasirašymo d</w:t>
      </w:r>
      <w:r w:rsidR="008F3418" w:rsidRPr="007E73E5">
        <w:t>ata</w:t>
      </w:r>
      <w:r w:rsidRPr="007E73E5">
        <w:t>.</w:t>
      </w:r>
    </w:p>
    <w:p w:rsidR="00C04F0D" w:rsidRPr="007E73E5" w:rsidRDefault="00D866D5" w:rsidP="005B5F15">
      <w:pPr>
        <w:spacing w:line="250" w:lineRule="auto"/>
        <w:ind w:firstLine="720"/>
        <w:jc w:val="both"/>
      </w:pPr>
      <w:r w:rsidRPr="007E73E5">
        <w:t>3</w:t>
      </w:r>
      <w:r w:rsidR="0050638D" w:rsidRPr="007E73E5">
        <w:t>2</w:t>
      </w:r>
      <w:r w:rsidR="00C04F0D" w:rsidRPr="007E73E5">
        <w:t xml:space="preserve">. Jei bet kuri </w:t>
      </w:r>
      <w:r w:rsidR="0050530B" w:rsidRPr="007E73E5">
        <w:t>S</w:t>
      </w:r>
      <w:r w:rsidR="00C04F0D" w:rsidRPr="007E73E5">
        <w:t xml:space="preserve">utarties nuostata tampa ar pripažįstama visiškai ar iš dalies negaliojanti, tai neturi įtakos kitų </w:t>
      </w:r>
      <w:r w:rsidR="0050530B" w:rsidRPr="007E73E5">
        <w:t>S</w:t>
      </w:r>
      <w:r w:rsidR="00C04F0D" w:rsidRPr="007E73E5">
        <w:t>utarties nuostatų galiojimui.</w:t>
      </w:r>
    </w:p>
    <w:p w:rsidR="00C04F0D" w:rsidRPr="007E73E5" w:rsidRDefault="00D866D5" w:rsidP="005B5F15">
      <w:pPr>
        <w:spacing w:line="250" w:lineRule="auto"/>
        <w:ind w:firstLine="720"/>
        <w:jc w:val="both"/>
      </w:pPr>
      <w:r w:rsidRPr="007E73E5">
        <w:t>3</w:t>
      </w:r>
      <w:r w:rsidR="004D584F" w:rsidRPr="007E73E5">
        <w:t xml:space="preserve">3. </w:t>
      </w:r>
      <w:r w:rsidR="00C04F0D" w:rsidRPr="007E73E5">
        <w:t xml:space="preserve">Nutraukus </w:t>
      </w:r>
      <w:r w:rsidR="0082289C" w:rsidRPr="007E73E5">
        <w:t>S</w:t>
      </w:r>
      <w:r w:rsidR="00C04F0D" w:rsidRPr="007E73E5">
        <w:t xml:space="preserve">utartį ar jai pasibaigus, lieka galioti </w:t>
      </w:r>
      <w:r w:rsidR="0050530B" w:rsidRPr="007E73E5">
        <w:t>S</w:t>
      </w:r>
      <w:r w:rsidR="00C04F0D" w:rsidRPr="007E73E5">
        <w:t xml:space="preserve">utarties </w:t>
      </w:r>
      <w:r w:rsidR="004D584F" w:rsidRPr="007E73E5">
        <w:t>N</w:t>
      </w:r>
      <w:r w:rsidR="00C04F0D" w:rsidRPr="007E73E5">
        <w:t>uostatos, susijusios su atsakomybe tarp šalių pagal</w:t>
      </w:r>
      <w:r w:rsidR="0050530B" w:rsidRPr="007E73E5">
        <w:t xml:space="preserve"> S</w:t>
      </w:r>
      <w:r w:rsidR="00C04F0D" w:rsidRPr="007E73E5">
        <w:t xml:space="preserve">utartį, taip pat visos kitos </w:t>
      </w:r>
      <w:r w:rsidR="0050530B" w:rsidRPr="007E73E5">
        <w:t>S</w:t>
      </w:r>
      <w:r w:rsidR="00C04F0D" w:rsidRPr="007E73E5">
        <w:t xml:space="preserve">utarties nuostatos, kurios išlieka galioti po </w:t>
      </w:r>
      <w:r w:rsidR="0050530B" w:rsidRPr="007E73E5">
        <w:t>S</w:t>
      </w:r>
      <w:r w:rsidR="00C04F0D" w:rsidRPr="007E73E5">
        <w:t xml:space="preserve">utarties nutraukimo arba turi išlikti galioti, kad būtų visiškai įvykdyta </w:t>
      </w:r>
      <w:r w:rsidR="0050530B" w:rsidRPr="007E73E5">
        <w:t>S</w:t>
      </w:r>
      <w:r w:rsidR="00C04F0D" w:rsidRPr="007E73E5">
        <w:t>utartis.</w:t>
      </w:r>
    </w:p>
    <w:p w:rsidR="00C04F0D" w:rsidRPr="007E73E5" w:rsidRDefault="00C04F0D" w:rsidP="005B5F15">
      <w:pPr>
        <w:spacing w:line="250" w:lineRule="auto"/>
        <w:rPr>
          <w:b/>
          <w:bCs/>
        </w:rPr>
      </w:pPr>
    </w:p>
    <w:p w:rsidR="008F3418" w:rsidRPr="007E73E5" w:rsidRDefault="00C04F0D" w:rsidP="005B5F15">
      <w:pPr>
        <w:spacing w:line="250" w:lineRule="auto"/>
        <w:jc w:val="center"/>
        <w:rPr>
          <w:b/>
        </w:rPr>
      </w:pPr>
      <w:r w:rsidRPr="007E73E5">
        <w:rPr>
          <w:b/>
        </w:rPr>
        <w:t>XI</w:t>
      </w:r>
      <w:r w:rsidR="00FA085E" w:rsidRPr="007E73E5">
        <w:rPr>
          <w:b/>
        </w:rPr>
        <w:t>II</w:t>
      </w:r>
      <w:r w:rsidR="008F3418" w:rsidRPr="007E73E5">
        <w:rPr>
          <w:b/>
        </w:rPr>
        <w:t xml:space="preserve"> SKYRIUS</w:t>
      </w:r>
      <w:r w:rsidRPr="007E73E5">
        <w:rPr>
          <w:b/>
        </w:rPr>
        <w:t xml:space="preserve"> </w:t>
      </w:r>
    </w:p>
    <w:p w:rsidR="00C04F0D" w:rsidRPr="007E73E5" w:rsidRDefault="00C04F0D" w:rsidP="005B5F15">
      <w:pPr>
        <w:spacing w:line="250" w:lineRule="auto"/>
        <w:jc w:val="center"/>
        <w:rPr>
          <w:b/>
        </w:rPr>
      </w:pPr>
      <w:r w:rsidRPr="007E73E5">
        <w:rPr>
          <w:b/>
        </w:rPr>
        <w:t>SUTARTIES NUTRAUKIMAS</w:t>
      </w:r>
    </w:p>
    <w:p w:rsidR="00A90128" w:rsidRPr="007E73E5" w:rsidRDefault="00A90128" w:rsidP="005B5F15">
      <w:pPr>
        <w:spacing w:line="250" w:lineRule="auto"/>
        <w:jc w:val="center"/>
      </w:pPr>
    </w:p>
    <w:p w:rsidR="00C04F0D" w:rsidRPr="007E73E5" w:rsidRDefault="00C04F0D" w:rsidP="005B5F15">
      <w:pPr>
        <w:spacing w:line="250" w:lineRule="auto"/>
        <w:jc w:val="both"/>
      </w:pPr>
      <w:r w:rsidRPr="007E73E5">
        <w:t xml:space="preserve">  </w:t>
      </w:r>
      <w:r w:rsidRPr="007E73E5">
        <w:tab/>
        <w:t>3</w:t>
      </w:r>
      <w:r w:rsidR="004D584F" w:rsidRPr="007E73E5">
        <w:t>4</w:t>
      </w:r>
      <w:r w:rsidRPr="007E73E5">
        <w:t xml:space="preserve">. Sutartis </w:t>
      </w:r>
      <w:r w:rsidR="006E2394" w:rsidRPr="007E73E5">
        <w:t>pasibaigia</w:t>
      </w:r>
      <w:r w:rsidR="00AE720D" w:rsidRPr="007E73E5">
        <w:t>,</w:t>
      </w:r>
      <w:r w:rsidR="00437177" w:rsidRPr="007E73E5">
        <w:t xml:space="preserve"> kai</w:t>
      </w:r>
      <w:r w:rsidRPr="007E73E5">
        <w:t>:</w:t>
      </w:r>
    </w:p>
    <w:p w:rsidR="00215B69" w:rsidRPr="007E73E5" w:rsidRDefault="00215B69" w:rsidP="005B5F15">
      <w:pPr>
        <w:spacing w:line="250" w:lineRule="auto"/>
        <w:jc w:val="both"/>
      </w:pPr>
      <w:r w:rsidRPr="007E73E5">
        <w:tab/>
        <w:t>3</w:t>
      </w:r>
      <w:r w:rsidR="004D584F" w:rsidRPr="007E73E5">
        <w:t>4</w:t>
      </w:r>
      <w:r w:rsidRPr="007E73E5">
        <w:t>.1. viena šalis nutraukia Sutartį 3</w:t>
      </w:r>
      <w:r w:rsidR="006D0F45" w:rsidRPr="007E73E5">
        <w:t>5</w:t>
      </w:r>
      <w:r w:rsidRPr="007E73E5">
        <w:t xml:space="preserve"> punkte </w:t>
      </w:r>
      <w:r w:rsidR="0082289C" w:rsidRPr="007E73E5">
        <w:t>nustatyta</w:t>
      </w:r>
      <w:r w:rsidRPr="007E73E5">
        <w:t xml:space="preserve"> tvarka;</w:t>
      </w:r>
    </w:p>
    <w:p w:rsidR="00215B69" w:rsidRPr="007E73E5" w:rsidRDefault="00215B69" w:rsidP="005B5F15">
      <w:pPr>
        <w:spacing w:line="250" w:lineRule="auto"/>
        <w:jc w:val="both"/>
      </w:pPr>
      <w:r w:rsidRPr="007E73E5">
        <w:lastRenderedPageBreak/>
        <w:tab/>
        <w:t>3</w:t>
      </w:r>
      <w:r w:rsidR="004D584F" w:rsidRPr="007E73E5">
        <w:t>4</w:t>
      </w:r>
      <w:r w:rsidRPr="007E73E5">
        <w:t>.2. TEIKĖJAS netenka teisės tvarkyti</w:t>
      </w:r>
      <w:r w:rsidR="003C30D9" w:rsidRPr="007E73E5">
        <w:t xml:space="preserve"> </w:t>
      </w:r>
      <w:r w:rsidRPr="007E73E5">
        <w:t xml:space="preserve">duomenis, o GAVĖJAS gauti duomenis. Sutartis šiuo atveju nutraukiama nesilaikant Sutartyje nustatytų terminų, nuo dienos, kai TEIKĖJAS netenka teisės tvarkyti duomenis ir (ar) GAVĖJAS gauti duomenis. </w:t>
      </w:r>
    </w:p>
    <w:p w:rsidR="00215B69" w:rsidRPr="007E73E5" w:rsidRDefault="00215B69" w:rsidP="005B5F15">
      <w:pPr>
        <w:spacing w:line="250" w:lineRule="auto"/>
        <w:jc w:val="both"/>
      </w:pPr>
      <w:r w:rsidRPr="007E73E5">
        <w:tab/>
        <w:t>3</w:t>
      </w:r>
      <w:r w:rsidR="004D584F" w:rsidRPr="007E73E5">
        <w:t>5</w:t>
      </w:r>
      <w:r w:rsidRPr="007E73E5">
        <w:t>. Sutarties vienašalio nutraukimo sąlygos:</w:t>
      </w:r>
    </w:p>
    <w:p w:rsidR="00215B69" w:rsidRPr="007E73E5" w:rsidRDefault="00215B69" w:rsidP="005B5F15">
      <w:pPr>
        <w:spacing w:line="250" w:lineRule="auto"/>
        <w:jc w:val="both"/>
      </w:pPr>
      <w:r w:rsidRPr="007E73E5">
        <w:tab/>
        <w:t>3</w:t>
      </w:r>
      <w:r w:rsidR="00CE493F" w:rsidRPr="007E73E5">
        <w:t>5</w:t>
      </w:r>
      <w:r w:rsidRPr="007E73E5">
        <w:t>.1. TEIKĖJO iniciatyva:</w:t>
      </w:r>
    </w:p>
    <w:p w:rsidR="00CC0300" w:rsidRPr="007E73E5" w:rsidRDefault="00215B69" w:rsidP="005B5F15">
      <w:pPr>
        <w:spacing w:line="250" w:lineRule="auto"/>
        <w:ind w:firstLine="720"/>
        <w:jc w:val="both"/>
      </w:pPr>
      <w:r w:rsidRPr="007E73E5">
        <w:t>3</w:t>
      </w:r>
      <w:r w:rsidR="00CE493F" w:rsidRPr="007E73E5">
        <w:t>5</w:t>
      </w:r>
      <w:r w:rsidRPr="007E73E5">
        <w:t xml:space="preserve">.1.1. </w:t>
      </w:r>
      <w:r w:rsidR="00CC0300" w:rsidRPr="007E73E5">
        <w:t>įspėjus GAVĖJĄ raštu prieš 15 (penkiolika) kalendorinių dienų, jei GAVĖJAS nesilaiko Sutarties sąlygų. Tokiu atveju TEIKĖJAS GAVĖJUI raštu išsiunčia pranešimą, informuojantį apie Sutarties nutraukimą ir Sutarties nutraukimo priežastis. Laikoma, kad Sutartis nutraukta po 15 (penkiolikos) kalendorinių dienų nuo minėto pranešimo pateikimo dienos, jeigu GAVĖJAS neištaiso rašytiniame pranešime nurodytų pažeidimų;</w:t>
      </w:r>
    </w:p>
    <w:p w:rsidR="00016575" w:rsidRPr="007E73E5" w:rsidRDefault="00CC0300" w:rsidP="005B5F15">
      <w:pPr>
        <w:spacing w:line="250" w:lineRule="auto"/>
        <w:ind w:firstLine="720"/>
        <w:jc w:val="both"/>
      </w:pPr>
      <w:r w:rsidRPr="007E73E5">
        <w:t>3</w:t>
      </w:r>
      <w:r w:rsidR="00CE493F" w:rsidRPr="007E73E5">
        <w:t>5</w:t>
      </w:r>
      <w:r w:rsidRPr="007E73E5">
        <w:t xml:space="preserve">.1.2. </w:t>
      </w:r>
      <w:r w:rsidR="00016575" w:rsidRPr="007E73E5">
        <w:t>GAVĖJUI nesutikus su siūlomais Sutarties pakeitimais, jeigu siūlomi pakeitimai yra privalomi pagal galiojančius įstatymus ir juos įgyvendinančius teisės aktus;</w:t>
      </w:r>
    </w:p>
    <w:p w:rsidR="00016575" w:rsidRPr="007E73E5" w:rsidRDefault="00016575" w:rsidP="005B5F15">
      <w:pPr>
        <w:spacing w:line="250" w:lineRule="auto"/>
        <w:ind w:firstLine="720"/>
        <w:jc w:val="both"/>
      </w:pPr>
      <w:r w:rsidRPr="007E73E5">
        <w:t>3</w:t>
      </w:r>
      <w:r w:rsidR="00CE493F" w:rsidRPr="007E73E5">
        <w:t>5</w:t>
      </w:r>
      <w:r w:rsidRPr="007E73E5">
        <w:t>.1.3. kitais atvejais, esant svarbioms priežastims, apie tai informavus GAVĖJĄ raštu prieš 30 (trisdešimt) kalendorinių dienų iki Sutarties nutraukimo. Tokiu atveju TEIKĖJAS GAVĖJUI raštu išsiunčia pranešimą, informuojantį apie Sutarties nutraukimą ir Sutarties nutraukimo priežastis. Laikoma, kad Sutartis nutraukta po 30 (trisdešimt) kalendorinių dienų nuo minėto pranešimo pateikimo dienos;</w:t>
      </w:r>
    </w:p>
    <w:p w:rsidR="00AD44B0" w:rsidRPr="007E73E5" w:rsidRDefault="00AD44B0" w:rsidP="005B5F15">
      <w:pPr>
        <w:spacing w:line="250" w:lineRule="auto"/>
        <w:ind w:firstLine="720"/>
        <w:jc w:val="both"/>
      </w:pPr>
      <w:r w:rsidRPr="007E73E5">
        <w:t>3</w:t>
      </w:r>
      <w:r w:rsidR="00CE493F" w:rsidRPr="007E73E5">
        <w:t>5</w:t>
      </w:r>
      <w:r w:rsidRPr="007E73E5">
        <w:t>.2. GAVĖJO iniciatyva:</w:t>
      </w:r>
    </w:p>
    <w:p w:rsidR="00AD44B0" w:rsidRPr="007E73E5" w:rsidRDefault="00AD44B0" w:rsidP="005B5F15">
      <w:pPr>
        <w:spacing w:line="250" w:lineRule="auto"/>
        <w:ind w:firstLine="720"/>
        <w:jc w:val="both"/>
      </w:pPr>
      <w:r w:rsidRPr="007E73E5">
        <w:t>3</w:t>
      </w:r>
      <w:r w:rsidR="00CE493F" w:rsidRPr="007E73E5">
        <w:t>5</w:t>
      </w:r>
      <w:r w:rsidRPr="007E73E5">
        <w:t>.2.1. įspėjus TEIKĖJĄ raštu prieš 15 (penkiolika) kalendorinių dienų, jei TEIKĖJAS nesilaiko Sutarties sąlygų. Tokiu atveju GAVĖJAS TEIKĖJUI raštu išsiunčia pranešimą, informuojantį apie Sutarties nutraukimą. Laikoma, kad ši Sutartis nutraukta po 15 (penkiolikos) kalendorinių dienų nuo minėto pranešimo pateikimo dienos;</w:t>
      </w:r>
    </w:p>
    <w:p w:rsidR="004C2416" w:rsidRPr="007E73E5" w:rsidRDefault="00AD44B0" w:rsidP="005B5F15">
      <w:pPr>
        <w:spacing w:line="250" w:lineRule="auto"/>
        <w:ind w:firstLine="720"/>
        <w:jc w:val="both"/>
        <w:rPr>
          <w:color w:val="0D0D0D"/>
        </w:rPr>
      </w:pPr>
      <w:r w:rsidRPr="007E73E5">
        <w:t>3</w:t>
      </w:r>
      <w:r w:rsidR="00CE493F" w:rsidRPr="007E73E5">
        <w:t>5</w:t>
      </w:r>
      <w:r w:rsidRPr="007E73E5">
        <w:t xml:space="preserve">.2.2. </w:t>
      </w:r>
      <w:r w:rsidRPr="007E73E5">
        <w:rPr>
          <w:color w:val="0D0D0D"/>
        </w:rPr>
        <w:t>kitais atvejais, esant svarbioms priežastims, apie tai informavus TEIKĖJĄ raštu prieš 30 (trisdešimt) kalendorinių dienų iki Sutarties nutraukimo. Tokiu atveju GAVĖJAS TEIKĖJUI raštu išsiunčia pranešimą, informuojantį apie Sutarties nutraukimą ir Sutarties nutraukimo priežastis. Laikoma, kad Sutartis nutraukta po 30 (trisdešimt) kalendorinių dienų nuo minėto pranešimo pateikimo dienos.</w:t>
      </w:r>
    </w:p>
    <w:p w:rsidR="008723A1" w:rsidRPr="007E73E5" w:rsidRDefault="008723A1" w:rsidP="005B5F15">
      <w:pPr>
        <w:spacing w:line="250" w:lineRule="auto"/>
        <w:ind w:firstLine="720"/>
        <w:jc w:val="both"/>
      </w:pPr>
    </w:p>
    <w:p w:rsidR="004A11E7" w:rsidRPr="007E73E5" w:rsidRDefault="00C04F0D" w:rsidP="005B5F15">
      <w:pPr>
        <w:pStyle w:val="Antrat6"/>
        <w:spacing w:line="250" w:lineRule="auto"/>
        <w:rPr>
          <w:sz w:val="24"/>
        </w:rPr>
      </w:pPr>
      <w:r w:rsidRPr="007E73E5">
        <w:rPr>
          <w:sz w:val="24"/>
        </w:rPr>
        <w:t>X</w:t>
      </w:r>
      <w:r w:rsidR="00FA085E" w:rsidRPr="007E73E5">
        <w:rPr>
          <w:sz w:val="24"/>
        </w:rPr>
        <w:t>I</w:t>
      </w:r>
      <w:r w:rsidRPr="007E73E5">
        <w:rPr>
          <w:sz w:val="24"/>
        </w:rPr>
        <w:t>V</w:t>
      </w:r>
      <w:r w:rsidR="004A11E7" w:rsidRPr="007E73E5">
        <w:rPr>
          <w:sz w:val="24"/>
        </w:rPr>
        <w:t xml:space="preserve"> SKYRIUS</w:t>
      </w:r>
      <w:r w:rsidRPr="007E73E5">
        <w:rPr>
          <w:sz w:val="24"/>
        </w:rPr>
        <w:t xml:space="preserve"> </w:t>
      </w:r>
    </w:p>
    <w:p w:rsidR="00C04F0D" w:rsidRPr="007E73E5" w:rsidRDefault="00C04F0D" w:rsidP="005B5F15">
      <w:pPr>
        <w:pStyle w:val="Antrat6"/>
        <w:spacing w:line="250" w:lineRule="auto"/>
        <w:rPr>
          <w:sz w:val="24"/>
        </w:rPr>
      </w:pPr>
      <w:r w:rsidRPr="007E73E5">
        <w:rPr>
          <w:sz w:val="24"/>
        </w:rPr>
        <w:t>BAIGIAMOSIOS NUOSTATOS</w:t>
      </w:r>
    </w:p>
    <w:p w:rsidR="00A90128" w:rsidRPr="007E73E5" w:rsidRDefault="00A90128" w:rsidP="005B5F15">
      <w:pPr>
        <w:spacing w:line="250" w:lineRule="auto"/>
      </w:pPr>
    </w:p>
    <w:p w:rsidR="00C04F0D" w:rsidRPr="007E73E5" w:rsidRDefault="0013438D" w:rsidP="005B5F15">
      <w:pPr>
        <w:pStyle w:val="Pagrindiniotekstotrauka"/>
        <w:spacing w:line="250" w:lineRule="auto"/>
      </w:pPr>
      <w:r w:rsidRPr="007E73E5">
        <w:t>3</w:t>
      </w:r>
      <w:r w:rsidR="00CE493F" w:rsidRPr="007E73E5">
        <w:t>6</w:t>
      </w:r>
      <w:r w:rsidR="00C04F0D" w:rsidRPr="007E73E5">
        <w:t xml:space="preserve">. Visi pranešimai, sutikimai ar kita informacija (toliau – pranešimas) pagal </w:t>
      </w:r>
      <w:r w:rsidR="003672A7" w:rsidRPr="007E73E5">
        <w:t>S</w:t>
      </w:r>
      <w:r w:rsidR="00C04F0D" w:rsidRPr="007E73E5">
        <w:t xml:space="preserve">utartį turi būti sudaromi raštu ir laikomi tinkamai įteikti tada, kai jie bus faktiškai gauti. Jie gali būti įteikiami asmeniškai ar siunčiami </w:t>
      </w:r>
      <w:r w:rsidR="007F6D81" w:rsidRPr="007E73E5">
        <w:t xml:space="preserve">elektroniniu paštu, </w:t>
      </w:r>
      <w:r w:rsidR="00C04F0D" w:rsidRPr="007E73E5">
        <w:t xml:space="preserve">registruotu paštu arba faksu, </w:t>
      </w:r>
      <w:r w:rsidR="00B5487D" w:rsidRPr="007E73E5">
        <w:t xml:space="preserve">kiekvienu atveju išsiunčiant </w:t>
      </w:r>
      <w:r w:rsidR="00BB7CC9" w:rsidRPr="007E73E5">
        <w:t>šalių</w:t>
      </w:r>
      <w:r w:rsidR="00C04F0D" w:rsidRPr="007E73E5">
        <w:t xml:space="preserve"> nurodytais adresais ir fakso numeriais. </w:t>
      </w:r>
    </w:p>
    <w:p w:rsidR="003672A7" w:rsidRPr="007E73E5" w:rsidRDefault="003672A7" w:rsidP="005B5F15">
      <w:pPr>
        <w:spacing w:line="250" w:lineRule="auto"/>
        <w:ind w:firstLine="720"/>
        <w:jc w:val="both"/>
      </w:pPr>
      <w:r w:rsidRPr="007E73E5">
        <w:t>3</w:t>
      </w:r>
      <w:r w:rsidR="00CE493F" w:rsidRPr="007E73E5">
        <w:t>7</w:t>
      </w:r>
      <w:r w:rsidRPr="007E73E5">
        <w:t>. Jei pranešimas siunčiamas elektroniniu paštu, faksu, laikoma, kad jį šalis gavo tą pačią dieną, jei jis buvo išsiųstas darbo dieną iki darbo valandų pabaigos, arba kitą darbo dieną, jei jis buvo išsiųstas nedarbo dieną arba pasibaigus darbo valandoms. Jei pranešimas siunčiamas paštu, laikoma, kad jį adresatas gavo p</w:t>
      </w:r>
      <w:r w:rsidR="002963CA" w:rsidRPr="007E73E5">
        <w:t>o 5 darbo dienų nuo išsiuntimo.</w:t>
      </w:r>
    </w:p>
    <w:p w:rsidR="003672A7" w:rsidRPr="007E73E5" w:rsidRDefault="0050638D" w:rsidP="005B5F15">
      <w:pPr>
        <w:tabs>
          <w:tab w:val="left" w:pos="1560"/>
        </w:tabs>
        <w:spacing w:line="250" w:lineRule="auto"/>
        <w:ind w:firstLine="720"/>
        <w:jc w:val="both"/>
      </w:pPr>
      <w:r w:rsidRPr="007E73E5">
        <w:t>3</w:t>
      </w:r>
      <w:r w:rsidR="00CE493F" w:rsidRPr="007E73E5">
        <w:t>8</w:t>
      </w:r>
      <w:r w:rsidR="003672A7" w:rsidRPr="007E73E5">
        <w:t xml:space="preserve">. Sąskaitos faktūros skelbiamos interneto puslapyje https://www.registrucentras.lt/usr/sf.php, paštu nesiunčiamos. Apie sąskaitą faktūrą elektroniniu paštu informuojamas asmuo, kuriam suteikiama teisė peržiūrėti sąskaitas faktūras (nurodyti Sutarties </w:t>
      </w:r>
      <w:r w:rsidR="00163778" w:rsidRPr="007E73E5">
        <w:t>3</w:t>
      </w:r>
      <w:r w:rsidR="003672A7" w:rsidRPr="007E73E5">
        <w:t xml:space="preserve"> priede).</w:t>
      </w:r>
    </w:p>
    <w:p w:rsidR="00C04F0D" w:rsidRPr="007E73E5" w:rsidRDefault="00CE493F" w:rsidP="005B5F15">
      <w:pPr>
        <w:spacing w:line="250" w:lineRule="auto"/>
        <w:ind w:firstLine="720"/>
        <w:jc w:val="both"/>
        <w:rPr>
          <w:b/>
          <w:iCs/>
        </w:rPr>
      </w:pPr>
      <w:r w:rsidRPr="007E73E5">
        <w:t>39</w:t>
      </w:r>
      <w:r w:rsidR="00C04F0D" w:rsidRPr="007E73E5">
        <w:t xml:space="preserve">. Šalys įsipareigoja per 5 </w:t>
      </w:r>
      <w:r w:rsidR="00512135" w:rsidRPr="007E73E5">
        <w:t xml:space="preserve">(penkias) </w:t>
      </w:r>
      <w:r w:rsidR="00C04F0D" w:rsidRPr="007E73E5">
        <w:t xml:space="preserve">darbo dienas raštu informuoti viena kitą apie šioje sutartyje nurodytų banko ir kitų rekvizitų </w:t>
      </w:r>
      <w:proofErr w:type="spellStart"/>
      <w:r w:rsidR="00C04F0D" w:rsidRPr="007E73E5">
        <w:t>pasikeitimus</w:t>
      </w:r>
      <w:proofErr w:type="spellEnd"/>
      <w:r w:rsidR="00C04F0D" w:rsidRPr="007E73E5">
        <w:t>. Šalis, neįvykdžiusi šio reikalavimo, negali reikšti pretenzijų, kad kitos šalies veiksmai, atlikti remiantis paskutiniais jai žinomais rekvizitais, neatitinka sutarties sąlygų arba kad ji negavo pranešimų, siųstų pagal tuos rekvizitus.</w:t>
      </w:r>
    </w:p>
    <w:p w:rsidR="00C04F0D" w:rsidRPr="007E73E5" w:rsidRDefault="00C04F0D" w:rsidP="005B5F15">
      <w:pPr>
        <w:pStyle w:val="Pagrindinistekstas3"/>
        <w:spacing w:line="250" w:lineRule="auto"/>
      </w:pPr>
      <w:r w:rsidRPr="007E73E5">
        <w:t xml:space="preserve"> </w:t>
      </w:r>
      <w:r w:rsidRPr="007E73E5">
        <w:tab/>
      </w:r>
      <w:r w:rsidR="0050638D" w:rsidRPr="007E73E5">
        <w:t>4</w:t>
      </w:r>
      <w:r w:rsidR="00CE493F" w:rsidRPr="007E73E5">
        <w:t>0</w:t>
      </w:r>
      <w:r w:rsidRPr="007E73E5">
        <w:t>. Sutartis sudaryta dviem egzemplioriais, turinčiais vienodą juridinę galią, po vieną egzempliorių kiekvienai šaliai.</w:t>
      </w:r>
    </w:p>
    <w:p w:rsidR="00C04F0D" w:rsidRPr="007E73E5" w:rsidRDefault="00C04F0D" w:rsidP="005B5F15">
      <w:pPr>
        <w:pStyle w:val="Pagrindinistekstas3"/>
        <w:tabs>
          <w:tab w:val="left" w:pos="720"/>
          <w:tab w:val="left" w:pos="1440"/>
          <w:tab w:val="left" w:pos="2160"/>
          <w:tab w:val="left" w:pos="2880"/>
          <w:tab w:val="left" w:pos="3600"/>
          <w:tab w:val="left" w:pos="4320"/>
          <w:tab w:val="left" w:pos="5040"/>
          <w:tab w:val="left" w:pos="5805"/>
        </w:tabs>
        <w:spacing w:line="250" w:lineRule="auto"/>
      </w:pPr>
      <w:r w:rsidRPr="007E73E5">
        <w:tab/>
      </w:r>
      <w:r w:rsidR="0050638D" w:rsidRPr="007E73E5">
        <w:t>4</w:t>
      </w:r>
      <w:r w:rsidR="00CE493F" w:rsidRPr="007E73E5">
        <w:t>1</w:t>
      </w:r>
      <w:r w:rsidRPr="007E73E5">
        <w:t>. Neatskiriama šios sutarties dalis yra priedai:</w:t>
      </w:r>
      <w:r w:rsidRPr="007E73E5">
        <w:tab/>
      </w:r>
      <w:r w:rsidRPr="007E73E5">
        <w:tab/>
      </w:r>
    </w:p>
    <w:p w:rsidR="00C04F0D" w:rsidRPr="007E73E5" w:rsidRDefault="00C04F0D" w:rsidP="005B5F15">
      <w:pPr>
        <w:pStyle w:val="Pagrindinistekstas3"/>
        <w:spacing w:line="250" w:lineRule="auto"/>
      </w:pPr>
      <w:r w:rsidRPr="007E73E5">
        <w:lastRenderedPageBreak/>
        <w:tab/>
        <w:t>4</w:t>
      </w:r>
      <w:r w:rsidR="00CE493F" w:rsidRPr="007E73E5">
        <w:t>1</w:t>
      </w:r>
      <w:r w:rsidRPr="007E73E5">
        <w:t xml:space="preserve">.1. 1 priedas </w:t>
      </w:r>
      <w:r w:rsidR="0082289C" w:rsidRPr="007E73E5">
        <w:t>„</w:t>
      </w:r>
      <w:r w:rsidRPr="007E73E5">
        <w:t>Duomen</w:t>
      </w:r>
      <w:r w:rsidR="00745996" w:rsidRPr="007E73E5">
        <w:t xml:space="preserve">ų </w:t>
      </w:r>
      <w:r w:rsidRPr="007E73E5">
        <w:t>teikimo sąlygos</w:t>
      </w:r>
      <w:r w:rsidR="0082289C" w:rsidRPr="007E73E5">
        <w:t>“</w:t>
      </w:r>
      <w:r w:rsidRPr="007E73E5">
        <w:t>;</w:t>
      </w:r>
    </w:p>
    <w:p w:rsidR="00BC125A" w:rsidRPr="007E73E5" w:rsidRDefault="00BC125A" w:rsidP="005B5F15">
      <w:pPr>
        <w:pStyle w:val="Pagrindinistekstas3"/>
        <w:spacing w:line="250" w:lineRule="auto"/>
      </w:pPr>
      <w:r w:rsidRPr="007E73E5">
        <w:tab/>
        <w:t>4</w:t>
      </w:r>
      <w:r w:rsidR="00CE493F" w:rsidRPr="007E73E5">
        <w:t>1</w:t>
      </w:r>
      <w:r w:rsidRPr="007E73E5">
        <w:t>.2. 2 priedas „Konfidencialumo pasižadėjimo forma“;</w:t>
      </w:r>
    </w:p>
    <w:p w:rsidR="00064E10" w:rsidRPr="007E73E5" w:rsidRDefault="00C04F0D" w:rsidP="005B5F15">
      <w:pPr>
        <w:pStyle w:val="Pagrindinistekstas3"/>
        <w:spacing w:line="250" w:lineRule="auto"/>
      </w:pPr>
      <w:r w:rsidRPr="007E73E5">
        <w:tab/>
        <w:t>4</w:t>
      </w:r>
      <w:r w:rsidR="00CE493F" w:rsidRPr="007E73E5">
        <w:t>1</w:t>
      </w:r>
      <w:r w:rsidRPr="007E73E5">
        <w:t>.</w:t>
      </w:r>
      <w:r w:rsidR="00BC125A" w:rsidRPr="007E73E5">
        <w:t>3</w:t>
      </w:r>
      <w:r w:rsidRPr="007E73E5">
        <w:t xml:space="preserve">. </w:t>
      </w:r>
      <w:r w:rsidR="00BC125A" w:rsidRPr="007E73E5">
        <w:t>3</w:t>
      </w:r>
      <w:r w:rsidRPr="007E73E5">
        <w:t xml:space="preserve"> priedas</w:t>
      </w:r>
      <w:r w:rsidR="0082289C" w:rsidRPr="007E73E5">
        <w:t xml:space="preserve"> „</w:t>
      </w:r>
      <w:r w:rsidR="00B5487D" w:rsidRPr="007E73E5">
        <w:t>Duomenų vartotojų sąrašas</w:t>
      </w:r>
      <w:r w:rsidR="0082289C" w:rsidRPr="007E73E5">
        <w:t>“</w:t>
      </w:r>
      <w:r w:rsidR="00BC125A" w:rsidRPr="007E73E5">
        <w:t>.</w:t>
      </w:r>
    </w:p>
    <w:p w:rsidR="007F6D81" w:rsidRPr="007E73E5" w:rsidRDefault="0082289C" w:rsidP="005B5F15">
      <w:pPr>
        <w:pStyle w:val="Pagrindinistekstas3"/>
        <w:spacing w:line="250" w:lineRule="auto"/>
      </w:pPr>
      <w:r w:rsidRPr="007E73E5">
        <w:tab/>
      </w:r>
    </w:p>
    <w:p w:rsidR="004A11E7" w:rsidRPr="007E73E5" w:rsidRDefault="00B5487D" w:rsidP="005B5F15">
      <w:pPr>
        <w:spacing w:line="250" w:lineRule="auto"/>
        <w:jc w:val="center"/>
        <w:rPr>
          <w:b/>
          <w:bCs/>
        </w:rPr>
      </w:pPr>
      <w:r w:rsidRPr="007E73E5">
        <w:rPr>
          <w:b/>
          <w:bCs/>
        </w:rPr>
        <w:t>XV</w:t>
      </w:r>
      <w:r w:rsidR="004A11E7" w:rsidRPr="007E73E5">
        <w:rPr>
          <w:b/>
          <w:bCs/>
        </w:rPr>
        <w:t xml:space="preserve"> SKYRIUS</w:t>
      </w:r>
    </w:p>
    <w:p w:rsidR="00A90128" w:rsidRPr="007E73E5" w:rsidRDefault="004A11E7" w:rsidP="005B5F15">
      <w:pPr>
        <w:spacing w:line="250" w:lineRule="auto"/>
        <w:jc w:val="center"/>
        <w:rPr>
          <w:b/>
          <w:bCs/>
        </w:rPr>
      </w:pPr>
      <w:r w:rsidRPr="007E73E5">
        <w:rPr>
          <w:b/>
          <w:bCs/>
        </w:rPr>
        <w:t>Š</w:t>
      </w:r>
      <w:r w:rsidR="00C04F0D" w:rsidRPr="007E73E5">
        <w:rPr>
          <w:b/>
          <w:bCs/>
        </w:rPr>
        <w:t>ALIŲ REKVIZITAI IR PARAŠAI</w:t>
      </w:r>
    </w:p>
    <w:p w:rsidR="002963CA" w:rsidRPr="007E73E5" w:rsidRDefault="002963CA" w:rsidP="005B5F15">
      <w:pPr>
        <w:spacing w:line="250" w:lineRule="auto"/>
        <w:jc w:val="center"/>
        <w:rPr>
          <w:b/>
          <w:bCs/>
        </w:rPr>
      </w:pPr>
    </w:p>
    <w:tbl>
      <w:tblPr>
        <w:tblW w:w="11901" w:type="dxa"/>
        <w:tblLook w:val="04A0" w:firstRow="1" w:lastRow="0" w:firstColumn="1" w:lastColumn="0" w:noHBand="0" w:noVBand="1"/>
      </w:tblPr>
      <w:tblGrid>
        <w:gridCol w:w="11901"/>
      </w:tblGrid>
      <w:tr w:rsidR="006F684B" w:rsidRPr="007E73E5" w:rsidTr="00CB3F12">
        <w:tc>
          <w:tcPr>
            <w:tcW w:w="11457" w:type="dxa"/>
          </w:tcPr>
          <w:p w:rsidR="006F684B" w:rsidRPr="007E73E5" w:rsidRDefault="006F684B" w:rsidP="006F684B">
            <w:pPr>
              <w:tabs>
                <w:tab w:val="left" w:pos="-270"/>
                <w:tab w:val="left" w:pos="142"/>
                <w:tab w:val="num" w:pos="284"/>
                <w:tab w:val="left" w:pos="4995"/>
              </w:tabs>
              <w:spacing w:line="264" w:lineRule="auto"/>
              <w:rPr>
                <w:b/>
              </w:rPr>
            </w:pPr>
            <w:r w:rsidRPr="007E73E5">
              <w:rPr>
                <w:b/>
              </w:rPr>
              <w:t xml:space="preserve">TEIKĖJAS                                                            </w:t>
            </w:r>
            <w:r w:rsidR="00BC51A5" w:rsidRPr="007E73E5">
              <w:rPr>
                <w:b/>
              </w:rPr>
              <w:t xml:space="preserve"> </w:t>
            </w:r>
            <w:r w:rsidRPr="007E73E5">
              <w:rPr>
                <w:b/>
              </w:rPr>
              <w:t>GAVĖJAS</w:t>
            </w:r>
          </w:p>
        </w:tc>
      </w:tr>
      <w:tr w:rsidR="006F684B" w:rsidRPr="007E73E5" w:rsidTr="00CB3F12">
        <w:tc>
          <w:tcPr>
            <w:tcW w:w="11457" w:type="dxa"/>
          </w:tcPr>
          <w:p w:rsidR="006F684B" w:rsidRPr="007E73E5" w:rsidRDefault="006F684B" w:rsidP="006F684B">
            <w:pPr>
              <w:tabs>
                <w:tab w:val="left" w:pos="-270"/>
                <w:tab w:val="left" w:pos="142"/>
                <w:tab w:val="num" w:pos="284"/>
                <w:tab w:val="left" w:pos="5448"/>
              </w:tabs>
              <w:spacing w:line="264" w:lineRule="auto"/>
              <w:rPr>
                <w:b/>
              </w:rPr>
            </w:pPr>
            <w:r w:rsidRPr="007E73E5">
              <w:rPr>
                <w:b/>
                <w:bCs/>
                <w:color w:val="000000"/>
              </w:rPr>
              <w:t xml:space="preserve">Valstybės įmonė Registrų centras                       </w:t>
            </w:r>
            <w:r w:rsidR="00BC51A5" w:rsidRPr="007E73E5">
              <w:rPr>
                <w:b/>
                <w:bCs/>
                <w:color w:val="000000"/>
              </w:rPr>
              <w:t xml:space="preserve"> </w:t>
            </w:r>
            <w:r w:rsidRPr="007E73E5">
              <w:rPr>
                <w:b/>
                <w:bCs/>
                <w:color w:val="000000"/>
              </w:rPr>
              <w:t>Advokatų profesinės bendrijos pavadinimas</w:t>
            </w:r>
          </w:p>
        </w:tc>
      </w:tr>
      <w:tr w:rsidR="006F684B" w:rsidRPr="007E73E5" w:rsidTr="00CB3F12">
        <w:tc>
          <w:tcPr>
            <w:tcW w:w="11457" w:type="dxa"/>
          </w:tcPr>
          <w:p w:rsidR="006F684B" w:rsidRPr="007E73E5" w:rsidRDefault="006F684B" w:rsidP="000150D4">
            <w:pPr>
              <w:tabs>
                <w:tab w:val="left" w:pos="0"/>
                <w:tab w:val="left" w:pos="1891"/>
              </w:tabs>
              <w:spacing w:line="264" w:lineRule="auto"/>
              <w:jc w:val="both"/>
              <w:rPr>
                <w:sz w:val="20"/>
                <w:szCs w:val="20"/>
              </w:rPr>
            </w:pPr>
          </w:p>
        </w:tc>
      </w:tr>
      <w:tr w:rsidR="006F684B" w:rsidRPr="007E73E5" w:rsidTr="00CB3F12">
        <w:tc>
          <w:tcPr>
            <w:tcW w:w="11457" w:type="dxa"/>
          </w:tcPr>
          <w:tbl>
            <w:tblPr>
              <w:tblW w:w="9356" w:type="dxa"/>
              <w:tblLook w:val="0000" w:firstRow="0" w:lastRow="0" w:firstColumn="0" w:lastColumn="0" w:noHBand="0" w:noVBand="0"/>
            </w:tblPr>
            <w:tblGrid>
              <w:gridCol w:w="4302"/>
              <w:gridCol w:w="4118"/>
              <w:gridCol w:w="936"/>
            </w:tblGrid>
            <w:tr w:rsidR="006F684B" w:rsidRPr="007E73E5" w:rsidTr="00000FC0">
              <w:trPr>
                <w:gridAfter w:val="1"/>
                <w:trHeight w:val="185"/>
              </w:trPr>
              <w:tc>
                <w:tcPr>
                  <w:tcW w:w="4712" w:type="dxa"/>
                </w:tcPr>
                <w:p w:rsidR="006F684B" w:rsidRPr="007E73E5" w:rsidRDefault="006F684B" w:rsidP="00CB3F12">
                  <w:pPr>
                    <w:spacing w:line="264" w:lineRule="auto"/>
                    <w:rPr>
                      <w:rFonts w:ascii="TimesLT" w:hAnsi="TimesLT"/>
                      <w:b/>
                      <w:spacing w:val="-4"/>
                      <w:szCs w:val="20"/>
                    </w:rPr>
                  </w:pPr>
                </w:p>
              </w:tc>
              <w:tc>
                <w:tcPr>
                  <w:tcW w:w="4644" w:type="dxa"/>
                </w:tcPr>
                <w:p w:rsidR="006F684B" w:rsidRPr="007E73E5" w:rsidRDefault="006F684B" w:rsidP="00CB3F12">
                  <w:pPr>
                    <w:tabs>
                      <w:tab w:val="left" w:pos="-270"/>
                      <w:tab w:val="num" w:pos="284"/>
                      <w:tab w:val="left" w:pos="889"/>
                    </w:tabs>
                    <w:spacing w:line="264" w:lineRule="auto"/>
                    <w:jc w:val="both"/>
                    <w:rPr>
                      <w:rFonts w:ascii="TimesLT" w:hAnsi="TimesLT"/>
                      <w:b/>
                      <w:spacing w:val="-4"/>
                      <w:szCs w:val="20"/>
                    </w:rPr>
                  </w:pPr>
                </w:p>
              </w:tc>
            </w:tr>
            <w:tr w:rsidR="006F684B" w:rsidRPr="007E73E5" w:rsidTr="00000FC0">
              <w:trPr>
                <w:gridAfter w:val="1"/>
                <w:trHeight w:val="185"/>
              </w:trPr>
              <w:tc>
                <w:tcPr>
                  <w:tcW w:w="4712" w:type="dxa"/>
                </w:tcPr>
                <w:p w:rsidR="006F684B" w:rsidRPr="007E73E5" w:rsidRDefault="006F684B" w:rsidP="00CB3F12">
                  <w:pPr>
                    <w:tabs>
                      <w:tab w:val="left" w:pos="0"/>
                    </w:tabs>
                    <w:spacing w:line="264" w:lineRule="auto"/>
                    <w:ind w:left="-105"/>
                    <w:jc w:val="both"/>
                    <w:rPr>
                      <w:rFonts w:ascii="TimesLT" w:hAnsi="TimesLT"/>
                      <w:b/>
                      <w:spacing w:val="-4"/>
                      <w:szCs w:val="20"/>
                    </w:rPr>
                  </w:pPr>
                  <w:r w:rsidRPr="007E73E5">
                    <w:rPr>
                      <w:rFonts w:ascii="TimesLT" w:hAnsi="TimesLT"/>
                      <w:spacing w:val="-4"/>
                      <w:szCs w:val="20"/>
                    </w:rPr>
                    <w:t>Juridinio asmens kodas 124110246</w:t>
                  </w:r>
                </w:p>
              </w:tc>
              <w:tc>
                <w:tcPr>
                  <w:tcW w:w="4644" w:type="dxa"/>
                </w:tcPr>
                <w:p w:rsidR="006F684B" w:rsidRPr="007E73E5" w:rsidRDefault="00865A7D" w:rsidP="00CB3F12">
                  <w:pPr>
                    <w:tabs>
                      <w:tab w:val="left" w:pos="0"/>
                    </w:tabs>
                    <w:spacing w:line="264" w:lineRule="auto"/>
                    <w:jc w:val="both"/>
                    <w:rPr>
                      <w:rFonts w:ascii="TimesLT" w:hAnsi="TimesLT"/>
                      <w:b/>
                      <w:spacing w:val="-4"/>
                      <w:szCs w:val="20"/>
                    </w:rPr>
                  </w:pPr>
                  <w:r w:rsidRPr="007E73E5">
                    <w:rPr>
                      <w:rFonts w:ascii="TimesLT" w:hAnsi="TimesLT"/>
                      <w:spacing w:val="-4"/>
                      <w:szCs w:val="20"/>
                    </w:rPr>
                    <w:t>Juridinio</w:t>
                  </w:r>
                  <w:r w:rsidR="006F684B" w:rsidRPr="007E73E5">
                    <w:rPr>
                      <w:rFonts w:ascii="TimesLT" w:hAnsi="TimesLT"/>
                      <w:spacing w:val="-4"/>
                      <w:szCs w:val="20"/>
                    </w:rPr>
                    <w:t xml:space="preserve"> asmens kodas</w:t>
                  </w:r>
                </w:p>
              </w:tc>
            </w:tr>
            <w:tr w:rsidR="006F684B" w:rsidRPr="007E73E5" w:rsidTr="00000FC0">
              <w:trPr>
                <w:gridAfter w:val="1"/>
                <w:trHeight w:val="197"/>
              </w:trPr>
              <w:tc>
                <w:tcPr>
                  <w:tcW w:w="4712" w:type="dxa"/>
                </w:tcPr>
                <w:p w:rsidR="006F684B" w:rsidRPr="007E73E5" w:rsidRDefault="006F684B" w:rsidP="00CB3F12">
                  <w:pPr>
                    <w:tabs>
                      <w:tab w:val="left" w:pos="0"/>
                    </w:tabs>
                    <w:spacing w:line="264" w:lineRule="auto"/>
                    <w:ind w:left="-105"/>
                    <w:jc w:val="both"/>
                    <w:rPr>
                      <w:rFonts w:ascii="TimesLT" w:hAnsi="TimesLT"/>
                      <w:spacing w:val="-4"/>
                      <w:szCs w:val="20"/>
                    </w:rPr>
                  </w:pPr>
                  <w:r w:rsidRPr="007E73E5">
                    <w:rPr>
                      <w:rFonts w:ascii="TimesLT" w:hAnsi="TimesLT"/>
                      <w:spacing w:val="-4"/>
                      <w:szCs w:val="20"/>
                    </w:rPr>
                    <w:t>PVM mokėtojo kodas LT241102419</w:t>
                  </w:r>
                </w:p>
                <w:p w:rsidR="006F684B" w:rsidRPr="007E73E5" w:rsidRDefault="006F684B" w:rsidP="00CB3F12">
                  <w:pPr>
                    <w:tabs>
                      <w:tab w:val="left" w:pos="0"/>
                    </w:tabs>
                    <w:spacing w:line="264" w:lineRule="auto"/>
                    <w:ind w:left="-105"/>
                    <w:jc w:val="both"/>
                    <w:rPr>
                      <w:rFonts w:ascii="TimesLT" w:hAnsi="TimesLT"/>
                      <w:b/>
                      <w:spacing w:val="-4"/>
                      <w:szCs w:val="20"/>
                    </w:rPr>
                  </w:pPr>
                  <w:r w:rsidRPr="007E73E5">
                    <w:rPr>
                      <w:rFonts w:ascii="TimesLT" w:hAnsi="TimesLT"/>
                      <w:spacing w:val="-4"/>
                      <w:szCs w:val="20"/>
                    </w:rPr>
                    <w:t>Buveinė Lvovo g. 25-101, 09320 Vilnius</w:t>
                  </w:r>
                </w:p>
              </w:tc>
              <w:tc>
                <w:tcPr>
                  <w:tcW w:w="4644" w:type="dxa"/>
                </w:tcPr>
                <w:p w:rsidR="006F684B" w:rsidRPr="007E73E5" w:rsidRDefault="00865A7D" w:rsidP="00CB3F12">
                  <w:pPr>
                    <w:tabs>
                      <w:tab w:val="left" w:pos="0"/>
                    </w:tabs>
                    <w:spacing w:line="264" w:lineRule="auto"/>
                    <w:jc w:val="both"/>
                    <w:rPr>
                      <w:rFonts w:ascii="TimesLT" w:hAnsi="TimesLT"/>
                      <w:spacing w:val="-4"/>
                      <w:szCs w:val="20"/>
                    </w:rPr>
                  </w:pPr>
                  <w:r w:rsidRPr="007E73E5">
                    <w:rPr>
                      <w:rFonts w:ascii="TimesLT" w:hAnsi="TimesLT"/>
                      <w:spacing w:val="-4"/>
                      <w:szCs w:val="20"/>
                    </w:rPr>
                    <w:t>PVM mokėtojo kodas</w:t>
                  </w:r>
                </w:p>
                <w:p w:rsidR="006F684B" w:rsidRPr="007E73E5" w:rsidRDefault="00865A7D" w:rsidP="00CB3F12">
                  <w:pPr>
                    <w:tabs>
                      <w:tab w:val="left" w:pos="0"/>
                    </w:tabs>
                    <w:spacing w:line="264" w:lineRule="auto"/>
                    <w:jc w:val="both"/>
                    <w:rPr>
                      <w:rFonts w:ascii="TimesLT" w:hAnsi="TimesLT"/>
                      <w:b/>
                      <w:spacing w:val="-4"/>
                      <w:szCs w:val="20"/>
                    </w:rPr>
                  </w:pPr>
                  <w:r w:rsidRPr="007E73E5">
                    <w:rPr>
                      <w:rFonts w:ascii="TimesLT" w:hAnsi="TimesLT"/>
                      <w:spacing w:val="-4"/>
                      <w:szCs w:val="20"/>
                    </w:rPr>
                    <w:t>Buveinė</w:t>
                  </w:r>
                </w:p>
              </w:tc>
            </w:tr>
            <w:tr w:rsidR="006F684B" w:rsidRPr="007E73E5" w:rsidTr="00000FC0">
              <w:trPr>
                <w:gridAfter w:val="1"/>
                <w:trHeight w:val="185"/>
              </w:trPr>
              <w:tc>
                <w:tcPr>
                  <w:tcW w:w="4712" w:type="dxa"/>
                </w:tcPr>
                <w:p w:rsidR="006F684B" w:rsidRPr="007E73E5" w:rsidRDefault="006F684B" w:rsidP="00CB3F12">
                  <w:pPr>
                    <w:tabs>
                      <w:tab w:val="left" w:pos="0"/>
                    </w:tabs>
                    <w:spacing w:line="264" w:lineRule="auto"/>
                    <w:ind w:left="-105"/>
                    <w:jc w:val="both"/>
                    <w:rPr>
                      <w:rFonts w:ascii="TimesLT" w:hAnsi="TimesLT"/>
                      <w:b/>
                      <w:spacing w:val="-4"/>
                      <w:szCs w:val="20"/>
                    </w:rPr>
                  </w:pPr>
                  <w:r w:rsidRPr="007E73E5">
                    <w:rPr>
                      <w:rFonts w:ascii="TimesLT" w:hAnsi="TimesLT"/>
                      <w:color w:val="000000"/>
                      <w:spacing w:val="-4"/>
                      <w:szCs w:val="20"/>
                    </w:rPr>
                    <w:t>El. p. info@registrucentras.lt</w:t>
                  </w:r>
                </w:p>
              </w:tc>
              <w:tc>
                <w:tcPr>
                  <w:tcW w:w="4644" w:type="dxa"/>
                </w:tcPr>
                <w:p w:rsidR="006F684B" w:rsidRPr="007E73E5" w:rsidRDefault="000150D4" w:rsidP="00CB3F12">
                  <w:pPr>
                    <w:tabs>
                      <w:tab w:val="left" w:pos="0"/>
                    </w:tabs>
                    <w:spacing w:line="264" w:lineRule="auto"/>
                    <w:jc w:val="both"/>
                    <w:rPr>
                      <w:rFonts w:ascii="TimesLT" w:hAnsi="TimesLT"/>
                      <w:b/>
                      <w:spacing w:val="-4"/>
                      <w:szCs w:val="20"/>
                    </w:rPr>
                  </w:pPr>
                  <w:r w:rsidRPr="007E73E5">
                    <w:rPr>
                      <w:rFonts w:ascii="TimesLT" w:hAnsi="TimesLT"/>
                      <w:spacing w:val="-4"/>
                      <w:szCs w:val="20"/>
                    </w:rPr>
                    <w:t>Adresas korespondencijai</w:t>
                  </w:r>
                  <w:r w:rsidR="00865A7D" w:rsidRPr="007E73E5">
                    <w:rPr>
                      <w:rFonts w:ascii="TimesLT" w:hAnsi="TimesLT"/>
                      <w:spacing w:val="-4"/>
                      <w:szCs w:val="20"/>
                    </w:rPr>
                    <w:t xml:space="preserve"> </w:t>
                  </w:r>
                </w:p>
              </w:tc>
            </w:tr>
            <w:tr w:rsidR="006F684B" w:rsidRPr="007E73E5" w:rsidTr="00000FC0">
              <w:trPr>
                <w:gridAfter w:val="1"/>
                <w:trHeight w:val="197"/>
              </w:trPr>
              <w:tc>
                <w:tcPr>
                  <w:tcW w:w="4712" w:type="dxa"/>
                </w:tcPr>
                <w:p w:rsidR="006F684B" w:rsidRPr="007E73E5" w:rsidRDefault="006F684B" w:rsidP="00B4221D">
                  <w:pPr>
                    <w:tabs>
                      <w:tab w:val="left" w:pos="0"/>
                    </w:tabs>
                    <w:spacing w:line="264" w:lineRule="auto"/>
                    <w:ind w:left="-105"/>
                    <w:jc w:val="both"/>
                    <w:rPr>
                      <w:rFonts w:ascii="TimesLT" w:hAnsi="TimesLT"/>
                      <w:b/>
                      <w:spacing w:val="-4"/>
                      <w:szCs w:val="20"/>
                    </w:rPr>
                  </w:pPr>
                  <w:r w:rsidRPr="007E73E5">
                    <w:rPr>
                      <w:rFonts w:ascii="TimesLT" w:hAnsi="TimesLT"/>
                      <w:color w:val="000000"/>
                      <w:spacing w:val="-4"/>
                      <w:szCs w:val="20"/>
                    </w:rPr>
                    <w:t>Tel. (8  5) 268 82</w:t>
                  </w:r>
                  <w:r w:rsidR="00B4221D" w:rsidRPr="007E73E5">
                    <w:rPr>
                      <w:rFonts w:ascii="TimesLT" w:hAnsi="TimesLT"/>
                      <w:color w:val="000000"/>
                      <w:spacing w:val="-4"/>
                      <w:szCs w:val="20"/>
                    </w:rPr>
                    <w:t>6</w:t>
                  </w:r>
                  <w:r w:rsidRPr="007E73E5">
                    <w:rPr>
                      <w:rFonts w:ascii="TimesLT" w:hAnsi="TimesLT"/>
                      <w:color w:val="000000"/>
                      <w:spacing w:val="-4"/>
                      <w:szCs w:val="20"/>
                    </w:rPr>
                    <w:t>2</w:t>
                  </w:r>
                </w:p>
              </w:tc>
              <w:tc>
                <w:tcPr>
                  <w:tcW w:w="4644" w:type="dxa"/>
                </w:tcPr>
                <w:p w:rsidR="006F684B" w:rsidRPr="007E73E5" w:rsidRDefault="000150D4" w:rsidP="00CB3F12">
                  <w:pPr>
                    <w:tabs>
                      <w:tab w:val="left" w:pos="0"/>
                    </w:tabs>
                    <w:spacing w:line="264" w:lineRule="auto"/>
                    <w:jc w:val="both"/>
                    <w:rPr>
                      <w:rFonts w:ascii="TimesLT" w:hAnsi="TimesLT"/>
                      <w:b/>
                      <w:spacing w:val="-4"/>
                      <w:szCs w:val="20"/>
                    </w:rPr>
                  </w:pPr>
                  <w:r w:rsidRPr="007E73E5">
                    <w:rPr>
                      <w:rFonts w:ascii="TimesLT" w:hAnsi="TimesLT"/>
                      <w:spacing w:val="-4"/>
                      <w:szCs w:val="20"/>
                    </w:rPr>
                    <w:t xml:space="preserve">El. p. </w:t>
                  </w:r>
                  <w:r w:rsidR="006F684B" w:rsidRPr="007E73E5">
                    <w:rPr>
                      <w:rFonts w:ascii="TimesLT" w:hAnsi="TimesLT"/>
                      <w:spacing w:val="-4"/>
                      <w:szCs w:val="20"/>
                    </w:rPr>
                    <w:t xml:space="preserve"> </w:t>
                  </w:r>
                </w:p>
              </w:tc>
            </w:tr>
            <w:tr w:rsidR="006F684B" w:rsidRPr="007E73E5" w:rsidTr="00000FC0">
              <w:trPr>
                <w:gridAfter w:val="1"/>
                <w:trHeight w:val="185"/>
              </w:trPr>
              <w:tc>
                <w:tcPr>
                  <w:tcW w:w="4712" w:type="dxa"/>
                </w:tcPr>
                <w:p w:rsidR="006F684B" w:rsidRPr="007E73E5" w:rsidRDefault="006F684B" w:rsidP="00CB3F12">
                  <w:pPr>
                    <w:tabs>
                      <w:tab w:val="left" w:pos="0"/>
                    </w:tabs>
                    <w:spacing w:line="264" w:lineRule="auto"/>
                    <w:ind w:left="-105"/>
                    <w:jc w:val="both"/>
                    <w:rPr>
                      <w:rFonts w:ascii="TimesLT" w:hAnsi="TimesLT"/>
                      <w:spacing w:val="-4"/>
                      <w:szCs w:val="20"/>
                    </w:rPr>
                  </w:pPr>
                  <w:r w:rsidRPr="007E73E5">
                    <w:rPr>
                      <w:rFonts w:ascii="TimesLT" w:hAnsi="TimesLT"/>
                      <w:spacing w:val="-4"/>
                      <w:szCs w:val="20"/>
                    </w:rPr>
                    <w:t>Faks. (8 5) 268 8311</w:t>
                  </w:r>
                </w:p>
                <w:p w:rsidR="006F684B" w:rsidRPr="007E73E5" w:rsidRDefault="006F684B" w:rsidP="00CB3F12">
                  <w:pPr>
                    <w:tabs>
                      <w:tab w:val="left" w:pos="0"/>
                    </w:tabs>
                    <w:spacing w:line="264" w:lineRule="auto"/>
                    <w:ind w:left="-105"/>
                    <w:jc w:val="both"/>
                    <w:rPr>
                      <w:rFonts w:ascii="TimesLT" w:hAnsi="TimesLT"/>
                      <w:spacing w:val="-4"/>
                      <w:szCs w:val="20"/>
                    </w:rPr>
                  </w:pPr>
                  <w:r w:rsidRPr="007E73E5">
                    <w:rPr>
                      <w:rFonts w:ascii="TimesLT" w:hAnsi="TimesLT"/>
                      <w:spacing w:val="-4"/>
                      <w:szCs w:val="20"/>
                    </w:rPr>
                    <w:t>A. s. LT477044060005572969</w:t>
                  </w:r>
                </w:p>
              </w:tc>
              <w:tc>
                <w:tcPr>
                  <w:tcW w:w="4644" w:type="dxa"/>
                </w:tcPr>
                <w:p w:rsidR="006F684B" w:rsidRPr="007E73E5" w:rsidRDefault="000150D4" w:rsidP="00CB3F12">
                  <w:pPr>
                    <w:tabs>
                      <w:tab w:val="left" w:pos="0"/>
                    </w:tabs>
                    <w:spacing w:line="264" w:lineRule="auto"/>
                    <w:jc w:val="both"/>
                    <w:rPr>
                      <w:rFonts w:ascii="TimesLT" w:hAnsi="TimesLT"/>
                      <w:spacing w:val="-4"/>
                      <w:szCs w:val="20"/>
                    </w:rPr>
                  </w:pPr>
                  <w:r w:rsidRPr="007E73E5">
                    <w:rPr>
                      <w:rFonts w:ascii="TimesLT" w:hAnsi="TimesLT"/>
                      <w:spacing w:val="-4"/>
                      <w:szCs w:val="20"/>
                    </w:rPr>
                    <w:t>Tel.</w:t>
                  </w:r>
                  <w:r w:rsidR="00865A7D" w:rsidRPr="007E73E5">
                    <w:rPr>
                      <w:rFonts w:ascii="TimesLT" w:hAnsi="TimesLT"/>
                      <w:spacing w:val="-4"/>
                      <w:szCs w:val="20"/>
                    </w:rPr>
                    <w:t xml:space="preserve"> </w:t>
                  </w:r>
                </w:p>
                <w:p w:rsidR="006F684B" w:rsidRPr="007E73E5" w:rsidRDefault="000150D4" w:rsidP="00CB3F12">
                  <w:pPr>
                    <w:tabs>
                      <w:tab w:val="left" w:pos="0"/>
                    </w:tabs>
                    <w:spacing w:line="264" w:lineRule="auto"/>
                    <w:jc w:val="both"/>
                    <w:rPr>
                      <w:rFonts w:ascii="TimesLT" w:hAnsi="TimesLT"/>
                      <w:b/>
                      <w:spacing w:val="-4"/>
                      <w:szCs w:val="20"/>
                    </w:rPr>
                  </w:pPr>
                  <w:r w:rsidRPr="007E73E5">
                    <w:rPr>
                      <w:rFonts w:ascii="TimesLT" w:hAnsi="TimesLT"/>
                      <w:spacing w:val="-4"/>
                      <w:szCs w:val="20"/>
                    </w:rPr>
                    <w:t xml:space="preserve">Faks. </w:t>
                  </w:r>
                </w:p>
              </w:tc>
            </w:tr>
            <w:tr w:rsidR="006F684B" w:rsidRPr="007E73E5" w:rsidTr="00000FC0">
              <w:trPr>
                <w:gridAfter w:val="1"/>
                <w:trHeight w:val="185"/>
              </w:trPr>
              <w:tc>
                <w:tcPr>
                  <w:tcW w:w="4712" w:type="dxa"/>
                  <w:vMerge w:val="restart"/>
                </w:tcPr>
                <w:p w:rsidR="006F684B" w:rsidRPr="007E73E5" w:rsidRDefault="006F684B" w:rsidP="00CB3F12">
                  <w:pPr>
                    <w:tabs>
                      <w:tab w:val="left" w:pos="738"/>
                    </w:tabs>
                    <w:spacing w:line="264" w:lineRule="auto"/>
                    <w:ind w:left="-113"/>
                    <w:jc w:val="both"/>
                    <w:rPr>
                      <w:rFonts w:ascii="TimesLT" w:hAnsi="TimesLT"/>
                      <w:spacing w:val="-4"/>
                      <w:szCs w:val="20"/>
                    </w:rPr>
                  </w:pPr>
                  <w:r w:rsidRPr="007E73E5">
                    <w:rPr>
                      <w:rFonts w:ascii="TimesLT" w:hAnsi="TimesLT"/>
                      <w:spacing w:val="-4"/>
                      <w:szCs w:val="20"/>
                    </w:rPr>
                    <w:t>AB SEB bankas, banko kodas 70440</w:t>
                  </w:r>
                  <w:r w:rsidRPr="007E73E5" w:rsidDel="00011212">
                    <w:rPr>
                      <w:rFonts w:ascii="TimesLT" w:hAnsi="TimesLT"/>
                      <w:spacing w:val="-4"/>
                      <w:szCs w:val="20"/>
                    </w:rPr>
                    <w:t xml:space="preserve"> </w:t>
                  </w:r>
                </w:p>
                <w:p w:rsidR="006F684B" w:rsidRPr="007E73E5" w:rsidRDefault="006F684B" w:rsidP="00CB3F12">
                  <w:pPr>
                    <w:tabs>
                      <w:tab w:val="left" w:pos="738"/>
                    </w:tabs>
                    <w:spacing w:line="264" w:lineRule="auto"/>
                    <w:ind w:left="-113"/>
                    <w:jc w:val="both"/>
                    <w:rPr>
                      <w:rFonts w:ascii="TimesLT" w:hAnsi="TimesLT"/>
                      <w:spacing w:val="-4"/>
                      <w:szCs w:val="20"/>
                    </w:rPr>
                  </w:pPr>
                  <w:r w:rsidRPr="007E73E5">
                    <w:rPr>
                      <w:rFonts w:ascii="TimesLT" w:hAnsi="TimesLT"/>
                      <w:spacing w:val="-4"/>
                      <w:szCs w:val="20"/>
                    </w:rPr>
                    <w:t>A. s. LT944010042400050387</w:t>
                  </w:r>
                </w:p>
                <w:p w:rsidR="006F684B" w:rsidRPr="007E73E5" w:rsidRDefault="006F684B" w:rsidP="00CB3F12">
                  <w:pPr>
                    <w:tabs>
                      <w:tab w:val="left" w:pos="738"/>
                    </w:tabs>
                    <w:spacing w:line="264" w:lineRule="auto"/>
                    <w:ind w:left="-113"/>
                    <w:jc w:val="both"/>
                    <w:rPr>
                      <w:rFonts w:ascii="TimesLT" w:hAnsi="TimesLT"/>
                      <w:spacing w:val="-4"/>
                      <w:szCs w:val="20"/>
                    </w:rPr>
                  </w:pPr>
                  <w:proofErr w:type="spellStart"/>
                  <w:r w:rsidRPr="007E73E5">
                    <w:rPr>
                      <w:rFonts w:ascii="TimesLT" w:hAnsi="TimesLT"/>
                      <w:spacing w:val="-4"/>
                      <w:szCs w:val="20"/>
                    </w:rPr>
                    <w:t>Luminor</w:t>
                  </w:r>
                  <w:proofErr w:type="spellEnd"/>
                  <w:r w:rsidRPr="007E73E5">
                    <w:rPr>
                      <w:rFonts w:ascii="TimesLT" w:hAnsi="TimesLT"/>
                      <w:spacing w:val="-4"/>
                      <w:szCs w:val="20"/>
                    </w:rPr>
                    <w:t xml:space="preserve"> Bank AB, banko kodas 40100</w:t>
                  </w:r>
                </w:p>
                <w:p w:rsidR="006F684B" w:rsidRPr="007E73E5" w:rsidRDefault="006F684B" w:rsidP="00CB3F12">
                  <w:pPr>
                    <w:tabs>
                      <w:tab w:val="left" w:pos="738"/>
                    </w:tabs>
                    <w:spacing w:line="264" w:lineRule="auto"/>
                    <w:ind w:left="-113"/>
                    <w:jc w:val="both"/>
                    <w:rPr>
                      <w:rFonts w:ascii="TimesLT" w:hAnsi="TimesLT"/>
                      <w:spacing w:val="-4"/>
                      <w:szCs w:val="20"/>
                    </w:rPr>
                  </w:pPr>
                  <w:r w:rsidRPr="007E73E5">
                    <w:rPr>
                      <w:rFonts w:ascii="TimesLT" w:hAnsi="TimesLT"/>
                      <w:spacing w:val="-4"/>
                      <w:szCs w:val="20"/>
                    </w:rPr>
                    <w:t>A. s. LT677300010095519600</w:t>
                  </w:r>
                </w:p>
                <w:p w:rsidR="006F684B" w:rsidRPr="007E73E5" w:rsidRDefault="006F684B" w:rsidP="00CB3F12">
                  <w:pPr>
                    <w:tabs>
                      <w:tab w:val="left" w:pos="738"/>
                    </w:tabs>
                    <w:spacing w:line="264" w:lineRule="auto"/>
                    <w:ind w:left="-113"/>
                    <w:jc w:val="both"/>
                    <w:rPr>
                      <w:rFonts w:ascii="TimesLT" w:hAnsi="TimesLT"/>
                      <w:spacing w:val="-4"/>
                      <w:szCs w:val="20"/>
                    </w:rPr>
                  </w:pPr>
                  <w:r w:rsidRPr="007E73E5">
                    <w:rPr>
                      <w:rFonts w:ascii="TimesLT" w:hAnsi="TimesLT"/>
                      <w:spacing w:val="-4"/>
                      <w:szCs w:val="20"/>
                    </w:rPr>
                    <w:t>„Swedbank“, AB, banko kodas 73000</w:t>
                  </w:r>
                  <w:r w:rsidRPr="007E73E5" w:rsidDel="00011212">
                    <w:rPr>
                      <w:rFonts w:ascii="TimesLT" w:hAnsi="TimesLT"/>
                      <w:spacing w:val="-4"/>
                      <w:szCs w:val="20"/>
                    </w:rPr>
                    <w:t xml:space="preserve"> </w:t>
                  </w:r>
                </w:p>
              </w:tc>
              <w:tc>
                <w:tcPr>
                  <w:tcW w:w="4644" w:type="dxa"/>
                </w:tcPr>
                <w:p w:rsidR="006F684B" w:rsidRPr="007E73E5" w:rsidRDefault="000150D4" w:rsidP="00CB3F12">
                  <w:pPr>
                    <w:tabs>
                      <w:tab w:val="left" w:pos="0"/>
                    </w:tabs>
                    <w:spacing w:line="264" w:lineRule="auto"/>
                    <w:jc w:val="both"/>
                    <w:rPr>
                      <w:rFonts w:ascii="TimesLT" w:hAnsi="TimesLT"/>
                      <w:bCs/>
                      <w:spacing w:val="-4"/>
                      <w:szCs w:val="20"/>
                    </w:rPr>
                  </w:pPr>
                  <w:r w:rsidRPr="007E73E5">
                    <w:rPr>
                      <w:rFonts w:ascii="TimesLT" w:hAnsi="TimesLT"/>
                      <w:bCs/>
                      <w:spacing w:val="-4"/>
                      <w:szCs w:val="20"/>
                    </w:rPr>
                    <w:t xml:space="preserve">A. s. </w:t>
                  </w:r>
                  <w:r w:rsidR="006F684B" w:rsidRPr="007E73E5">
                    <w:rPr>
                      <w:rFonts w:ascii="TimesLT" w:hAnsi="TimesLT"/>
                      <w:bCs/>
                      <w:spacing w:val="-4"/>
                      <w:szCs w:val="20"/>
                    </w:rPr>
                    <w:t xml:space="preserve"> </w:t>
                  </w:r>
                </w:p>
              </w:tc>
            </w:tr>
            <w:tr w:rsidR="006F684B" w:rsidRPr="007E73E5" w:rsidTr="00000FC0">
              <w:trPr>
                <w:trHeight w:val="185"/>
              </w:trPr>
              <w:tc>
                <w:tcPr>
                  <w:tcW w:w="4712" w:type="dxa"/>
                  <w:vMerge/>
                </w:tcPr>
                <w:p w:rsidR="006F684B" w:rsidRPr="007E73E5" w:rsidRDefault="006F684B" w:rsidP="00CB3F12">
                  <w:pPr>
                    <w:tabs>
                      <w:tab w:val="left" w:pos="738"/>
                    </w:tabs>
                    <w:spacing w:line="264" w:lineRule="auto"/>
                    <w:ind w:left="-113"/>
                    <w:jc w:val="both"/>
                    <w:rPr>
                      <w:rFonts w:ascii="TimesLT" w:hAnsi="TimesLT"/>
                      <w:spacing w:val="-4"/>
                      <w:szCs w:val="20"/>
                    </w:rPr>
                  </w:pPr>
                </w:p>
              </w:tc>
              <w:tc>
                <w:tcPr>
                  <w:tcW w:w="4644" w:type="dxa"/>
                </w:tcPr>
                <w:p w:rsidR="000150D4" w:rsidRPr="007E73E5" w:rsidRDefault="00865A7D" w:rsidP="00CB3F12">
                  <w:pPr>
                    <w:tabs>
                      <w:tab w:val="left" w:pos="0"/>
                    </w:tabs>
                    <w:spacing w:line="264" w:lineRule="auto"/>
                    <w:jc w:val="both"/>
                    <w:rPr>
                      <w:rFonts w:ascii="TimesLT" w:hAnsi="TimesLT"/>
                      <w:bCs/>
                      <w:spacing w:val="-4"/>
                      <w:szCs w:val="20"/>
                    </w:rPr>
                  </w:pPr>
                  <w:r w:rsidRPr="007E73E5">
                    <w:rPr>
                      <w:rFonts w:ascii="TimesLT" w:hAnsi="TimesLT"/>
                      <w:bCs/>
                      <w:spacing w:val="-4"/>
                      <w:szCs w:val="20"/>
                    </w:rPr>
                    <w:t xml:space="preserve">Banko </w:t>
                  </w:r>
                  <w:r w:rsidR="000150D4" w:rsidRPr="007E73E5">
                    <w:rPr>
                      <w:rFonts w:ascii="TimesLT" w:hAnsi="TimesLT"/>
                      <w:bCs/>
                      <w:spacing w:val="-4"/>
                      <w:szCs w:val="20"/>
                    </w:rPr>
                    <w:t>pavadinimas</w:t>
                  </w:r>
                </w:p>
                <w:p w:rsidR="000150D4" w:rsidRPr="007E73E5" w:rsidRDefault="000150D4" w:rsidP="000150D4">
                  <w:pPr>
                    <w:rPr>
                      <w:rFonts w:ascii="TimesLT" w:hAnsi="TimesLT"/>
                      <w:szCs w:val="20"/>
                    </w:rPr>
                  </w:pPr>
                  <w:r w:rsidRPr="007E73E5">
                    <w:rPr>
                      <w:rFonts w:ascii="TimesLT" w:hAnsi="TimesLT"/>
                      <w:szCs w:val="20"/>
                    </w:rPr>
                    <w:t>Banko kodas</w:t>
                  </w:r>
                </w:p>
                <w:p w:rsidR="006F684B" w:rsidRPr="007E73E5" w:rsidRDefault="006F684B" w:rsidP="000150D4">
                  <w:pPr>
                    <w:jc w:val="center"/>
                    <w:rPr>
                      <w:rFonts w:ascii="TimesLT" w:hAnsi="TimesLT"/>
                      <w:szCs w:val="20"/>
                    </w:rPr>
                  </w:pPr>
                </w:p>
              </w:tc>
              <w:tc>
                <w:tcPr>
                  <w:tcW w:w="0" w:type="auto"/>
                </w:tcPr>
                <w:p w:rsidR="006F684B" w:rsidRPr="007E73E5" w:rsidRDefault="000150D4">
                  <w:r w:rsidRPr="007E73E5">
                    <w:tab/>
                  </w:r>
                  <w:r w:rsidRPr="007E73E5">
                    <w:tab/>
                  </w:r>
                </w:p>
              </w:tc>
            </w:tr>
            <w:tr w:rsidR="006F684B" w:rsidRPr="007E73E5" w:rsidTr="00000FC0">
              <w:trPr>
                <w:gridAfter w:val="1"/>
                <w:trHeight w:val="70"/>
              </w:trPr>
              <w:tc>
                <w:tcPr>
                  <w:tcW w:w="4712" w:type="dxa"/>
                </w:tcPr>
                <w:p w:rsidR="006F684B" w:rsidRPr="007E73E5" w:rsidRDefault="006F684B" w:rsidP="00CB3F12">
                  <w:pPr>
                    <w:tabs>
                      <w:tab w:val="left" w:pos="0"/>
                    </w:tabs>
                    <w:spacing w:line="264" w:lineRule="auto"/>
                    <w:jc w:val="both"/>
                    <w:rPr>
                      <w:rFonts w:ascii="TimesLT" w:hAnsi="TimesLT"/>
                      <w:spacing w:val="-4"/>
                      <w:szCs w:val="20"/>
                    </w:rPr>
                  </w:pPr>
                </w:p>
              </w:tc>
              <w:tc>
                <w:tcPr>
                  <w:tcW w:w="4644" w:type="dxa"/>
                </w:tcPr>
                <w:p w:rsidR="006F684B" w:rsidRPr="007E73E5" w:rsidRDefault="006F684B" w:rsidP="00CB3F12">
                  <w:pPr>
                    <w:tabs>
                      <w:tab w:val="left" w:pos="0"/>
                    </w:tabs>
                    <w:spacing w:line="264" w:lineRule="auto"/>
                    <w:jc w:val="both"/>
                    <w:rPr>
                      <w:rFonts w:ascii="TimesLT" w:hAnsi="TimesLT"/>
                      <w:bCs/>
                      <w:spacing w:val="-4"/>
                      <w:szCs w:val="20"/>
                    </w:rPr>
                  </w:pPr>
                </w:p>
              </w:tc>
            </w:tr>
          </w:tbl>
          <w:p w:rsidR="006F684B" w:rsidRPr="007E73E5" w:rsidRDefault="006F684B" w:rsidP="00CB3F12">
            <w:pPr>
              <w:rPr>
                <w:rFonts w:ascii="TimesLT" w:hAnsi="TimesLT"/>
                <w:szCs w:val="20"/>
              </w:rPr>
            </w:pPr>
          </w:p>
          <w:tbl>
            <w:tblPr>
              <w:tblW w:w="9214" w:type="dxa"/>
              <w:tblLook w:val="04A0" w:firstRow="1" w:lastRow="0" w:firstColumn="1" w:lastColumn="0" w:noHBand="0" w:noVBand="1"/>
            </w:tblPr>
            <w:tblGrid>
              <w:gridCol w:w="4111"/>
              <w:gridCol w:w="851"/>
              <w:gridCol w:w="4252"/>
            </w:tblGrid>
            <w:tr w:rsidR="006F684B" w:rsidRPr="007E73E5" w:rsidTr="00CB3F12">
              <w:tc>
                <w:tcPr>
                  <w:tcW w:w="4111" w:type="dxa"/>
                  <w:tcBorders>
                    <w:bottom w:val="single" w:sz="4" w:space="0" w:color="auto"/>
                  </w:tcBorders>
                  <w:shd w:val="clear" w:color="auto" w:fill="auto"/>
                </w:tcPr>
                <w:p w:rsidR="007E73E5" w:rsidRPr="007E73E5" w:rsidRDefault="007E73E5" w:rsidP="007E73E5">
                  <w:pPr>
                    <w:ind w:left="39"/>
                    <w:jc w:val="center"/>
                    <w:rPr>
                      <w:rFonts w:ascii="TimesLT" w:hAnsi="TimesLT"/>
                      <w:szCs w:val="20"/>
                    </w:rPr>
                  </w:pPr>
                  <w:r w:rsidRPr="007E73E5">
                    <w:rPr>
                      <w:rFonts w:ascii="TimesLT" w:hAnsi="TimesLT"/>
                      <w:szCs w:val="20"/>
                    </w:rPr>
                    <w:t>Sutarčių kontrolės ir administravimo skyriaus vadovas</w:t>
                  </w:r>
                </w:p>
                <w:p w:rsidR="006F684B" w:rsidRPr="007E73E5" w:rsidRDefault="007E73E5" w:rsidP="007E73E5">
                  <w:pPr>
                    <w:ind w:left="39"/>
                    <w:jc w:val="center"/>
                    <w:rPr>
                      <w:rFonts w:ascii="TimesLT" w:hAnsi="TimesLT"/>
                      <w:szCs w:val="20"/>
                    </w:rPr>
                  </w:pPr>
                  <w:r w:rsidRPr="007E73E5">
                    <w:rPr>
                      <w:rFonts w:ascii="TimesLT" w:hAnsi="TimesLT"/>
                      <w:szCs w:val="20"/>
                    </w:rPr>
                    <w:t>Rolandas Knyza</w:t>
                  </w:r>
                </w:p>
              </w:tc>
              <w:tc>
                <w:tcPr>
                  <w:tcW w:w="851" w:type="dxa"/>
                  <w:shd w:val="clear" w:color="auto" w:fill="auto"/>
                </w:tcPr>
                <w:p w:rsidR="006F684B" w:rsidRPr="007E73E5" w:rsidRDefault="006F684B" w:rsidP="00CB3F12">
                  <w:pPr>
                    <w:rPr>
                      <w:rFonts w:ascii="TimesLT" w:hAnsi="TimesLT"/>
                      <w:szCs w:val="20"/>
                    </w:rPr>
                  </w:pPr>
                </w:p>
              </w:tc>
              <w:tc>
                <w:tcPr>
                  <w:tcW w:w="4252" w:type="dxa"/>
                  <w:tcBorders>
                    <w:bottom w:val="single" w:sz="4" w:space="0" w:color="auto"/>
                  </w:tcBorders>
                  <w:shd w:val="clear" w:color="auto" w:fill="auto"/>
                </w:tcPr>
                <w:p w:rsidR="006F684B" w:rsidRPr="007E73E5" w:rsidRDefault="006F684B" w:rsidP="00CB3F12">
                  <w:pPr>
                    <w:rPr>
                      <w:rFonts w:ascii="TimesLT" w:hAnsi="TimesLT"/>
                      <w:szCs w:val="20"/>
                    </w:rPr>
                  </w:pPr>
                </w:p>
              </w:tc>
            </w:tr>
            <w:tr w:rsidR="006F684B" w:rsidRPr="007E73E5" w:rsidTr="00CB3F12">
              <w:tc>
                <w:tcPr>
                  <w:tcW w:w="4111" w:type="dxa"/>
                  <w:tcBorders>
                    <w:top w:val="single" w:sz="4" w:space="0" w:color="auto"/>
                  </w:tcBorders>
                  <w:shd w:val="clear" w:color="auto" w:fill="auto"/>
                </w:tcPr>
                <w:p w:rsidR="006F684B" w:rsidRPr="007E73E5" w:rsidRDefault="006F684B" w:rsidP="00CB3F12">
                  <w:pPr>
                    <w:jc w:val="center"/>
                    <w:rPr>
                      <w:rFonts w:ascii="TimesLT" w:hAnsi="TimesLT"/>
                      <w:sz w:val="20"/>
                      <w:szCs w:val="20"/>
                    </w:rPr>
                  </w:pPr>
                  <w:r w:rsidRPr="007E73E5">
                    <w:rPr>
                      <w:rFonts w:ascii="TimesLT" w:hAnsi="TimesLT"/>
                      <w:sz w:val="20"/>
                      <w:szCs w:val="20"/>
                    </w:rPr>
                    <w:t>(Pareigos, vardas, pavardė)</w:t>
                  </w:r>
                </w:p>
              </w:tc>
              <w:tc>
                <w:tcPr>
                  <w:tcW w:w="851" w:type="dxa"/>
                  <w:shd w:val="clear" w:color="auto" w:fill="auto"/>
                </w:tcPr>
                <w:p w:rsidR="006F684B" w:rsidRPr="007E73E5" w:rsidRDefault="006F684B" w:rsidP="00CB3F12">
                  <w:pPr>
                    <w:jc w:val="center"/>
                    <w:rPr>
                      <w:rFonts w:ascii="TimesLT" w:hAnsi="TimesLT"/>
                      <w:sz w:val="20"/>
                      <w:szCs w:val="20"/>
                    </w:rPr>
                  </w:pPr>
                </w:p>
              </w:tc>
              <w:tc>
                <w:tcPr>
                  <w:tcW w:w="4252" w:type="dxa"/>
                  <w:tcBorders>
                    <w:top w:val="single" w:sz="4" w:space="0" w:color="auto"/>
                  </w:tcBorders>
                  <w:shd w:val="clear" w:color="auto" w:fill="auto"/>
                </w:tcPr>
                <w:p w:rsidR="006F684B" w:rsidRPr="007E73E5" w:rsidRDefault="00865A7D" w:rsidP="00CB3F12">
                  <w:pPr>
                    <w:jc w:val="center"/>
                    <w:rPr>
                      <w:rFonts w:ascii="TimesLT" w:hAnsi="TimesLT"/>
                      <w:szCs w:val="20"/>
                    </w:rPr>
                  </w:pPr>
                  <w:r w:rsidRPr="007E73E5">
                    <w:rPr>
                      <w:rFonts w:ascii="TimesLT" w:hAnsi="TimesLT"/>
                      <w:sz w:val="20"/>
                      <w:szCs w:val="20"/>
                    </w:rPr>
                    <w:t>(Pareigos v</w:t>
                  </w:r>
                  <w:r w:rsidR="006F684B" w:rsidRPr="007E73E5">
                    <w:rPr>
                      <w:rFonts w:ascii="TimesLT" w:hAnsi="TimesLT"/>
                      <w:sz w:val="20"/>
                      <w:szCs w:val="20"/>
                    </w:rPr>
                    <w:t>ardas, pavardė)</w:t>
                  </w:r>
                </w:p>
              </w:tc>
            </w:tr>
            <w:tr w:rsidR="006F684B" w:rsidRPr="007E73E5" w:rsidTr="00CB3F12">
              <w:tc>
                <w:tcPr>
                  <w:tcW w:w="4111" w:type="dxa"/>
                  <w:tcBorders>
                    <w:bottom w:val="single" w:sz="4" w:space="0" w:color="auto"/>
                  </w:tcBorders>
                  <w:shd w:val="clear" w:color="auto" w:fill="auto"/>
                </w:tcPr>
                <w:p w:rsidR="006F684B" w:rsidRPr="007E73E5" w:rsidRDefault="006F684B" w:rsidP="00CB3F12">
                  <w:pPr>
                    <w:rPr>
                      <w:rFonts w:ascii="TimesLT" w:hAnsi="TimesLT"/>
                      <w:szCs w:val="20"/>
                    </w:rPr>
                  </w:pPr>
                </w:p>
                <w:p w:rsidR="006F684B" w:rsidRPr="007E73E5" w:rsidRDefault="006F684B" w:rsidP="00CB3F12">
                  <w:pPr>
                    <w:rPr>
                      <w:rFonts w:ascii="TimesLT" w:hAnsi="TimesLT"/>
                      <w:szCs w:val="20"/>
                    </w:rPr>
                  </w:pPr>
                </w:p>
              </w:tc>
              <w:tc>
                <w:tcPr>
                  <w:tcW w:w="851" w:type="dxa"/>
                  <w:shd w:val="clear" w:color="auto" w:fill="auto"/>
                </w:tcPr>
                <w:p w:rsidR="006F684B" w:rsidRPr="007E73E5" w:rsidRDefault="006F684B" w:rsidP="00CB3F12">
                  <w:pPr>
                    <w:rPr>
                      <w:rFonts w:ascii="TimesLT" w:hAnsi="TimesLT"/>
                      <w:szCs w:val="20"/>
                    </w:rPr>
                  </w:pPr>
                </w:p>
              </w:tc>
              <w:tc>
                <w:tcPr>
                  <w:tcW w:w="4252" w:type="dxa"/>
                  <w:tcBorders>
                    <w:bottom w:val="single" w:sz="4" w:space="0" w:color="auto"/>
                  </w:tcBorders>
                  <w:shd w:val="clear" w:color="auto" w:fill="auto"/>
                </w:tcPr>
                <w:p w:rsidR="006F684B" w:rsidRPr="007E73E5" w:rsidRDefault="006F684B" w:rsidP="00CB3F12">
                  <w:pPr>
                    <w:rPr>
                      <w:rFonts w:ascii="TimesLT" w:hAnsi="TimesLT"/>
                      <w:szCs w:val="20"/>
                    </w:rPr>
                  </w:pPr>
                </w:p>
              </w:tc>
            </w:tr>
            <w:tr w:rsidR="006F684B" w:rsidRPr="007E73E5" w:rsidTr="00CB3F12">
              <w:tc>
                <w:tcPr>
                  <w:tcW w:w="4111" w:type="dxa"/>
                  <w:tcBorders>
                    <w:top w:val="single" w:sz="4" w:space="0" w:color="auto"/>
                  </w:tcBorders>
                  <w:shd w:val="clear" w:color="auto" w:fill="auto"/>
                </w:tcPr>
                <w:p w:rsidR="006F684B" w:rsidRPr="007E73E5" w:rsidRDefault="006F684B" w:rsidP="00CB3F12">
                  <w:pPr>
                    <w:jc w:val="center"/>
                    <w:rPr>
                      <w:rFonts w:ascii="TimesLT" w:hAnsi="TimesLT"/>
                      <w:sz w:val="20"/>
                      <w:szCs w:val="20"/>
                    </w:rPr>
                  </w:pPr>
                  <w:r w:rsidRPr="007E73E5">
                    <w:rPr>
                      <w:rFonts w:ascii="TimesLT" w:hAnsi="TimesLT"/>
                      <w:sz w:val="20"/>
                      <w:szCs w:val="20"/>
                    </w:rPr>
                    <w:t xml:space="preserve">                             (Parašas)                    A. V. </w:t>
                  </w:r>
                </w:p>
              </w:tc>
              <w:tc>
                <w:tcPr>
                  <w:tcW w:w="851" w:type="dxa"/>
                  <w:shd w:val="clear" w:color="auto" w:fill="auto"/>
                </w:tcPr>
                <w:p w:rsidR="006F684B" w:rsidRPr="007E73E5" w:rsidRDefault="006F684B" w:rsidP="00CB3F12">
                  <w:pPr>
                    <w:jc w:val="center"/>
                    <w:rPr>
                      <w:rFonts w:ascii="TimesLT" w:hAnsi="TimesLT"/>
                      <w:sz w:val="20"/>
                      <w:szCs w:val="20"/>
                    </w:rPr>
                  </w:pPr>
                </w:p>
              </w:tc>
              <w:tc>
                <w:tcPr>
                  <w:tcW w:w="4252" w:type="dxa"/>
                  <w:tcBorders>
                    <w:top w:val="single" w:sz="4" w:space="0" w:color="auto"/>
                  </w:tcBorders>
                  <w:shd w:val="clear" w:color="auto" w:fill="auto"/>
                </w:tcPr>
                <w:p w:rsidR="006F684B" w:rsidRPr="007E73E5" w:rsidRDefault="006F684B" w:rsidP="00CB3F12">
                  <w:pPr>
                    <w:jc w:val="center"/>
                    <w:rPr>
                      <w:rFonts w:ascii="TimesLT" w:hAnsi="TimesLT"/>
                      <w:szCs w:val="20"/>
                    </w:rPr>
                  </w:pPr>
                  <w:r w:rsidRPr="007E73E5">
                    <w:rPr>
                      <w:rFonts w:ascii="TimesLT" w:hAnsi="TimesLT"/>
                      <w:sz w:val="20"/>
                      <w:szCs w:val="20"/>
                    </w:rPr>
                    <w:t xml:space="preserve">                                 (Parašas)                     A. V. </w:t>
                  </w:r>
                </w:p>
              </w:tc>
            </w:tr>
            <w:tr w:rsidR="006F684B" w:rsidRPr="007E73E5" w:rsidTr="00CB3F12">
              <w:tc>
                <w:tcPr>
                  <w:tcW w:w="4111" w:type="dxa"/>
                  <w:shd w:val="clear" w:color="auto" w:fill="auto"/>
                </w:tcPr>
                <w:p w:rsidR="006F684B" w:rsidRPr="007E73E5" w:rsidRDefault="006F684B" w:rsidP="00CB3F12">
                  <w:pPr>
                    <w:rPr>
                      <w:rFonts w:ascii="TimesLT" w:hAnsi="TimesLT"/>
                      <w:szCs w:val="20"/>
                    </w:rPr>
                  </w:pPr>
                </w:p>
                <w:p w:rsidR="006F684B" w:rsidRPr="007E73E5" w:rsidRDefault="006F684B" w:rsidP="00CB3F12">
                  <w:pPr>
                    <w:rPr>
                      <w:rFonts w:ascii="TimesLT" w:hAnsi="TimesLT"/>
                      <w:szCs w:val="20"/>
                    </w:rPr>
                  </w:pPr>
                  <w:r w:rsidRPr="007E73E5">
                    <w:rPr>
                      <w:rFonts w:ascii="TimesLT" w:hAnsi="TimesLT"/>
                      <w:szCs w:val="20"/>
                    </w:rPr>
                    <w:t>201_ m. _______________________ d.</w:t>
                  </w:r>
                </w:p>
              </w:tc>
              <w:tc>
                <w:tcPr>
                  <w:tcW w:w="851" w:type="dxa"/>
                  <w:shd w:val="clear" w:color="auto" w:fill="auto"/>
                </w:tcPr>
                <w:p w:rsidR="006F684B" w:rsidRPr="007E73E5" w:rsidRDefault="006F684B" w:rsidP="00CB3F12">
                  <w:pPr>
                    <w:rPr>
                      <w:rFonts w:ascii="TimesLT" w:hAnsi="TimesLT"/>
                      <w:szCs w:val="20"/>
                    </w:rPr>
                  </w:pPr>
                </w:p>
              </w:tc>
              <w:tc>
                <w:tcPr>
                  <w:tcW w:w="4252" w:type="dxa"/>
                  <w:shd w:val="clear" w:color="auto" w:fill="auto"/>
                </w:tcPr>
                <w:p w:rsidR="006F684B" w:rsidRPr="007E73E5" w:rsidRDefault="006F684B" w:rsidP="00CB3F12">
                  <w:pPr>
                    <w:rPr>
                      <w:rFonts w:ascii="TimesLT" w:hAnsi="TimesLT"/>
                      <w:szCs w:val="20"/>
                    </w:rPr>
                  </w:pPr>
                </w:p>
                <w:p w:rsidR="006F684B" w:rsidRPr="007E73E5" w:rsidRDefault="006F684B" w:rsidP="00CB3F12">
                  <w:pPr>
                    <w:rPr>
                      <w:rFonts w:ascii="TimesLT" w:hAnsi="TimesLT"/>
                      <w:szCs w:val="20"/>
                    </w:rPr>
                  </w:pPr>
                  <w:r w:rsidRPr="007E73E5">
                    <w:rPr>
                      <w:rFonts w:ascii="TimesLT" w:hAnsi="TimesLT"/>
                      <w:szCs w:val="20"/>
                    </w:rPr>
                    <w:t>201_ m. _______________________ d.</w:t>
                  </w:r>
                </w:p>
              </w:tc>
            </w:tr>
            <w:tr w:rsidR="006F684B" w:rsidRPr="007E73E5" w:rsidTr="00CB3F12">
              <w:tc>
                <w:tcPr>
                  <w:tcW w:w="4111" w:type="dxa"/>
                  <w:shd w:val="clear" w:color="auto" w:fill="auto"/>
                </w:tcPr>
                <w:p w:rsidR="006F684B" w:rsidRPr="007E73E5" w:rsidRDefault="006F684B" w:rsidP="00CB3F12">
                  <w:pPr>
                    <w:rPr>
                      <w:rFonts w:ascii="TimesLT" w:hAnsi="TimesLT"/>
                      <w:szCs w:val="20"/>
                    </w:rPr>
                  </w:pPr>
                </w:p>
              </w:tc>
              <w:tc>
                <w:tcPr>
                  <w:tcW w:w="851" w:type="dxa"/>
                  <w:shd w:val="clear" w:color="auto" w:fill="auto"/>
                </w:tcPr>
                <w:p w:rsidR="006F684B" w:rsidRPr="007E73E5" w:rsidRDefault="006F684B" w:rsidP="00CB3F12">
                  <w:pPr>
                    <w:rPr>
                      <w:rFonts w:ascii="TimesLT" w:hAnsi="TimesLT"/>
                      <w:szCs w:val="20"/>
                    </w:rPr>
                  </w:pPr>
                </w:p>
              </w:tc>
              <w:tc>
                <w:tcPr>
                  <w:tcW w:w="4252" w:type="dxa"/>
                  <w:shd w:val="clear" w:color="auto" w:fill="auto"/>
                </w:tcPr>
                <w:p w:rsidR="006F684B" w:rsidRPr="007E73E5" w:rsidRDefault="006F684B" w:rsidP="00CB3F12">
                  <w:pPr>
                    <w:rPr>
                      <w:rFonts w:ascii="TimesLT" w:hAnsi="TimesLT"/>
                      <w:szCs w:val="20"/>
                    </w:rPr>
                  </w:pPr>
                </w:p>
              </w:tc>
            </w:tr>
          </w:tbl>
          <w:p w:rsidR="006F684B" w:rsidRPr="007E73E5" w:rsidRDefault="006F684B" w:rsidP="00CB3F12">
            <w:pPr>
              <w:rPr>
                <w:rFonts w:ascii="TimesLT" w:hAnsi="TimesLT"/>
                <w:szCs w:val="20"/>
              </w:rPr>
            </w:pPr>
          </w:p>
          <w:p w:rsidR="006F684B" w:rsidRPr="007E73E5" w:rsidRDefault="006F684B" w:rsidP="00CB3F12">
            <w:pPr>
              <w:tabs>
                <w:tab w:val="left" w:pos="0"/>
              </w:tabs>
              <w:spacing w:line="264" w:lineRule="auto"/>
              <w:jc w:val="both"/>
              <w:rPr>
                <w:sz w:val="20"/>
                <w:szCs w:val="20"/>
              </w:rPr>
            </w:pPr>
          </w:p>
        </w:tc>
      </w:tr>
    </w:tbl>
    <w:p w:rsidR="00C04F0D" w:rsidRPr="007E73E5" w:rsidRDefault="00C04F0D" w:rsidP="005B5F15">
      <w:pPr>
        <w:spacing w:line="250" w:lineRule="auto"/>
        <w:jc w:val="center"/>
      </w:pPr>
    </w:p>
    <w:p w:rsidR="00E336B9" w:rsidRPr="007E73E5" w:rsidRDefault="00E336B9" w:rsidP="005B5F15">
      <w:pPr>
        <w:spacing w:line="250" w:lineRule="auto"/>
        <w:sectPr w:rsidR="00E336B9" w:rsidRPr="007E73E5" w:rsidSect="0050638D">
          <w:headerReference w:type="even" r:id="rId8"/>
          <w:headerReference w:type="default" r:id="rId9"/>
          <w:footerReference w:type="even" r:id="rId10"/>
          <w:footerReference w:type="default" r:id="rId11"/>
          <w:pgSz w:w="11906" w:h="16838"/>
          <w:pgMar w:top="1134" w:right="851" w:bottom="1304" w:left="1701" w:header="567" w:footer="567" w:gutter="0"/>
          <w:cols w:space="1296"/>
          <w:titlePg/>
          <w:docGrid w:linePitch="326"/>
        </w:sectPr>
      </w:pPr>
    </w:p>
    <w:p w:rsidR="00E336B9" w:rsidRPr="007E73E5" w:rsidRDefault="00E336B9" w:rsidP="005B5F15">
      <w:pPr>
        <w:spacing w:line="250" w:lineRule="auto"/>
        <w:rPr>
          <w:sz w:val="22"/>
        </w:rPr>
      </w:pPr>
      <w:r w:rsidRPr="007E73E5">
        <w:rPr>
          <w:sz w:val="22"/>
        </w:rPr>
        <w:lastRenderedPageBreak/>
        <w:t xml:space="preserve">                                                        </w:t>
      </w:r>
      <w:r w:rsidRPr="007E73E5">
        <w:rPr>
          <w:sz w:val="22"/>
        </w:rPr>
        <w:tab/>
      </w:r>
      <w:r w:rsidRPr="007E73E5">
        <w:rPr>
          <w:sz w:val="22"/>
        </w:rPr>
        <w:tab/>
        <w:t xml:space="preserve">       Lietuvos Respublikos gyventojų  registro </w:t>
      </w:r>
    </w:p>
    <w:p w:rsidR="00E336B9" w:rsidRPr="007E73E5" w:rsidRDefault="00E336B9" w:rsidP="005B5F15">
      <w:pPr>
        <w:spacing w:line="250" w:lineRule="auto"/>
        <w:rPr>
          <w:sz w:val="22"/>
        </w:rPr>
      </w:pPr>
      <w:r w:rsidRPr="007E73E5">
        <w:rPr>
          <w:sz w:val="22"/>
        </w:rPr>
        <w:t xml:space="preserve">                                                                                     duomenų teikimo sutarties Nr. ___________</w:t>
      </w:r>
    </w:p>
    <w:p w:rsidR="00E336B9" w:rsidRPr="007E73E5" w:rsidRDefault="00E336B9" w:rsidP="005B5F15">
      <w:pPr>
        <w:spacing w:line="250" w:lineRule="auto"/>
        <w:rPr>
          <w:sz w:val="22"/>
        </w:rPr>
      </w:pPr>
      <w:r w:rsidRPr="007E73E5">
        <w:rPr>
          <w:sz w:val="22"/>
        </w:rPr>
        <w:t xml:space="preserve">                                                                                     1 priedas</w:t>
      </w:r>
    </w:p>
    <w:p w:rsidR="00E336B9" w:rsidRPr="007E73E5" w:rsidRDefault="00E336B9" w:rsidP="005B5F15">
      <w:pPr>
        <w:spacing w:line="250" w:lineRule="auto"/>
        <w:rPr>
          <w:sz w:val="22"/>
        </w:rPr>
      </w:pPr>
    </w:p>
    <w:p w:rsidR="00E336B9" w:rsidRPr="007E73E5" w:rsidRDefault="00E336B9" w:rsidP="005B5F15">
      <w:pPr>
        <w:spacing w:line="250" w:lineRule="auto"/>
        <w:rPr>
          <w:sz w:val="22"/>
        </w:rPr>
      </w:pPr>
    </w:p>
    <w:p w:rsidR="00E336B9" w:rsidRPr="007E73E5" w:rsidRDefault="00E336B9" w:rsidP="005B5F15">
      <w:pPr>
        <w:keepNext/>
        <w:spacing w:line="250" w:lineRule="auto"/>
        <w:ind w:left="360"/>
        <w:jc w:val="center"/>
        <w:outlineLvl w:val="0"/>
        <w:rPr>
          <w:b/>
          <w:bCs/>
          <w:sz w:val="22"/>
        </w:rPr>
      </w:pPr>
      <w:r w:rsidRPr="007E73E5">
        <w:rPr>
          <w:b/>
          <w:bCs/>
          <w:sz w:val="22"/>
        </w:rPr>
        <w:t>DUOMENŲ TEIKIMO SĄLYGOS</w:t>
      </w:r>
    </w:p>
    <w:p w:rsidR="00E336B9" w:rsidRPr="007E73E5" w:rsidRDefault="00E336B9" w:rsidP="005B5F15">
      <w:pPr>
        <w:keepNext/>
        <w:spacing w:line="250" w:lineRule="auto"/>
        <w:ind w:left="360"/>
        <w:jc w:val="center"/>
        <w:outlineLvl w:val="1"/>
        <w:rPr>
          <w:bCs/>
          <w:sz w:val="22"/>
        </w:rPr>
      </w:pPr>
    </w:p>
    <w:p w:rsidR="00E336B9" w:rsidRPr="007E73E5" w:rsidRDefault="00E336B9" w:rsidP="005B5F15">
      <w:pPr>
        <w:keepNext/>
        <w:spacing w:line="250" w:lineRule="auto"/>
        <w:ind w:left="1080"/>
        <w:jc w:val="both"/>
        <w:outlineLvl w:val="1"/>
        <w:rPr>
          <w:bCs/>
          <w:sz w:val="22"/>
        </w:rPr>
      </w:pPr>
    </w:p>
    <w:p w:rsidR="00E336B9" w:rsidRPr="007E73E5" w:rsidRDefault="00E336B9" w:rsidP="005B5F15">
      <w:pPr>
        <w:numPr>
          <w:ilvl w:val="0"/>
          <w:numId w:val="8"/>
        </w:numPr>
        <w:spacing w:line="250" w:lineRule="auto"/>
        <w:jc w:val="both"/>
        <w:rPr>
          <w:bCs/>
          <w:sz w:val="22"/>
        </w:rPr>
      </w:pPr>
      <w:r w:rsidRPr="007E73E5">
        <w:rPr>
          <w:bCs/>
          <w:sz w:val="22"/>
        </w:rPr>
        <w:t xml:space="preserve">Duomenų teikimo būdas: </w:t>
      </w:r>
    </w:p>
    <w:p w:rsidR="00E336B9" w:rsidRPr="007E73E5" w:rsidRDefault="00E336B9" w:rsidP="005B5F15">
      <w:pPr>
        <w:spacing w:line="250" w:lineRule="auto"/>
        <w:ind w:firstLine="709"/>
        <w:jc w:val="both"/>
        <w:rPr>
          <w:sz w:val="22"/>
        </w:rPr>
      </w:pPr>
      <w:r w:rsidRPr="007E73E5">
        <w:rPr>
          <w:bCs/>
          <w:sz w:val="22"/>
        </w:rPr>
        <w:t xml:space="preserve">1.1. </w:t>
      </w:r>
      <w:r w:rsidRPr="007E73E5">
        <w:rPr>
          <w:sz w:val="22"/>
        </w:rPr>
        <w:t>duomenų išrašas;</w:t>
      </w:r>
    </w:p>
    <w:p w:rsidR="00E336B9" w:rsidRPr="007E73E5" w:rsidRDefault="00E336B9" w:rsidP="005B5F15">
      <w:pPr>
        <w:spacing w:line="250" w:lineRule="auto"/>
        <w:ind w:firstLine="709"/>
        <w:jc w:val="both"/>
        <w:rPr>
          <w:bCs/>
          <w:sz w:val="22"/>
          <w:szCs w:val="22"/>
        </w:rPr>
      </w:pPr>
      <w:r w:rsidRPr="007E73E5">
        <w:rPr>
          <w:sz w:val="22"/>
        </w:rPr>
        <w:t>1.2</w:t>
      </w:r>
      <w:r w:rsidRPr="007E73E5">
        <w:rPr>
          <w:sz w:val="22"/>
          <w:szCs w:val="22"/>
        </w:rPr>
        <w:t>. duomenų paieška ir peržiūra kompiuterio ekrane pagal GAVĖJO pateiktą užklausą, neperduodant pačių duomenų.</w:t>
      </w:r>
    </w:p>
    <w:p w:rsidR="00E336B9" w:rsidRPr="007E73E5" w:rsidRDefault="00E336B9" w:rsidP="005B5F15">
      <w:pPr>
        <w:spacing w:line="250" w:lineRule="auto"/>
        <w:ind w:firstLine="709"/>
        <w:jc w:val="both"/>
        <w:rPr>
          <w:bCs/>
          <w:sz w:val="22"/>
          <w:szCs w:val="22"/>
        </w:rPr>
      </w:pPr>
      <w:r w:rsidRPr="007E73E5">
        <w:rPr>
          <w:bCs/>
          <w:sz w:val="22"/>
          <w:szCs w:val="22"/>
        </w:rPr>
        <w:t xml:space="preserve">2. Teikiamų duomenų elementai: </w:t>
      </w:r>
    </w:p>
    <w:p w:rsidR="00E336B9" w:rsidRPr="007E73E5" w:rsidRDefault="00E336B9" w:rsidP="005B5F15">
      <w:pPr>
        <w:spacing w:line="250" w:lineRule="auto"/>
        <w:ind w:firstLine="709"/>
        <w:jc w:val="both"/>
        <w:rPr>
          <w:bCs/>
          <w:sz w:val="22"/>
          <w:szCs w:val="22"/>
        </w:rPr>
      </w:pPr>
      <w:r w:rsidRPr="007E73E5">
        <w:rPr>
          <w:bCs/>
          <w:sz w:val="22"/>
          <w:szCs w:val="22"/>
        </w:rPr>
        <w:t xml:space="preserve">2.1. vardas; </w:t>
      </w:r>
    </w:p>
    <w:p w:rsidR="00E336B9" w:rsidRPr="007E73E5" w:rsidRDefault="00E336B9" w:rsidP="005B5F15">
      <w:pPr>
        <w:spacing w:line="250" w:lineRule="auto"/>
        <w:ind w:firstLine="709"/>
        <w:jc w:val="both"/>
        <w:rPr>
          <w:bCs/>
          <w:sz w:val="22"/>
          <w:szCs w:val="22"/>
        </w:rPr>
      </w:pPr>
      <w:r w:rsidRPr="007E73E5">
        <w:rPr>
          <w:bCs/>
          <w:sz w:val="22"/>
          <w:szCs w:val="22"/>
        </w:rPr>
        <w:t xml:space="preserve">2.2. pavardė; </w:t>
      </w:r>
    </w:p>
    <w:p w:rsidR="00E336B9" w:rsidRPr="007E73E5" w:rsidRDefault="00E336B9" w:rsidP="005B5F15">
      <w:pPr>
        <w:spacing w:line="250" w:lineRule="auto"/>
        <w:ind w:firstLine="709"/>
        <w:jc w:val="both"/>
        <w:rPr>
          <w:bCs/>
          <w:sz w:val="22"/>
          <w:szCs w:val="22"/>
        </w:rPr>
      </w:pPr>
      <w:r w:rsidRPr="007E73E5">
        <w:rPr>
          <w:bCs/>
          <w:sz w:val="22"/>
          <w:szCs w:val="22"/>
        </w:rPr>
        <w:t>2.3. gimimo data;</w:t>
      </w:r>
    </w:p>
    <w:p w:rsidR="00E336B9" w:rsidRPr="007E73E5" w:rsidRDefault="00E336B9" w:rsidP="005B5F15">
      <w:pPr>
        <w:spacing w:line="250" w:lineRule="auto"/>
        <w:ind w:firstLine="709"/>
        <w:jc w:val="both"/>
        <w:rPr>
          <w:bCs/>
          <w:sz w:val="22"/>
          <w:szCs w:val="22"/>
        </w:rPr>
      </w:pPr>
      <w:r w:rsidRPr="007E73E5">
        <w:rPr>
          <w:bCs/>
          <w:sz w:val="22"/>
          <w:szCs w:val="22"/>
        </w:rPr>
        <w:t>2.4. asmens kodas (jei buvo nurodytas paieškos parametruose);</w:t>
      </w:r>
    </w:p>
    <w:p w:rsidR="00E336B9" w:rsidRPr="007E73E5" w:rsidRDefault="00E336B9" w:rsidP="005B5F15">
      <w:pPr>
        <w:spacing w:line="250" w:lineRule="auto"/>
        <w:ind w:firstLine="709"/>
        <w:jc w:val="both"/>
        <w:rPr>
          <w:bCs/>
          <w:sz w:val="22"/>
          <w:szCs w:val="22"/>
        </w:rPr>
      </w:pPr>
      <w:r w:rsidRPr="007E73E5">
        <w:rPr>
          <w:bCs/>
          <w:sz w:val="22"/>
          <w:szCs w:val="22"/>
        </w:rPr>
        <w:t>2.5. deklaruotos gyvenamosios vietos adresas;</w:t>
      </w:r>
    </w:p>
    <w:p w:rsidR="00E336B9" w:rsidRPr="007E73E5" w:rsidRDefault="00E336B9" w:rsidP="005B5F15">
      <w:pPr>
        <w:spacing w:line="250" w:lineRule="auto"/>
        <w:rPr>
          <w:sz w:val="22"/>
          <w:szCs w:val="22"/>
        </w:rPr>
      </w:pPr>
      <w:r w:rsidRPr="007E73E5">
        <w:rPr>
          <w:sz w:val="22"/>
          <w:szCs w:val="22"/>
        </w:rPr>
        <w:t xml:space="preserve">             2.6. lytis;</w:t>
      </w:r>
    </w:p>
    <w:p w:rsidR="00E336B9" w:rsidRPr="007E73E5" w:rsidRDefault="00E336B9" w:rsidP="005B5F15">
      <w:pPr>
        <w:spacing w:line="250" w:lineRule="auto"/>
        <w:rPr>
          <w:sz w:val="22"/>
          <w:szCs w:val="22"/>
        </w:rPr>
      </w:pPr>
      <w:r w:rsidRPr="007E73E5">
        <w:rPr>
          <w:sz w:val="22"/>
          <w:szCs w:val="22"/>
        </w:rPr>
        <w:tab/>
      </w:r>
      <w:r w:rsidRPr="007E73E5">
        <w:rPr>
          <w:bCs/>
          <w:sz w:val="22"/>
          <w:szCs w:val="22"/>
        </w:rPr>
        <w:t>2.7. mirties data (jeigu asmuo yra miręs).</w:t>
      </w:r>
    </w:p>
    <w:p w:rsidR="00E336B9" w:rsidRPr="007E73E5" w:rsidRDefault="00E336B9" w:rsidP="005B5F15">
      <w:pPr>
        <w:spacing w:line="250" w:lineRule="auto"/>
        <w:rPr>
          <w:sz w:val="22"/>
          <w:szCs w:val="22"/>
        </w:rPr>
      </w:pPr>
      <w:r w:rsidRPr="007E73E5">
        <w:rPr>
          <w:sz w:val="22"/>
          <w:szCs w:val="22"/>
        </w:rPr>
        <w:tab/>
        <w:t>3. Duomenys atnaujinami vieną kartą per parą 1 val. nakties.</w:t>
      </w:r>
    </w:p>
    <w:p w:rsidR="00CA7D2A" w:rsidRPr="007E73E5" w:rsidRDefault="00E336B9" w:rsidP="00CA7D2A">
      <w:pPr>
        <w:spacing w:line="250" w:lineRule="auto"/>
        <w:jc w:val="both"/>
        <w:rPr>
          <w:sz w:val="22"/>
          <w:szCs w:val="22"/>
        </w:rPr>
      </w:pPr>
      <w:r w:rsidRPr="007E73E5">
        <w:rPr>
          <w:sz w:val="22"/>
          <w:szCs w:val="22"/>
        </w:rPr>
        <w:tab/>
      </w:r>
      <w:r w:rsidRPr="007E73E5">
        <w:rPr>
          <w:bCs/>
          <w:sz w:val="22"/>
          <w:szCs w:val="22"/>
        </w:rPr>
        <w:t>4. GAVĖJAS paieškos pastaboje</w:t>
      </w:r>
      <w:r w:rsidR="00CA7D2A" w:rsidRPr="007E73E5">
        <w:rPr>
          <w:bCs/>
          <w:sz w:val="22"/>
          <w:szCs w:val="22"/>
        </w:rPr>
        <w:t xml:space="preserve"> nurodo bylos numerį arbą kitą teisėtą ir apibrėžtą duomenų naudojimo tikslą. </w:t>
      </w:r>
      <w:r w:rsidR="00CA7D2A" w:rsidRPr="007E73E5">
        <w:rPr>
          <w:bCs/>
          <w:sz w:val="22"/>
          <w:szCs w:val="22"/>
        </w:rPr>
        <w:tab/>
      </w:r>
    </w:p>
    <w:p w:rsidR="00E336B9" w:rsidRPr="007E73E5" w:rsidRDefault="00E336B9" w:rsidP="005B5F15">
      <w:pPr>
        <w:spacing w:line="250" w:lineRule="auto"/>
        <w:rPr>
          <w:sz w:val="22"/>
          <w:szCs w:val="22"/>
        </w:rPr>
      </w:pPr>
      <w:r w:rsidRPr="007E73E5">
        <w:rPr>
          <w:sz w:val="22"/>
          <w:szCs w:val="22"/>
        </w:rPr>
        <w:tab/>
      </w:r>
      <w:r w:rsidRPr="007E73E5">
        <w:rPr>
          <w:bCs/>
          <w:sz w:val="22"/>
          <w:szCs w:val="22"/>
        </w:rPr>
        <w:t>5. Kiekviena GAVĖJO pateikta ir įvykdyta užklausa skaičiuojama ir apmokama kaip atskiro asmens duomenų pateikimas.</w:t>
      </w:r>
    </w:p>
    <w:p w:rsidR="00E336B9" w:rsidRPr="007E73E5" w:rsidRDefault="00E336B9" w:rsidP="005B5F15">
      <w:pPr>
        <w:spacing w:line="250" w:lineRule="auto"/>
        <w:jc w:val="both"/>
        <w:rPr>
          <w:sz w:val="22"/>
          <w:szCs w:val="22"/>
        </w:rPr>
      </w:pPr>
      <w:r w:rsidRPr="007E73E5">
        <w:rPr>
          <w:sz w:val="22"/>
          <w:szCs w:val="22"/>
        </w:rPr>
        <w:tab/>
        <w:t>6. Duomenų paieška:</w:t>
      </w:r>
    </w:p>
    <w:p w:rsidR="00E336B9" w:rsidRPr="007E73E5" w:rsidRDefault="00E336B9" w:rsidP="005B5F15">
      <w:pPr>
        <w:spacing w:line="250" w:lineRule="auto"/>
        <w:jc w:val="both"/>
        <w:rPr>
          <w:color w:val="0D0D0D"/>
          <w:sz w:val="22"/>
          <w:szCs w:val="22"/>
        </w:rPr>
      </w:pPr>
      <w:r w:rsidRPr="007E73E5">
        <w:rPr>
          <w:sz w:val="22"/>
          <w:szCs w:val="22"/>
        </w:rPr>
        <w:tab/>
        <w:t xml:space="preserve">6.1. atliekama interneto puslapyje </w:t>
      </w:r>
      <w:hyperlink r:id="rId12" w:history="1">
        <w:r w:rsidRPr="007E73E5">
          <w:rPr>
            <w:sz w:val="22"/>
            <w:szCs w:val="22"/>
          </w:rPr>
          <w:t>https://ivn.registrucentras.lt/gr/ivn/ivn$.startup</w:t>
        </w:r>
      </w:hyperlink>
      <w:r w:rsidRPr="007E73E5">
        <w:rPr>
          <w:sz w:val="22"/>
          <w:szCs w:val="22"/>
        </w:rPr>
        <w:t>;</w:t>
      </w:r>
    </w:p>
    <w:p w:rsidR="00E336B9" w:rsidRPr="007E73E5" w:rsidRDefault="00E336B9" w:rsidP="005B5F15">
      <w:pPr>
        <w:spacing w:line="250" w:lineRule="auto"/>
        <w:jc w:val="both"/>
        <w:rPr>
          <w:sz w:val="22"/>
          <w:szCs w:val="22"/>
        </w:rPr>
      </w:pPr>
      <w:r w:rsidRPr="007E73E5">
        <w:rPr>
          <w:color w:val="0D0D0D"/>
          <w:sz w:val="22"/>
          <w:szCs w:val="22"/>
        </w:rPr>
        <w:tab/>
        <w:t xml:space="preserve">6.2. </w:t>
      </w:r>
      <w:r w:rsidRPr="007E73E5">
        <w:rPr>
          <w:sz w:val="22"/>
          <w:szCs w:val="22"/>
        </w:rPr>
        <w:t>GAVĖJAS nurodo asmens vardą, pavardę, gimimo datą arba asmens kodą.</w:t>
      </w:r>
    </w:p>
    <w:p w:rsidR="00E336B9" w:rsidRPr="007E73E5" w:rsidRDefault="00E336B9" w:rsidP="005B5F15">
      <w:pPr>
        <w:spacing w:line="250" w:lineRule="auto"/>
        <w:jc w:val="both"/>
        <w:rPr>
          <w:sz w:val="22"/>
          <w:szCs w:val="22"/>
        </w:rPr>
      </w:pPr>
      <w:r w:rsidRPr="007E73E5">
        <w:rPr>
          <w:sz w:val="22"/>
          <w:szCs w:val="22"/>
        </w:rPr>
        <w:tab/>
        <w:t>7. TEIKĖJAS GAVĖJUI suteikia prieigą prie Gyventojų registro duomenų per 10 (dešimt) darbo dienų nuo sutarties įsigaliojimo dienos.</w:t>
      </w:r>
    </w:p>
    <w:p w:rsidR="00E336B9" w:rsidRPr="007E73E5" w:rsidRDefault="00E336B9" w:rsidP="005B5F15">
      <w:pPr>
        <w:spacing w:line="250" w:lineRule="auto"/>
        <w:jc w:val="both"/>
        <w:rPr>
          <w:bCs/>
          <w:sz w:val="22"/>
        </w:rPr>
      </w:pPr>
      <w:r w:rsidRPr="007E73E5">
        <w:rPr>
          <w:sz w:val="22"/>
          <w:szCs w:val="22"/>
        </w:rPr>
        <w:tab/>
      </w:r>
      <w:r w:rsidRPr="007E73E5">
        <w:rPr>
          <w:bCs/>
          <w:sz w:val="22"/>
          <w:szCs w:val="22"/>
        </w:rPr>
        <w:t>8. Prisijungimo tvarka</w:t>
      </w:r>
      <w:r w:rsidRPr="007E73E5">
        <w:rPr>
          <w:bCs/>
          <w:sz w:val="22"/>
        </w:rPr>
        <w:t>:</w:t>
      </w:r>
    </w:p>
    <w:p w:rsidR="00E336B9" w:rsidRPr="007E73E5" w:rsidRDefault="00E336B9" w:rsidP="005B5F15">
      <w:pPr>
        <w:spacing w:line="250" w:lineRule="auto"/>
        <w:ind w:firstLine="720"/>
        <w:jc w:val="both"/>
        <w:rPr>
          <w:sz w:val="22"/>
          <w:szCs w:val="22"/>
        </w:rPr>
      </w:pPr>
      <w:r w:rsidRPr="007E73E5">
        <w:rPr>
          <w:sz w:val="22"/>
        </w:rPr>
        <w:t>8.1. GAVĖJAS duomenų vartotojų sąraše (3 priedas) nurodo vartotojo vardą, pavardę, asmens kodą, pareigas, el. pašto adresą, išorinį (-</w:t>
      </w:r>
      <w:proofErr w:type="spellStart"/>
      <w:r w:rsidRPr="007E73E5">
        <w:rPr>
          <w:sz w:val="22"/>
        </w:rPr>
        <w:t>ius</w:t>
      </w:r>
      <w:proofErr w:type="spellEnd"/>
      <w:r w:rsidRPr="007E73E5">
        <w:rPr>
          <w:sz w:val="22"/>
        </w:rPr>
        <w:t>) IP adresą (-</w:t>
      </w:r>
      <w:proofErr w:type="spellStart"/>
      <w:r w:rsidRPr="007E73E5">
        <w:rPr>
          <w:sz w:val="22"/>
        </w:rPr>
        <w:t>us</w:t>
      </w:r>
      <w:proofErr w:type="spellEnd"/>
      <w:r w:rsidRPr="007E73E5">
        <w:rPr>
          <w:sz w:val="22"/>
        </w:rPr>
        <w:t>), iš kurio (-</w:t>
      </w:r>
      <w:proofErr w:type="spellStart"/>
      <w:r w:rsidRPr="007E73E5">
        <w:rPr>
          <w:sz w:val="22"/>
        </w:rPr>
        <w:t>ių</w:t>
      </w:r>
      <w:proofErr w:type="spellEnd"/>
      <w:r w:rsidRPr="007E73E5">
        <w:rPr>
          <w:sz w:val="22"/>
        </w:rPr>
        <w:t xml:space="preserve">) bus kreipiamasi į TEIKĖJO </w:t>
      </w:r>
      <w:r w:rsidRPr="007E73E5">
        <w:rPr>
          <w:sz w:val="22"/>
          <w:szCs w:val="22"/>
        </w:rPr>
        <w:t>Gyventojų registro duomenų banką;</w:t>
      </w:r>
    </w:p>
    <w:p w:rsidR="00E336B9" w:rsidRPr="007E73E5" w:rsidRDefault="00E336B9" w:rsidP="005B5F15">
      <w:pPr>
        <w:spacing w:line="250" w:lineRule="auto"/>
        <w:ind w:firstLine="720"/>
        <w:jc w:val="both"/>
        <w:rPr>
          <w:sz w:val="22"/>
        </w:rPr>
      </w:pPr>
      <w:r w:rsidRPr="007E73E5">
        <w:rPr>
          <w:sz w:val="22"/>
          <w:szCs w:val="22"/>
        </w:rPr>
        <w:t xml:space="preserve">8.2. IP adresas turi būti statinis, t. y. suteikiamas vieną kartą, pastovus ir nekintantis. </w:t>
      </w:r>
      <w:r w:rsidRPr="007E73E5">
        <w:rPr>
          <w:sz w:val="22"/>
        </w:rPr>
        <w:t>Jei į internetą yra išeinama per kitą  išorinį IP adresą tai reikia nurodyti išorinį IP adresą.</w:t>
      </w:r>
    </w:p>
    <w:p w:rsidR="00E336B9" w:rsidRPr="007E73E5" w:rsidRDefault="00E336B9" w:rsidP="005B5F15">
      <w:pPr>
        <w:spacing w:line="250" w:lineRule="auto"/>
        <w:ind w:firstLine="720"/>
        <w:jc w:val="both"/>
        <w:rPr>
          <w:sz w:val="22"/>
        </w:rPr>
      </w:pPr>
      <w:r w:rsidRPr="007E73E5">
        <w:rPr>
          <w:sz w:val="22"/>
        </w:rPr>
        <w:t>8.3. TEIKĖJAS duomenų vartotojams suteikia prisijungimo vardus, kuriuos GAVĖJUI išsiunčia GAVĖJO nurodytu el. paštu adresu faksu arba paštu. Slaptažodžiai duomenų vartotojui išsiunčiami duomenų vartotojo nurodytu el. pašto adresu nurodytu 3 priede;</w:t>
      </w:r>
    </w:p>
    <w:p w:rsidR="00E336B9" w:rsidRPr="007E73E5" w:rsidRDefault="00E336B9" w:rsidP="005B5F15">
      <w:pPr>
        <w:spacing w:line="250" w:lineRule="auto"/>
        <w:ind w:firstLine="720"/>
        <w:jc w:val="both"/>
        <w:rPr>
          <w:sz w:val="22"/>
        </w:rPr>
      </w:pPr>
      <w:r w:rsidRPr="007E73E5">
        <w:rPr>
          <w:sz w:val="22"/>
        </w:rPr>
        <w:t>8.4. kiekvienas duomenų vartotojas, atliekantis paiešką, turi turėti savo vartotojo vardą, kurį suteikia TEIKĖJAS, ir slaptažodį. Duomenų vartotojas  privalo kreiptis iš vieno IP adreso, nekintančio prisijungimo sesijos metu;</w:t>
      </w:r>
      <w:r w:rsidRPr="007E73E5">
        <w:t xml:space="preserve"> </w:t>
      </w:r>
    </w:p>
    <w:p w:rsidR="00E336B9" w:rsidRPr="007E73E5" w:rsidRDefault="00E336B9" w:rsidP="005B5F15">
      <w:pPr>
        <w:spacing w:line="250" w:lineRule="auto"/>
        <w:ind w:firstLine="720"/>
        <w:jc w:val="both"/>
        <w:rPr>
          <w:sz w:val="22"/>
          <w:szCs w:val="22"/>
        </w:rPr>
      </w:pPr>
      <w:r w:rsidRPr="007E73E5">
        <w:rPr>
          <w:sz w:val="22"/>
        </w:rPr>
        <w:t xml:space="preserve">8.5. pamiršęs slaptažodį, duomenų vartotojas turi kreiptis (8 5) 250 7840 arba (8 5) 250 7851. </w:t>
      </w:r>
      <w:r w:rsidRPr="007E73E5">
        <w:rPr>
          <w:sz w:val="22"/>
          <w:szCs w:val="22"/>
        </w:rPr>
        <w:t xml:space="preserve">Naujasis slaptažodis siunčiamas vartotojui el. pašto adresu nurodytu 3 priede. </w:t>
      </w:r>
    </w:p>
    <w:p w:rsidR="00E336B9" w:rsidRPr="007E73E5" w:rsidRDefault="00E336B9" w:rsidP="005B5F15">
      <w:pPr>
        <w:spacing w:line="250" w:lineRule="auto"/>
        <w:ind w:left="720"/>
        <w:jc w:val="both"/>
        <w:rPr>
          <w:bCs/>
          <w:sz w:val="22"/>
          <w:szCs w:val="22"/>
        </w:rPr>
      </w:pPr>
      <w:r w:rsidRPr="007E73E5">
        <w:rPr>
          <w:bCs/>
          <w:sz w:val="22"/>
          <w:szCs w:val="22"/>
        </w:rPr>
        <w:t>9. Duomenų saugą užtikrinančios priemonės:</w:t>
      </w:r>
    </w:p>
    <w:p w:rsidR="00E336B9" w:rsidRPr="007E73E5" w:rsidRDefault="00E336B9" w:rsidP="005B5F15">
      <w:pPr>
        <w:tabs>
          <w:tab w:val="left" w:pos="1296"/>
          <w:tab w:val="center" w:pos="4153"/>
          <w:tab w:val="right" w:pos="8306"/>
        </w:tabs>
        <w:spacing w:line="250" w:lineRule="auto"/>
        <w:ind w:firstLine="720"/>
        <w:jc w:val="both"/>
        <w:rPr>
          <w:sz w:val="22"/>
          <w:szCs w:val="22"/>
        </w:rPr>
      </w:pPr>
      <w:r w:rsidRPr="007E73E5">
        <w:rPr>
          <w:color w:val="000000"/>
          <w:sz w:val="22"/>
          <w:szCs w:val="22"/>
        </w:rPr>
        <w:t xml:space="preserve">9.1. </w:t>
      </w:r>
      <w:r w:rsidRPr="007E73E5">
        <w:rPr>
          <w:sz w:val="22"/>
          <w:szCs w:val="22"/>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rsidR="00E336B9" w:rsidRPr="007E73E5" w:rsidRDefault="00E336B9" w:rsidP="005B5F15">
      <w:pPr>
        <w:spacing w:line="250" w:lineRule="auto"/>
        <w:jc w:val="both"/>
        <w:rPr>
          <w:sz w:val="22"/>
          <w:szCs w:val="22"/>
        </w:rPr>
      </w:pPr>
      <w:r w:rsidRPr="007E73E5">
        <w:rPr>
          <w:color w:val="000000"/>
          <w:sz w:val="22"/>
        </w:rPr>
        <w:tab/>
      </w:r>
      <w:r w:rsidRPr="007E73E5">
        <w:rPr>
          <w:color w:val="000000"/>
          <w:sz w:val="22"/>
          <w:szCs w:val="22"/>
        </w:rPr>
        <w:t xml:space="preserve">9.2. </w:t>
      </w:r>
      <w:r w:rsidRPr="007E73E5">
        <w:rPr>
          <w:sz w:val="22"/>
          <w:szCs w:val="22"/>
        </w:rPr>
        <w:t>GAVĖJAS duomenų saugą užtikrina:</w:t>
      </w:r>
    </w:p>
    <w:p w:rsidR="00E336B9" w:rsidRPr="007E73E5" w:rsidRDefault="00E336B9" w:rsidP="005B5F15">
      <w:pPr>
        <w:spacing w:line="250" w:lineRule="auto"/>
        <w:ind w:firstLine="720"/>
        <w:jc w:val="both"/>
        <w:rPr>
          <w:sz w:val="22"/>
        </w:rPr>
      </w:pPr>
      <w:r w:rsidRPr="007E73E5">
        <w:rPr>
          <w:sz w:val="22"/>
        </w:rPr>
        <w:t>9.2.1. gautų duomenų apsaugą savo lėšomis ir tinkamomis organizacinėmis bei techninėmis priemonėmis vadovaujantis 2016 m. balandžio 27 d. Europos Parlamento ir Tarybos reglamentu (ES) 2016/679 dėl fizinių asmenų apsaugos tvarkant asmens duomenis ir dėl laisvo tokių duomenų judėjimo, kuriuo panaikinama Direktyva 95/46/EB ir galiojančius Lietuvos Respublikos teisės aktais;</w:t>
      </w:r>
    </w:p>
    <w:p w:rsidR="00E336B9" w:rsidRPr="007E73E5" w:rsidRDefault="00E336B9" w:rsidP="005B5F15">
      <w:pPr>
        <w:spacing w:line="250" w:lineRule="auto"/>
        <w:ind w:firstLine="720"/>
        <w:jc w:val="both"/>
        <w:rPr>
          <w:sz w:val="22"/>
        </w:rPr>
      </w:pPr>
      <w:r w:rsidRPr="007E73E5">
        <w:rPr>
          <w:sz w:val="22"/>
        </w:rPr>
        <w:lastRenderedPageBreak/>
        <w:t xml:space="preserve">9.2.2. GAVĖJO darbuotojai yra supažindinti su pareiga saugoti asmens duomenų paslaptį; </w:t>
      </w:r>
    </w:p>
    <w:p w:rsidR="00E336B9" w:rsidRPr="007E73E5" w:rsidRDefault="00E336B9" w:rsidP="005B5F15">
      <w:pPr>
        <w:spacing w:line="250" w:lineRule="auto"/>
        <w:jc w:val="both"/>
        <w:rPr>
          <w:sz w:val="22"/>
        </w:rPr>
      </w:pPr>
      <w:r w:rsidRPr="007E73E5">
        <w:rPr>
          <w:sz w:val="22"/>
        </w:rPr>
        <w:tab/>
        <w:t>9.2.3. GAVĖJAS praneša TEIKĖJUI:</w:t>
      </w:r>
    </w:p>
    <w:p w:rsidR="00E336B9" w:rsidRPr="007E73E5" w:rsidRDefault="00E336B9" w:rsidP="005B5F15">
      <w:pPr>
        <w:spacing w:line="250" w:lineRule="auto"/>
        <w:jc w:val="both"/>
        <w:rPr>
          <w:sz w:val="22"/>
        </w:rPr>
      </w:pPr>
      <w:r w:rsidRPr="007E73E5">
        <w:rPr>
          <w:sz w:val="22"/>
        </w:rPr>
        <w:tab/>
        <w:t>9.2.3.1. jeigu atimama teisė duomenų vartotojui atlikti paiešką duomenų bazėse;</w:t>
      </w:r>
    </w:p>
    <w:p w:rsidR="00E336B9" w:rsidRPr="007E73E5" w:rsidRDefault="00E336B9" w:rsidP="005B5F15">
      <w:pPr>
        <w:spacing w:line="250" w:lineRule="auto"/>
        <w:jc w:val="both"/>
        <w:rPr>
          <w:sz w:val="22"/>
        </w:rPr>
      </w:pPr>
      <w:r w:rsidRPr="007E73E5">
        <w:rPr>
          <w:sz w:val="22"/>
        </w:rPr>
        <w:tab/>
        <w:t>9.2.3.2. jeigu vienu slaptažodžiu naudojasi keli asmenys;</w:t>
      </w:r>
    </w:p>
    <w:p w:rsidR="00E336B9" w:rsidRPr="007E73E5" w:rsidRDefault="00E336B9" w:rsidP="005B5F15">
      <w:pPr>
        <w:spacing w:line="250" w:lineRule="auto"/>
        <w:jc w:val="both"/>
        <w:rPr>
          <w:sz w:val="22"/>
        </w:rPr>
      </w:pPr>
      <w:r w:rsidRPr="007E73E5">
        <w:rPr>
          <w:sz w:val="22"/>
        </w:rPr>
        <w:tab/>
        <w:t>9.2.3.3. jeigu įtariama, kad slaptažodis tapo žinomas kitam (-</w:t>
      </w:r>
      <w:proofErr w:type="spellStart"/>
      <w:r w:rsidRPr="007E73E5">
        <w:rPr>
          <w:sz w:val="22"/>
        </w:rPr>
        <w:t>iems</w:t>
      </w:r>
      <w:proofErr w:type="spellEnd"/>
      <w:r w:rsidRPr="007E73E5">
        <w:rPr>
          <w:sz w:val="22"/>
        </w:rPr>
        <w:t>) asmeniui (-ims);</w:t>
      </w:r>
    </w:p>
    <w:p w:rsidR="00E336B9" w:rsidRPr="007E73E5" w:rsidRDefault="00E336B9" w:rsidP="005B5F15">
      <w:pPr>
        <w:spacing w:line="250" w:lineRule="auto"/>
        <w:jc w:val="both"/>
        <w:rPr>
          <w:sz w:val="22"/>
        </w:rPr>
      </w:pPr>
      <w:r w:rsidRPr="007E73E5">
        <w:rPr>
          <w:sz w:val="22"/>
        </w:rPr>
        <w:tab/>
        <w:t>9.2.3.4. kitais atvejais, jeigu mano, kad reikia keisti slaptažodį.</w:t>
      </w:r>
    </w:p>
    <w:p w:rsidR="00E336B9" w:rsidRPr="007E73E5" w:rsidRDefault="00E336B9" w:rsidP="005B5F15">
      <w:pPr>
        <w:spacing w:line="250" w:lineRule="auto"/>
        <w:jc w:val="both"/>
        <w:rPr>
          <w:sz w:val="22"/>
        </w:rPr>
      </w:pPr>
    </w:p>
    <w:p w:rsidR="00E336B9" w:rsidRPr="007E73E5" w:rsidRDefault="00E336B9" w:rsidP="005B5F15">
      <w:pPr>
        <w:spacing w:line="250" w:lineRule="auto"/>
        <w:jc w:val="both"/>
        <w:rPr>
          <w:sz w:val="22"/>
        </w:rPr>
      </w:pPr>
    </w:p>
    <w:p w:rsidR="00E336B9" w:rsidRPr="007E73E5" w:rsidRDefault="00E336B9" w:rsidP="005B5F15">
      <w:pPr>
        <w:spacing w:line="250" w:lineRule="auto"/>
        <w:jc w:val="center"/>
        <w:rPr>
          <w:sz w:val="22"/>
        </w:rPr>
      </w:pPr>
      <w:r w:rsidRPr="007E73E5">
        <w:rPr>
          <w:sz w:val="22"/>
        </w:rPr>
        <w:t>_______________________________</w:t>
      </w:r>
    </w:p>
    <w:p w:rsidR="00E336B9" w:rsidRPr="007E73E5" w:rsidRDefault="00E336B9" w:rsidP="005B5F15">
      <w:pPr>
        <w:spacing w:line="250" w:lineRule="auto"/>
        <w:jc w:val="center"/>
        <w:rPr>
          <w:sz w:val="22"/>
        </w:rPr>
      </w:pPr>
    </w:p>
    <w:p w:rsidR="00E336B9" w:rsidRPr="007E73E5" w:rsidRDefault="00E336B9" w:rsidP="005B5F15">
      <w:pPr>
        <w:spacing w:line="250" w:lineRule="auto"/>
        <w:jc w:val="center"/>
        <w:rPr>
          <w:sz w:val="22"/>
        </w:rPr>
      </w:pPr>
    </w:p>
    <w:tbl>
      <w:tblPr>
        <w:tblW w:w="11614" w:type="dxa"/>
        <w:tblLook w:val="0000" w:firstRow="0" w:lastRow="0" w:firstColumn="0" w:lastColumn="0" w:noHBand="0" w:noVBand="0"/>
      </w:tblPr>
      <w:tblGrid>
        <w:gridCol w:w="4111"/>
        <w:gridCol w:w="851"/>
        <w:gridCol w:w="290"/>
        <w:gridCol w:w="3962"/>
        <w:gridCol w:w="2400"/>
      </w:tblGrid>
      <w:tr w:rsidR="00E336B9" w:rsidRPr="007E73E5" w:rsidTr="007A2907">
        <w:trPr>
          <w:trHeight w:val="70"/>
        </w:trPr>
        <w:tc>
          <w:tcPr>
            <w:tcW w:w="5252" w:type="dxa"/>
            <w:gridSpan w:val="3"/>
          </w:tcPr>
          <w:p w:rsidR="00E336B9" w:rsidRPr="007E73E5" w:rsidRDefault="00E336B9" w:rsidP="005B5F15">
            <w:pPr>
              <w:tabs>
                <w:tab w:val="left" w:pos="0"/>
              </w:tabs>
              <w:spacing w:line="250" w:lineRule="auto"/>
              <w:jc w:val="right"/>
              <w:rPr>
                <w:spacing w:val="-4"/>
              </w:rPr>
            </w:pPr>
          </w:p>
        </w:tc>
        <w:tc>
          <w:tcPr>
            <w:tcW w:w="4387" w:type="dxa"/>
            <w:gridSpan w:val="2"/>
          </w:tcPr>
          <w:p w:rsidR="00E336B9" w:rsidRPr="007E73E5" w:rsidRDefault="00E336B9" w:rsidP="005B5F15">
            <w:pPr>
              <w:tabs>
                <w:tab w:val="left" w:pos="0"/>
              </w:tabs>
              <w:spacing w:line="250" w:lineRule="auto"/>
              <w:jc w:val="both"/>
              <w:rPr>
                <w:bCs/>
                <w:spacing w:val="-4"/>
              </w:rPr>
            </w:pPr>
          </w:p>
        </w:tc>
      </w:tr>
      <w:tr w:rsidR="00E336B9" w:rsidRPr="007E73E5" w:rsidTr="007A2907">
        <w:tblPrEx>
          <w:tblLook w:val="04A0" w:firstRow="1" w:lastRow="0" w:firstColumn="1" w:lastColumn="0" w:noHBand="0" w:noVBand="1"/>
        </w:tblPrEx>
        <w:trPr>
          <w:gridAfter w:val="1"/>
          <w:wAfter w:w="2400" w:type="dxa"/>
        </w:trPr>
        <w:tc>
          <w:tcPr>
            <w:tcW w:w="4111" w:type="dxa"/>
            <w:tcBorders>
              <w:bottom w:val="single" w:sz="4" w:space="0" w:color="auto"/>
            </w:tcBorders>
            <w:shd w:val="clear" w:color="auto" w:fill="auto"/>
          </w:tcPr>
          <w:p w:rsidR="007E73E5" w:rsidRDefault="007E73E5" w:rsidP="007E73E5">
            <w:pPr>
              <w:spacing w:line="250" w:lineRule="auto"/>
              <w:ind w:left="39"/>
              <w:jc w:val="center"/>
            </w:pPr>
            <w:r>
              <w:t>Sutarčių kontrolės ir administravimo skyriaus vadovas</w:t>
            </w:r>
          </w:p>
          <w:p w:rsidR="00E336B9" w:rsidRPr="007E73E5" w:rsidRDefault="007E73E5" w:rsidP="007E73E5">
            <w:pPr>
              <w:spacing w:line="250" w:lineRule="auto"/>
              <w:ind w:left="39"/>
              <w:jc w:val="center"/>
            </w:pPr>
            <w:r>
              <w:t>Rolandas Knyza</w:t>
            </w:r>
          </w:p>
        </w:tc>
        <w:tc>
          <w:tcPr>
            <w:tcW w:w="851" w:type="dxa"/>
            <w:shd w:val="clear" w:color="auto" w:fill="auto"/>
          </w:tcPr>
          <w:p w:rsidR="00E336B9" w:rsidRPr="007E73E5" w:rsidRDefault="00E336B9" w:rsidP="005B5F15">
            <w:pPr>
              <w:spacing w:line="250" w:lineRule="auto"/>
            </w:pPr>
          </w:p>
        </w:tc>
        <w:tc>
          <w:tcPr>
            <w:tcW w:w="4252" w:type="dxa"/>
            <w:gridSpan w:val="2"/>
            <w:tcBorders>
              <w:bottom w:val="single" w:sz="4" w:space="0" w:color="auto"/>
            </w:tcBorders>
            <w:shd w:val="clear" w:color="auto" w:fill="auto"/>
          </w:tcPr>
          <w:p w:rsidR="00E336B9" w:rsidRPr="007E73E5" w:rsidRDefault="00E336B9" w:rsidP="005B5F15">
            <w:pPr>
              <w:spacing w:line="250" w:lineRule="auto"/>
            </w:pPr>
          </w:p>
        </w:tc>
      </w:tr>
      <w:tr w:rsidR="00E336B9" w:rsidRPr="007E73E5" w:rsidTr="007A2907">
        <w:tblPrEx>
          <w:tblLook w:val="04A0" w:firstRow="1" w:lastRow="0" w:firstColumn="1" w:lastColumn="0" w:noHBand="0" w:noVBand="1"/>
        </w:tblPrEx>
        <w:trPr>
          <w:gridAfter w:val="1"/>
          <w:wAfter w:w="2400" w:type="dxa"/>
        </w:trPr>
        <w:tc>
          <w:tcPr>
            <w:tcW w:w="4111" w:type="dxa"/>
            <w:tcBorders>
              <w:top w:val="single" w:sz="4" w:space="0" w:color="auto"/>
            </w:tcBorders>
            <w:shd w:val="clear" w:color="auto" w:fill="auto"/>
          </w:tcPr>
          <w:p w:rsidR="00E336B9" w:rsidRPr="007E73E5" w:rsidRDefault="00E336B9" w:rsidP="005B5F15">
            <w:pPr>
              <w:spacing w:line="250" w:lineRule="auto"/>
              <w:jc w:val="center"/>
              <w:rPr>
                <w:sz w:val="20"/>
                <w:szCs w:val="20"/>
              </w:rPr>
            </w:pPr>
            <w:r w:rsidRPr="007E73E5">
              <w:rPr>
                <w:sz w:val="20"/>
                <w:szCs w:val="20"/>
              </w:rPr>
              <w:t>(Pareigos, vardas, pavardė)</w:t>
            </w:r>
          </w:p>
        </w:tc>
        <w:tc>
          <w:tcPr>
            <w:tcW w:w="851" w:type="dxa"/>
            <w:shd w:val="clear" w:color="auto" w:fill="auto"/>
          </w:tcPr>
          <w:p w:rsidR="00E336B9" w:rsidRPr="007E73E5" w:rsidRDefault="00E336B9" w:rsidP="005B5F15">
            <w:pPr>
              <w:spacing w:line="250" w:lineRule="auto"/>
              <w:jc w:val="center"/>
              <w:rPr>
                <w:sz w:val="20"/>
                <w:szCs w:val="20"/>
              </w:rPr>
            </w:pPr>
          </w:p>
        </w:tc>
        <w:tc>
          <w:tcPr>
            <w:tcW w:w="4252" w:type="dxa"/>
            <w:gridSpan w:val="2"/>
            <w:tcBorders>
              <w:top w:val="single" w:sz="4" w:space="0" w:color="auto"/>
            </w:tcBorders>
            <w:shd w:val="clear" w:color="auto" w:fill="auto"/>
          </w:tcPr>
          <w:p w:rsidR="00E336B9" w:rsidRPr="007E73E5" w:rsidRDefault="00E336B9" w:rsidP="005B5F15">
            <w:pPr>
              <w:spacing w:line="250" w:lineRule="auto"/>
              <w:jc w:val="center"/>
            </w:pPr>
            <w:r w:rsidRPr="007E73E5">
              <w:rPr>
                <w:sz w:val="20"/>
                <w:szCs w:val="20"/>
              </w:rPr>
              <w:t>(Pareigos, vardas, pavardė)</w:t>
            </w:r>
          </w:p>
        </w:tc>
      </w:tr>
      <w:tr w:rsidR="00E336B9" w:rsidRPr="007E73E5" w:rsidTr="007A2907">
        <w:tblPrEx>
          <w:tblLook w:val="04A0" w:firstRow="1" w:lastRow="0" w:firstColumn="1" w:lastColumn="0" w:noHBand="0" w:noVBand="1"/>
        </w:tblPrEx>
        <w:trPr>
          <w:gridAfter w:val="1"/>
          <w:wAfter w:w="2400" w:type="dxa"/>
        </w:trPr>
        <w:tc>
          <w:tcPr>
            <w:tcW w:w="4111" w:type="dxa"/>
            <w:tcBorders>
              <w:bottom w:val="single" w:sz="4" w:space="0" w:color="auto"/>
            </w:tcBorders>
            <w:shd w:val="clear" w:color="auto" w:fill="auto"/>
          </w:tcPr>
          <w:p w:rsidR="00E336B9" w:rsidRPr="007E73E5" w:rsidRDefault="00E336B9" w:rsidP="005B5F15">
            <w:pPr>
              <w:spacing w:line="250" w:lineRule="auto"/>
            </w:pPr>
          </w:p>
          <w:p w:rsidR="00E336B9" w:rsidRPr="007E73E5" w:rsidRDefault="00E336B9" w:rsidP="005B5F15">
            <w:pPr>
              <w:spacing w:line="250" w:lineRule="auto"/>
            </w:pPr>
          </w:p>
        </w:tc>
        <w:tc>
          <w:tcPr>
            <w:tcW w:w="851" w:type="dxa"/>
            <w:shd w:val="clear" w:color="auto" w:fill="auto"/>
          </w:tcPr>
          <w:p w:rsidR="00E336B9" w:rsidRPr="007E73E5" w:rsidRDefault="00E336B9" w:rsidP="005B5F15">
            <w:pPr>
              <w:spacing w:line="250" w:lineRule="auto"/>
            </w:pPr>
          </w:p>
        </w:tc>
        <w:tc>
          <w:tcPr>
            <w:tcW w:w="4252" w:type="dxa"/>
            <w:gridSpan w:val="2"/>
            <w:tcBorders>
              <w:bottom w:val="single" w:sz="4" w:space="0" w:color="auto"/>
            </w:tcBorders>
            <w:shd w:val="clear" w:color="auto" w:fill="auto"/>
          </w:tcPr>
          <w:p w:rsidR="00E336B9" w:rsidRPr="007E73E5" w:rsidRDefault="00E336B9" w:rsidP="005B5F15">
            <w:pPr>
              <w:spacing w:line="250" w:lineRule="auto"/>
            </w:pPr>
          </w:p>
        </w:tc>
      </w:tr>
      <w:tr w:rsidR="00E336B9" w:rsidRPr="007E73E5" w:rsidTr="007A2907">
        <w:tblPrEx>
          <w:tblLook w:val="04A0" w:firstRow="1" w:lastRow="0" w:firstColumn="1" w:lastColumn="0" w:noHBand="0" w:noVBand="1"/>
        </w:tblPrEx>
        <w:trPr>
          <w:gridAfter w:val="1"/>
          <w:wAfter w:w="2400" w:type="dxa"/>
        </w:trPr>
        <w:tc>
          <w:tcPr>
            <w:tcW w:w="4111" w:type="dxa"/>
            <w:tcBorders>
              <w:top w:val="single" w:sz="4" w:space="0" w:color="auto"/>
            </w:tcBorders>
            <w:shd w:val="clear" w:color="auto" w:fill="auto"/>
          </w:tcPr>
          <w:p w:rsidR="00E336B9" w:rsidRPr="007E73E5" w:rsidRDefault="00E336B9" w:rsidP="005B5F15">
            <w:pPr>
              <w:spacing w:line="250" w:lineRule="auto"/>
              <w:jc w:val="center"/>
              <w:rPr>
                <w:sz w:val="20"/>
                <w:szCs w:val="20"/>
              </w:rPr>
            </w:pPr>
            <w:r w:rsidRPr="007E73E5">
              <w:rPr>
                <w:sz w:val="20"/>
                <w:szCs w:val="20"/>
              </w:rPr>
              <w:t xml:space="preserve">                             (Parašas)                      A. V.</w:t>
            </w:r>
          </w:p>
        </w:tc>
        <w:tc>
          <w:tcPr>
            <w:tcW w:w="851" w:type="dxa"/>
            <w:shd w:val="clear" w:color="auto" w:fill="auto"/>
          </w:tcPr>
          <w:p w:rsidR="00E336B9" w:rsidRPr="007E73E5" w:rsidRDefault="00E336B9" w:rsidP="005B5F15">
            <w:pPr>
              <w:spacing w:line="250" w:lineRule="auto"/>
              <w:jc w:val="center"/>
              <w:rPr>
                <w:sz w:val="20"/>
                <w:szCs w:val="20"/>
              </w:rPr>
            </w:pPr>
          </w:p>
        </w:tc>
        <w:tc>
          <w:tcPr>
            <w:tcW w:w="4252" w:type="dxa"/>
            <w:gridSpan w:val="2"/>
            <w:tcBorders>
              <w:top w:val="single" w:sz="4" w:space="0" w:color="auto"/>
            </w:tcBorders>
            <w:shd w:val="clear" w:color="auto" w:fill="auto"/>
          </w:tcPr>
          <w:p w:rsidR="00E336B9" w:rsidRPr="007E73E5" w:rsidRDefault="00E336B9" w:rsidP="005B5F15">
            <w:pPr>
              <w:spacing w:line="250" w:lineRule="auto"/>
              <w:jc w:val="center"/>
            </w:pPr>
            <w:r w:rsidRPr="007E73E5">
              <w:rPr>
                <w:sz w:val="20"/>
                <w:szCs w:val="20"/>
              </w:rPr>
              <w:t xml:space="preserve">                                 (Parašas)                      A. V.</w:t>
            </w:r>
          </w:p>
        </w:tc>
      </w:tr>
      <w:tr w:rsidR="00E336B9" w:rsidRPr="007E73E5" w:rsidTr="007A2907">
        <w:tblPrEx>
          <w:tblLook w:val="04A0" w:firstRow="1" w:lastRow="0" w:firstColumn="1" w:lastColumn="0" w:noHBand="0" w:noVBand="1"/>
        </w:tblPrEx>
        <w:trPr>
          <w:gridAfter w:val="1"/>
          <w:wAfter w:w="2400" w:type="dxa"/>
        </w:trPr>
        <w:tc>
          <w:tcPr>
            <w:tcW w:w="4111" w:type="dxa"/>
            <w:shd w:val="clear" w:color="auto" w:fill="auto"/>
          </w:tcPr>
          <w:p w:rsidR="00E336B9" w:rsidRPr="007E73E5" w:rsidRDefault="00E336B9" w:rsidP="005B5F15">
            <w:pPr>
              <w:spacing w:line="250" w:lineRule="auto"/>
            </w:pPr>
          </w:p>
          <w:p w:rsidR="00E336B9" w:rsidRPr="007E73E5" w:rsidRDefault="00E336B9" w:rsidP="005B5F15">
            <w:pPr>
              <w:spacing w:line="250" w:lineRule="auto"/>
            </w:pPr>
            <w:r w:rsidRPr="007E73E5">
              <w:t>201_ m. _______________________ d.</w:t>
            </w:r>
          </w:p>
        </w:tc>
        <w:tc>
          <w:tcPr>
            <w:tcW w:w="851" w:type="dxa"/>
            <w:shd w:val="clear" w:color="auto" w:fill="auto"/>
          </w:tcPr>
          <w:p w:rsidR="00E336B9" w:rsidRPr="007E73E5" w:rsidRDefault="00E336B9" w:rsidP="005B5F15">
            <w:pPr>
              <w:spacing w:line="250" w:lineRule="auto"/>
            </w:pPr>
          </w:p>
        </w:tc>
        <w:tc>
          <w:tcPr>
            <w:tcW w:w="4252" w:type="dxa"/>
            <w:gridSpan w:val="2"/>
            <w:shd w:val="clear" w:color="auto" w:fill="auto"/>
          </w:tcPr>
          <w:p w:rsidR="00E336B9" w:rsidRPr="007E73E5" w:rsidRDefault="00E336B9" w:rsidP="005B5F15">
            <w:pPr>
              <w:spacing w:line="250" w:lineRule="auto"/>
            </w:pPr>
          </w:p>
          <w:p w:rsidR="00E336B9" w:rsidRPr="007E73E5" w:rsidRDefault="00E336B9" w:rsidP="005B5F15">
            <w:pPr>
              <w:spacing w:line="250" w:lineRule="auto"/>
            </w:pPr>
            <w:r w:rsidRPr="007E73E5">
              <w:t>201_ m. _______________________ d.</w:t>
            </w:r>
          </w:p>
        </w:tc>
      </w:tr>
    </w:tbl>
    <w:p w:rsidR="00E336B9" w:rsidRPr="007E73E5" w:rsidRDefault="00E336B9" w:rsidP="005B5F15">
      <w:pPr>
        <w:spacing w:line="250" w:lineRule="auto"/>
        <w:jc w:val="center"/>
        <w:rPr>
          <w:sz w:val="22"/>
        </w:rPr>
      </w:pPr>
    </w:p>
    <w:p w:rsidR="004E081E" w:rsidRPr="007E73E5" w:rsidRDefault="004E081E" w:rsidP="005B5F15">
      <w:pPr>
        <w:spacing w:line="250" w:lineRule="auto"/>
        <w:sectPr w:rsidR="004E081E" w:rsidRPr="007E73E5" w:rsidSect="00934A62">
          <w:headerReference w:type="even" r:id="rId13"/>
          <w:headerReference w:type="default" r:id="rId14"/>
          <w:pgSz w:w="11906" w:h="16838"/>
          <w:pgMar w:top="1134" w:right="567" w:bottom="1440" w:left="1701" w:header="709" w:footer="709" w:gutter="0"/>
          <w:cols w:space="708"/>
          <w:titlePg/>
          <w:docGrid w:linePitch="360"/>
        </w:sectPr>
      </w:pPr>
    </w:p>
    <w:p w:rsidR="004E081E" w:rsidRPr="007E73E5" w:rsidRDefault="004E081E" w:rsidP="005B5F15">
      <w:pPr>
        <w:spacing w:line="250" w:lineRule="auto"/>
        <w:rPr>
          <w:sz w:val="22"/>
        </w:rPr>
      </w:pPr>
      <w:r w:rsidRPr="007E73E5">
        <w:rPr>
          <w:sz w:val="22"/>
        </w:rPr>
        <w:lastRenderedPageBreak/>
        <w:tab/>
      </w:r>
      <w:r w:rsidRPr="007E73E5">
        <w:rPr>
          <w:sz w:val="22"/>
        </w:rPr>
        <w:tab/>
      </w:r>
      <w:r w:rsidRPr="007E73E5">
        <w:rPr>
          <w:sz w:val="22"/>
        </w:rPr>
        <w:tab/>
      </w:r>
      <w:r w:rsidRPr="007E73E5">
        <w:rPr>
          <w:sz w:val="22"/>
        </w:rPr>
        <w:tab/>
      </w:r>
      <w:r w:rsidRPr="007E73E5">
        <w:rPr>
          <w:sz w:val="22"/>
        </w:rPr>
        <w:tab/>
      </w:r>
      <w:r w:rsidRPr="007E73E5">
        <w:rPr>
          <w:sz w:val="22"/>
        </w:rPr>
        <w:tab/>
      </w:r>
      <w:r w:rsidRPr="007E73E5">
        <w:rPr>
          <w:sz w:val="22"/>
        </w:rPr>
        <w:tab/>
        <w:t xml:space="preserve">   Lietuvos Respublikos gyventojų  registro </w:t>
      </w:r>
    </w:p>
    <w:p w:rsidR="004E081E" w:rsidRPr="007E73E5" w:rsidRDefault="004E081E" w:rsidP="005B5F15">
      <w:pPr>
        <w:spacing w:line="250" w:lineRule="auto"/>
        <w:rPr>
          <w:sz w:val="22"/>
        </w:rPr>
      </w:pPr>
      <w:r w:rsidRPr="007E73E5">
        <w:rPr>
          <w:sz w:val="22"/>
        </w:rPr>
        <w:t xml:space="preserve">                                                                                              duomenų teikimo sutarties Nr. ___________</w:t>
      </w:r>
    </w:p>
    <w:p w:rsidR="004E081E" w:rsidRPr="007E73E5" w:rsidRDefault="004E081E" w:rsidP="005B5F15">
      <w:pPr>
        <w:spacing w:line="250" w:lineRule="auto"/>
        <w:jc w:val="center"/>
        <w:outlineLvl w:val="8"/>
        <w:rPr>
          <w:sz w:val="22"/>
        </w:rPr>
      </w:pPr>
      <w:r w:rsidRPr="007E73E5">
        <w:rPr>
          <w:sz w:val="22"/>
        </w:rPr>
        <w:t xml:space="preserve">                           2 priedas</w:t>
      </w:r>
    </w:p>
    <w:p w:rsidR="004E081E" w:rsidRPr="007E73E5" w:rsidRDefault="004E081E" w:rsidP="005B5F15">
      <w:pPr>
        <w:spacing w:line="250" w:lineRule="auto"/>
        <w:jc w:val="center"/>
        <w:outlineLvl w:val="8"/>
        <w:rPr>
          <w:sz w:val="22"/>
        </w:rPr>
      </w:pPr>
    </w:p>
    <w:p w:rsidR="004E081E" w:rsidRPr="007E73E5" w:rsidRDefault="004E081E" w:rsidP="005B5F15">
      <w:pPr>
        <w:spacing w:line="250" w:lineRule="auto"/>
        <w:jc w:val="center"/>
        <w:outlineLvl w:val="8"/>
        <w:rPr>
          <w:b/>
        </w:rPr>
      </w:pPr>
    </w:p>
    <w:p w:rsidR="004E081E" w:rsidRPr="007E73E5" w:rsidRDefault="004E081E" w:rsidP="005B5F15">
      <w:pPr>
        <w:spacing w:line="250" w:lineRule="auto"/>
        <w:jc w:val="center"/>
        <w:outlineLvl w:val="8"/>
        <w:rPr>
          <w:b/>
        </w:rPr>
      </w:pPr>
      <w:r w:rsidRPr="007E73E5">
        <w:rPr>
          <w:b/>
        </w:rPr>
        <w:t xml:space="preserve"> (Konfidencialumo pasižadėjimo forma)</w:t>
      </w:r>
    </w:p>
    <w:p w:rsidR="004E081E" w:rsidRPr="007E73E5" w:rsidRDefault="004E081E" w:rsidP="005B5F15">
      <w:pPr>
        <w:spacing w:line="250" w:lineRule="auto"/>
        <w:jc w:val="center"/>
        <w:outlineLvl w:val="8"/>
        <w:rPr>
          <w:b/>
        </w:rPr>
      </w:pPr>
    </w:p>
    <w:p w:rsidR="004E081E" w:rsidRPr="007E73E5" w:rsidRDefault="004E081E" w:rsidP="005B5F15">
      <w:pPr>
        <w:spacing w:line="250" w:lineRule="auto"/>
        <w:jc w:val="center"/>
        <w:outlineLvl w:val="8"/>
        <w:rPr>
          <w:b/>
        </w:rPr>
      </w:pPr>
      <w:r w:rsidRPr="007E73E5">
        <w:rPr>
          <w:b/>
        </w:rPr>
        <w:t xml:space="preserve">KONFIDENCIALUMO PASIŽADĖJIMAS </w:t>
      </w:r>
    </w:p>
    <w:p w:rsidR="004E081E" w:rsidRPr="007E73E5" w:rsidRDefault="004E081E" w:rsidP="005B5F15">
      <w:pPr>
        <w:spacing w:line="250" w:lineRule="auto"/>
        <w:rPr>
          <w:b/>
        </w:rPr>
      </w:pPr>
    </w:p>
    <w:p w:rsidR="004E081E" w:rsidRPr="007E73E5" w:rsidRDefault="004E081E" w:rsidP="005B5F15">
      <w:pPr>
        <w:tabs>
          <w:tab w:val="left" w:pos="993"/>
        </w:tabs>
        <w:spacing w:line="250" w:lineRule="auto"/>
        <w:ind w:firstLine="709"/>
        <w:jc w:val="both"/>
        <w:rPr>
          <w:lang w:eastAsia="lt-LT"/>
        </w:rPr>
      </w:pPr>
      <w:r w:rsidRPr="007E73E5">
        <w:rPr>
          <w:lang w:eastAsia="lt-LT"/>
        </w:rPr>
        <w:t xml:space="preserve">Aš, ___________________________________________________________, būdamas (-a) ________________________________________________________________________________ </w:t>
      </w:r>
    </w:p>
    <w:p w:rsidR="004E081E" w:rsidRPr="007E73E5" w:rsidRDefault="004E081E" w:rsidP="005B5F15">
      <w:pPr>
        <w:tabs>
          <w:tab w:val="left" w:pos="993"/>
        </w:tabs>
        <w:spacing w:line="250" w:lineRule="auto"/>
        <w:ind w:firstLine="709"/>
        <w:jc w:val="both"/>
        <w:rPr>
          <w:sz w:val="20"/>
          <w:szCs w:val="20"/>
          <w:lang w:eastAsia="lt-LT"/>
        </w:rPr>
      </w:pPr>
      <w:r w:rsidRPr="007E73E5">
        <w:rPr>
          <w:sz w:val="20"/>
          <w:szCs w:val="20"/>
          <w:lang w:eastAsia="lt-LT"/>
        </w:rPr>
        <w:tab/>
      </w:r>
      <w:r w:rsidRPr="007E73E5">
        <w:rPr>
          <w:sz w:val="20"/>
          <w:szCs w:val="20"/>
          <w:lang w:eastAsia="lt-LT"/>
        </w:rPr>
        <w:tab/>
      </w:r>
      <w:r w:rsidRPr="007E73E5">
        <w:rPr>
          <w:sz w:val="20"/>
          <w:szCs w:val="20"/>
          <w:lang w:eastAsia="lt-LT"/>
        </w:rPr>
        <w:tab/>
        <w:t xml:space="preserve">            </w:t>
      </w:r>
      <w:r w:rsidR="008723A1" w:rsidRPr="007E73E5">
        <w:rPr>
          <w:sz w:val="20"/>
          <w:szCs w:val="20"/>
          <w:lang w:eastAsia="lt-LT"/>
        </w:rPr>
        <w:t xml:space="preserve">       </w:t>
      </w:r>
      <w:r w:rsidRPr="007E73E5">
        <w:rPr>
          <w:sz w:val="20"/>
          <w:szCs w:val="20"/>
          <w:lang w:eastAsia="lt-LT"/>
        </w:rPr>
        <w:t xml:space="preserve">(Advokato (advokato padėjėjo) vardas, pavardė) </w:t>
      </w:r>
    </w:p>
    <w:p w:rsidR="004E081E" w:rsidRPr="007E73E5" w:rsidRDefault="004E081E" w:rsidP="005B5F15">
      <w:pPr>
        <w:tabs>
          <w:tab w:val="left" w:pos="993"/>
        </w:tabs>
        <w:spacing w:line="250" w:lineRule="auto"/>
        <w:jc w:val="both"/>
        <w:rPr>
          <w:lang w:eastAsia="lt-LT"/>
        </w:rPr>
      </w:pPr>
      <w:r w:rsidRPr="007E73E5">
        <w:rPr>
          <w:lang w:eastAsia="lt-LT"/>
        </w:rPr>
        <w:t xml:space="preserve">advokatu (-e) (advokato padėjėju (-a): </w:t>
      </w:r>
    </w:p>
    <w:p w:rsidR="004E081E" w:rsidRPr="007E73E5" w:rsidRDefault="004E081E" w:rsidP="005B5F15">
      <w:pPr>
        <w:tabs>
          <w:tab w:val="left" w:pos="993"/>
        </w:tabs>
        <w:spacing w:line="250" w:lineRule="auto"/>
        <w:jc w:val="both"/>
        <w:rPr>
          <w:lang w:eastAsia="lt-LT"/>
        </w:rPr>
      </w:pPr>
    </w:p>
    <w:p w:rsidR="004E081E" w:rsidRPr="007E73E5" w:rsidRDefault="004E081E" w:rsidP="005B5F15">
      <w:pPr>
        <w:pStyle w:val="Sraopastraipa"/>
        <w:tabs>
          <w:tab w:val="left" w:pos="426"/>
          <w:tab w:val="left" w:pos="993"/>
        </w:tabs>
        <w:spacing w:line="250" w:lineRule="auto"/>
        <w:ind w:left="0" w:firstLine="709"/>
        <w:rPr>
          <w:szCs w:val="24"/>
        </w:rPr>
      </w:pPr>
      <w:r w:rsidRPr="007E73E5">
        <w:rPr>
          <w:b/>
          <w:szCs w:val="24"/>
        </w:rPr>
        <w:t>Pasižadu:</w:t>
      </w:r>
    </w:p>
    <w:p w:rsidR="004E081E" w:rsidRPr="007E73E5" w:rsidRDefault="004E081E" w:rsidP="005B5F15">
      <w:pPr>
        <w:pStyle w:val="Sraopastraipa"/>
        <w:numPr>
          <w:ilvl w:val="0"/>
          <w:numId w:val="6"/>
        </w:numPr>
        <w:tabs>
          <w:tab w:val="left" w:pos="426"/>
          <w:tab w:val="left" w:pos="993"/>
        </w:tabs>
        <w:spacing w:line="250" w:lineRule="auto"/>
        <w:ind w:left="0" w:firstLine="709"/>
        <w:rPr>
          <w:szCs w:val="24"/>
        </w:rPr>
      </w:pPr>
      <w:r w:rsidRPr="007E73E5">
        <w:rPr>
          <w:szCs w:val="24"/>
        </w:rPr>
        <w:t>tvarkyti ir naudoti asmens ir kitus duomenis vadovaudamasis 201__ m. ________________d. sutartyje Nr. __________ _________________________________________</w:t>
      </w:r>
    </w:p>
    <w:p w:rsidR="004E081E" w:rsidRPr="007E73E5" w:rsidRDefault="004E081E" w:rsidP="005B5F15">
      <w:pPr>
        <w:pStyle w:val="Sraopastraipa"/>
        <w:tabs>
          <w:tab w:val="left" w:pos="426"/>
          <w:tab w:val="left" w:pos="993"/>
        </w:tabs>
        <w:spacing w:line="250" w:lineRule="auto"/>
        <w:ind w:left="0" w:firstLine="709"/>
        <w:rPr>
          <w:sz w:val="20"/>
        </w:rPr>
      </w:pPr>
      <w:r w:rsidRPr="007E73E5">
        <w:rPr>
          <w:sz w:val="20"/>
        </w:rPr>
        <w:tab/>
      </w:r>
      <w:r w:rsidRPr="007E73E5">
        <w:rPr>
          <w:sz w:val="20"/>
        </w:rPr>
        <w:tab/>
      </w:r>
      <w:r w:rsidRPr="007E73E5">
        <w:rPr>
          <w:sz w:val="20"/>
        </w:rPr>
        <w:tab/>
      </w:r>
      <w:r w:rsidRPr="007E73E5">
        <w:rPr>
          <w:sz w:val="20"/>
        </w:rPr>
        <w:tab/>
      </w:r>
      <w:r w:rsidRPr="007E73E5">
        <w:rPr>
          <w:sz w:val="20"/>
        </w:rPr>
        <w:tab/>
      </w:r>
      <w:r w:rsidRPr="007E73E5">
        <w:rPr>
          <w:sz w:val="20"/>
        </w:rPr>
        <w:tab/>
      </w:r>
      <w:r w:rsidRPr="007E73E5">
        <w:rPr>
          <w:sz w:val="20"/>
        </w:rPr>
        <w:tab/>
      </w:r>
      <w:r w:rsidRPr="007E73E5">
        <w:rPr>
          <w:sz w:val="20"/>
        </w:rPr>
        <w:tab/>
        <w:t xml:space="preserve">        (Sutarties pavadinimas)</w:t>
      </w:r>
    </w:p>
    <w:p w:rsidR="004E081E" w:rsidRPr="007E73E5" w:rsidRDefault="004E081E" w:rsidP="005B5F15">
      <w:pPr>
        <w:pStyle w:val="Sraopastraipa"/>
        <w:tabs>
          <w:tab w:val="left" w:pos="426"/>
          <w:tab w:val="left" w:pos="993"/>
        </w:tabs>
        <w:spacing w:line="250" w:lineRule="auto"/>
        <w:ind w:left="0"/>
        <w:rPr>
          <w:szCs w:val="24"/>
        </w:rPr>
      </w:pPr>
      <w:r w:rsidRPr="007E73E5">
        <w:rPr>
          <w:szCs w:val="24"/>
        </w:rPr>
        <w:t xml:space="preserve">nustatytu tikslu; </w:t>
      </w:r>
    </w:p>
    <w:p w:rsidR="004E081E" w:rsidRPr="007E73E5" w:rsidRDefault="004E081E" w:rsidP="005B5F15">
      <w:pPr>
        <w:pStyle w:val="Sraopastraipa"/>
        <w:numPr>
          <w:ilvl w:val="0"/>
          <w:numId w:val="6"/>
        </w:numPr>
        <w:tabs>
          <w:tab w:val="left" w:pos="993"/>
        </w:tabs>
        <w:spacing w:line="250" w:lineRule="auto"/>
        <w:ind w:left="0" w:firstLine="709"/>
        <w:rPr>
          <w:b/>
        </w:rPr>
      </w:pPr>
      <w:r w:rsidRPr="007E73E5">
        <w:rPr>
          <w:szCs w:val="24"/>
        </w:rPr>
        <w:t>saugoti asmens duomenų paslaptį;</w:t>
      </w:r>
    </w:p>
    <w:p w:rsidR="004E081E" w:rsidRPr="007E73E5" w:rsidRDefault="004E081E" w:rsidP="005B5F15">
      <w:pPr>
        <w:pStyle w:val="Sraopastraipa"/>
        <w:numPr>
          <w:ilvl w:val="0"/>
          <w:numId w:val="6"/>
        </w:numPr>
        <w:tabs>
          <w:tab w:val="left" w:pos="993"/>
        </w:tabs>
        <w:spacing w:line="250" w:lineRule="auto"/>
        <w:ind w:left="0" w:firstLine="709"/>
        <w:rPr>
          <w:szCs w:val="24"/>
        </w:rPr>
      </w:pPr>
      <w:r w:rsidRPr="007E73E5">
        <w:rPr>
          <w:szCs w:val="24"/>
        </w:rPr>
        <w:t xml:space="preserve">neatskleisti ir neperduoti tvarkomos informacijos nei vienam asmeniui, kuris nėra įgaliotas naudotis šia informacija; </w:t>
      </w:r>
    </w:p>
    <w:p w:rsidR="004E081E" w:rsidRPr="007E73E5" w:rsidRDefault="004E081E" w:rsidP="005B5F15">
      <w:pPr>
        <w:pStyle w:val="Sraopastraipa"/>
        <w:numPr>
          <w:ilvl w:val="0"/>
          <w:numId w:val="6"/>
        </w:numPr>
        <w:tabs>
          <w:tab w:val="left" w:pos="993"/>
        </w:tabs>
        <w:spacing w:line="250" w:lineRule="auto"/>
        <w:ind w:left="0" w:firstLine="709"/>
        <w:rPr>
          <w:szCs w:val="24"/>
        </w:rPr>
      </w:pPr>
      <w:r w:rsidRPr="007E73E5">
        <w:rPr>
          <w:szCs w:val="24"/>
        </w:rPr>
        <w:t>neperduoti neįgaliotiems asmenimis slaptažodžių ir kitų duomenų, leidžiančių programinėmis ir techninėmis priemonėmis sužinoti asmens arba kitus duomenis;</w:t>
      </w:r>
    </w:p>
    <w:p w:rsidR="004E081E" w:rsidRPr="007E73E5" w:rsidRDefault="004E081E" w:rsidP="005B5F15">
      <w:pPr>
        <w:pStyle w:val="Sraopastraipa"/>
        <w:numPr>
          <w:ilvl w:val="0"/>
          <w:numId w:val="6"/>
        </w:numPr>
        <w:tabs>
          <w:tab w:val="left" w:pos="993"/>
        </w:tabs>
        <w:spacing w:line="250" w:lineRule="auto"/>
        <w:ind w:left="0" w:firstLine="709"/>
        <w:rPr>
          <w:szCs w:val="24"/>
        </w:rPr>
      </w:pPr>
      <w:r w:rsidRPr="007E73E5">
        <w:rPr>
          <w:szCs w:val="24"/>
        </w:rPr>
        <w:t>pranešti savo vadovui ir valstybės įmonės Registrų centro saugos įgaliotiniui apie bet kokią įtartiną situaciją, kuri gali kelti grėsmę asmens ir kitų duomenų saugumui;</w:t>
      </w:r>
    </w:p>
    <w:p w:rsidR="004E081E" w:rsidRPr="007E73E5" w:rsidRDefault="004E081E" w:rsidP="005B5F15">
      <w:pPr>
        <w:pStyle w:val="Sraopastraipa"/>
        <w:numPr>
          <w:ilvl w:val="0"/>
          <w:numId w:val="6"/>
        </w:numPr>
        <w:tabs>
          <w:tab w:val="left" w:pos="993"/>
        </w:tabs>
        <w:spacing w:line="250" w:lineRule="auto"/>
        <w:ind w:left="0" w:firstLine="709"/>
        <w:rPr>
          <w:szCs w:val="24"/>
        </w:rPr>
      </w:pPr>
      <w:r w:rsidRPr="007E73E5">
        <w:rPr>
          <w:szCs w:val="24"/>
        </w:rPr>
        <w:t xml:space="preserve">laikytis </w:t>
      </w:r>
      <w:r w:rsidRPr="007E73E5">
        <w:t xml:space="preserve">2016 m. balandžio 27 d. Europos Parlamento ir Tarybos reglamento (ES) 2016/679 dėl fizinių asmenų apsaugos tvarkant asmens duomenis ir dėl laisvo tokių duomenų judėjimo, kuriuo panaikinama Direktyva 95/46/EB, Lietuvos Respublikos valstybės informacinių išteklių valdymo įstatymu, Lietuvos Respublikos gyventojų registro įstatymo, Lietuvos Respublikos gyventojų registro nuostatų, patvirtintų Lietuvos Respublikos Vyriausybės 2014 m. gruodžio 23 d. nutarimu Nr. 1495 „Dėl Lietuvos Respublikos gyventojų registro nuostatų patvirtinimo“, Valstybės įmonės Registrų centro tvarkomų registrų ir informacinių sistemų duomenų saugos nuostatų, patvirtintų Lietuvos Respublikos teisingumo ministro 2017 m. gegužės 22 d. įsakymu </w:t>
      </w:r>
      <w:r w:rsidRPr="007E73E5">
        <w:br/>
        <w:t>Nr. 1R-132 „Dėl Valstybės įmonės Registrų centro tvarkomų registrų ir informacinių sistemų duomenų saugos nuostatų patvirtinimo“</w:t>
      </w:r>
      <w:r w:rsidRPr="007E73E5">
        <w:rPr>
          <w:szCs w:val="24"/>
        </w:rPr>
        <w:t>, reikalavimų.</w:t>
      </w:r>
    </w:p>
    <w:p w:rsidR="004E081E" w:rsidRPr="007E73E5" w:rsidRDefault="004E081E" w:rsidP="005B5F15">
      <w:pPr>
        <w:tabs>
          <w:tab w:val="left" w:pos="993"/>
        </w:tabs>
        <w:spacing w:line="250" w:lineRule="auto"/>
        <w:ind w:firstLine="709"/>
        <w:jc w:val="both"/>
      </w:pPr>
    </w:p>
    <w:p w:rsidR="004E081E" w:rsidRPr="007E73E5" w:rsidRDefault="004E081E" w:rsidP="005B5F15">
      <w:pPr>
        <w:tabs>
          <w:tab w:val="left" w:pos="993"/>
        </w:tabs>
        <w:spacing w:line="250" w:lineRule="auto"/>
        <w:ind w:firstLine="709"/>
        <w:jc w:val="both"/>
        <w:rPr>
          <w:lang w:eastAsia="lt-LT"/>
        </w:rPr>
      </w:pPr>
      <w:r w:rsidRPr="007E73E5">
        <w:rPr>
          <w:b/>
          <w:lang w:eastAsia="lt-LT"/>
        </w:rPr>
        <w:t xml:space="preserve">Žinau, </w:t>
      </w:r>
      <w:r w:rsidRPr="007E73E5">
        <w:rPr>
          <w:lang w:eastAsia="lt-LT"/>
        </w:rPr>
        <w:t>kad turėsiu atsakyti Lietuvos Respublikos įstatymų ir kitų teisės aktų nustatyta tvarka, jei dėl mano veiksmų dėl šio pasižadėjimo nevykdymo arba netinkamo vykdymo valstybės įmonei Registrų centrui kils atsakomybė už asmens ar kitų duomenų atskleidimą;</w:t>
      </w:r>
    </w:p>
    <w:p w:rsidR="004E081E" w:rsidRPr="007E73E5" w:rsidRDefault="004E081E" w:rsidP="005B5F15">
      <w:pPr>
        <w:tabs>
          <w:tab w:val="left" w:pos="993"/>
        </w:tabs>
        <w:spacing w:line="250" w:lineRule="auto"/>
        <w:ind w:firstLine="709"/>
        <w:jc w:val="both"/>
        <w:rPr>
          <w:lang w:eastAsia="lt-LT"/>
        </w:rPr>
      </w:pPr>
    </w:p>
    <w:p w:rsidR="004E081E" w:rsidRPr="007E73E5" w:rsidRDefault="004E081E" w:rsidP="005B5F15">
      <w:pPr>
        <w:tabs>
          <w:tab w:val="left" w:pos="993"/>
        </w:tabs>
        <w:spacing w:line="250" w:lineRule="auto"/>
        <w:ind w:firstLine="709"/>
        <w:jc w:val="both"/>
        <w:rPr>
          <w:lang w:eastAsia="lt-LT"/>
        </w:rPr>
      </w:pPr>
      <w:r w:rsidRPr="007E73E5">
        <w:rPr>
          <w:b/>
          <w:lang w:eastAsia="lt-LT"/>
        </w:rPr>
        <w:t>Esu susipažinęs (-</w:t>
      </w:r>
      <w:proofErr w:type="spellStart"/>
      <w:r w:rsidRPr="007E73E5">
        <w:rPr>
          <w:b/>
          <w:lang w:eastAsia="lt-LT"/>
        </w:rPr>
        <w:t>usi</w:t>
      </w:r>
      <w:proofErr w:type="spellEnd"/>
      <w:r w:rsidRPr="007E73E5">
        <w:rPr>
          <w:b/>
          <w:lang w:eastAsia="lt-LT"/>
        </w:rPr>
        <w:t>)</w:t>
      </w:r>
      <w:r w:rsidRPr="007E73E5">
        <w:rPr>
          <w:lang w:eastAsia="lt-LT"/>
        </w:rPr>
        <w:t xml:space="preserve"> </w:t>
      </w:r>
      <w:r w:rsidRPr="007E73E5">
        <w:rPr>
          <w:b/>
          <w:lang w:eastAsia="lt-LT"/>
        </w:rPr>
        <w:t>ir sutinku</w:t>
      </w:r>
      <w:r w:rsidRPr="007E73E5">
        <w:rPr>
          <w:lang w:eastAsia="lt-LT"/>
        </w:rPr>
        <w:t xml:space="preserve"> laikytis </w:t>
      </w:r>
      <w:r w:rsidRPr="007E73E5">
        <w:t>Registrų centro tvarkomų registrų ir informacinių sistemų duomenų saugos nuostat</w:t>
      </w:r>
      <w:r w:rsidR="006C282F" w:rsidRPr="007E73E5">
        <w:t>ų</w:t>
      </w:r>
      <w:r w:rsidRPr="007E73E5">
        <w:t>, patvirtint</w:t>
      </w:r>
      <w:r w:rsidR="006C282F" w:rsidRPr="007E73E5">
        <w:t>ų</w:t>
      </w:r>
      <w:r w:rsidRPr="007E73E5">
        <w:t xml:space="preserve"> Lietuvos Respublikos teisingumo ministro 2017 m. gegužės 22 d. įsakymu Nr. 1R-132 „Dėl Valstybės įmonės Registrų centro tvarkomų registrų ir informacinių sistemų duomenų saugos nuostatų patvirtinimo“</w:t>
      </w:r>
    </w:p>
    <w:p w:rsidR="004E081E" w:rsidRPr="007E73E5" w:rsidRDefault="004E081E" w:rsidP="005B5F15">
      <w:pPr>
        <w:tabs>
          <w:tab w:val="left" w:pos="993"/>
        </w:tabs>
        <w:spacing w:line="250" w:lineRule="auto"/>
        <w:ind w:firstLine="709"/>
        <w:jc w:val="both"/>
        <w:rPr>
          <w:lang w:eastAsia="lt-LT"/>
        </w:rPr>
      </w:pPr>
    </w:p>
    <w:p w:rsidR="004E081E" w:rsidRPr="007E73E5" w:rsidRDefault="004E081E" w:rsidP="005B5F15">
      <w:pPr>
        <w:tabs>
          <w:tab w:val="left" w:pos="993"/>
        </w:tabs>
        <w:spacing w:line="250" w:lineRule="auto"/>
        <w:ind w:firstLine="709"/>
        <w:jc w:val="both"/>
      </w:pPr>
      <w:r w:rsidRPr="007E73E5">
        <w:rPr>
          <w:b/>
          <w:lang w:eastAsia="lt-LT"/>
        </w:rPr>
        <w:t>Šis pasižadėjimas galioja visą Sutarties vykdymo laiką ir neribotą laiką po Sutarties pasibaigimo, nepriklausomai nuo užimamų pareigų ir darbovietės, kurioje aš dirbsiu.</w:t>
      </w:r>
    </w:p>
    <w:p w:rsidR="004E081E" w:rsidRPr="007E73E5" w:rsidRDefault="004E081E" w:rsidP="005B5F15">
      <w:pPr>
        <w:spacing w:line="250" w:lineRule="auto"/>
        <w:ind w:firstLine="709"/>
        <w:jc w:val="both"/>
      </w:pPr>
    </w:p>
    <w:tbl>
      <w:tblPr>
        <w:tblW w:w="8755" w:type="dxa"/>
        <w:jc w:val="center"/>
        <w:tblLook w:val="0000" w:firstRow="0" w:lastRow="0" w:firstColumn="0" w:lastColumn="0" w:noHBand="0" w:noVBand="0"/>
      </w:tblPr>
      <w:tblGrid>
        <w:gridCol w:w="5033"/>
        <w:gridCol w:w="270"/>
        <w:gridCol w:w="3452"/>
      </w:tblGrid>
      <w:tr w:rsidR="004E081E" w:rsidRPr="007E73E5" w:rsidTr="007A2907">
        <w:trPr>
          <w:jc w:val="center"/>
        </w:trPr>
        <w:tc>
          <w:tcPr>
            <w:tcW w:w="4453" w:type="dxa"/>
            <w:tcBorders>
              <w:bottom w:val="single" w:sz="4" w:space="0" w:color="auto"/>
            </w:tcBorders>
          </w:tcPr>
          <w:p w:rsidR="004E081E" w:rsidRPr="007E73E5" w:rsidRDefault="004E081E" w:rsidP="005B5F15">
            <w:pPr>
              <w:spacing w:line="250" w:lineRule="auto"/>
              <w:jc w:val="center"/>
              <w:rPr>
                <w:b/>
                <w:spacing w:val="-4"/>
              </w:rPr>
            </w:pPr>
          </w:p>
        </w:tc>
        <w:tc>
          <w:tcPr>
            <w:tcW w:w="239" w:type="dxa"/>
          </w:tcPr>
          <w:p w:rsidR="004E081E" w:rsidRPr="007E73E5" w:rsidRDefault="004E081E" w:rsidP="005B5F15">
            <w:pPr>
              <w:spacing w:line="250" w:lineRule="auto"/>
              <w:jc w:val="center"/>
              <w:rPr>
                <w:spacing w:val="-4"/>
              </w:rPr>
            </w:pPr>
          </w:p>
        </w:tc>
        <w:tc>
          <w:tcPr>
            <w:tcW w:w="3054" w:type="dxa"/>
            <w:tcBorders>
              <w:bottom w:val="single" w:sz="4" w:space="0" w:color="auto"/>
            </w:tcBorders>
          </w:tcPr>
          <w:p w:rsidR="004E081E" w:rsidRPr="007E73E5" w:rsidRDefault="004E081E" w:rsidP="005B5F15">
            <w:pPr>
              <w:spacing w:line="250" w:lineRule="auto"/>
              <w:jc w:val="center"/>
              <w:rPr>
                <w:b/>
                <w:spacing w:val="-4"/>
              </w:rPr>
            </w:pPr>
          </w:p>
        </w:tc>
      </w:tr>
      <w:tr w:rsidR="004E081E" w:rsidRPr="007E73E5" w:rsidTr="007A2907">
        <w:trPr>
          <w:jc w:val="center"/>
        </w:trPr>
        <w:tc>
          <w:tcPr>
            <w:tcW w:w="4453" w:type="dxa"/>
            <w:tcBorders>
              <w:top w:val="single" w:sz="4" w:space="0" w:color="auto"/>
            </w:tcBorders>
          </w:tcPr>
          <w:p w:rsidR="004E081E" w:rsidRPr="007E73E5" w:rsidRDefault="004E081E" w:rsidP="005B5F15">
            <w:pPr>
              <w:spacing w:line="250" w:lineRule="auto"/>
              <w:jc w:val="center"/>
              <w:rPr>
                <w:spacing w:val="-4"/>
                <w:sz w:val="20"/>
                <w:szCs w:val="20"/>
              </w:rPr>
            </w:pPr>
            <w:r w:rsidRPr="007E73E5">
              <w:rPr>
                <w:spacing w:val="-4"/>
                <w:sz w:val="20"/>
                <w:szCs w:val="20"/>
              </w:rPr>
              <w:t>(Pareigos, vardas, pavardė)</w:t>
            </w:r>
          </w:p>
        </w:tc>
        <w:tc>
          <w:tcPr>
            <w:tcW w:w="239" w:type="dxa"/>
          </w:tcPr>
          <w:p w:rsidR="004E081E" w:rsidRPr="007E73E5" w:rsidRDefault="004E081E" w:rsidP="005B5F15">
            <w:pPr>
              <w:spacing w:line="250" w:lineRule="auto"/>
              <w:jc w:val="center"/>
              <w:rPr>
                <w:spacing w:val="-4"/>
                <w:sz w:val="20"/>
                <w:szCs w:val="20"/>
              </w:rPr>
            </w:pPr>
          </w:p>
        </w:tc>
        <w:tc>
          <w:tcPr>
            <w:tcW w:w="3054" w:type="dxa"/>
            <w:tcBorders>
              <w:top w:val="single" w:sz="4" w:space="0" w:color="auto"/>
            </w:tcBorders>
          </w:tcPr>
          <w:p w:rsidR="004E081E" w:rsidRPr="007E73E5" w:rsidRDefault="004E081E" w:rsidP="005B5F15">
            <w:pPr>
              <w:spacing w:line="250" w:lineRule="auto"/>
              <w:jc w:val="center"/>
              <w:rPr>
                <w:spacing w:val="-4"/>
                <w:sz w:val="20"/>
                <w:szCs w:val="20"/>
              </w:rPr>
            </w:pPr>
            <w:r w:rsidRPr="007E73E5">
              <w:rPr>
                <w:spacing w:val="-4"/>
                <w:sz w:val="20"/>
                <w:szCs w:val="20"/>
              </w:rPr>
              <w:t>(Parašas, data)</w:t>
            </w:r>
          </w:p>
        </w:tc>
      </w:tr>
    </w:tbl>
    <w:p w:rsidR="004E081E" w:rsidRPr="007E73E5" w:rsidRDefault="004E081E" w:rsidP="005B5F15">
      <w:pPr>
        <w:pStyle w:val="Antrats"/>
        <w:tabs>
          <w:tab w:val="clear" w:pos="4153"/>
          <w:tab w:val="clear" w:pos="8306"/>
        </w:tabs>
        <w:spacing w:line="250" w:lineRule="auto"/>
        <w:rPr>
          <w:sz w:val="24"/>
          <w:szCs w:val="24"/>
        </w:rPr>
        <w:sectPr w:rsidR="004E081E" w:rsidRPr="007E73E5" w:rsidSect="007A2907">
          <w:pgSz w:w="11907" w:h="16840" w:code="9"/>
          <w:pgMar w:top="1134" w:right="567" w:bottom="1134" w:left="1701" w:header="567" w:footer="567" w:gutter="0"/>
          <w:pgNumType w:start="1"/>
          <w:cols w:space="1296"/>
          <w:titlePg/>
          <w:docGrid w:linePitch="360"/>
        </w:sect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762"/>
      </w:tblGrid>
      <w:tr w:rsidR="004E081E" w:rsidRPr="007E73E5" w:rsidTr="007A2907">
        <w:trPr>
          <w:trHeight w:val="347"/>
          <w:jc w:val="center"/>
        </w:trPr>
        <w:tc>
          <w:tcPr>
            <w:tcW w:w="4933" w:type="dxa"/>
            <w:tcBorders>
              <w:top w:val="nil"/>
              <w:left w:val="nil"/>
              <w:bottom w:val="nil"/>
              <w:right w:val="nil"/>
            </w:tcBorders>
            <w:vAlign w:val="bottom"/>
          </w:tcPr>
          <w:p w:rsidR="004E081E" w:rsidRPr="007E73E5" w:rsidRDefault="004E081E" w:rsidP="005B5F15">
            <w:pPr>
              <w:spacing w:line="250" w:lineRule="auto"/>
              <w:jc w:val="both"/>
            </w:pPr>
          </w:p>
        </w:tc>
        <w:tc>
          <w:tcPr>
            <w:tcW w:w="4762" w:type="dxa"/>
            <w:tcBorders>
              <w:top w:val="nil"/>
              <w:left w:val="nil"/>
              <w:bottom w:val="nil"/>
              <w:right w:val="nil"/>
            </w:tcBorders>
          </w:tcPr>
          <w:p w:rsidR="004E081E" w:rsidRPr="007E73E5" w:rsidRDefault="004E081E" w:rsidP="005B5F15">
            <w:pPr>
              <w:spacing w:line="250" w:lineRule="auto"/>
              <w:rPr>
                <w:sz w:val="22"/>
              </w:rPr>
            </w:pPr>
            <w:r w:rsidRPr="007E73E5">
              <w:rPr>
                <w:sz w:val="22"/>
              </w:rPr>
              <w:t>Lietuvos Respublikos gyventojų  registro                                                                          duomenų teikimo sutarties Nr.___________                                                                          3 priedas</w:t>
            </w:r>
          </w:p>
          <w:p w:rsidR="004E081E" w:rsidRPr="007E73E5" w:rsidRDefault="004E081E" w:rsidP="005B5F15">
            <w:pPr>
              <w:spacing w:line="250" w:lineRule="auto"/>
            </w:pPr>
          </w:p>
        </w:tc>
      </w:tr>
    </w:tbl>
    <w:p w:rsidR="004E081E" w:rsidRPr="007E73E5" w:rsidRDefault="004E081E" w:rsidP="005B5F15">
      <w:pPr>
        <w:pStyle w:val="Pagrindinistekstas"/>
        <w:spacing w:line="250" w:lineRule="auto"/>
        <w:ind w:right="-759"/>
        <w:jc w:val="right"/>
        <w:rPr>
          <w:sz w:val="24"/>
          <w:szCs w:val="24"/>
          <w:lang w:val="lt-LT"/>
        </w:rPr>
      </w:pPr>
    </w:p>
    <w:p w:rsidR="004E081E" w:rsidRPr="007E73E5" w:rsidRDefault="004E081E" w:rsidP="005B5F15">
      <w:pPr>
        <w:pStyle w:val="Antrats"/>
        <w:tabs>
          <w:tab w:val="clear" w:pos="4153"/>
          <w:tab w:val="clear" w:pos="8306"/>
        </w:tabs>
        <w:spacing w:line="250" w:lineRule="auto"/>
        <w:rPr>
          <w:sz w:val="24"/>
          <w:szCs w:val="24"/>
        </w:rPr>
      </w:pPr>
    </w:p>
    <w:p w:rsidR="004E081E" w:rsidRPr="007E73E5" w:rsidRDefault="004E081E" w:rsidP="005B5F15">
      <w:pPr>
        <w:pStyle w:val="Antrat6"/>
        <w:spacing w:line="250" w:lineRule="auto"/>
      </w:pPr>
      <w:r w:rsidRPr="007E73E5">
        <w:rPr>
          <w:sz w:val="24"/>
        </w:rPr>
        <w:t>DUOMENŲ VARTOTOJŲ SĄRAŠAS</w:t>
      </w:r>
    </w:p>
    <w:p w:rsidR="004E081E" w:rsidRPr="007E73E5" w:rsidRDefault="004E081E" w:rsidP="005B5F15">
      <w:pPr>
        <w:spacing w:line="250" w:lineRule="auto"/>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134"/>
        <w:gridCol w:w="1559"/>
        <w:gridCol w:w="1276"/>
        <w:gridCol w:w="1842"/>
        <w:gridCol w:w="1701"/>
      </w:tblGrid>
      <w:tr w:rsidR="004E081E" w:rsidRPr="007E73E5" w:rsidTr="005B5F15">
        <w:trPr>
          <w:trHeight w:val="465"/>
        </w:trPr>
        <w:tc>
          <w:tcPr>
            <w:tcW w:w="568" w:type="dxa"/>
          </w:tcPr>
          <w:p w:rsidR="004E081E" w:rsidRPr="007E73E5" w:rsidRDefault="004E081E" w:rsidP="005B5F15">
            <w:pPr>
              <w:spacing w:line="250" w:lineRule="auto"/>
              <w:jc w:val="center"/>
              <w:rPr>
                <w:bCs/>
              </w:rPr>
            </w:pPr>
            <w:r w:rsidRPr="007E73E5">
              <w:rPr>
                <w:bCs/>
              </w:rPr>
              <w:t>Nr.</w:t>
            </w:r>
          </w:p>
        </w:tc>
        <w:tc>
          <w:tcPr>
            <w:tcW w:w="1701" w:type="dxa"/>
            <w:vAlign w:val="center"/>
          </w:tcPr>
          <w:p w:rsidR="004E081E" w:rsidRPr="007E73E5" w:rsidRDefault="004E081E" w:rsidP="005B5F15">
            <w:pPr>
              <w:spacing w:line="250" w:lineRule="auto"/>
              <w:jc w:val="center"/>
              <w:rPr>
                <w:bCs/>
              </w:rPr>
            </w:pPr>
            <w:r w:rsidRPr="007E73E5">
              <w:rPr>
                <w:bCs/>
              </w:rPr>
              <w:t>Vardas, pavardė</w:t>
            </w:r>
          </w:p>
        </w:tc>
        <w:tc>
          <w:tcPr>
            <w:tcW w:w="1134" w:type="dxa"/>
            <w:vAlign w:val="center"/>
          </w:tcPr>
          <w:p w:rsidR="004E081E" w:rsidRPr="007E73E5" w:rsidRDefault="004E081E" w:rsidP="005B5F15">
            <w:pPr>
              <w:spacing w:line="250" w:lineRule="auto"/>
              <w:jc w:val="center"/>
            </w:pPr>
            <w:r w:rsidRPr="007E73E5">
              <w:t>Asmens</w:t>
            </w:r>
          </w:p>
          <w:p w:rsidR="004E081E" w:rsidRPr="007E73E5" w:rsidRDefault="004E081E" w:rsidP="005B5F15">
            <w:pPr>
              <w:pStyle w:val="Antrats"/>
              <w:tabs>
                <w:tab w:val="clear" w:pos="4153"/>
                <w:tab w:val="clear" w:pos="8306"/>
              </w:tabs>
              <w:spacing w:line="250" w:lineRule="auto"/>
              <w:jc w:val="center"/>
              <w:rPr>
                <w:sz w:val="24"/>
                <w:szCs w:val="24"/>
              </w:rPr>
            </w:pPr>
            <w:r w:rsidRPr="007E73E5">
              <w:rPr>
                <w:sz w:val="24"/>
                <w:szCs w:val="24"/>
              </w:rPr>
              <w:t>kodas</w:t>
            </w:r>
          </w:p>
        </w:tc>
        <w:tc>
          <w:tcPr>
            <w:tcW w:w="1559" w:type="dxa"/>
            <w:vAlign w:val="center"/>
          </w:tcPr>
          <w:p w:rsidR="004E081E" w:rsidRPr="007E73E5" w:rsidRDefault="004E081E" w:rsidP="005B5F15">
            <w:pPr>
              <w:spacing w:line="250" w:lineRule="auto"/>
              <w:jc w:val="center"/>
              <w:rPr>
                <w:bCs/>
              </w:rPr>
            </w:pPr>
            <w:r w:rsidRPr="007E73E5">
              <w:rPr>
                <w:bCs/>
              </w:rPr>
              <w:t>Pareigos</w:t>
            </w:r>
          </w:p>
        </w:tc>
        <w:tc>
          <w:tcPr>
            <w:tcW w:w="1276" w:type="dxa"/>
            <w:vAlign w:val="center"/>
          </w:tcPr>
          <w:p w:rsidR="004E081E" w:rsidRPr="007E73E5" w:rsidRDefault="004E081E" w:rsidP="005B5F15">
            <w:pPr>
              <w:spacing w:line="250" w:lineRule="auto"/>
              <w:jc w:val="center"/>
              <w:rPr>
                <w:bCs/>
              </w:rPr>
            </w:pPr>
            <w:r w:rsidRPr="007E73E5">
              <w:rPr>
                <w:bCs/>
              </w:rPr>
              <w:t>Telefonas</w:t>
            </w:r>
          </w:p>
        </w:tc>
        <w:tc>
          <w:tcPr>
            <w:tcW w:w="1842" w:type="dxa"/>
            <w:vAlign w:val="center"/>
          </w:tcPr>
          <w:p w:rsidR="004E081E" w:rsidRPr="007E73E5" w:rsidRDefault="004E081E" w:rsidP="005B5F15">
            <w:pPr>
              <w:spacing w:line="250" w:lineRule="auto"/>
              <w:jc w:val="center"/>
              <w:rPr>
                <w:bCs/>
              </w:rPr>
            </w:pPr>
            <w:r w:rsidRPr="007E73E5">
              <w:rPr>
                <w:bCs/>
              </w:rPr>
              <w:t>El. paštas</w:t>
            </w:r>
          </w:p>
        </w:tc>
        <w:tc>
          <w:tcPr>
            <w:tcW w:w="1701" w:type="dxa"/>
            <w:vAlign w:val="center"/>
          </w:tcPr>
          <w:p w:rsidR="004E081E" w:rsidRPr="007E73E5" w:rsidRDefault="004E081E" w:rsidP="005B5F15">
            <w:pPr>
              <w:spacing w:line="250" w:lineRule="auto"/>
              <w:jc w:val="center"/>
              <w:rPr>
                <w:bCs/>
              </w:rPr>
            </w:pPr>
            <w:r w:rsidRPr="007E73E5">
              <w:rPr>
                <w:bCs/>
              </w:rPr>
              <w:t>Išorinis</w:t>
            </w:r>
            <w:r w:rsidRPr="007E73E5">
              <w:rPr>
                <w:bCs/>
              </w:rPr>
              <w:br/>
              <w:t>IP adresas</w:t>
            </w:r>
          </w:p>
        </w:tc>
      </w:tr>
      <w:tr w:rsidR="004E081E" w:rsidRPr="007E73E5" w:rsidTr="005B5F15">
        <w:tc>
          <w:tcPr>
            <w:tcW w:w="568" w:type="dxa"/>
          </w:tcPr>
          <w:p w:rsidR="004E081E" w:rsidRPr="007E73E5" w:rsidRDefault="004E081E" w:rsidP="005B5F15">
            <w:pPr>
              <w:spacing w:line="250" w:lineRule="auto"/>
            </w:pPr>
          </w:p>
        </w:tc>
        <w:tc>
          <w:tcPr>
            <w:tcW w:w="1701" w:type="dxa"/>
          </w:tcPr>
          <w:p w:rsidR="004E081E" w:rsidRPr="007E73E5" w:rsidRDefault="004E081E" w:rsidP="005B5F15">
            <w:pPr>
              <w:pStyle w:val="Antrats"/>
              <w:tabs>
                <w:tab w:val="clear" w:pos="4153"/>
                <w:tab w:val="clear" w:pos="8306"/>
              </w:tabs>
              <w:spacing w:line="250" w:lineRule="auto"/>
              <w:rPr>
                <w:sz w:val="24"/>
                <w:szCs w:val="24"/>
              </w:rPr>
            </w:pPr>
          </w:p>
        </w:tc>
        <w:tc>
          <w:tcPr>
            <w:tcW w:w="1134" w:type="dxa"/>
          </w:tcPr>
          <w:p w:rsidR="004E081E" w:rsidRPr="007E73E5" w:rsidRDefault="004E081E" w:rsidP="005B5F15">
            <w:pPr>
              <w:spacing w:line="250" w:lineRule="auto"/>
            </w:pPr>
          </w:p>
        </w:tc>
        <w:tc>
          <w:tcPr>
            <w:tcW w:w="1559" w:type="dxa"/>
          </w:tcPr>
          <w:p w:rsidR="004E081E" w:rsidRPr="007E73E5" w:rsidRDefault="004E081E" w:rsidP="005B5F15">
            <w:pPr>
              <w:spacing w:line="250" w:lineRule="auto"/>
              <w:ind w:right="-1"/>
              <w:jc w:val="both"/>
            </w:pPr>
          </w:p>
        </w:tc>
        <w:tc>
          <w:tcPr>
            <w:tcW w:w="1276" w:type="dxa"/>
          </w:tcPr>
          <w:p w:rsidR="004E081E" w:rsidRPr="007E73E5" w:rsidRDefault="004E081E" w:rsidP="005B5F15">
            <w:pPr>
              <w:spacing w:line="250" w:lineRule="auto"/>
              <w:ind w:right="-1"/>
              <w:jc w:val="both"/>
            </w:pPr>
          </w:p>
        </w:tc>
        <w:tc>
          <w:tcPr>
            <w:tcW w:w="1842" w:type="dxa"/>
          </w:tcPr>
          <w:p w:rsidR="004E081E" w:rsidRPr="007E73E5" w:rsidRDefault="004E081E" w:rsidP="005B5F15">
            <w:pPr>
              <w:spacing w:line="250" w:lineRule="auto"/>
              <w:ind w:right="-1"/>
              <w:jc w:val="both"/>
            </w:pPr>
          </w:p>
        </w:tc>
        <w:tc>
          <w:tcPr>
            <w:tcW w:w="1701" w:type="dxa"/>
          </w:tcPr>
          <w:p w:rsidR="004E081E" w:rsidRPr="007E73E5" w:rsidRDefault="004E081E" w:rsidP="005B5F15">
            <w:pPr>
              <w:spacing w:line="250" w:lineRule="auto"/>
              <w:ind w:right="-1"/>
              <w:jc w:val="both"/>
            </w:pPr>
          </w:p>
        </w:tc>
      </w:tr>
      <w:tr w:rsidR="004E081E" w:rsidRPr="007E73E5" w:rsidTr="005B5F15">
        <w:tc>
          <w:tcPr>
            <w:tcW w:w="568" w:type="dxa"/>
          </w:tcPr>
          <w:p w:rsidR="004E081E" w:rsidRPr="007E73E5" w:rsidRDefault="004E081E" w:rsidP="005B5F15">
            <w:pPr>
              <w:spacing w:line="250" w:lineRule="auto"/>
            </w:pPr>
          </w:p>
        </w:tc>
        <w:tc>
          <w:tcPr>
            <w:tcW w:w="1701" w:type="dxa"/>
          </w:tcPr>
          <w:p w:rsidR="004E081E" w:rsidRPr="007E73E5" w:rsidRDefault="004E081E" w:rsidP="005B5F15">
            <w:pPr>
              <w:spacing w:line="250" w:lineRule="auto"/>
            </w:pPr>
          </w:p>
        </w:tc>
        <w:tc>
          <w:tcPr>
            <w:tcW w:w="1134" w:type="dxa"/>
          </w:tcPr>
          <w:p w:rsidR="004E081E" w:rsidRPr="007E73E5" w:rsidRDefault="004E081E" w:rsidP="005B5F15">
            <w:pPr>
              <w:spacing w:line="250" w:lineRule="auto"/>
            </w:pPr>
          </w:p>
        </w:tc>
        <w:tc>
          <w:tcPr>
            <w:tcW w:w="1559" w:type="dxa"/>
          </w:tcPr>
          <w:p w:rsidR="004E081E" w:rsidRPr="007E73E5" w:rsidRDefault="004E081E" w:rsidP="005B5F15">
            <w:pPr>
              <w:spacing w:line="250" w:lineRule="auto"/>
            </w:pPr>
          </w:p>
        </w:tc>
        <w:tc>
          <w:tcPr>
            <w:tcW w:w="1276" w:type="dxa"/>
          </w:tcPr>
          <w:p w:rsidR="004E081E" w:rsidRPr="007E73E5" w:rsidRDefault="004E081E" w:rsidP="005B5F15">
            <w:pPr>
              <w:spacing w:line="250" w:lineRule="auto"/>
            </w:pPr>
          </w:p>
        </w:tc>
        <w:tc>
          <w:tcPr>
            <w:tcW w:w="1842" w:type="dxa"/>
          </w:tcPr>
          <w:p w:rsidR="004E081E" w:rsidRPr="007E73E5" w:rsidRDefault="004E081E" w:rsidP="005B5F15">
            <w:pPr>
              <w:spacing w:line="250" w:lineRule="auto"/>
            </w:pPr>
          </w:p>
        </w:tc>
        <w:tc>
          <w:tcPr>
            <w:tcW w:w="1701" w:type="dxa"/>
          </w:tcPr>
          <w:p w:rsidR="004E081E" w:rsidRPr="007E73E5" w:rsidRDefault="004E081E" w:rsidP="005B5F15">
            <w:pPr>
              <w:spacing w:line="250" w:lineRule="auto"/>
            </w:pPr>
          </w:p>
        </w:tc>
      </w:tr>
      <w:tr w:rsidR="004E081E" w:rsidRPr="007E73E5" w:rsidTr="005B5F15">
        <w:tc>
          <w:tcPr>
            <w:tcW w:w="568" w:type="dxa"/>
          </w:tcPr>
          <w:p w:rsidR="004E081E" w:rsidRPr="007E73E5" w:rsidRDefault="004E081E" w:rsidP="005B5F15">
            <w:pPr>
              <w:spacing w:line="250" w:lineRule="auto"/>
            </w:pPr>
          </w:p>
        </w:tc>
        <w:tc>
          <w:tcPr>
            <w:tcW w:w="1701" w:type="dxa"/>
          </w:tcPr>
          <w:p w:rsidR="004E081E" w:rsidRPr="007E73E5" w:rsidRDefault="004E081E" w:rsidP="005B5F15">
            <w:pPr>
              <w:spacing w:line="250" w:lineRule="auto"/>
            </w:pPr>
          </w:p>
        </w:tc>
        <w:tc>
          <w:tcPr>
            <w:tcW w:w="1134" w:type="dxa"/>
          </w:tcPr>
          <w:p w:rsidR="004E081E" w:rsidRPr="007E73E5" w:rsidRDefault="004E081E" w:rsidP="005B5F15">
            <w:pPr>
              <w:spacing w:line="250" w:lineRule="auto"/>
            </w:pPr>
          </w:p>
        </w:tc>
        <w:tc>
          <w:tcPr>
            <w:tcW w:w="1559" w:type="dxa"/>
          </w:tcPr>
          <w:p w:rsidR="004E081E" w:rsidRPr="007E73E5" w:rsidRDefault="004E081E" w:rsidP="005B5F15">
            <w:pPr>
              <w:spacing w:line="250" w:lineRule="auto"/>
            </w:pPr>
          </w:p>
        </w:tc>
        <w:tc>
          <w:tcPr>
            <w:tcW w:w="1276" w:type="dxa"/>
          </w:tcPr>
          <w:p w:rsidR="004E081E" w:rsidRPr="007E73E5" w:rsidRDefault="004E081E" w:rsidP="005B5F15">
            <w:pPr>
              <w:spacing w:line="250" w:lineRule="auto"/>
            </w:pPr>
          </w:p>
        </w:tc>
        <w:tc>
          <w:tcPr>
            <w:tcW w:w="1842" w:type="dxa"/>
          </w:tcPr>
          <w:p w:rsidR="004E081E" w:rsidRPr="007E73E5" w:rsidRDefault="004E081E" w:rsidP="005B5F15">
            <w:pPr>
              <w:spacing w:line="250" w:lineRule="auto"/>
            </w:pPr>
          </w:p>
        </w:tc>
        <w:tc>
          <w:tcPr>
            <w:tcW w:w="1701" w:type="dxa"/>
          </w:tcPr>
          <w:p w:rsidR="004E081E" w:rsidRPr="007E73E5" w:rsidRDefault="004E081E" w:rsidP="005B5F15">
            <w:pPr>
              <w:spacing w:line="250" w:lineRule="auto"/>
            </w:pPr>
          </w:p>
        </w:tc>
      </w:tr>
      <w:tr w:rsidR="004E081E" w:rsidRPr="007E73E5" w:rsidTr="005B5F15">
        <w:tc>
          <w:tcPr>
            <w:tcW w:w="568" w:type="dxa"/>
          </w:tcPr>
          <w:p w:rsidR="004E081E" w:rsidRPr="007E73E5" w:rsidRDefault="004E081E" w:rsidP="005B5F15">
            <w:pPr>
              <w:spacing w:line="250" w:lineRule="auto"/>
            </w:pPr>
          </w:p>
        </w:tc>
        <w:tc>
          <w:tcPr>
            <w:tcW w:w="1701" w:type="dxa"/>
          </w:tcPr>
          <w:p w:rsidR="004E081E" w:rsidRPr="007E73E5" w:rsidRDefault="004E081E" w:rsidP="005B5F15">
            <w:pPr>
              <w:spacing w:line="250" w:lineRule="auto"/>
            </w:pPr>
          </w:p>
        </w:tc>
        <w:tc>
          <w:tcPr>
            <w:tcW w:w="1134" w:type="dxa"/>
          </w:tcPr>
          <w:p w:rsidR="004E081E" w:rsidRPr="007E73E5" w:rsidRDefault="004E081E" w:rsidP="005B5F15">
            <w:pPr>
              <w:spacing w:line="250" w:lineRule="auto"/>
            </w:pPr>
          </w:p>
        </w:tc>
        <w:tc>
          <w:tcPr>
            <w:tcW w:w="1559" w:type="dxa"/>
          </w:tcPr>
          <w:p w:rsidR="004E081E" w:rsidRPr="007E73E5" w:rsidRDefault="004E081E" w:rsidP="005B5F15">
            <w:pPr>
              <w:spacing w:line="250" w:lineRule="auto"/>
            </w:pPr>
          </w:p>
        </w:tc>
        <w:tc>
          <w:tcPr>
            <w:tcW w:w="1276" w:type="dxa"/>
          </w:tcPr>
          <w:p w:rsidR="004E081E" w:rsidRPr="007E73E5" w:rsidRDefault="004E081E" w:rsidP="005B5F15">
            <w:pPr>
              <w:spacing w:line="250" w:lineRule="auto"/>
            </w:pPr>
          </w:p>
        </w:tc>
        <w:tc>
          <w:tcPr>
            <w:tcW w:w="1842" w:type="dxa"/>
          </w:tcPr>
          <w:p w:rsidR="004E081E" w:rsidRPr="007E73E5" w:rsidRDefault="004E081E" w:rsidP="005B5F15">
            <w:pPr>
              <w:spacing w:line="250" w:lineRule="auto"/>
            </w:pPr>
          </w:p>
        </w:tc>
        <w:tc>
          <w:tcPr>
            <w:tcW w:w="1701" w:type="dxa"/>
          </w:tcPr>
          <w:p w:rsidR="004E081E" w:rsidRPr="007E73E5" w:rsidRDefault="004E081E" w:rsidP="005B5F15">
            <w:pPr>
              <w:spacing w:line="250" w:lineRule="auto"/>
            </w:pPr>
          </w:p>
        </w:tc>
      </w:tr>
      <w:tr w:rsidR="004E081E" w:rsidRPr="007E73E5" w:rsidTr="005B5F15">
        <w:tc>
          <w:tcPr>
            <w:tcW w:w="568" w:type="dxa"/>
          </w:tcPr>
          <w:p w:rsidR="004E081E" w:rsidRPr="007E73E5" w:rsidRDefault="004E081E" w:rsidP="005B5F15">
            <w:pPr>
              <w:spacing w:line="250" w:lineRule="auto"/>
            </w:pPr>
          </w:p>
        </w:tc>
        <w:tc>
          <w:tcPr>
            <w:tcW w:w="1701" w:type="dxa"/>
          </w:tcPr>
          <w:p w:rsidR="004E081E" w:rsidRPr="007E73E5" w:rsidRDefault="004E081E" w:rsidP="005B5F15">
            <w:pPr>
              <w:spacing w:line="250" w:lineRule="auto"/>
            </w:pPr>
          </w:p>
        </w:tc>
        <w:tc>
          <w:tcPr>
            <w:tcW w:w="1134" w:type="dxa"/>
          </w:tcPr>
          <w:p w:rsidR="004E081E" w:rsidRPr="007E73E5" w:rsidRDefault="004E081E" w:rsidP="005B5F15">
            <w:pPr>
              <w:spacing w:line="250" w:lineRule="auto"/>
            </w:pPr>
          </w:p>
        </w:tc>
        <w:tc>
          <w:tcPr>
            <w:tcW w:w="1559" w:type="dxa"/>
          </w:tcPr>
          <w:p w:rsidR="004E081E" w:rsidRPr="007E73E5" w:rsidRDefault="004E081E" w:rsidP="005B5F15">
            <w:pPr>
              <w:spacing w:line="250" w:lineRule="auto"/>
            </w:pPr>
          </w:p>
        </w:tc>
        <w:tc>
          <w:tcPr>
            <w:tcW w:w="1276" w:type="dxa"/>
          </w:tcPr>
          <w:p w:rsidR="004E081E" w:rsidRPr="007E73E5" w:rsidRDefault="004E081E" w:rsidP="005B5F15">
            <w:pPr>
              <w:spacing w:line="250" w:lineRule="auto"/>
            </w:pPr>
          </w:p>
        </w:tc>
        <w:tc>
          <w:tcPr>
            <w:tcW w:w="1842" w:type="dxa"/>
          </w:tcPr>
          <w:p w:rsidR="004E081E" w:rsidRPr="007E73E5" w:rsidRDefault="004E081E" w:rsidP="005B5F15">
            <w:pPr>
              <w:spacing w:line="250" w:lineRule="auto"/>
            </w:pPr>
          </w:p>
        </w:tc>
        <w:tc>
          <w:tcPr>
            <w:tcW w:w="1701" w:type="dxa"/>
          </w:tcPr>
          <w:p w:rsidR="004E081E" w:rsidRPr="007E73E5" w:rsidRDefault="004E081E" w:rsidP="005B5F15">
            <w:pPr>
              <w:spacing w:line="250" w:lineRule="auto"/>
            </w:pPr>
          </w:p>
        </w:tc>
      </w:tr>
      <w:tr w:rsidR="004E081E" w:rsidRPr="007E73E5" w:rsidTr="005B5F15">
        <w:tc>
          <w:tcPr>
            <w:tcW w:w="568" w:type="dxa"/>
          </w:tcPr>
          <w:p w:rsidR="004E081E" w:rsidRPr="007E73E5" w:rsidRDefault="004E081E" w:rsidP="005B5F15">
            <w:pPr>
              <w:spacing w:line="250" w:lineRule="auto"/>
            </w:pPr>
          </w:p>
        </w:tc>
        <w:tc>
          <w:tcPr>
            <w:tcW w:w="1701" w:type="dxa"/>
          </w:tcPr>
          <w:p w:rsidR="004E081E" w:rsidRPr="007E73E5" w:rsidRDefault="004E081E" w:rsidP="005B5F15">
            <w:pPr>
              <w:spacing w:line="250" w:lineRule="auto"/>
            </w:pPr>
          </w:p>
        </w:tc>
        <w:tc>
          <w:tcPr>
            <w:tcW w:w="1134" w:type="dxa"/>
          </w:tcPr>
          <w:p w:rsidR="004E081E" w:rsidRPr="007E73E5" w:rsidRDefault="004E081E" w:rsidP="005B5F15">
            <w:pPr>
              <w:spacing w:line="250" w:lineRule="auto"/>
            </w:pPr>
          </w:p>
        </w:tc>
        <w:tc>
          <w:tcPr>
            <w:tcW w:w="1559" w:type="dxa"/>
          </w:tcPr>
          <w:p w:rsidR="004E081E" w:rsidRPr="007E73E5" w:rsidRDefault="004E081E" w:rsidP="005B5F15">
            <w:pPr>
              <w:spacing w:line="250" w:lineRule="auto"/>
            </w:pPr>
          </w:p>
        </w:tc>
        <w:tc>
          <w:tcPr>
            <w:tcW w:w="1276" w:type="dxa"/>
          </w:tcPr>
          <w:p w:rsidR="004E081E" w:rsidRPr="007E73E5" w:rsidRDefault="004E081E" w:rsidP="005B5F15">
            <w:pPr>
              <w:spacing w:line="250" w:lineRule="auto"/>
            </w:pPr>
          </w:p>
        </w:tc>
        <w:tc>
          <w:tcPr>
            <w:tcW w:w="1842" w:type="dxa"/>
          </w:tcPr>
          <w:p w:rsidR="004E081E" w:rsidRPr="007E73E5" w:rsidRDefault="004E081E" w:rsidP="005B5F15">
            <w:pPr>
              <w:spacing w:line="250" w:lineRule="auto"/>
            </w:pPr>
          </w:p>
        </w:tc>
        <w:tc>
          <w:tcPr>
            <w:tcW w:w="1701" w:type="dxa"/>
          </w:tcPr>
          <w:p w:rsidR="004E081E" w:rsidRPr="007E73E5" w:rsidRDefault="004E081E" w:rsidP="005B5F15">
            <w:pPr>
              <w:spacing w:line="250" w:lineRule="auto"/>
            </w:pPr>
          </w:p>
        </w:tc>
      </w:tr>
      <w:tr w:rsidR="004E081E" w:rsidRPr="007E73E5" w:rsidTr="005B5F15">
        <w:tc>
          <w:tcPr>
            <w:tcW w:w="568" w:type="dxa"/>
          </w:tcPr>
          <w:p w:rsidR="004E081E" w:rsidRPr="007E73E5" w:rsidRDefault="004E081E" w:rsidP="005B5F15">
            <w:pPr>
              <w:spacing w:line="250" w:lineRule="auto"/>
            </w:pPr>
          </w:p>
        </w:tc>
        <w:tc>
          <w:tcPr>
            <w:tcW w:w="1701" w:type="dxa"/>
          </w:tcPr>
          <w:p w:rsidR="004E081E" w:rsidRPr="007E73E5" w:rsidRDefault="004E081E" w:rsidP="005B5F15">
            <w:pPr>
              <w:spacing w:line="250" w:lineRule="auto"/>
            </w:pPr>
          </w:p>
        </w:tc>
        <w:tc>
          <w:tcPr>
            <w:tcW w:w="1134" w:type="dxa"/>
          </w:tcPr>
          <w:p w:rsidR="004E081E" w:rsidRPr="007E73E5" w:rsidRDefault="004E081E" w:rsidP="005B5F15">
            <w:pPr>
              <w:spacing w:line="250" w:lineRule="auto"/>
            </w:pPr>
          </w:p>
        </w:tc>
        <w:tc>
          <w:tcPr>
            <w:tcW w:w="1559" w:type="dxa"/>
          </w:tcPr>
          <w:p w:rsidR="004E081E" w:rsidRPr="007E73E5" w:rsidRDefault="004E081E" w:rsidP="005B5F15">
            <w:pPr>
              <w:spacing w:line="250" w:lineRule="auto"/>
            </w:pPr>
          </w:p>
        </w:tc>
        <w:tc>
          <w:tcPr>
            <w:tcW w:w="1276" w:type="dxa"/>
          </w:tcPr>
          <w:p w:rsidR="004E081E" w:rsidRPr="007E73E5" w:rsidRDefault="004E081E" w:rsidP="005B5F15">
            <w:pPr>
              <w:spacing w:line="250" w:lineRule="auto"/>
            </w:pPr>
          </w:p>
        </w:tc>
        <w:tc>
          <w:tcPr>
            <w:tcW w:w="1842" w:type="dxa"/>
          </w:tcPr>
          <w:p w:rsidR="004E081E" w:rsidRPr="007E73E5" w:rsidRDefault="004E081E" w:rsidP="005B5F15">
            <w:pPr>
              <w:spacing w:line="250" w:lineRule="auto"/>
            </w:pPr>
          </w:p>
        </w:tc>
        <w:tc>
          <w:tcPr>
            <w:tcW w:w="1701" w:type="dxa"/>
          </w:tcPr>
          <w:p w:rsidR="004E081E" w:rsidRPr="007E73E5" w:rsidRDefault="004E081E" w:rsidP="005B5F15">
            <w:pPr>
              <w:spacing w:line="250" w:lineRule="auto"/>
            </w:pPr>
          </w:p>
        </w:tc>
      </w:tr>
    </w:tbl>
    <w:p w:rsidR="004E081E" w:rsidRPr="007E73E5" w:rsidRDefault="004E081E" w:rsidP="005B5F15">
      <w:pPr>
        <w:spacing w:line="250" w:lineRule="auto"/>
        <w:jc w:val="both"/>
      </w:pPr>
    </w:p>
    <w:p w:rsidR="004E081E" w:rsidRPr="007E73E5" w:rsidRDefault="004E081E" w:rsidP="005B5F15">
      <w:pPr>
        <w:spacing w:line="250" w:lineRule="auto"/>
        <w:jc w:val="both"/>
      </w:pPr>
      <w:r w:rsidRPr="007E73E5">
        <w:t>Asmuo (asmenys), kuriam (-</w:t>
      </w:r>
      <w:proofErr w:type="spellStart"/>
      <w:r w:rsidRPr="007E73E5">
        <w:t>iems</w:t>
      </w:r>
      <w:proofErr w:type="spellEnd"/>
      <w:r w:rsidRPr="007E73E5">
        <w:t>) suteikiama teisė peržiūrėti sąskaitas faktūras:</w:t>
      </w:r>
    </w:p>
    <w:p w:rsidR="004E081E" w:rsidRPr="007E73E5" w:rsidRDefault="004E081E" w:rsidP="005B5F15">
      <w:pPr>
        <w:spacing w:line="250" w:lineRule="auto"/>
        <w:ind w:firstLine="7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134"/>
        <w:gridCol w:w="1559"/>
        <w:gridCol w:w="1276"/>
        <w:gridCol w:w="1842"/>
        <w:gridCol w:w="1701"/>
      </w:tblGrid>
      <w:tr w:rsidR="004E081E" w:rsidRPr="007E73E5" w:rsidTr="005B5F15">
        <w:trPr>
          <w:trHeight w:val="542"/>
        </w:trPr>
        <w:tc>
          <w:tcPr>
            <w:tcW w:w="568" w:type="dxa"/>
          </w:tcPr>
          <w:p w:rsidR="004E081E" w:rsidRPr="007E73E5" w:rsidRDefault="004E081E" w:rsidP="005B5F15">
            <w:pPr>
              <w:spacing w:line="250" w:lineRule="auto"/>
              <w:jc w:val="center"/>
              <w:rPr>
                <w:bCs/>
              </w:rPr>
            </w:pPr>
            <w:r w:rsidRPr="007E73E5">
              <w:rPr>
                <w:bCs/>
              </w:rPr>
              <w:t>Nr.</w:t>
            </w:r>
          </w:p>
        </w:tc>
        <w:tc>
          <w:tcPr>
            <w:tcW w:w="1701" w:type="dxa"/>
            <w:vAlign w:val="center"/>
          </w:tcPr>
          <w:p w:rsidR="004E081E" w:rsidRPr="007E73E5" w:rsidRDefault="004E081E" w:rsidP="005B5F15">
            <w:pPr>
              <w:spacing w:line="250" w:lineRule="auto"/>
              <w:jc w:val="center"/>
              <w:rPr>
                <w:bCs/>
              </w:rPr>
            </w:pPr>
            <w:r w:rsidRPr="007E73E5">
              <w:rPr>
                <w:bCs/>
              </w:rPr>
              <w:t>Vardas, pavardė</w:t>
            </w:r>
          </w:p>
        </w:tc>
        <w:tc>
          <w:tcPr>
            <w:tcW w:w="1134" w:type="dxa"/>
            <w:vAlign w:val="center"/>
          </w:tcPr>
          <w:p w:rsidR="004E081E" w:rsidRPr="007E73E5" w:rsidRDefault="004E081E" w:rsidP="005B5F15">
            <w:pPr>
              <w:spacing w:line="250" w:lineRule="auto"/>
              <w:jc w:val="center"/>
              <w:rPr>
                <w:bCs/>
              </w:rPr>
            </w:pPr>
            <w:r w:rsidRPr="007E73E5">
              <w:rPr>
                <w:bCs/>
              </w:rPr>
              <w:t>Asmens kodas</w:t>
            </w:r>
          </w:p>
        </w:tc>
        <w:tc>
          <w:tcPr>
            <w:tcW w:w="1559" w:type="dxa"/>
            <w:vAlign w:val="center"/>
          </w:tcPr>
          <w:p w:rsidR="004E081E" w:rsidRPr="007E73E5" w:rsidRDefault="004E081E" w:rsidP="005B5F15">
            <w:pPr>
              <w:spacing w:line="250" w:lineRule="auto"/>
              <w:jc w:val="center"/>
              <w:rPr>
                <w:bCs/>
              </w:rPr>
            </w:pPr>
            <w:r w:rsidRPr="007E73E5">
              <w:rPr>
                <w:bCs/>
              </w:rPr>
              <w:t>Pareigos</w:t>
            </w:r>
          </w:p>
        </w:tc>
        <w:tc>
          <w:tcPr>
            <w:tcW w:w="1276" w:type="dxa"/>
            <w:vAlign w:val="center"/>
          </w:tcPr>
          <w:p w:rsidR="004E081E" w:rsidRPr="007E73E5" w:rsidRDefault="004E081E" w:rsidP="005B5F15">
            <w:pPr>
              <w:spacing w:line="250" w:lineRule="auto"/>
              <w:jc w:val="center"/>
              <w:rPr>
                <w:bCs/>
              </w:rPr>
            </w:pPr>
            <w:r w:rsidRPr="007E73E5">
              <w:rPr>
                <w:bCs/>
              </w:rPr>
              <w:t>Telefonas</w:t>
            </w:r>
          </w:p>
        </w:tc>
        <w:tc>
          <w:tcPr>
            <w:tcW w:w="1842" w:type="dxa"/>
            <w:vAlign w:val="center"/>
          </w:tcPr>
          <w:p w:rsidR="004E081E" w:rsidRPr="007E73E5" w:rsidRDefault="004E081E" w:rsidP="005B5F15">
            <w:pPr>
              <w:spacing w:line="250" w:lineRule="auto"/>
              <w:jc w:val="center"/>
              <w:rPr>
                <w:bCs/>
              </w:rPr>
            </w:pPr>
            <w:r w:rsidRPr="007E73E5">
              <w:rPr>
                <w:bCs/>
              </w:rPr>
              <w:t>El. paštas</w:t>
            </w:r>
          </w:p>
        </w:tc>
        <w:tc>
          <w:tcPr>
            <w:tcW w:w="1701" w:type="dxa"/>
            <w:vAlign w:val="center"/>
          </w:tcPr>
          <w:p w:rsidR="004E081E" w:rsidRPr="007E73E5" w:rsidRDefault="004E081E" w:rsidP="005B5F15">
            <w:pPr>
              <w:spacing w:line="250" w:lineRule="auto"/>
              <w:jc w:val="center"/>
              <w:rPr>
                <w:bCs/>
              </w:rPr>
            </w:pPr>
            <w:r w:rsidRPr="007E73E5">
              <w:rPr>
                <w:bCs/>
              </w:rPr>
              <w:t>Išorinis</w:t>
            </w:r>
            <w:r w:rsidRPr="007E73E5">
              <w:rPr>
                <w:bCs/>
              </w:rPr>
              <w:br/>
              <w:t>IP adresas</w:t>
            </w:r>
          </w:p>
        </w:tc>
      </w:tr>
      <w:tr w:rsidR="004E081E" w:rsidRPr="007E73E5" w:rsidTr="005B5F15">
        <w:tc>
          <w:tcPr>
            <w:tcW w:w="568" w:type="dxa"/>
          </w:tcPr>
          <w:p w:rsidR="004E081E" w:rsidRPr="007E73E5" w:rsidRDefault="004E081E" w:rsidP="005B5F15">
            <w:pPr>
              <w:spacing w:line="250" w:lineRule="auto"/>
            </w:pPr>
          </w:p>
        </w:tc>
        <w:tc>
          <w:tcPr>
            <w:tcW w:w="1701" w:type="dxa"/>
          </w:tcPr>
          <w:p w:rsidR="004E081E" w:rsidRPr="007E73E5" w:rsidRDefault="004E081E" w:rsidP="005B5F15">
            <w:pPr>
              <w:spacing w:line="250" w:lineRule="auto"/>
            </w:pPr>
          </w:p>
        </w:tc>
        <w:tc>
          <w:tcPr>
            <w:tcW w:w="1134" w:type="dxa"/>
          </w:tcPr>
          <w:p w:rsidR="004E081E" w:rsidRPr="007E73E5" w:rsidRDefault="004E081E" w:rsidP="005B5F15">
            <w:pPr>
              <w:spacing w:line="250" w:lineRule="auto"/>
            </w:pPr>
          </w:p>
        </w:tc>
        <w:tc>
          <w:tcPr>
            <w:tcW w:w="1559" w:type="dxa"/>
          </w:tcPr>
          <w:p w:rsidR="004E081E" w:rsidRPr="007E73E5" w:rsidRDefault="004E081E" w:rsidP="005B5F15">
            <w:pPr>
              <w:spacing w:line="250" w:lineRule="auto"/>
              <w:ind w:right="-1"/>
              <w:jc w:val="both"/>
            </w:pPr>
          </w:p>
        </w:tc>
        <w:tc>
          <w:tcPr>
            <w:tcW w:w="1276" w:type="dxa"/>
          </w:tcPr>
          <w:p w:rsidR="004E081E" w:rsidRPr="007E73E5" w:rsidRDefault="004E081E" w:rsidP="005B5F15">
            <w:pPr>
              <w:spacing w:line="250" w:lineRule="auto"/>
              <w:ind w:right="-1"/>
              <w:jc w:val="both"/>
            </w:pPr>
          </w:p>
        </w:tc>
        <w:tc>
          <w:tcPr>
            <w:tcW w:w="1842" w:type="dxa"/>
          </w:tcPr>
          <w:p w:rsidR="004E081E" w:rsidRPr="007E73E5" w:rsidRDefault="004E081E" w:rsidP="005B5F15">
            <w:pPr>
              <w:spacing w:line="250" w:lineRule="auto"/>
              <w:ind w:right="-1"/>
              <w:jc w:val="both"/>
            </w:pPr>
          </w:p>
        </w:tc>
        <w:tc>
          <w:tcPr>
            <w:tcW w:w="1701" w:type="dxa"/>
          </w:tcPr>
          <w:p w:rsidR="004E081E" w:rsidRPr="007E73E5" w:rsidRDefault="004E081E" w:rsidP="005B5F15">
            <w:pPr>
              <w:spacing w:line="250" w:lineRule="auto"/>
              <w:ind w:right="-1"/>
              <w:jc w:val="both"/>
            </w:pPr>
          </w:p>
        </w:tc>
      </w:tr>
      <w:tr w:rsidR="004E081E" w:rsidRPr="007E73E5" w:rsidTr="005B5F15">
        <w:tc>
          <w:tcPr>
            <w:tcW w:w="568" w:type="dxa"/>
          </w:tcPr>
          <w:p w:rsidR="004E081E" w:rsidRPr="007E73E5" w:rsidRDefault="004E081E" w:rsidP="005B5F15">
            <w:pPr>
              <w:spacing w:line="250" w:lineRule="auto"/>
            </w:pPr>
          </w:p>
        </w:tc>
        <w:tc>
          <w:tcPr>
            <w:tcW w:w="1701" w:type="dxa"/>
          </w:tcPr>
          <w:p w:rsidR="004E081E" w:rsidRPr="007E73E5" w:rsidRDefault="004E081E" w:rsidP="005B5F15">
            <w:pPr>
              <w:spacing w:line="250" w:lineRule="auto"/>
            </w:pPr>
          </w:p>
        </w:tc>
        <w:tc>
          <w:tcPr>
            <w:tcW w:w="1134" w:type="dxa"/>
          </w:tcPr>
          <w:p w:rsidR="004E081E" w:rsidRPr="007E73E5" w:rsidRDefault="004E081E" w:rsidP="005B5F15">
            <w:pPr>
              <w:spacing w:line="250" w:lineRule="auto"/>
            </w:pPr>
          </w:p>
        </w:tc>
        <w:tc>
          <w:tcPr>
            <w:tcW w:w="1559" w:type="dxa"/>
          </w:tcPr>
          <w:p w:rsidR="004E081E" w:rsidRPr="007E73E5" w:rsidRDefault="004E081E" w:rsidP="005B5F15">
            <w:pPr>
              <w:spacing w:line="250" w:lineRule="auto"/>
              <w:ind w:right="-1"/>
              <w:jc w:val="both"/>
            </w:pPr>
          </w:p>
        </w:tc>
        <w:tc>
          <w:tcPr>
            <w:tcW w:w="1276" w:type="dxa"/>
          </w:tcPr>
          <w:p w:rsidR="004E081E" w:rsidRPr="007E73E5" w:rsidRDefault="004E081E" w:rsidP="005B5F15">
            <w:pPr>
              <w:spacing w:line="250" w:lineRule="auto"/>
              <w:ind w:right="-1"/>
              <w:jc w:val="both"/>
            </w:pPr>
          </w:p>
        </w:tc>
        <w:tc>
          <w:tcPr>
            <w:tcW w:w="1842" w:type="dxa"/>
          </w:tcPr>
          <w:p w:rsidR="004E081E" w:rsidRPr="007E73E5" w:rsidRDefault="004E081E" w:rsidP="005B5F15">
            <w:pPr>
              <w:spacing w:line="250" w:lineRule="auto"/>
              <w:ind w:right="-1"/>
              <w:jc w:val="both"/>
            </w:pPr>
          </w:p>
        </w:tc>
        <w:tc>
          <w:tcPr>
            <w:tcW w:w="1701" w:type="dxa"/>
          </w:tcPr>
          <w:p w:rsidR="004E081E" w:rsidRPr="007E73E5" w:rsidRDefault="004E081E" w:rsidP="005B5F15">
            <w:pPr>
              <w:spacing w:line="250" w:lineRule="auto"/>
              <w:ind w:right="-1"/>
              <w:jc w:val="both"/>
            </w:pPr>
          </w:p>
        </w:tc>
      </w:tr>
      <w:tr w:rsidR="004E081E" w:rsidRPr="007E73E5" w:rsidTr="005B5F15">
        <w:tc>
          <w:tcPr>
            <w:tcW w:w="568" w:type="dxa"/>
          </w:tcPr>
          <w:p w:rsidR="004E081E" w:rsidRPr="007E73E5" w:rsidRDefault="004E081E" w:rsidP="005B5F15">
            <w:pPr>
              <w:spacing w:line="250" w:lineRule="auto"/>
            </w:pPr>
          </w:p>
        </w:tc>
        <w:tc>
          <w:tcPr>
            <w:tcW w:w="1701" w:type="dxa"/>
          </w:tcPr>
          <w:p w:rsidR="004E081E" w:rsidRPr="007E73E5" w:rsidRDefault="004E081E" w:rsidP="005B5F15">
            <w:pPr>
              <w:spacing w:line="250" w:lineRule="auto"/>
            </w:pPr>
          </w:p>
        </w:tc>
        <w:tc>
          <w:tcPr>
            <w:tcW w:w="1134" w:type="dxa"/>
          </w:tcPr>
          <w:p w:rsidR="004E081E" w:rsidRPr="007E73E5" w:rsidRDefault="004E081E" w:rsidP="005B5F15">
            <w:pPr>
              <w:spacing w:line="250" w:lineRule="auto"/>
            </w:pPr>
          </w:p>
        </w:tc>
        <w:tc>
          <w:tcPr>
            <w:tcW w:w="1559" w:type="dxa"/>
          </w:tcPr>
          <w:p w:rsidR="004E081E" w:rsidRPr="007E73E5" w:rsidRDefault="004E081E" w:rsidP="005B5F15">
            <w:pPr>
              <w:spacing w:line="250" w:lineRule="auto"/>
              <w:ind w:right="-1"/>
              <w:jc w:val="both"/>
            </w:pPr>
          </w:p>
        </w:tc>
        <w:tc>
          <w:tcPr>
            <w:tcW w:w="1276" w:type="dxa"/>
          </w:tcPr>
          <w:p w:rsidR="004E081E" w:rsidRPr="007E73E5" w:rsidRDefault="004E081E" w:rsidP="005B5F15">
            <w:pPr>
              <w:spacing w:line="250" w:lineRule="auto"/>
              <w:ind w:right="-1"/>
              <w:jc w:val="both"/>
            </w:pPr>
          </w:p>
        </w:tc>
        <w:tc>
          <w:tcPr>
            <w:tcW w:w="1842" w:type="dxa"/>
          </w:tcPr>
          <w:p w:rsidR="004E081E" w:rsidRPr="007E73E5" w:rsidRDefault="004E081E" w:rsidP="005B5F15">
            <w:pPr>
              <w:spacing w:line="250" w:lineRule="auto"/>
              <w:ind w:right="-1"/>
              <w:jc w:val="both"/>
            </w:pPr>
          </w:p>
        </w:tc>
        <w:tc>
          <w:tcPr>
            <w:tcW w:w="1701" w:type="dxa"/>
          </w:tcPr>
          <w:p w:rsidR="004E081E" w:rsidRPr="007E73E5" w:rsidRDefault="004E081E" w:rsidP="005B5F15">
            <w:pPr>
              <w:spacing w:line="250" w:lineRule="auto"/>
              <w:ind w:right="-1"/>
              <w:jc w:val="both"/>
            </w:pPr>
          </w:p>
        </w:tc>
      </w:tr>
    </w:tbl>
    <w:p w:rsidR="004E081E" w:rsidRPr="007E73E5" w:rsidRDefault="004E081E" w:rsidP="005B5F15">
      <w:pPr>
        <w:spacing w:line="250" w:lineRule="auto"/>
      </w:pPr>
    </w:p>
    <w:p w:rsidR="004E081E" w:rsidRPr="007E73E5" w:rsidRDefault="004E081E" w:rsidP="005B5F15">
      <w:pPr>
        <w:spacing w:line="250" w:lineRule="auto"/>
      </w:pPr>
    </w:p>
    <w:p w:rsidR="004E081E" w:rsidRPr="007E73E5" w:rsidRDefault="004E081E" w:rsidP="005B5F15">
      <w:pPr>
        <w:spacing w:line="250" w:lineRule="auto"/>
      </w:pPr>
      <w:r w:rsidRPr="007E73E5">
        <w:t>Atsakingas asmuo* _____________________________________ el. paštas __________________</w:t>
      </w:r>
    </w:p>
    <w:p w:rsidR="004E081E" w:rsidRPr="007E73E5" w:rsidRDefault="004E081E" w:rsidP="005B5F15">
      <w:pPr>
        <w:spacing w:line="250" w:lineRule="auto"/>
      </w:pPr>
      <w:r w:rsidRPr="007E73E5">
        <w:t xml:space="preserve">                                                 (Vardas, pavardė)</w:t>
      </w:r>
    </w:p>
    <w:p w:rsidR="004E081E" w:rsidRPr="007E73E5" w:rsidRDefault="004E081E" w:rsidP="005B5F15">
      <w:pPr>
        <w:pStyle w:val="Antrats"/>
        <w:tabs>
          <w:tab w:val="clear" w:pos="4153"/>
          <w:tab w:val="clear" w:pos="8306"/>
        </w:tabs>
        <w:spacing w:line="250" w:lineRule="auto"/>
        <w:rPr>
          <w:sz w:val="24"/>
          <w:szCs w:val="24"/>
        </w:rPr>
      </w:pPr>
    </w:p>
    <w:p w:rsidR="004E081E" w:rsidRPr="007E73E5" w:rsidRDefault="004E081E" w:rsidP="005B5F15">
      <w:pPr>
        <w:tabs>
          <w:tab w:val="num" w:pos="-709"/>
        </w:tabs>
        <w:spacing w:line="250" w:lineRule="auto"/>
        <w:jc w:val="both"/>
        <w:rPr>
          <w:iCs/>
          <w:sz w:val="22"/>
          <w:szCs w:val="22"/>
        </w:rPr>
      </w:pPr>
      <w:r w:rsidRPr="007E73E5">
        <w:rPr>
          <w:i/>
          <w:iCs/>
        </w:rPr>
        <w:t xml:space="preserve">  * </w:t>
      </w:r>
      <w:r w:rsidRPr="007E73E5">
        <w:rPr>
          <w:iCs/>
          <w:sz w:val="22"/>
          <w:szCs w:val="22"/>
        </w:rPr>
        <w:t>Nurodoma, jei duomenų vartotojų sąraše yra daugiau nei vienas asmuo.</w:t>
      </w:r>
    </w:p>
    <w:p w:rsidR="004E081E" w:rsidRPr="007E73E5" w:rsidRDefault="004E081E" w:rsidP="005B5F15">
      <w:pPr>
        <w:spacing w:line="250" w:lineRule="auto"/>
      </w:pPr>
    </w:p>
    <w:p w:rsidR="00CD7D8D" w:rsidRPr="007E73E5" w:rsidRDefault="00B4221D" w:rsidP="00CD7D8D">
      <w:pPr>
        <w:spacing w:line="250" w:lineRule="auto"/>
      </w:pPr>
      <w:r w:rsidRPr="007E73E5">
        <w:tab/>
      </w:r>
      <w:r w:rsidRPr="007E73E5">
        <w:tab/>
      </w:r>
      <w:r w:rsidRPr="007E73E5">
        <w:tab/>
      </w:r>
      <w:r w:rsidRPr="007E73E5">
        <w:tab/>
      </w:r>
      <w:r w:rsidRPr="007E73E5">
        <w:tab/>
      </w:r>
      <w:r w:rsidRPr="007E73E5">
        <w:tab/>
        <w:t xml:space="preserve"> </w:t>
      </w:r>
    </w:p>
    <w:tbl>
      <w:tblPr>
        <w:tblW w:w="5126" w:type="dxa"/>
        <w:tblInd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tblGrid>
      <w:tr w:rsidR="00CD7D8D" w:rsidRPr="007E73E5" w:rsidTr="00CD7D8D">
        <w:trPr>
          <w:trHeight w:val="265"/>
        </w:trPr>
        <w:tc>
          <w:tcPr>
            <w:tcW w:w="5126" w:type="dxa"/>
            <w:tcBorders>
              <w:top w:val="nil"/>
              <w:left w:val="nil"/>
              <w:bottom w:val="nil"/>
              <w:right w:val="nil"/>
            </w:tcBorders>
            <w:vAlign w:val="bottom"/>
            <w:hideMark/>
          </w:tcPr>
          <w:p w:rsidR="00CD7D8D" w:rsidRPr="007E73E5" w:rsidRDefault="00CD7D8D" w:rsidP="00CD7429">
            <w:pPr>
              <w:ind w:firstLine="34"/>
              <w:jc w:val="center"/>
              <w:rPr>
                <w:b/>
                <w:bCs/>
              </w:rPr>
            </w:pPr>
            <w:r w:rsidRPr="007E73E5">
              <w:rPr>
                <w:b/>
                <w:bCs/>
              </w:rPr>
              <w:t>GAVĖJAS</w:t>
            </w:r>
          </w:p>
        </w:tc>
      </w:tr>
      <w:tr w:rsidR="00CD7D8D" w:rsidRPr="007E73E5" w:rsidTr="00CD7D8D">
        <w:trPr>
          <w:trHeight w:val="265"/>
        </w:trPr>
        <w:tc>
          <w:tcPr>
            <w:tcW w:w="5126" w:type="dxa"/>
            <w:tcBorders>
              <w:top w:val="nil"/>
              <w:left w:val="nil"/>
              <w:bottom w:val="nil"/>
              <w:right w:val="nil"/>
            </w:tcBorders>
            <w:vAlign w:val="bottom"/>
          </w:tcPr>
          <w:p w:rsidR="00CD7D8D" w:rsidRPr="007E73E5" w:rsidRDefault="00CD7D8D" w:rsidP="00CD7429">
            <w:pPr>
              <w:jc w:val="both"/>
            </w:pPr>
            <w:r w:rsidRPr="007E73E5">
              <w:rPr>
                <w:b/>
              </w:rPr>
              <w:t>Advokatų profesinės bendrijos pavadinimas</w:t>
            </w:r>
          </w:p>
          <w:p w:rsidR="00CD7D8D" w:rsidRPr="007E73E5" w:rsidRDefault="00366C22" w:rsidP="00CD7429">
            <w:pPr>
              <w:ind w:firstLine="720"/>
              <w:jc w:val="both"/>
            </w:pPr>
            <w:r w:rsidRPr="007E73E5">
              <w:t xml:space="preserve">Juridinio asmens kodas        </w:t>
            </w:r>
          </w:p>
          <w:p w:rsidR="00366C22" w:rsidRPr="007E73E5" w:rsidRDefault="00366C22" w:rsidP="00CD7429">
            <w:pPr>
              <w:ind w:firstLine="720"/>
              <w:jc w:val="both"/>
            </w:pPr>
          </w:p>
          <w:p w:rsidR="00CD7D8D" w:rsidRPr="007E73E5" w:rsidRDefault="00CD7D8D" w:rsidP="00CD7429">
            <w:pPr>
              <w:jc w:val="both"/>
            </w:pPr>
            <w:r w:rsidRPr="007E73E5">
              <w:t>__________________________________</w:t>
            </w:r>
          </w:p>
          <w:p w:rsidR="00CD7D8D" w:rsidRPr="007E73E5" w:rsidRDefault="00CD7D8D" w:rsidP="00CD7429">
            <w:pPr>
              <w:ind w:firstLine="884"/>
              <w:jc w:val="both"/>
            </w:pPr>
            <w:r w:rsidRPr="007E73E5">
              <w:t>(Pareigos, vardas, pavardė)</w:t>
            </w:r>
          </w:p>
        </w:tc>
      </w:tr>
      <w:tr w:rsidR="00CD7D8D" w:rsidRPr="007E73E5" w:rsidTr="00CD7D8D">
        <w:trPr>
          <w:trHeight w:val="256"/>
        </w:trPr>
        <w:tc>
          <w:tcPr>
            <w:tcW w:w="5126" w:type="dxa"/>
            <w:tcBorders>
              <w:top w:val="nil"/>
              <w:left w:val="nil"/>
              <w:bottom w:val="nil"/>
              <w:right w:val="nil"/>
            </w:tcBorders>
          </w:tcPr>
          <w:p w:rsidR="00CD7D8D" w:rsidRPr="007E73E5" w:rsidRDefault="00CD7D8D" w:rsidP="00CD7429">
            <w:pPr>
              <w:ind w:firstLine="720"/>
              <w:jc w:val="both"/>
            </w:pPr>
          </w:p>
          <w:p w:rsidR="00CD7D8D" w:rsidRPr="007E73E5" w:rsidRDefault="00CD7D8D" w:rsidP="00CD7429">
            <w:pPr>
              <w:jc w:val="both"/>
            </w:pPr>
            <w:r w:rsidRPr="007E73E5">
              <w:t>__________________________________</w:t>
            </w:r>
          </w:p>
          <w:p w:rsidR="00CD7D8D" w:rsidRPr="007E73E5" w:rsidRDefault="00CD7D8D" w:rsidP="00CD7429">
            <w:pPr>
              <w:ind w:firstLine="720"/>
              <w:jc w:val="both"/>
            </w:pPr>
            <w:r w:rsidRPr="007E73E5">
              <w:t xml:space="preserve">              (Parašas, data)</w:t>
            </w:r>
          </w:p>
          <w:p w:rsidR="00CD7D8D" w:rsidRPr="007E73E5" w:rsidRDefault="00CD7D8D" w:rsidP="00CD7429">
            <w:pPr>
              <w:ind w:firstLine="720"/>
              <w:jc w:val="both"/>
            </w:pPr>
          </w:p>
          <w:p w:rsidR="00CD7D8D" w:rsidRPr="007E73E5" w:rsidRDefault="00CD7D8D" w:rsidP="00CD7429">
            <w:pPr>
              <w:ind w:firstLine="720"/>
              <w:jc w:val="both"/>
            </w:pPr>
            <w:r w:rsidRPr="007E73E5">
              <w:t>A.V.*</w:t>
            </w:r>
          </w:p>
          <w:p w:rsidR="00862BE6" w:rsidRPr="007E73E5" w:rsidRDefault="00862BE6" w:rsidP="00CD7429">
            <w:pPr>
              <w:ind w:firstLine="720"/>
              <w:jc w:val="both"/>
            </w:pPr>
          </w:p>
          <w:p w:rsidR="00CD7D8D" w:rsidRPr="007E73E5" w:rsidRDefault="00CD7D8D" w:rsidP="00CD7429">
            <w:pPr>
              <w:ind w:firstLine="720"/>
              <w:jc w:val="both"/>
            </w:pPr>
            <w:r w:rsidRPr="007E73E5">
              <w:t xml:space="preserve">* </w:t>
            </w:r>
            <w:r w:rsidRPr="007E73E5">
              <w:rPr>
                <w:sz w:val="22"/>
                <w:szCs w:val="22"/>
              </w:rPr>
              <w:t>Tvirtinama juridinio asmens antspaudu, kai pareiga turėti antspaudą nustatyta juridinio asmens steigimo dokumentuose arba įstatymuose.</w:t>
            </w:r>
          </w:p>
        </w:tc>
      </w:tr>
    </w:tbl>
    <w:p w:rsidR="002963CA" w:rsidRPr="007E73E5" w:rsidRDefault="002963CA" w:rsidP="00CD7D8D">
      <w:pPr>
        <w:spacing w:line="250" w:lineRule="auto"/>
      </w:pPr>
    </w:p>
    <w:sectPr w:rsidR="002963CA" w:rsidRPr="007E73E5">
      <w:pgSz w:w="11906" w:h="16838"/>
      <w:pgMar w:top="1440" w:right="567"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0C" w:rsidRDefault="00381C0C">
      <w:r>
        <w:separator/>
      </w:r>
    </w:p>
  </w:endnote>
  <w:endnote w:type="continuationSeparator" w:id="0">
    <w:p w:rsidR="00381C0C" w:rsidRDefault="0038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F0D" w:rsidRDefault="00C04F0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04F0D" w:rsidRDefault="00C04F0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F0D" w:rsidRDefault="00C04F0D">
    <w:pPr>
      <w:pStyle w:val="Porat"/>
      <w:framePr w:wrap="around" w:vAnchor="text" w:hAnchor="margin" w:xAlign="right" w:y="1"/>
      <w:rPr>
        <w:rStyle w:val="Puslapionumeris"/>
      </w:rPr>
    </w:pPr>
  </w:p>
  <w:p w:rsidR="00C04F0D" w:rsidRDefault="00C04F0D">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0C" w:rsidRDefault="00381C0C">
      <w:r>
        <w:separator/>
      </w:r>
    </w:p>
  </w:footnote>
  <w:footnote w:type="continuationSeparator" w:id="0">
    <w:p w:rsidR="00381C0C" w:rsidRDefault="00381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F0D" w:rsidRDefault="00C04F0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04F0D" w:rsidRDefault="00C04F0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F0D" w:rsidRDefault="00C04F0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E73E5">
      <w:rPr>
        <w:rStyle w:val="Puslapionumeris"/>
        <w:noProof/>
      </w:rPr>
      <w:t>7</w:t>
    </w:r>
    <w:r>
      <w:rPr>
        <w:rStyle w:val="Puslapionumeris"/>
      </w:rPr>
      <w:fldChar w:fldCharType="end"/>
    </w:r>
  </w:p>
  <w:p w:rsidR="00C04F0D" w:rsidRDefault="00C04F0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07" w:rsidRDefault="007A290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A2907" w:rsidRDefault="007A2907">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07" w:rsidRDefault="007A29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179"/>
    <w:multiLevelType w:val="hybridMultilevel"/>
    <w:tmpl w:val="3EEE7D2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4680EC0"/>
    <w:multiLevelType w:val="multilevel"/>
    <w:tmpl w:val="285492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39496E17"/>
    <w:multiLevelType w:val="hybridMultilevel"/>
    <w:tmpl w:val="93E0A568"/>
    <w:lvl w:ilvl="0" w:tplc="90F48E04">
      <w:start w:val="1"/>
      <w:numFmt w:val="decimal"/>
      <w:lvlText w:val="%1."/>
      <w:lvlJc w:val="left"/>
      <w:pPr>
        <w:ind w:left="1084" w:hanging="360"/>
      </w:pPr>
      <w:rPr>
        <w:rFonts w:hint="default"/>
        <w:sz w:val="24"/>
      </w:rPr>
    </w:lvl>
    <w:lvl w:ilvl="1" w:tplc="04270019" w:tentative="1">
      <w:start w:val="1"/>
      <w:numFmt w:val="lowerLetter"/>
      <w:lvlText w:val="%2."/>
      <w:lvlJc w:val="left"/>
      <w:pPr>
        <w:ind w:left="1804" w:hanging="360"/>
      </w:pPr>
    </w:lvl>
    <w:lvl w:ilvl="2" w:tplc="0427001B" w:tentative="1">
      <w:start w:val="1"/>
      <w:numFmt w:val="lowerRoman"/>
      <w:lvlText w:val="%3."/>
      <w:lvlJc w:val="right"/>
      <w:pPr>
        <w:ind w:left="2524" w:hanging="180"/>
      </w:pPr>
    </w:lvl>
    <w:lvl w:ilvl="3" w:tplc="0427000F" w:tentative="1">
      <w:start w:val="1"/>
      <w:numFmt w:val="decimal"/>
      <w:lvlText w:val="%4."/>
      <w:lvlJc w:val="left"/>
      <w:pPr>
        <w:ind w:left="3244" w:hanging="360"/>
      </w:pPr>
    </w:lvl>
    <w:lvl w:ilvl="4" w:tplc="04270019" w:tentative="1">
      <w:start w:val="1"/>
      <w:numFmt w:val="lowerLetter"/>
      <w:lvlText w:val="%5."/>
      <w:lvlJc w:val="left"/>
      <w:pPr>
        <w:ind w:left="3964" w:hanging="360"/>
      </w:pPr>
    </w:lvl>
    <w:lvl w:ilvl="5" w:tplc="0427001B" w:tentative="1">
      <w:start w:val="1"/>
      <w:numFmt w:val="lowerRoman"/>
      <w:lvlText w:val="%6."/>
      <w:lvlJc w:val="right"/>
      <w:pPr>
        <w:ind w:left="4684" w:hanging="180"/>
      </w:pPr>
    </w:lvl>
    <w:lvl w:ilvl="6" w:tplc="0427000F" w:tentative="1">
      <w:start w:val="1"/>
      <w:numFmt w:val="decimal"/>
      <w:lvlText w:val="%7."/>
      <w:lvlJc w:val="left"/>
      <w:pPr>
        <w:ind w:left="5404" w:hanging="360"/>
      </w:pPr>
    </w:lvl>
    <w:lvl w:ilvl="7" w:tplc="04270019" w:tentative="1">
      <w:start w:val="1"/>
      <w:numFmt w:val="lowerLetter"/>
      <w:lvlText w:val="%8."/>
      <w:lvlJc w:val="left"/>
      <w:pPr>
        <w:ind w:left="6124" w:hanging="360"/>
      </w:pPr>
    </w:lvl>
    <w:lvl w:ilvl="8" w:tplc="0427001B" w:tentative="1">
      <w:start w:val="1"/>
      <w:numFmt w:val="lowerRoman"/>
      <w:lvlText w:val="%9."/>
      <w:lvlJc w:val="right"/>
      <w:pPr>
        <w:ind w:left="6844" w:hanging="180"/>
      </w:pPr>
    </w:lvl>
  </w:abstractNum>
  <w:abstractNum w:abstractNumId="3" w15:restartNumberingAfterBreak="0">
    <w:nsid w:val="5E2044A5"/>
    <w:multiLevelType w:val="multilevel"/>
    <w:tmpl w:val="BA7A5480"/>
    <w:lvl w:ilvl="0">
      <w:start w:val="1"/>
      <w:numFmt w:val="decimal"/>
      <w:pStyle w:val="Antrat1"/>
      <w:suff w:val="space"/>
      <w:lvlText w:val="%1."/>
      <w:lvlJc w:val="left"/>
      <w:pPr>
        <w:ind w:left="0" w:firstLine="0"/>
      </w:pPr>
    </w:lvl>
    <w:lvl w:ilvl="1">
      <w:start w:val="1"/>
      <w:numFmt w:val="decimal"/>
      <w:pStyle w:val="Antrat2"/>
      <w:suff w:val="space"/>
      <w:lvlText w:val="%1.%2."/>
      <w:lvlJc w:val="left"/>
      <w:pPr>
        <w:ind w:left="0" w:firstLine="0"/>
      </w:pPr>
    </w:lvl>
    <w:lvl w:ilvl="2">
      <w:start w:val="1"/>
      <w:numFmt w:val="decimal"/>
      <w:pStyle w:val="Antrat3"/>
      <w:suff w:val="space"/>
      <w:lvlText w:val="(%3)"/>
      <w:lvlJc w:val="left"/>
      <w:pPr>
        <w:ind w:left="0" w:firstLine="0"/>
      </w:pPr>
    </w:lvl>
    <w:lvl w:ilvl="3">
      <w:start w:val="1"/>
      <w:numFmt w:val="lowerLetter"/>
      <w:pStyle w:val="Antrat4"/>
      <w:suff w:val="space"/>
      <w:lvlText w:val="(%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E5B0076"/>
    <w:multiLevelType w:val="hybridMultilevel"/>
    <w:tmpl w:val="FC109612"/>
    <w:lvl w:ilvl="0" w:tplc="AC76CD6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41D0486"/>
    <w:multiLevelType w:val="hybridMultilevel"/>
    <w:tmpl w:val="C29ED604"/>
    <w:lvl w:ilvl="0" w:tplc="7A5694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A04647B"/>
    <w:multiLevelType w:val="hybridMultilevel"/>
    <w:tmpl w:val="4C945C0A"/>
    <w:lvl w:ilvl="0" w:tplc="967E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B8"/>
    <w:rsid w:val="00000FC0"/>
    <w:rsid w:val="00011AE7"/>
    <w:rsid w:val="000124DC"/>
    <w:rsid w:val="00012D99"/>
    <w:rsid w:val="000150D4"/>
    <w:rsid w:val="00016575"/>
    <w:rsid w:val="000166AD"/>
    <w:rsid w:val="0001672E"/>
    <w:rsid w:val="0001695A"/>
    <w:rsid w:val="00022691"/>
    <w:rsid w:val="00022BB9"/>
    <w:rsid w:val="00031212"/>
    <w:rsid w:val="0003377B"/>
    <w:rsid w:val="00040449"/>
    <w:rsid w:val="0004070E"/>
    <w:rsid w:val="000473BA"/>
    <w:rsid w:val="000518D8"/>
    <w:rsid w:val="00057FE4"/>
    <w:rsid w:val="000624E0"/>
    <w:rsid w:val="00064E10"/>
    <w:rsid w:val="00071AA6"/>
    <w:rsid w:val="00075C98"/>
    <w:rsid w:val="000869B5"/>
    <w:rsid w:val="000A231D"/>
    <w:rsid w:val="000A359B"/>
    <w:rsid w:val="000B5075"/>
    <w:rsid w:val="000D58A2"/>
    <w:rsid w:val="000E19D3"/>
    <w:rsid w:val="000F10D6"/>
    <w:rsid w:val="000F4C4D"/>
    <w:rsid w:val="00100F85"/>
    <w:rsid w:val="00104C1F"/>
    <w:rsid w:val="0011600A"/>
    <w:rsid w:val="00120A8E"/>
    <w:rsid w:val="0013438D"/>
    <w:rsid w:val="0014544B"/>
    <w:rsid w:val="00157E9A"/>
    <w:rsid w:val="00163778"/>
    <w:rsid w:val="0018185D"/>
    <w:rsid w:val="00187B10"/>
    <w:rsid w:val="001938AF"/>
    <w:rsid w:val="001A3612"/>
    <w:rsid w:val="001B4B88"/>
    <w:rsid w:val="001D16D6"/>
    <w:rsid w:val="001D327D"/>
    <w:rsid w:val="001E12C9"/>
    <w:rsid w:val="001F10EE"/>
    <w:rsid w:val="001F5CC0"/>
    <w:rsid w:val="00214B73"/>
    <w:rsid w:val="0021504F"/>
    <w:rsid w:val="00215B69"/>
    <w:rsid w:val="002203BB"/>
    <w:rsid w:val="00220E3A"/>
    <w:rsid w:val="00222993"/>
    <w:rsid w:val="00222E49"/>
    <w:rsid w:val="00222F26"/>
    <w:rsid w:val="00223E70"/>
    <w:rsid w:val="00231AA6"/>
    <w:rsid w:val="00240C68"/>
    <w:rsid w:val="00241230"/>
    <w:rsid w:val="00243C77"/>
    <w:rsid w:val="0026312D"/>
    <w:rsid w:val="00273075"/>
    <w:rsid w:val="0027737E"/>
    <w:rsid w:val="00285BED"/>
    <w:rsid w:val="00294CC4"/>
    <w:rsid w:val="002963CA"/>
    <w:rsid w:val="002A5794"/>
    <w:rsid w:val="002B730C"/>
    <w:rsid w:val="002E3F08"/>
    <w:rsid w:val="002E684E"/>
    <w:rsid w:val="002E6E25"/>
    <w:rsid w:val="003001BF"/>
    <w:rsid w:val="003070C5"/>
    <w:rsid w:val="0033596D"/>
    <w:rsid w:val="00337708"/>
    <w:rsid w:val="00340EC2"/>
    <w:rsid w:val="00353E25"/>
    <w:rsid w:val="00364ADC"/>
    <w:rsid w:val="003652BB"/>
    <w:rsid w:val="00366C22"/>
    <w:rsid w:val="003672A7"/>
    <w:rsid w:val="00370AAD"/>
    <w:rsid w:val="00373809"/>
    <w:rsid w:val="00377395"/>
    <w:rsid w:val="00381C0C"/>
    <w:rsid w:val="00383E4A"/>
    <w:rsid w:val="00392F72"/>
    <w:rsid w:val="00395E47"/>
    <w:rsid w:val="003A5C8E"/>
    <w:rsid w:val="003C176E"/>
    <w:rsid w:val="003C30D9"/>
    <w:rsid w:val="003C5B47"/>
    <w:rsid w:val="003D27F7"/>
    <w:rsid w:val="003D3A62"/>
    <w:rsid w:val="003D6080"/>
    <w:rsid w:val="003F0C3E"/>
    <w:rsid w:val="00412313"/>
    <w:rsid w:val="00414B30"/>
    <w:rsid w:val="0042379B"/>
    <w:rsid w:val="00432C13"/>
    <w:rsid w:val="004331D4"/>
    <w:rsid w:val="00437177"/>
    <w:rsid w:val="00452453"/>
    <w:rsid w:val="00452BC4"/>
    <w:rsid w:val="0046546A"/>
    <w:rsid w:val="0046683A"/>
    <w:rsid w:val="0046780C"/>
    <w:rsid w:val="00467C58"/>
    <w:rsid w:val="00475A93"/>
    <w:rsid w:val="00496336"/>
    <w:rsid w:val="004A11E7"/>
    <w:rsid w:val="004A211F"/>
    <w:rsid w:val="004A2F2D"/>
    <w:rsid w:val="004A589F"/>
    <w:rsid w:val="004B5D49"/>
    <w:rsid w:val="004B7C5C"/>
    <w:rsid w:val="004C2416"/>
    <w:rsid w:val="004C33EE"/>
    <w:rsid w:val="004D584F"/>
    <w:rsid w:val="004E081E"/>
    <w:rsid w:val="004E1BE6"/>
    <w:rsid w:val="004E3D77"/>
    <w:rsid w:val="004F118C"/>
    <w:rsid w:val="00502084"/>
    <w:rsid w:val="0050530B"/>
    <w:rsid w:val="0050638D"/>
    <w:rsid w:val="00512135"/>
    <w:rsid w:val="00527981"/>
    <w:rsid w:val="0055288C"/>
    <w:rsid w:val="00554A06"/>
    <w:rsid w:val="00564727"/>
    <w:rsid w:val="00582CA9"/>
    <w:rsid w:val="005A7994"/>
    <w:rsid w:val="005B1D6F"/>
    <w:rsid w:val="005B5F15"/>
    <w:rsid w:val="005B71C4"/>
    <w:rsid w:val="005D0E82"/>
    <w:rsid w:val="005D5DA4"/>
    <w:rsid w:val="005E1ABA"/>
    <w:rsid w:val="005E345A"/>
    <w:rsid w:val="005E7502"/>
    <w:rsid w:val="005F16C5"/>
    <w:rsid w:val="00603619"/>
    <w:rsid w:val="00605E19"/>
    <w:rsid w:val="00612BEC"/>
    <w:rsid w:val="006139C3"/>
    <w:rsid w:val="00614F6D"/>
    <w:rsid w:val="0062331D"/>
    <w:rsid w:val="00636CB3"/>
    <w:rsid w:val="0064039B"/>
    <w:rsid w:val="00643487"/>
    <w:rsid w:val="00650F39"/>
    <w:rsid w:val="00653D6C"/>
    <w:rsid w:val="00657DA1"/>
    <w:rsid w:val="00661434"/>
    <w:rsid w:val="00672CAE"/>
    <w:rsid w:val="006753FC"/>
    <w:rsid w:val="006908F2"/>
    <w:rsid w:val="006A01E3"/>
    <w:rsid w:val="006A3015"/>
    <w:rsid w:val="006B40D5"/>
    <w:rsid w:val="006C1BBC"/>
    <w:rsid w:val="006C282F"/>
    <w:rsid w:val="006C7179"/>
    <w:rsid w:val="006D0F45"/>
    <w:rsid w:val="006D16A3"/>
    <w:rsid w:val="006D4171"/>
    <w:rsid w:val="006E2394"/>
    <w:rsid w:val="006F684B"/>
    <w:rsid w:val="00712932"/>
    <w:rsid w:val="00717DDD"/>
    <w:rsid w:val="007206AD"/>
    <w:rsid w:val="00724B0F"/>
    <w:rsid w:val="00726623"/>
    <w:rsid w:val="00744183"/>
    <w:rsid w:val="00745996"/>
    <w:rsid w:val="0075289D"/>
    <w:rsid w:val="00753454"/>
    <w:rsid w:val="00761BDF"/>
    <w:rsid w:val="00780B46"/>
    <w:rsid w:val="00781665"/>
    <w:rsid w:val="00781AA1"/>
    <w:rsid w:val="0079769F"/>
    <w:rsid w:val="007A2907"/>
    <w:rsid w:val="007A697C"/>
    <w:rsid w:val="007B0DF2"/>
    <w:rsid w:val="007B11BC"/>
    <w:rsid w:val="007B2C16"/>
    <w:rsid w:val="007D081D"/>
    <w:rsid w:val="007D24F1"/>
    <w:rsid w:val="007D2D99"/>
    <w:rsid w:val="007E73E5"/>
    <w:rsid w:val="007F6D81"/>
    <w:rsid w:val="00806CD4"/>
    <w:rsid w:val="00813483"/>
    <w:rsid w:val="00814919"/>
    <w:rsid w:val="00816926"/>
    <w:rsid w:val="0082289C"/>
    <w:rsid w:val="0085302B"/>
    <w:rsid w:val="008563E8"/>
    <w:rsid w:val="008621CD"/>
    <w:rsid w:val="00862BE6"/>
    <w:rsid w:val="00865A7D"/>
    <w:rsid w:val="00871304"/>
    <w:rsid w:val="008723A1"/>
    <w:rsid w:val="008763E0"/>
    <w:rsid w:val="00887A90"/>
    <w:rsid w:val="0089782E"/>
    <w:rsid w:val="008B1E03"/>
    <w:rsid w:val="008B59EA"/>
    <w:rsid w:val="008C50A6"/>
    <w:rsid w:val="008C5FE3"/>
    <w:rsid w:val="008D0DE8"/>
    <w:rsid w:val="008D73F6"/>
    <w:rsid w:val="008F3418"/>
    <w:rsid w:val="00906302"/>
    <w:rsid w:val="009159BA"/>
    <w:rsid w:val="00921A2F"/>
    <w:rsid w:val="009300A8"/>
    <w:rsid w:val="009338DB"/>
    <w:rsid w:val="0093429C"/>
    <w:rsid w:val="00934A62"/>
    <w:rsid w:val="0094146E"/>
    <w:rsid w:val="00963214"/>
    <w:rsid w:val="00970708"/>
    <w:rsid w:val="00992C2C"/>
    <w:rsid w:val="009B0CD8"/>
    <w:rsid w:val="009B4006"/>
    <w:rsid w:val="009B5D1B"/>
    <w:rsid w:val="009C4EC4"/>
    <w:rsid w:val="009C7984"/>
    <w:rsid w:val="009D34DB"/>
    <w:rsid w:val="009D44F5"/>
    <w:rsid w:val="009E46FE"/>
    <w:rsid w:val="009E4FB1"/>
    <w:rsid w:val="009E5C45"/>
    <w:rsid w:val="009E6D6C"/>
    <w:rsid w:val="009E7DB3"/>
    <w:rsid w:val="009F131E"/>
    <w:rsid w:val="00A02741"/>
    <w:rsid w:val="00A260A9"/>
    <w:rsid w:val="00A44FA7"/>
    <w:rsid w:val="00A46175"/>
    <w:rsid w:val="00A5436A"/>
    <w:rsid w:val="00A55666"/>
    <w:rsid w:val="00A63246"/>
    <w:rsid w:val="00A74A8A"/>
    <w:rsid w:val="00A76C18"/>
    <w:rsid w:val="00A800A8"/>
    <w:rsid w:val="00A90128"/>
    <w:rsid w:val="00A94A36"/>
    <w:rsid w:val="00AA4A41"/>
    <w:rsid w:val="00AB2E76"/>
    <w:rsid w:val="00AC3500"/>
    <w:rsid w:val="00AC3AD8"/>
    <w:rsid w:val="00AC4146"/>
    <w:rsid w:val="00AC4262"/>
    <w:rsid w:val="00AD44B0"/>
    <w:rsid w:val="00AE720D"/>
    <w:rsid w:val="00AF5617"/>
    <w:rsid w:val="00AF599E"/>
    <w:rsid w:val="00B008A5"/>
    <w:rsid w:val="00B0331D"/>
    <w:rsid w:val="00B04FAC"/>
    <w:rsid w:val="00B14F5F"/>
    <w:rsid w:val="00B16191"/>
    <w:rsid w:val="00B25AF0"/>
    <w:rsid w:val="00B3557B"/>
    <w:rsid w:val="00B4221D"/>
    <w:rsid w:val="00B5487D"/>
    <w:rsid w:val="00B56F67"/>
    <w:rsid w:val="00B5735A"/>
    <w:rsid w:val="00B65E10"/>
    <w:rsid w:val="00B752F1"/>
    <w:rsid w:val="00B964A8"/>
    <w:rsid w:val="00BA0C4A"/>
    <w:rsid w:val="00BB1798"/>
    <w:rsid w:val="00BB603E"/>
    <w:rsid w:val="00BB7CC9"/>
    <w:rsid w:val="00BC125A"/>
    <w:rsid w:val="00BC51A5"/>
    <w:rsid w:val="00BD1583"/>
    <w:rsid w:val="00BE2901"/>
    <w:rsid w:val="00C036DC"/>
    <w:rsid w:val="00C04F0D"/>
    <w:rsid w:val="00C055BA"/>
    <w:rsid w:val="00C12E7E"/>
    <w:rsid w:val="00C16DBC"/>
    <w:rsid w:val="00C331D0"/>
    <w:rsid w:val="00C360EC"/>
    <w:rsid w:val="00C456BE"/>
    <w:rsid w:val="00C8053B"/>
    <w:rsid w:val="00C8070A"/>
    <w:rsid w:val="00C90FC4"/>
    <w:rsid w:val="00CA1428"/>
    <w:rsid w:val="00CA7D2A"/>
    <w:rsid w:val="00CA7D59"/>
    <w:rsid w:val="00CB3CD8"/>
    <w:rsid w:val="00CC0300"/>
    <w:rsid w:val="00CC0EB2"/>
    <w:rsid w:val="00CC2D09"/>
    <w:rsid w:val="00CD7D8D"/>
    <w:rsid w:val="00CE1635"/>
    <w:rsid w:val="00CE38D5"/>
    <w:rsid w:val="00CE493F"/>
    <w:rsid w:val="00CE5637"/>
    <w:rsid w:val="00CE7740"/>
    <w:rsid w:val="00CE7A62"/>
    <w:rsid w:val="00D048B8"/>
    <w:rsid w:val="00D06737"/>
    <w:rsid w:val="00D07F82"/>
    <w:rsid w:val="00D11DF7"/>
    <w:rsid w:val="00D1245D"/>
    <w:rsid w:val="00D159CA"/>
    <w:rsid w:val="00D355A4"/>
    <w:rsid w:val="00D37167"/>
    <w:rsid w:val="00D40DE4"/>
    <w:rsid w:val="00D462B8"/>
    <w:rsid w:val="00D5423B"/>
    <w:rsid w:val="00D56081"/>
    <w:rsid w:val="00D57F07"/>
    <w:rsid w:val="00D64D7B"/>
    <w:rsid w:val="00D71B9F"/>
    <w:rsid w:val="00D72C03"/>
    <w:rsid w:val="00D72D52"/>
    <w:rsid w:val="00D74F7A"/>
    <w:rsid w:val="00D803BF"/>
    <w:rsid w:val="00D866D5"/>
    <w:rsid w:val="00D86B58"/>
    <w:rsid w:val="00DA30DD"/>
    <w:rsid w:val="00DA651A"/>
    <w:rsid w:val="00DC157C"/>
    <w:rsid w:val="00DC68BF"/>
    <w:rsid w:val="00DD216F"/>
    <w:rsid w:val="00DD54D2"/>
    <w:rsid w:val="00DD7F0A"/>
    <w:rsid w:val="00DE5764"/>
    <w:rsid w:val="00E1490A"/>
    <w:rsid w:val="00E336B9"/>
    <w:rsid w:val="00E33935"/>
    <w:rsid w:val="00E54351"/>
    <w:rsid w:val="00E5743A"/>
    <w:rsid w:val="00E6244D"/>
    <w:rsid w:val="00E62B05"/>
    <w:rsid w:val="00E81467"/>
    <w:rsid w:val="00E92019"/>
    <w:rsid w:val="00E92507"/>
    <w:rsid w:val="00E952DE"/>
    <w:rsid w:val="00EA0F9B"/>
    <w:rsid w:val="00EA4653"/>
    <w:rsid w:val="00EB131D"/>
    <w:rsid w:val="00EB2BFD"/>
    <w:rsid w:val="00ED4ED4"/>
    <w:rsid w:val="00ED5899"/>
    <w:rsid w:val="00ED756B"/>
    <w:rsid w:val="00F11068"/>
    <w:rsid w:val="00F1444A"/>
    <w:rsid w:val="00F15680"/>
    <w:rsid w:val="00F16D47"/>
    <w:rsid w:val="00F21237"/>
    <w:rsid w:val="00F324EA"/>
    <w:rsid w:val="00F36E24"/>
    <w:rsid w:val="00F40AEE"/>
    <w:rsid w:val="00F44B53"/>
    <w:rsid w:val="00F46C5F"/>
    <w:rsid w:val="00F56ACF"/>
    <w:rsid w:val="00F74D16"/>
    <w:rsid w:val="00F9550F"/>
    <w:rsid w:val="00F9745E"/>
    <w:rsid w:val="00FA085E"/>
    <w:rsid w:val="00FA0C7C"/>
    <w:rsid w:val="00FB343A"/>
    <w:rsid w:val="00FC3575"/>
    <w:rsid w:val="00FC7ED6"/>
    <w:rsid w:val="00FD4F50"/>
    <w:rsid w:val="00FE0189"/>
    <w:rsid w:val="00FE7640"/>
    <w:rsid w:val="00FF04A8"/>
    <w:rsid w:val="00FF3655"/>
    <w:rsid w:val="00FF3A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293C9C-FDCF-45B3-903C-889A9972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widowControl w:val="0"/>
      <w:numPr>
        <w:numId w:val="1"/>
      </w:numPr>
      <w:jc w:val="both"/>
      <w:outlineLvl w:val="0"/>
    </w:pPr>
    <w:rPr>
      <w:b/>
      <w:sz w:val="22"/>
      <w:szCs w:val="20"/>
    </w:rPr>
  </w:style>
  <w:style w:type="paragraph" w:styleId="Antrat2">
    <w:name w:val="heading 2"/>
    <w:basedOn w:val="prastasis"/>
    <w:next w:val="prastasis"/>
    <w:qFormat/>
    <w:pPr>
      <w:widowControl w:val="0"/>
      <w:numPr>
        <w:ilvl w:val="1"/>
        <w:numId w:val="1"/>
      </w:numPr>
      <w:jc w:val="both"/>
      <w:outlineLvl w:val="1"/>
    </w:pPr>
    <w:rPr>
      <w:sz w:val="22"/>
      <w:szCs w:val="20"/>
    </w:rPr>
  </w:style>
  <w:style w:type="paragraph" w:styleId="Antrat3">
    <w:name w:val="heading 3"/>
    <w:basedOn w:val="prastasis"/>
    <w:next w:val="prastasis"/>
    <w:qFormat/>
    <w:pPr>
      <w:widowControl w:val="0"/>
      <w:numPr>
        <w:ilvl w:val="2"/>
        <w:numId w:val="1"/>
      </w:numPr>
      <w:jc w:val="both"/>
      <w:outlineLvl w:val="2"/>
    </w:pPr>
    <w:rPr>
      <w:sz w:val="22"/>
      <w:szCs w:val="20"/>
    </w:rPr>
  </w:style>
  <w:style w:type="paragraph" w:styleId="Antrat4">
    <w:name w:val="heading 4"/>
    <w:basedOn w:val="prastasis"/>
    <w:next w:val="prastasis"/>
    <w:qFormat/>
    <w:pPr>
      <w:widowControl w:val="0"/>
      <w:numPr>
        <w:ilvl w:val="3"/>
        <w:numId w:val="1"/>
      </w:numPr>
      <w:jc w:val="both"/>
      <w:outlineLvl w:val="3"/>
    </w:pPr>
    <w:rPr>
      <w:sz w:val="22"/>
      <w:szCs w:val="20"/>
    </w:rPr>
  </w:style>
  <w:style w:type="paragraph" w:styleId="Antrat6">
    <w:name w:val="heading 6"/>
    <w:basedOn w:val="prastasis"/>
    <w:next w:val="prastasis"/>
    <w:link w:val="Antrat6Diagrama"/>
    <w:qFormat/>
    <w:pPr>
      <w:keepNext/>
      <w:jc w:val="center"/>
      <w:outlineLvl w:val="5"/>
    </w:pPr>
    <w:rPr>
      <w:b/>
      <w:bCs/>
      <w:sz w:val="22"/>
    </w:rPr>
  </w:style>
  <w:style w:type="paragraph" w:styleId="Antrat9">
    <w:name w:val="heading 9"/>
    <w:basedOn w:val="prastasis"/>
    <w:next w:val="prastasis"/>
    <w:qFormat/>
    <w:pPr>
      <w:keepNext/>
      <w:spacing w:line="336" w:lineRule="auto"/>
      <w:ind w:firstLine="720"/>
      <w:jc w:val="center"/>
      <w:outlineLvl w:val="8"/>
    </w:pPr>
    <w:rPr>
      <w:b/>
      <w:bCs/>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pPr>
      <w:jc w:val="center"/>
    </w:pPr>
    <w:rPr>
      <w:b/>
      <w:bCs/>
    </w:rPr>
  </w:style>
  <w:style w:type="paragraph" w:styleId="Paantrat">
    <w:name w:val="Subtitle"/>
    <w:basedOn w:val="prastasis"/>
    <w:qFormat/>
    <w:pPr>
      <w:tabs>
        <w:tab w:val="left" w:pos="4080"/>
        <w:tab w:val="center" w:pos="4819"/>
      </w:tabs>
      <w:jc w:val="center"/>
    </w:pPr>
    <w:rPr>
      <w:b/>
      <w:bCs/>
      <w:sz w:val="22"/>
    </w:rPr>
  </w:style>
  <w:style w:type="paragraph" w:styleId="Porat">
    <w:name w:val="footer"/>
    <w:basedOn w:val="prastasis"/>
    <w:semiHidden/>
    <w:pPr>
      <w:tabs>
        <w:tab w:val="center" w:pos="4320"/>
        <w:tab w:val="right" w:pos="8640"/>
      </w:tabs>
    </w:pPr>
  </w:style>
  <w:style w:type="paragraph" w:styleId="Pagrindiniotekstotrauka">
    <w:name w:val="Body Text Indent"/>
    <w:basedOn w:val="prastasis"/>
    <w:link w:val="PagrindiniotekstotraukaDiagrama"/>
    <w:semiHidden/>
    <w:pPr>
      <w:ind w:firstLine="720"/>
      <w:jc w:val="both"/>
    </w:pPr>
  </w:style>
  <w:style w:type="character" w:styleId="Hipersaitas">
    <w:name w:val="Hyperlink"/>
    <w:semiHidden/>
    <w:rPr>
      <w:color w:val="0000FF"/>
      <w:u w:val="single"/>
    </w:rPr>
  </w:style>
  <w:style w:type="paragraph" w:styleId="Pagrindiniotekstotrauka2">
    <w:name w:val="Body Text Indent 2"/>
    <w:basedOn w:val="prastasis"/>
    <w:semiHidden/>
    <w:pPr>
      <w:ind w:firstLine="720"/>
      <w:jc w:val="both"/>
    </w:pPr>
    <w:rPr>
      <w:sz w:val="22"/>
      <w:szCs w:val="22"/>
      <w:u w:val="single"/>
    </w:rPr>
  </w:style>
  <w:style w:type="paragraph" w:styleId="Pagrindiniotekstotrauka3">
    <w:name w:val="Body Text Indent 3"/>
    <w:basedOn w:val="prastasis"/>
    <w:link w:val="Pagrindiniotekstotrauka3Diagrama"/>
    <w:semiHidden/>
    <w:pPr>
      <w:ind w:firstLine="720"/>
      <w:jc w:val="both"/>
    </w:pPr>
    <w:rPr>
      <w:sz w:val="22"/>
    </w:rPr>
  </w:style>
  <w:style w:type="paragraph" w:styleId="Pagrindinistekstas">
    <w:name w:val="Body Text"/>
    <w:basedOn w:val="prastasis"/>
    <w:link w:val="PagrindinistekstasDiagrama"/>
    <w:rPr>
      <w:sz w:val="22"/>
      <w:szCs w:val="20"/>
      <w:lang w:val="en-US" w:eastAsia="lt-LT"/>
    </w:rPr>
  </w:style>
  <w:style w:type="paragraph" w:styleId="Pagrindinistekstas2">
    <w:name w:val="Body Text 2"/>
    <w:basedOn w:val="prastasis"/>
    <w:link w:val="Pagrindinistekstas2Diagrama"/>
    <w:semiHidden/>
    <w:pPr>
      <w:jc w:val="both"/>
    </w:pPr>
    <w:rPr>
      <w:sz w:val="22"/>
    </w:rPr>
  </w:style>
  <w:style w:type="paragraph" w:styleId="Pagrindinistekstas3">
    <w:name w:val="Body Text 3"/>
    <w:basedOn w:val="prastasis"/>
    <w:link w:val="Pagrindinistekstas3Diagrama"/>
    <w:semiHidden/>
    <w:pPr>
      <w:jc w:val="both"/>
    </w:pPr>
  </w:style>
  <w:style w:type="character" w:styleId="Puslapionumeris">
    <w:name w:val="page number"/>
    <w:basedOn w:val="Numatytasispastraiposriftas"/>
  </w:style>
  <w:style w:type="paragraph" w:styleId="Antrats">
    <w:name w:val="header"/>
    <w:basedOn w:val="prastasis"/>
    <w:link w:val="AntratsDiagrama"/>
    <w:uiPriority w:val="99"/>
    <w:pPr>
      <w:tabs>
        <w:tab w:val="center" w:pos="4153"/>
        <w:tab w:val="right" w:pos="8306"/>
      </w:tabs>
      <w:jc w:val="both"/>
      <w:outlineLvl w:val="0"/>
    </w:pPr>
    <w:rPr>
      <w:sz w:val="22"/>
      <w:szCs w:val="20"/>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FB343A"/>
    <w:rPr>
      <w:rFonts w:ascii="Tahoma" w:hAnsi="Tahoma" w:cs="Tahoma"/>
      <w:sz w:val="16"/>
      <w:szCs w:val="16"/>
    </w:rPr>
  </w:style>
  <w:style w:type="character" w:customStyle="1" w:styleId="DebesliotekstasDiagrama">
    <w:name w:val="Debesėlio tekstas Diagrama"/>
    <w:link w:val="Debesliotekstas"/>
    <w:uiPriority w:val="99"/>
    <w:semiHidden/>
    <w:rsid w:val="00FB343A"/>
    <w:rPr>
      <w:rFonts w:ascii="Tahoma" w:hAnsi="Tahoma" w:cs="Tahoma"/>
      <w:sz w:val="16"/>
      <w:szCs w:val="16"/>
      <w:lang w:val="en-GB" w:eastAsia="en-US"/>
    </w:rPr>
  </w:style>
  <w:style w:type="paragraph" w:styleId="HTMLiankstoformatuotas">
    <w:name w:val="HTML Preformatted"/>
    <w:basedOn w:val="prastasis"/>
    <w:link w:val="HTMLiankstoformatuotasDiagrama"/>
    <w:uiPriority w:val="99"/>
    <w:semiHidden/>
    <w:unhideWhenUsed/>
    <w:rsid w:val="00D8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semiHidden/>
    <w:rsid w:val="00D86B58"/>
    <w:rPr>
      <w:rFonts w:ascii="Courier New" w:hAnsi="Courier New" w:cs="Courier New"/>
    </w:rPr>
  </w:style>
  <w:style w:type="character" w:customStyle="1" w:styleId="PagrindiniotekstotraukaDiagrama">
    <w:name w:val="Pagrindinio teksto įtrauka Diagrama"/>
    <w:link w:val="Pagrindiniotekstotrauka"/>
    <w:semiHidden/>
    <w:rsid w:val="00FC7ED6"/>
    <w:rPr>
      <w:sz w:val="24"/>
      <w:szCs w:val="24"/>
      <w:lang w:val="en-GB" w:eastAsia="en-US"/>
    </w:rPr>
  </w:style>
  <w:style w:type="character" w:customStyle="1" w:styleId="Pagrindinistekstas2Diagrama">
    <w:name w:val="Pagrindinis tekstas 2 Diagrama"/>
    <w:link w:val="Pagrindinistekstas2"/>
    <w:semiHidden/>
    <w:rsid w:val="00475A93"/>
    <w:rPr>
      <w:sz w:val="22"/>
      <w:szCs w:val="24"/>
      <w:lang w:eastAsia="en-US"/>
    </w:rPr>
  </w:style>
  <w:style w:type="character" w:styleId="Komentaronuoroda">
    <w:name w:val="annotation reference"/>
    <w:uiPriority w:val="99"/>
    <w:semiHidden/>
    <w:unhideWhenUsed/>
    <w:rsid w:val="00DA30DD"/>
    <w:rPr>
      <w:sz w:val="16"/>
      <w:szCs w:val="16"/>
    </w:rPr>
  </w:style>
  <w:style w:type="paragraph" w:styleId="Komentarotekstas">
    <w:name w:val="annotation text"/>
    <w:basedOn w:val="prastasis"/>
    <w:link w:val="KomentarotekstasDiagrama"/>
    <w:uiPriority w:val="99"/>
    <w:semiHidden/>
    <w:unhideWhenUsed/>
    <w:rsid w:val="00DA30DD"/>
    <w:rPr>
      <w:sz w:val="20"/>
      <w:szCs w:val="20"/>
    </w:rPr>
  </w:style>
  <w:style w:type="character" w:customStyle="1" w:styleId="KomentarotekstasDiagrama">
    <w:name w:val="Komentaro tekstas Diagrama"/>
    <w:link w:val="Komentarotekstas"/>
    <w:uiPriority w:val="99"/>
    <w:semiHidden/>
    <w:rsid w:val="00DA30DD"/>
    <w:rPr>
      <w:lang w:val="en-GB" w:eastAsia="en-US"/>
    </w:rPr>
  </w:style>
  <w:style w:type="paragraph" w:styleId="Komentarotema">
    <w:name w:val="annotation subject"/>
    <w:basedOn w:val="Komentarotekstas"/>
    <w:next w:val="Komentarotekstas"/>
    <w:link w:val="KomentarotemaDiagrama"/>
    <w:uiPriority w:val="99"/>
    <w:semiHidden/>
    <w:unhideWhenUsed/>
    <w:rsid w:val="00DA30DD"/>
    <w:rPr>
      <w:b/>
      <w:bCs/>
    </w:rPr>
  </w:style>
  <w:style w:type="character" w:customStyle="1" w:styleId="KomentarotemaDiagrama">
    <w:name w:val="Komentaro tema Diagrama"/>
    <w:link w:val="Komentarotema"/>
    <w:uiPriority w:val="99"/>
    <w:semiHidden/>
    <w:rsid w:val="00DA30DD"/>
    <w:rPr>
      <w:b/>
      <w:bCs/>
      <w:lang w:val="en-GB" w:eastAsia="en-US"/>
    </w:rPr>
  </w:style>
  <w:style w:type="paragraph" w:styleId="Pataisymai">
    <w:name w:val="Revision"/>
    <w:hidden/>
    <w:uiPriority w:val="99"/>
    <w:semiHidden/>
    <w:rsid w:val="00DA30DD"/>
    <w:rPr>
      <w:sz w:val="24"/>
      <w:szCs w:val="24"/>
      <w:lang w:val="en-GB" w:eastAsia="en-US"/>
    </w:rPr>
  </w:style>
  <w:style w:type="character" w:customStyle="1" w:styleId="Pagrindiniotekstotrauka3Diagrama">
    <w:name w:val="Pagrindinio teksto įtrauka 3 Diagrama"/>
    <w:link w:val="Pagrindiniotekstotrauka3"/>
    <w:semiHidden/>
    <w:rsid w:val="009E5C45"/>
    <w:rPr>
      <w:sz w:val="22"/>
      <w:szCs w:val="24"/>
      <w:lang w:eastAsia="en-US"/>
    </w:rPr>
  </w:style>
  <w:style w:type="paragraph" w:customStyle="1" w:styleId="Default">
    <w:name w:val="Default"/>
    <w:rsid w:val="00241230"/>
    <w:pPr>
      <w:autoSpaceDE w:val="0"/>
      <w:autoSpaceDN w:val="0"/>
      <w:adjustRightInd w:val="0"/>
    </w:pPr>
    <w:rPr>
      <w:color w:val="000000"/>
      <w:sz w:val="24"/>
      <w:szCs w:val="24"/>
    </w:rPr>
  </w:style>
  <w:style w:type="character" w:customStyle="1" w:styleId="PagrindinistekstasDiagrama">
    <w:name w:val="Pagrindinis tekstas Diagrama"/>
    <w:link w:val="Pagrindinistekstas"/>
    <w:rsid w:val="00D159CA"/>
    <w:rPr>
      <w:sz w:val="22"/>
      <w:lang w:val="en-US"/>
    </w:rPr>
  </w:style>
  <w:style w:type="character" w:customStyle="1" w:styleId="Antrat6Diagrama">
    <w:name w:val="Antraštė 6 Diagrama"/>
    <w:link w:val="Antrat6"/>
    <w:rsid w:val="00D159CA"/>
    <w:rPr>
      <w:b/>
      <w:bCs/>
      <w:sz w:val="22"/>
      <w:szCs w:val="24"/>
      <w:lang w:eastAsia="en-US"/>
    </w:rPr>
  </w:style>
  <w:style w:type="character" w:customStyle="1" w:styleId="Pagrindinistekstas3Diagrama">
    <w:name w:val="Pagrindinis tekstas 3 Diagrama"/>
    <w:link w:val="Pagrindinistekstas3"/>
    <w:semiHidden/>
    <w:rsid w:val="00D159CA"/>
    <w:rPr>
      <w:sz w:val="24"/>
      <w:szCs w:val="24"/>
      <w:lang w:eastAsia="en-US"/>
    </w:rPr>
  </w:style>
  <w:style w:type="character" w:customStyle="1" w:styleId="AntratsDiagrama">
    <w:name w:val="Antraštės Diagrama"/>
    <w:link w:val="Antrats"/>
    <w:uiPriority w:val="99"/>
    <w:rsid w:val="00D159CA"/>
    <w:rPr>
      <w:sz w:val="22"/>
      <w:lang w:eastAsia="en-US"/>
    </w:rPr>
  </w:style>
  <w:style w:type="paragraph" w:styleId="Sraopastraipa">
    <w:name w:val="List Paragraph"/>
    <w:aliases w:val="Bullet EY,List Paragraph2,List Paragraph Red,Numbering,ERP-List Paragraph,List Paragraph11,Sąrašo pastraipa.Bullet,Sąrašo pastraipa;Bullet,Table of contents numbered,Lentele,List Paragraph22,List Paragraph21,List not in Table,punktai"/>
    <w:basedOn w:val="prastasis"/>
    <w:link w:val="SraopastraipaDiagrama"/>
    <w:uiPriority w:val="34"/>
    <w:qFormat/>
    <w:rsid w:val="00D159CA"/>
    <w:pPr>
      <w:ind w:left="720"/>
      <w:contextualSpacing/>
      <w:jc w:val="both"/>
    </w:pPr>
    <w:rPr>
      <w:szCs w:val="20"/>
    </w:rPr>
  </w:style>
  <w:style w:type="character" w:customStyle="1" w:styleId="SraopastraipaDiagrama">
    <w:name w:val="Sąrašo pastraipa Diagrama"/>
    <w:aliases w:val="Bullet EY Diagrama,List Paragraph2 Diagrama,List Paragraph Red Diagrama,Numbering Diagrama,ERP-List Paragraph Diagrama,List Paragraph11 Diagrama,Sąrašo pastraipa.Bullet Diagrama,Sąrašo pastraipa;Bullet Diagrama,Lentele Diagrama"/>
    <w:link w:val="Sraopastraipa"/>
    <w:uiPriority w:val="34"/>
    <w:rsid w:val="00D159CA"/>
    <w:rPr>
      <w:sz w:val="24"/>
      <w:lang w:eastAsia="en-US"/>
    </w:rPr>
  </w:style>
  <w:style w:type="character" w:customStyle="1" w:styleId="PavadinimasDiagrama">
    <w:name w:val="Pavadinimas Diagrama"/>
    <w:link w:val="Pavadinimas"/>
    <w:rsid w:val="004E081E"/>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760804">
      <w:bodyDiv w:val="1"/>
      <w:marLeft w:val="0"/>
      <w:marRight w:val="0"/>
      <w:marTop w:val="0"/>
      <w:marBottom w:val="0"/>
      <w:divBdr>
        <w:top w:val="none" w:sz="0" w:space="0" w:color="auto"/>
        <w:left w:val="none" w:sz="0" w:space="0" w:color="auto"/>
        <w:bottom w:val="none" w:sz="0" w:space="0" w:color="auto"/>
        <w:right w:val="none" w:sz="0" w:space="0" w:color="auto"/>
      </w:divBdr>
    </w:div>
    <w:div w:id="20329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vn.registrucentras.lt/gr/ivn/ivn$.startu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09F26-E53E-4B01-A65D-82B936E2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17598</Words>
  <Characters>10031</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NEKILNOJAMOJO TURTO REGISTRO DUOMENŲ TEIKIMO</vt:lpstr>
      <vt:lpstr>NEKILNOJAMOJO TURTO REGISTRO DUOMENŲ TEIKIMO</vt:lpstr>
    </vt:vector>
  </TitlesOfParts>
  <Company>VIRC</Company>
  <LinksUpToDate>false</LinksUpToDate>
  <CharactersWithSpaces>27574</CharactersWithSpaces>
  <SharedDoc>false</SharedDoc>
  <HLinks>
    <vt:vector size="6" baseType="variant">
      <vt:variant>
        <vt:i4>3866675</vt:i4>
      </vt:variant>
      <vt:variant>
        <vt:i4>0</vt:i4>
      </vt:variant>
      <vt:variant>
        <vt:i4>0</vt:i4>
      </vt:variant>
      <vt:variant>
        <vt:i4>5</vt:i4>
      </vt:variant>
      <vt:variant>
        <vt:lpwstr>https://ivn.registrucentras.lt/gr/ivn/ivn$.startup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NEKILNOJAMOJO TURTO REGISTRO DUOMENŲ TEIKIMO</dc:title>
  <dc:subject/>
  <dc:creator>Aldona Radžiūnienė</dc:creator>
  <cp:keywords/>
  <dc:description/>
  <cp:lastModifiedBy>Aldona Radžiūnienė</cp:lastModifiedBy>
  <cp:revision>5</cp:revision>
  <cp:lastPrinted>2019-06-28T09:42:00Z</cp:lastPrinted>
  <dcterms:created xsi:type="dcterms:W3CDTF">2019-06-28T09:40:00Z</dcterms:created>
  <dcterms:modified xsi:type="dcterms:W3CDTF">2019-08-22T05:45:00Z</dcterms:modified>
</cp:coreProperties>
</file>