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4AF42" w14:textId="6EE8C480" w:rsidR="00BB3467" w:rsidRPr="00BC38ED" w:rsidRDefault="00847697" w:rsidP="00001CDF">
      <w:pPr>
        <w:spacing w:line="276" w:lineRule="auto"/>
        <w:jc w:val="center"/>
        <w:rPr>
          <w:rFonts w:ascii="Tahoma" w:hAnsi="Tahoma" w:cs="Tahoma"/>
          <w:b/>
          <w:bCs/>
          <w:sz w:val="22"/>
          <w:szCs w:val="22"/>
        </w:rPr>
      </w:pPr>
      <w:r>
        <w:rPr>
          <w:rFonts w:ascii="Tahoma" w:hAnsi="Tahoma" w:cs="Tahoma"/>
          <w:b/>
          <w:bCs/>
          <w:sz w:val="22"/>
          <w:szCs w:val="22"/>
        </w:rPr>
        <w:t>DUOMENŲ IR PASLAUGŲ</w:t>
      </w:r>
      <w:r w:rsidR="00EE2E65">
        <w:rPr>
          <w:rFonts w:ascii="Tahoma" w:hAnsi="Tahoma" w:cs="Tahoma"/>
          <w:b/>
          <w:bCs/>
          <w:sz w:val="22"/>
          <w:szCs w:val="22"/>
        </w:rPr>
        <w:t xml:space="preserve"> </w:t>
      </w:r>
      <w:r w:rsidR="00BB3467" w:rsidRPr="00BC38ED">
        <w:rPr>
          <w:rFonts w:ascii="Tahoma" w:hAnsi="Tahoma" w:cs="Tahoma"/>
          <w:b/>
          <w:bCs/>
          <w:sz w:val="22"/>
          <w:szCs w:val="22"/>
        </w:rPr>
        <w:t>TEIKIMO SUTARTIS</w:t>
      </w:r>
      <w:r w:rsidR="00967725">
        <w:rPr>
          <w:rFonts w:ascii="Tahoma" w:hAnsi="Tahoma" w:cs="Tahoma"/>
          <w:b/>
          <w:bCs/>
          <w:sz w:val="22"/>
          <w:szCs w:val="22"/>
        </w:rPr>
        <w:t xml:space="preserve"> NOTARAMS</w:t>
      </w:r>
    </w:p>
    <w:p w14:paraId="50244593" w14:textId="77777777" w:rsidR="00BB3467" w:rsidRPr="00552D3A" w:rsidRDefault="00BB3467" w:rsidP="00BB3467">
      <w:pPr>
        <w:spacing w:line="276" w:lineRule="auto"/>
        <w:jc w:val="center"/>
        <w:rPr>
          <w:rFonts w:ascii="Tahoma" w:hAnsi="Tahoma" w:cs="Tahoma"/>
          <w:b/>
          <w:bCs/>
          <w:sz w:val="22"/>
          <w:szCs w:val="22"/>
        </w:rPr>
      </w:pPr>
    </w:p>
    <w:p w14:paraId="1A8E0700" w14:textId="77777777" w:rsidR="00BB3467" w:rsidRPr="00552D3A" w:rsidRDefault="00BB3467" w:rsidP="00BB3467">
      <w:pPr>
        <w:spacing w:line="276" w:lineRule="auto"/>
        <w:jc w:val="center"/>
        <w:rPr>
          <w:rFonts w:ascii="Tahoma" w:hAnsi="Tahoma" w:cs="Tahoma"/>
          <w:sz w:val="22"/>
          <w:szCs w:val="22"/>
        </w:rPr>
      </w:pPr>
      <w:r w:rsidRPr="00552D3A">
        <w:rPr>
          <w:rFonts w:ascii="Tahoma" w:hAnsi="Tahoma" w:cs="Tahoma"/>
          <w:sz w:val="22"/>
          <w:szCs w:val="22"/>
        </w:rPr>
        <w:t>Nr.</w:t>
      </w:r>
    </w:p>
    <w:p w14:paraId="55AF425F" w14:textId="77777777" w:rsidR="00BB3467" w:rsidRDefault="00BB3467" w:rsidP="00BB3467">
      <w:pPr>
        <w:spacing w:line="276" w:lineRule="auto"/>
        <w:jc w:val="center"/>
        <w:rPr>
          <w:rFonts w:ascii="Tahoma" w:hAnsi="Tahoma" w:cs="Tahoma"/>
          <w:sz w:val="22"/>
          <w:szCs w:val="22"/>
        </w:rPr>
      </w:pPr>
      <w:r w:rsidRPr="00552D3A">
        <w:rPr>
          <w:rFonts w:ascii="Tahoma" w:hAnsi="Tahoma" w:cs="Tahoma"/>
          <w:sz w:val="22"/>
          <w:szCs w:val="22"/>
        </w:rPr>
        <w:t>Vilnius</w:t>
      </w:r>
    </w:p>
    <w:p w14:paraId="3F921944" w14:textId="77777777" w:rsidR="00A27CEB" w:rsidRPr="00552D3A" w:rsidRDefault="00A27CEB" w:rsidP="00BB3467">
      <w:pPr>
        <w:spacing w:line="276" w:lineRule="auto"/>
        <w:jc w:val="center"/>
        <w:rPr>
          <w:rFonts w:ascii="Tahoma" w:hAnsi="Tahoma" w:cs="Tahoma"/>
          <w:sz w:val="22"/>
          <w:szCs w:val="22"/>
        </w:rPr>
      </w:pPr>
    </w:p>
    <w:p w14:paraId="220DC3FD" w14:textId="3AE8182F" w:rsidR="00707262" w:rsidRDefault="00472D90" w:rsidP="00472D90">
      <w:pPr>
        <w:spacing w:after="200" w:line="276" w:lineRule="auto"/>
        <w:ind w:firstLine="567"/>
        <w:jc w:val="both"/>
        <w:rPr>
          <w:rFonts w:ascii="Tahoma" w:hAnsi="Tahoma" w:cs="Tahoma"/>
          <w:sz w:val="22"/>
          <w:szCs w:val="22"/>
        </w:rPr>
      </w:pPr>
      <w:r w:rsidRPr="00472D90">
        <w:rPr>
          <w:rFonts w:ascii="Tahoma" w:hAnsi="Tahoma" w:cs="Tahoma"/>
          <w:b/>
          <w:sz w:val="22"/>
          <w:szCs w:val="22"/>
          <w:lang w:eastAsia="lt-LT"/>
        </w:rPr>
        <w:t>Valstybės įmonė Registrų centras (toliau – Gavėjas)</w:t>
      </w:r>
      <w:r w:rsidRPr="00472D90">
        <w:rPr>
          <w:rFonts w:ascii="Tahoma" w:hAnsi="Tahoma" w:cs="Tahoma"/>
          <w:sz w:val="22"/>
          <w:szCs w:val="22"/>
          <w:lang w:eastAsia="lt-LT"/>
        </w:rPr>
        <w:t xml:space="preserve">, kuriai atstovauja </w:t>
      </w:r>
      <w:sdt>
        <w:sdtPr>
          <w:rPr>
            <w:rStyle w:val="Tahoma11"/>
          </w:rPr>
          <w:alias w:val="Manager"/>
          <w:tag w:val=""/>
          <w:id w:val="1470174605"/>
          <w:placeholder>
            <w:docPart w:val="05DD1BFC36DB41CB83F421F445F776FB"/>
          </w:placeholder>
          <w:dataBinding w:prefixMappings="xmlns:ns0='http://schemas.openxmlformats.org/officeDocument/2006/extended-properties' " w:xpath="/ns0:Properties[1]/ns0:Manager[1]" w:storeItemID="{6668398D-A668-4E3E-A5EB-62B293D839F1}"/>
          <w:text/>
        </w:sdtPr>
        <w:sdtContent>
          <w:r w:rsidR="008E6DB0">
            <w:rPr>
              <w:rStyle w:val="Tahoma11"/>
            </w:rPr>
            <w:t>Konsultacijų centro vadovė Jurgita Jakeliūnaitė</w:t>
          </w:r>
        </w:sdtContent>
      </w:sdt>
      <w:r w:rsidRPr="00472D90">
        <w:rPr>
          <w:rFonts w:ascii="Tahoma" w:hAnsi="Tahoma" w:cs="Tahoma"/>
          <w:sz w:val="22"/>
          <w:szCs w:val="22"/>
          <w:lang w:eastAsia="lt-LT"/>
        </w:rPr>
        <w:t>, veikianti pagal 2019 m. rugpjūčio 19 d. valstybės įmonės Registrų centro generalinio direktoriaus įsakymą Nr. VE-398 (1.3 E) „Dėl pavedimo pasirašyti sutartis“ ir</w:t>
      </w:r>
      <w:r w:rsidR="007A60B0" w:rsidRPr="007A60B0">
        <w:rPr>
          <w:rFonts w:ascii="Tahoma" w:hAnsi="Tahoma" w:cs="Tahoma"/>
          <w:sz w:val="22"/>
          <w:szCs w:val="22"/>
          <w:lang w:eastAsia="lt-LT"/>
        </w:rPr>
        <w:t xml:space="preserve"> </w:t>
      </w:r>
      <w:sdt>
        <w:sdtPr>
          <w:rPr>
            <w:rFonts w:ascii="Tahoma" w:hAnsi="Tahoma"/>
            <w:b/>
            <w:sz w:val="22"/>
            <w:szCs w:val="22"/>
            <w:lang w:eastAsia="lt-LT"/>
          </w:rPr>
          <w:alias w:val="Notaras"/>
          <w:tag w:val=""/>
          <w:id w:val="-1737227774"/>
          <w:placeholder>
            <w:docPart w:val="B103460E09444EAF86148FEE07A9F1A7"/>
          </w:placeholder>
          <w:showingPlcHdr/>
          <w:dataBinding w:prefixMappings="xmlns:ns0='http://schemas.openxmlformats.org/officeDocument/2006/extended-properties' " w:xpath="/ns0:Properties[1]/ns0:Company[1]" w:storeItemID="{6668398D-A668-4E3E-A5EB-62B293D839F1}"/>
          <w:text/>
        </w:sdtPr>
        <w:sdtEndPr>
          <w:rPr>
            <w:rFonts w:ascii="Calibri" w:hAnsi="Calibri" w:cs="Tahoma"/>
            <w:b w:val="0"/>
          </w:rPr>
        </w:sdtEndPr>
        <w:sdtContent>
          <w:r w:rsidR="008E6DB0" w:rsidRPr="00472D90">
            <w:rPr>
              <w:rStyle w:val="PlaceholderText"/>
              <w:rFonts w:ascii="Tahoma" w:hAnsi="Tahoma" w:cs="Tahoma"/>
              <w:color w:val="FF0000"/>
              <w:sz w:val="22"/>
              <w:szCs w:val="22"/>
            </w:rPr>
            <w:t>[įveskite notaro (-ų) biuro pavadinimą, notaro vardą, pavardę]</w:t>
          </w:r>
        </w:sdtContent>
      </w:sdt>
      <w:r w:rsidR="007A60B0" w:rsidRPr="007A60B0">
        <w:rPr>
          <w:rFonts w:ascii="Tahoma" w:hAnsi="Tahoma" w:cs="Tahoma"/>
          <w:sz w:val="22"/>
          <w:szCs w:val="22"/>
          <w:lang w:eastAsia="lt-LT"/>
        </w:rPr>
        <w:t xml:space="preserve"> (toliau – </w:t>
      </w:r>
      <w:r w:rsidR="007A60B0">
        <w:rPr>
          <w:rFonts w:ascii="Tahoma" w:hAnsi="Tahoma" w:cs="Tahoma"/>
          <w:sz w:val="22"/>
          <w:szCs w:val="22"/>
          <w:lang w:eastAsia="lt-LT"/>
        </w:rPr>
        <w:t xml:space="preserve">Gavėjas </w:t>
      </w:r>
      <w:r w:rsidR="00A27CEB" w:rsidRPr="00E639D8">
        <w:rPr>
          <w:rFonts w:ascii="Tahoma" w:hAnsi="Tahoma" w:cs="Tahoma"/>
          <w:sz w:val="22"/>
          <w:szCs w:val="22"/>
        </w:rPr>
        <w:t xml:space="preserve">toliau Teikėjas ir Gavėjas kiekvienas atskirai vadinami Šalimi, o kartu </w:t>
      </w:r>
      <w:r w:rsidR="00A27CEB">
        <w:rPr>
          <w:rFonts w:ascii="Tahoma" w:hAnsi="Tahoma" w:cs="Tahoma"/>
          <w:sz w:val="22"/>
          <w:szCs w:val="22"/>
        </w:rPr>
        <w:t>–</w:t>
      </w:r>
      <w:r w:rsidR="00A27CEB" w:rsidRPr="00E639D8">
        <w:rPr>
          <w:rFonts w:ascii="Tahoma" w:hAnsi="Tahoma" w:cs="Tahoma"/>
          <w:sz w:val="22"/>
          <w:szCs w:val="22"/>
        </w:rPr>
        <w:t xml:space="preserve"> Šalimis, sudar</w:t>
      </w:r>
      <w:r w:rsidR="00A27CEB">
        <w:rPr>
          <w:rFonts w:ascii="Tahoma" w:hAnsi="Tahoma" w:cs="Tahoma"/>
          <w:sz w:val="22"/>
          <w:szCs w:val="22"/>
        </w:rPr>
        <w:t>o</w:t>
      </w:r>
      <w:r w:rsidR="00A27CEB" w:rsidRPr="00E639D8">
        <w:rPr>
          <w:rFonts w:ascii="Tahoma" w:hAnsi="Tahoma" w:cs="Tahoma"/>
          <w:sz w:val="22"/>
          <w:szCs w:val="22"/>
        </w:rPr>
        <w:t xml:space="preserve"> šią </w:t>
      </w:r>
      <w:r w:rsidR="00A173F2">
        <w:rPr>
          <w:rFonts w:ascii="Tahoma" w:hAnsi="Tahoma" w:cs="Tahoma"/>
          <w:sz w:val="22"/>
          <w:szCs w:val="22"/>
        </w:rPr>
        <w:t>D</w:t>
      </w:r>
      <w:r w:rsidR="00847697">
        <w:rPr>
          <w:rFonts w:ascii="Tahoma" w:hAnsi="Tahoma" w:cs="Tahoma"/>
          <w:sz w:val="22"/>
          <w:szCs w:val="22"/>
        </w:rPr>
        <w:t>uomenų ir paslaugų</w:t>
      </w:r>
      <w:r w:rsidR="00A27CEB" w:rsidRPr="00552D3A">
        <w:rPr>
          <w:rFonts w:ascii="Tahoma" w:hAnsi="Tahoma" w:cs="Tahoma"/>
          <w:bCs/>
          <w:sz w:val="22"/>
          <w:szCs w:val="22"/>
        </w:rPr>
        <w:t xml:space="preserve"> teikimo </w:t>
      </w:r>
      <w:r w:rsidR="00A27CEB" w:rsidRPr="00552D3A">
        <w:rPr>
          <w:rFonts w:ascii="Tahoma" w:hAnsi="Tahoma" w:cs="Tahoma"/>
          <w:sz w:val="22"/>
          <w:szCs w:val="22"/>
        </w:rPr>
        <w:t>sutartį (toliau – Sutartis).</w:t>
      </w:r>
    </w:p>
    <w:p w14:paraId="65354D3E" w14:textId="77777777" w:rsidR="00707262" w:rsidRPr="00552D3A" w:rsidRDefault="00707262" w:rsidP="00707262">
      <w:pPr>
        <w:spacing w:line="276" w:lineRule="auto"/>
        <w:jc w:val="center"/>
        <w:rPr>
          <w:rFonts w:ascii="Tahoma" w:hAnsi="Tahoma" w:cs="Tahoma"/>
          <w:b/>
          <w:bCs/>
          <w:sz w:val="22"/>
          <w:szCs w:val="22"/>
        </w:rPr>
      </w:pPr>
      <w:r w:rsidRPr="00552D3A">
        <w:rPr>
          <w:rFonts w:ascii="Tahoma" w:hAnsi="Tahoma" w:cs="Tahoma"/>
          <w:b/>
          <w:bCs/>
          <w:sz w:val="22"/>
          <w:szCs w:val="22"/>
        </w:rPr>
        <w:t>I SKYRIUS</w:t>
      </w:r>
    </w:p>
    <w:p w14:paraId="48E139E9" w14:textId="77777777" w:rsidR="00707262" w:rsidRPr="00552D3A" w:rsidRDefault="00707262" w:rsidP="00707262">
      <w:pPr>
        <w:spacing w:line="276" w:lineRule="auto"/>
        <w:jc w:val="center"/>
        <w:rPr>
          <w:rFonts w:ascii="Tahoma" w:hAnsi="Tahoma" w:cs="Tahoma"/>
          <w:b/>
          <w:bCs/>
          <w:sz w:val="22"/>
          <w:szCs w:val="22"/>
        </w:rPr>
      </w:pPr>
      <w:r w:rsidRPr="00552D3A">
        <w:rPr>
          <w:rFonts w:ascii="Tahoma" w:hAnsi="Tahoma" w:cs="Tahoma"/>
          <w:b/>
          <w:bCs/>
          <w:sz w:val="22"/>
          <w:szCs w:val="22"/>
        </w:rPr>
        <w:t>SUTARTIES DALYKAS</w:t>
      </w:r>
    </w:p>
    <w:p w14:paraId="03777930" w14:textId="4BD0BD6D" w:rsidR="00707262" w:rsidRPr="00552D3A" w:rsidRDefault="00707262" w:rsidP="00707262">
      <w:pPr>
        <w:spacing w:line="276" w:lineRule="auto"/>
        <w:jc w:val="both"/>
        <w:rPr>
          <w:rFonts w:ascii="Tahoma" w:hAnsi="Tahoma" w:cs="Tahoma"/>
          <w:sz w:val="22"/>
          <w:szCs w:val="22"/>
        </w:rPr>
      </w:pPr>
    </w:p>
    <w:p w14:paraId="1970DC3D" w14:textId="7654FDEE" w:rsidR="00707262" w:rsidRDefault="00707262" w:rsidP="00853330">
      <w:pPr>
        <w:pStyle w:val="ListParagraph"/>
        <w:numPr>
          <w:ilvl w:val="0"/>
          <w:numId w:val="1"/>
        </w:numPr>
        <w:tabs>
          <w:tab w:val="left" w:pos="0"/>
          <w:tab w:val="left" w:pos="993"/>
        </w:tabs>
        <w:spacing w:line="276" w:lineRule="auto"/>
        <w:ind w:left="0" w:firstLine="567"/>
        <w:mirrorIndents/>
        <w:jc w:val="both"/>
        <w:rPr>
          <w:rFonts w:ascii="Tahoma" w:hAnsi="Tahoma" w:cs="Tahoma"/>
          <w:sz w:val="22"/>
          <w:szCs w:val="22"/>
        </w:rPr>
      </w:pPr>
      <w:r w:rsidRPr="00853330">
        <w:rPr>
          <w:rFonts w:ascii="Tahoma" w:hAnsi="Tahoma" w:cs="Tahoma"/>
          <w:sz w:val="22"/>
          <w:szCs w:val="22"/>
        </w:rPr>
        <w:t>Teikėjas įsipareigoja Sutartyje</w:t>
      </w:r>
      <w:r w:rsidR="00FD4654">
        <w:rPr>
          <w:rFonts w:ascii="Tahoma" w:hAnsi="Tahoma" w:cs="Tahoma"/>
          <w:sz w:val="22"/>
          <w:szCs w:val="22"/>
        </w:rPr>
        <w:t xml:space="preserve"> ir jos specialiosiose dalyse</w:t>
      </w:r>
      <w:r w:rsidRPr="00853330">
        <w:rPr>
          <w:rFonts w:ascii="Tahoma" w:hAnsi="Tahoma" w:cs="Tahoma"/>
          <w:sz w:val="22"/>
          <w:szCs w:val="22"/>
        </w:rPr>
        <w:t xml:space="preserve"> nustatytomis sąlygomis ir tvarka Gavėjui teikti</w:t>
      </w:r>
      <w:r w:rsidR="00FD4654" w:rsidRPr="00853330">
        <w:rPr>
          <w:rFonts w:ascii="Tahoma" w:hAnsi="Tahoma" w:cs="Tahoma"/>
          <w:sz w:val="22"/>
          <w:szCs w:val="22"/>
        </w:rPr>
        <w:t xml:space="preserve"> </w:t>
      </w:r>
      <w:r w:rsidRPr="00853330">
        <w:rPr>
          <w:rFonts w:ascii="Tahoma" w:hAnsi="Tahoma" w:cs="Tahoma"/>
          <w:sz w:val="22"/>
          <w:szCs w:val="22"/>
        </w:rPr>
        <w:t>Turto arešto aktų, Testamentų</w:t>
      </w:r>
      <w:r w:rsidRPr="00022908">
        <w:rPr>
          <w:rFonts w:ascii="Tahoma" w:hAnsi="Tahoma" w:cs="Tahoma"/>
          <w:sz w:val="22"/>
          <w:szCs w:val="22"/>
        </w:rPr>
        <w:t>, Vedybų sutarčių, Įgaliojimų, Neveiksnių ir ribotai veiksnių asmenų,</w:t>
      </w:r>
      <w:r w:rsidR="00D21DD0" w:rsidRPr="00022908">
        <w:rPr>
          <w:rFonts w:ascii="Tahoma" w:hAnsi="Tahoma" w:cs="Tahoma"/>
          <w:sz w:val="22"/>
          <w:szCs w:val="22"/>
        </w:rPr>
        <w:t xml:space="preserve"> Sutarčių ir teisių suvaržymų</w:t>
      </w:r>
      <w:r w:rsidR="00853330" w:rsidRPr="00022908">
        <w:rPr>
          <w:rFonts w:ascii="Tahoma" w:hAnsi="Tahoma" w:cs="Tahoma"/>
          <w:sz w:val="22"/>
          <w:szCs w:val="22"/>
        </w:rPr>
        <w:t>, Nekilnojamojo turto, Juridinių asmenų, Lietuvos Respublikos gyventojų</w:t>
      </w:r>
      <w:r w:rsidR="00D21DD0" w:rsidRPr="00022908">
        <w:rPr>
          <w:rFonts w:ascii="Tahoma" w:hAnsi="Tahoma" w:cs="Tahoma"/>
          <w:bCs/>
          <w:sz w:val="22"/>
          <w:szCs w:val="22"/>
        </w:rPr>
        <w:t xml:space="preserve"> </w:t>
      </w:r>
      <w:r w:rsidR="00D21DD0" w:rsidRPr="00022908">
        <w:rPr>
          <w:rFonts w:ascii="Tahoma" w:hAnsi="Tahoma" w:cs="Tahoma"/>
          <w:sz w:val="22"/>
          <w:szCs w:val="22"/>
        </w:rPr>
        <w:t>registrų</w:t>
      </w:r>
      <w:r w:rsidR="00853330" w:rsidRPr="00022908">
        <w:rPr>
          <w:rFonts w:ascii="Tahoma" w:hAnsi="Tahoma" w:cs="Tahoma"/>
          <w:sz w:val="22"/>
          <w:szCs w:val="22"/>
        </w:rPr>
        <w:t xml:space="preserve">, </w:t>
      </w:r>
      <w:r w:rsidR="00853330" w:rsidRPr="00022908">
        <w:rPr>
          <w:rFonts w:ascii="Tahoma" w:hAnsi="Tahoma" w:cs="Tahoma"/>
          <w:bCs/>
          <w:sz w:val="22"/>
          <w:szCs w:val="22"/>
        </w:rPr>
        <w:t>J</w:t>
      </w:r>
      <w:r w:rsidR="00853330" w:rsidRPr="002A38DF">
        <w:rPr>
          <w:rFonts w:ascii="Tahoma" w:hAnsi="Tahoma" w:cs="Tahoma"/>
          <w:sz w:val="22"/>
          <w:szCs w:val="22"/>
        </w:rPr>
        <w:t>uridinių asmenų dalyvių informacinės sistemos</w:t>
      </w:r>
      <w:r w:rsidR="004F5521">
        <w:rPr>
          <w:rFonts w:ascii="Tahoma" w:hAnsi="Tahoma" w:cs="Tahoma"/>
          <w:sz w:val="22"/>
          <w:szCs w:val="22"/>
        </w:rPr>
        <w:t xml:space="preserve"> dalyvių posistemio ir</w:t>
      </w:r>
      <w:r w:rsidR="00853330" w:rsidRPr="002A38DF">
        <w:rPr>
          <w:rFonts w:ascii="Tahoma" w:hAnsi="Tahoma" w:cs="Tahoma"/>
          <w:sz w:val="22"/>
          <w:szCs w:val="22"/>
        </w:rPr>
        <w:t xml:space="preserve"> naudos gavėjų posistemio</w:t>
      </w:r>
      <w:r w:rsidR="00853330" w:rsidRPr="00022908">
        <w:rPr>
          <w:rFonts w:ascii="Tahoma" w:hAnsi="Tahoma" w:cs="Tahoma"/>
          <w:bCs/>
          <w:sz w:val="22"/>
          <w:szCs w:val="22"/>
        </w:rPr>
        <w:t xml:space="preserve"> </w:t>
      </w:r>
      <w:r w:rsidR="00425A04" w:rsidRPr="00022908">
        <w:rPr>
          <w:rFonts w:ascii="Tahoma" w:hAnsi="Tahoma" w:cs="Tahoma"/>
          <w:sz w:val="22"/>
          <w:szCs w:val="22"/>
        </w:rPr>
        <w:t>duomenis</w:t>
      </w:r>
      <w:r w:rsidR="00D21DD0" w:rsidRPr="00022908">
        <w:rPr>
          <w:rFonts w:ascii="Tahoma" w:hAnsi="Tahoma" w:cs="Tahoma"/>
          <w:sz w:val="22"/>
          <w:szCs w:val="22"/>
        </w:rPr>
        <w:t xml:space="preserve">, </w:t>
      </w:r>
      <w:r w:rsidR="00D21DD0" w:rsidRPr="00022908">
        <w:rPr>
          <w:rFonts w:ascii="Tahoma" w:hAnsi="Tahoma" w:cs="Tahoma"/>
          <w:bCs/>
          <w:sz w:val="22"/>
          <w:szCs w:val="22"/>
        </w:rPr>
        <w:t>hipotekų ir įkeitimų duomen</w:t>
      </w:r>
      <w:r w:rsidR="00425A04" w:rsidRPr="00022908">
        <w:rPr>
          <w:rFonts w:ascii="Tahoma" w:hAnsi="Tahoma" w:cs="Tahoma"/>
          <w:bCs/>
          <w:sz w:val="22"/>
          <w:szCs w:val="22"/>
        </w:rPr>
        <w:t>is</w:t>
      </w:r>
      <w:r w:rsidR="00D21DD0" w:rsidRPr="00022908">
        <w:rPr>
          <w:rFonts w:ascii="Tahoma" w:hAnsi="Tahoma" w:cs="Tahoma"/>
          <w:bCs/>
          <w:sz w:val="22"/>
          <w:szCs w:val="22"/>
        </w:rPr>
        <w:t xml:space="preserve"> iš Nekilnojamojo </w:t>
      </w:r>
      <w:r w:rsidR="00D21DD0" w:rsidRPr="00853330">
        <w:rPr>
          <w:rFonts w:ascii="Tahoma" w:hAnsi="Tahoma" w:cs="Tahoma"/>
          <w:bCs/>
          <w:sz w:val="22"/>
          <w:szCs w:val="22"/>
        </w:rPr>
        <w:t xml:space="preserve">turto bei </w:t>
      </w:r>
      <w:r w:rsidR="00D21DD0" w:rsidRPr="00853330">
        <w:rPr>
          <w:rFonts w:ascii="Tahoma" w:hAnsi="Tahoma" w:cs="Tahoma"/>
          <w:sz w:val="22"/>
          <w:szCs w:val="22"/>
        </w:rPr>
        <w:t>Sutarčių ir teisių suvaržymų</w:t>
      </w:r>
      <w:r w:rsidR="00D21DD0" w:rsidRPr="00853330">
        <w:rPr>
          <w:rFonts w:ascii="Tahoma" w:hAnsi="Tahoma" w:cs="Tahoma"/>
          <w:bCs/>
          <w:sz w:val="22"/>
          <w:szCs w:val="22"/>
        </w:rPr>
        <w:t xml:space="preserve"> registrų</w:t>
      </w:r>
      <w:r w:rsidRPr="00853330">
        <w:rPr>
          <w:rFonts w:ascii="Tahoma" w:hAnsi="Tahoma" w:cs="Tahoma"/>
          <w:sz w:val="22"/>
          <w:szCs w:val="22"/>
        </w:rPr>
        <w:t xml:space="preserve"> (toliau kartu – duomenys),</w:t>
      </w:r>
      <w:r w:rsidR="00DD64D5">
        <w:rPr>
          <w:rFonts w:ascii="Tahoma" w:hAnsi="Tahoma" w:cs="Tahoma"/>
          <w:sz w:val="22"/>
          <w:szCs w:val="22"/>
        </w:rPr>
        <w:t xml:space="preserve"> taip pat paslaugas, </w:t>
      </w:r>
      <w:r w:rsidR="00DD64D5" w:rsidRPr="005C7351">
        <w:rPr>
          <w:rFonts w:ascii="Tahoma" w:hAnsi="Tahoma" w:cs="Tahoma"/>
          <w:sz w:val="22"/>
          <w:szCs w:val="22"/>
        </w:rPr>
        <w:t>kurios nustatytos Sutarties specialiosiose dalyse</w:t>
      </w:r>
      <w:r w:rsidR="00DD64D5">
        <w:rPr>
          <w:rFonts w:ascii="Tahoma" w:hAnsi="Tahoma" w:cs="Tahoma"/>
          <w:sz w:val="22"/>
          <w:szCs w:val="22"/>
        </w:rPr>
        <w:t>,</w:t>
      </w:r>
      <w:r w:rsidR="000B2467">
        <w:rPr>
          <w:rFonts w:ascii="Tahoma" w:hAnsi="Tahoma" w:cs="Tahoma"/>
          <w:sz w:val="22"/>
          <w:szCs w:val="22"/>
        </w:rPr>
        <w:t xml:space="preserve"> </w:t>
      </w:r>
      <w:r w:rsidRPr="00853330">
        <w:rPr>
          <w:rFonts w:ascii="Tahoma" w:hAnsi="Tahoma" w:cs="Tahoma"/>
          <w:sz w:val="22"/>
          <w:szCs w:val="22"/>
        </w:rPr>
        <w:t>o Gavėjas įsipareigoja gautus duomenis naudoti</w:t>
      </w:r>
      <w:r w:rsidR="00847E1E">
        <w:rPr>
          <w:rFonts w:ascii="Tahoma" w:hAnsi="Tahoma" w:cs="Tahoma"/>
          <w:sz w:val="22"/>
          <w:szCs w:val="22"/>
        </w:rPr>
        <w:t xml:space="preserve"> ir suteiktomis paslaugomis naudotis</w:t>
      </w:r>
      <w:r w:rsidRPr="00853330">
        <w:rPr>
          <w:rFonts w:ascii="Tahoma" w:hAnsi="Tahoma" w:cs="Tahoma"/>
          <w:sz w:val="22"/>
          <w:szCs w:val="22"/>
        </w:rPr>
        <w:t xml:space="preserve"> Sutartyje nurodytomis sąlygomis bei tvarka. </w:t>
      </w:r>
    </w:p>
    <w:p w14:paraId="19BDD3AC" w14:textId="63F0EEAF" w:rsidR="00707262" w:rsidRPr="007F194C" w:rsidRDefault="00853330" w:rsidP="00707262">
      <w:pPr>
        <w:pStyle w:val="ListParagraph"/>
        <w:numPr>
          <w:ilvl w:val="0"/>
          <w:numId w:val="1"/>
        </w:numPr>
        <w:tabs>
          <w:tab w:val="left" w:pos="0"/>
          <w:tab w:val="left" w:pos="993"/>
          <w:tab w:val="left" w:pos="1276"/>
        </w:tabs>
        <w:spacing w:line="276" w:lineRule="auto"/>
        <w:ind w:left="0" w:firstLine="567"/>
        <w:mirrorIndents/>
        <w:jc w:val="both"/>
        <w:rPr>
          <w:rFonts w:ascii="Tahoma" w:hAnsi="Tahoma" w:cs="Tahoma"/>
          <w:b/>
          <w:sz w:val="22"/>
          <w:szCs w:val="22"/>
        </w:rPr>
      </w:pPr>
      <w:r>
        <w:rPr>
          <w:rFonts w:ascii="Tahoma" w:hAnsi="Tahoma" w:cs="Tahoma"/>
          <w:b/>
          <w:sz w:val="22"/>
          <w:szCs w:val="22"/>
        </w:rPr>
        <w:t xml:space="preserve">Duomenų teikimas </w:t>
      </w:r>
      <w:proofErr w:type="spellStart"/>
      <w:r w:rsidRPr="00853330">
        <w:rPr>
          <w:rFonts w:ascii="Tahoma" w:hAnsi="Tahoma" w:cs="Tahoma"/>
          <w:b/>
          <w:i/>
          <w:sz w:val="22"/>
          <w:szCs w:val="22"/>
        </w:rPr>
        <w:t>web</w:t>
      </w:r>
      <w:proofErr w:type="spellEnd"/>
      <w:r w:rsidRPr="00853330">
        <w:rPr>
          <w:rFonts w:ascii="Tahoma" w:hAnsi="Tahoma" w:cs="Tahoma"/>
          <w:b/>
          <w:sz w:val="22"/>
          <w:szCs w:val="22"/>
        </w:rPr>
        <w:t xml:space="preserve"> priemonėmis (elektroninių ryšių tinklais):</w:t>
      </w:r>
    </w:p>
    <w:p w14:paraId="663F31F0" w14:textId="7EA3F160" w:rsidR="00853330" w:rsidRDefault="00853330" w:rsidP="0091228E">
      <w:pPr>
        <w:pStyle w:val="ListParagraph"/>
        <w:numPr>
          <w:ilvl w:val="1"/>
          <w:numId w:val="1"/>
        </w:numPr>
        <w:tabs>
          <w:tab w:val="left" w:pos="0"/>
          <w:tab w:val="left" w:pos="1134"/>
        </w:tabs>
        <w:spacing w:line="276" w:lineRule="auto"/>
        <w:ind w:firstLine="567"/>
        <w:mirrorIndents/>
        <w:jc w:val="both"/>
        <w:rPr>
          <w:rFonts w:ascii="Tahoma" w:hAnsi="Tahoma" w:cs="Tahoma"/>
          <w:sz w:val="22"/>
          <w:szCs w:val="22"/>
        </w:rPr>
      </w:pPr>
      <w:r w:rsidRPr="007F194C">
        <w:rPr>
          <w:rFonts w:ascii="Tahoma" w:hAnsi="Tahoma" w:cs="Tahoma"/>
          <w:b/>
          <w:sz w:val="22"/>
          <w:szCs w:val="22"/>
        </w:rPr>
        <w:t>Turto arešto aktų registro duomenų teikimas</w:t>
      </w:r>
      <w:r>
        <w:rPr>
          <w:rFonts w:ascii="Tahoma" w:hAnsi="Tahoma" w:cs="Tahoma"/>
          <w:b/>
          <w:sz w:val="22"/>
          <w:szCs w:val="22"/>
        </w:rPr>
        <w:t>:</w:t>
      </w:r>
    </w:p>
    <w:p w14:paraId="226E3A37" w14:textId="7DCBB685" w:rsidR="00707262" w:rsidRPr="00A57A80" w:rsidRDefault="00707262" w:rsidP="003E2063">
      <w:pPr>
        <w:pStyle w:val="ListParagraph"/>
        <w:numPr>
          <w:ilvl w:val="2"/>
          <w:numId w:val="1"/>
        </w:numPr>
        <w:tabs>
          <w:tab w:val="left" w:pos="0"/>
          <w:tab w:val="left" w:pos="1418"/>
        </w:tabs>
        <w:spacing w:line="276" w:lineRule="auto"/>
        <w:ind w:left="0" w:firstLine="567"/>
        <w:mirrorIndents/>
        <w:jc w:val="both"/>
        <w:rPr>
          <w:rFonts w:ascii="Tahoma" w:hAnsi="Tahoma" w:cs="Tahoma"/>
          <w:sz w:val="22"/>
          <w:szCs w:val="22"/>
        </w:rPr>
      </w:pPr>
      <w:r w:rsidRPr="00A57A80">
        <w:rPr>
          <w:rFonts w:ascii="Tahoma" w:hAnsi="Tahoma" w:cs="Tahoma"/>
          <w:sz w:val="22"/>
          <w:szCs w:val="22"/>
        </w:rPr>
        <w:t xml:space="preserve">Turto arešto aktų registro duomenys teikiami: </w:t>
      </w:r>
    </w:p>
    <w:p w14:paraId="79BC0374" w14:textId="1AC8CF88" w:rsidR="00707262" w:rsidRPr="00A57A80" w:rsidRDefault="00707262" w:rsidP="003E2063">
      <w:pPr>
        <w:pStyle w:val="ListParagraph"/>
        <w:numPr>
          <w:ilvl w:val="3"/>
          <w:numId w:val="1"/>
        </w:numPr>
        <w:tabs>
          <w:tab w:val="left" w:pos="0"/>
          <w:tab w:val="left" w:pos="1418"/>
          <w:tab w:val="left" w:pos="1560"/>
        </w:tabs>
        <w:spacing w:line="276" w:lineRule="auto"/>
        <w:ind w:left="0" w:firstLine="567"/>
        <w:mirrorIndents/>
        <w:jc w:val="both"/>
        <w:rPr>
          <w:rFonts w:ascii="Tahoma" w:hAnsi="Tahoma" w:cs="Tahoma"/>
          <w:sz w:val="22"/>
          <w:szCs w:val="22"/>
        </w:rPr>
      </w:pPr>
      <w:r w:rsidRPr="00A57A80">
        <w:rPr>
          <w:rFonts w:ascii="Tahoma" w:hAnsi="Tahoma" w:cs="Tahoma"/>
          <w:sz w:val="22"/>
          <w:szCs w:val="22"/>
        </w:rPr>
        <w:t>registro išrašais</w:t>
      </w:r>
      <w:r>
        <w:rPr>
          <w:rStyle w:val="FootnoteReference"/>
          <w:rFonts w:ascii="Tahoma" w:hAnsi="Tahoma" w:cs="Tahoma"/>
          <w:sz w:val="22"/>
          <w:szCs w:val="22"/>
        </w:rPr>
        <w:footnoteReference w:id="1"/>
      </w:r>
      <w:r w:rsidRPr="00A57A80">
        <w:rPr>
          <w:rFonts w:ascii="Tahoma" w:hAnsi="Tahoma" w:cs="Tahoma"/>
          <w:sz w:val="22"/>
          <w:szCs w:val="22"/>
        </w:rPr>
        <w:t>;</w:t>
      </w:r>
    </w:p>
    <w:p w14:paraId="3CDD712D" w14:textId="47FF4682" w:rsidR="00707262" w:rsidRPr="00A57A80" w:rsidRDefault="00707262" w:rsidP="003E2063">
      <w:pPr>
        <w:pStyle w:val="ListParagraph"/>
        <w:numPr>
          <w:ilvl w:val="3"/>
          <w:numId w:val="1"/>
        </w:numPr>
        <w:tabs>
          <w:tab w:val="left" w:pos="0"/>
          <w:tab w:val="left" w:pos="1418"/>
          <w:tab w:val="left" w:pos="1560"/>
        </w:tabs>
        <w:spacing w:line="276" w:lineRule="auto"/>
        <w:ind w:left="0" w:firstLine="567"/>
        <w:mirrorIndents/>
        <w:jc w:val="both"/>
        <w:rPr>
          <w:rFonts w:ascii="Tahoma" w:hAnsi="Tahoma" w:cs="Tahoma"/>
          <w:sz w:val="22"/>
          <w:szCs w:val="22"/>
        </w:rPr>
      </w:pPr>
      <w:r w:rsidRPr="00A57A80">
        <w:rPr>
          <w:rFonts w:ascii="Tahoma" w:hAnsi="Tahoma" w:cs="Tahoma"/>
          <w:sz w:val="22"/>
          <w:szCs w:val="22"/>
        </w:rPr>
        <w:t>užsakomaisiais registro duomenų rinkiniais.</w:t>
      </w:r>
    </w:p>
    <w:p w14:paraId="164BA4E4" w14:textId="2A469826" w:rsidR="00707262" w:rsidRPr="00A57A80" w:rsidRDefault="00707262" w:rsidP="003E2063">
      <w:pPr>
        <w:pStyle w:val="ListParagraph"/>
        <w:numPr>
          <w:ilvl w:val="2"/>
          <w:numId w:val="1"/>
        </w:numPr>
        <w:tabs>
          <w:tab w:val="left" w:pos="0"/>
          <w:tab w:val="left" w:pos="1418"/>
        </w:tabs>
        <w:spacing w:line="276" w:lineRule="auto"/>
        <w:ind w:left="0" w:firstLine="567"/>
        <w:mirrorIndents/>
        <w:jc w:val="both"/>
        <w:rPr>
          <w:rFonts w:ascii="Tahoma" w:hAnsi="Tahoma" w:cs="Tahoma"/>
          <w:sz w:val="22"/>
          <w:szCs w:val="22"/>
        </w:rPr>
      </w:pPr>
      <w:r w:rsidRPr="00A57A80">
        <w:rPr>
          <w:rFonts w:ascii="Tahoma" w:hAnsi="Tahoma" w:cs="Tahoma"/>
          <w:sz w:val="22"/>
          <w:szCs w:val="22"/>
        </w:rPr>
        <w:t>Teikėjas teikia šiuos Turto arešto aktų registro išrašus:</w:t>
      </w:r>
    </w:p>
    <w:p w14:paraId="2193B65D" w14:textId="77777777" w:rsidR="00A57A80" w:rsidRDefault="00707262" w:rsidP="003E2063">
      <w:pPr>
        <w:pStyle w:val="ListParagraph"/>
        <w:numPr>
          <w:ilvl w:val="3"/>
          <w:numId w:val="2"/>
        </w:numPr>
        <w:tabs>
          <w:tab w:val="left" w:pos="0"/>
          <w:tab w:val="left" w:pos="1418"/>
          <w:tab w:val="left" w:pos="1560"/>
          <w:tab w:val="left" w:pos="1701"/>
        </w:tabs>
        <w:spacing w:line="276" w:lineRule="auto"/>
        <w:ind w:left="0" w:firstLine="567"/>
        <w:mirrorIndents/>
        <w:jc w:val="both"/>
        <w:rPr>
          <w:rFonts w:ascii="Tahoma" w:hAnsi="Tahoma" w:cs="Tahoma"/>
          <w:sz w:val="22"/>
          <w:szCs w:val="22"/>
        </w:rPr>
      </w:pPr>
      <w:r w:rsidRPr="00A57A80">
        <w:rPr>
          <w:rFonts w:ascii="Tahoma" w:hAnsi="Tahoma" w:cs="Tahoma"/>
          <w:sz w:val="22"/>
          <w:szCs w:val="22"/>
        </w:rPr>
        <w:t>išsamią informaciją;</w:t>
      </w:r>
    </w:p>
    <w:p w14:paraId="1E64AC9A" w14:textId="77777777" w:rsidR="00A57A80" w:rsidRDefault="00707262" w:rsidP="003E2063">
      <w:pPr>
        <w:pStyle w:val="ListParagraph"/>
        <w:numPr>
          <w:ilvl w:val="3"/>
          <w:numId w:val="2"/>
        </w:numPr>
        <w:tabs>
          <w:tab w:val="left" w:pos="0"/>
          <w:tab w:val="left" w:pos="1418"/>
          <w:tab w:val="left" w:pos="1560"/>
          <w:tab w:val="left" w:pos="1701"/>
        </w:tabs>
        <w:spacing w:line="276" w:lineRule="auto"/>
        <w:ind w:left="0" w:firstLine="567"/>
        <w:mirrorIndents/>
        <w:jc w:val="both"/>
        <w:rPr>
          <w:rFonts w:ascii="Tahoma" w:hAnsi="Tahoma" w:cs="Tahoma"/>
          <w:sz w:val="22"/>
          <w:szCs w:val="22"/>
        </w:rPr>
      </w:pPr>
      <w:r w:rsidRPr="00A57A80">
        <w:rPr>
          <w:rFonts w:ascii="Tahoma" w:hAnsi="Tahoma" w:cs="Tahoma"/>
          <w:sz w:val="22"/>
          <w:szCs w:val="22"/>
        </w:rPr>
        <w:t>dokumentų santrauką;</w:t>
      </w:r>
    </w:p>
    <w:p w14:paraId="3813B4CD" w14:textId="6B0448AB" w:rsidR="00707262" w:rsidRPr="00A57A80" w:rsidRDefault="00707262" w:rsidP="003E2063">
      <w:pPr>
        <w:pStyle w:val="ListParagraph"/>
        <w:numPr>
          <w:ilvl w:val="3"/>
          <w:numId w:val="2"/>
        </w:numPr>
        <w:tabs>
          <w:tab w:val="left" w:pos="0"/>
          <w:tab w:val="left" w:pos="1418"/>
          <w:tab w:val="left" w:pos="1560"/>
          <w:tab w:val="left" w:pos="1701"/>
        </w:tabs>
        <w:spacing w:line="276" w:lineRule="auto"/>
        <w:ind w:left="0" w:firstLine="567"/>
        <w:mirrorIndents/>
        <w:jc w:val="both"/>
        <w:rPr>
          <w:rFonts w:ascii="Tahoma" w:hAnsi="Tahoma" w:cs="Tahoma"/>
          <w:sz w:val="22"/>
          <w:szCs w:val="22"/>
        </w:rPr>
      </w:pPr>
      <w:r w:rsidRPr="00A57A80">
        <w:rPr>
          <w:rFonts w:ascii="Tahoma" w:hAnsi="Tahoma" w:cs="Tahoma"/>
          <w:sz w:val="22"/>
          <w:szCs w:val="22"/>
        </w:rPr>
        <w:t>trumpąją žinutę.</w:t>
      </w:r>
    </w:p>
    <w:p w14:paraId="670BFD47" w14:textId="423CE27A" w:rsidR="00707262" w:rsidRPr="00A57A80" w:rsidRDefault="00707262" w:rsidP="003E2063">
      <w:pPr>
        <w:pStyle w:val="ListParagraph"/>
        <w:numPr>
          <w:ilvl w:val="2"/>
          <w:numId w:val="1"/>
        </w:numPr>
        <w:tabs>
          <w:tab w:val="left" w:pos="0"/>
          <w:tab w:val="left" w:pos="1418"/>
        </w:tabs>
        <w:spacing w:line="276" w:lineRule="auto"/>
        <w:ind w:left="0" w:firstLine="567"/>
        <w:mirrorIndents/>
        <w:jc w:val="both"/>
        <w:rPr>
          <w:rFonts w:ascii="Tahoma" w:hAnsi="Tahoma" w:cs="Tahoma"/>
          <w:sz w:val="22"/>
          <w:szCs w:val="22"/>
        </w:rPr>
      </w:pPr>
      <w:r w:rsidRPr="00A57A80">
        <w:rPr>
          <w:rFonts w:ascii="Tahoma" w:hAnsi="Tahoma" w:cs="Tahoma"/>
          <w:sz w:val="22"/>
          <w:szCs w:val="22"/>
        </w:rPr>
        <w:t>Turto arešto aktų registro duomenys teikiami elektroniniu būdu, paiešką Turto arešto aktų registre atlikus pagal:</w:t>
      </w:r>
    </w:p>
    <w:p w14:paraId="1C657F21" w14:textId="77777777" w:rsidR="00A57A80" w:rsidRDefault="00707262" w:rsidP="003E2063">
      <w:pPr>
        <w:pStyle w:val="ListParagraph"/>
        <w:numPr>
          <w:ilvl w:val="3"/>
          <w:numId w:val="1"/>
        </w:numPr>
        <w:tabs>
          <w:tab w:val="left" w:pos="0"/>
          <w:tab w:val="left" w:pos="1276"/>
          <w:tab w:val="left" w:pos="1418"/>
          <w:tab w:val="left" w:pos="1560"/>
          <w:tab w:val="left" w:pos="1701"/>
        </w:tabs>
        <w:spacing w:line="276" w:lineRule="auto"/>
        <w:ind w:left="0" w:firstLine="567"/>
        <w:mirrorIndents/>
        <w:jc w:val="both"/>
        <w:rPr>
          <w:rFonts w:ascii="Tahoma" w:hAnsi="Tahoma" w:cs="Tahoma"/>
          <w:sz w:val="22"/>
          <w:szCs w:val="22"/>
        </w:rPr>
      </w:pPr>
      <w:r w:rsidRPr="00A57A80">
        <w:rPr>
          <w:rFonts w:ascii="Tahoma" w:hAnsi="Tahoma" w:cs="Tahoma"/>
          <w:sz w:val="22"/>
          <w:szCs w:val="22"/>
        </w:rPr>
        <w:t>turto arešto akto identifikavimo kodą;</w:t>
      </w:r>
    </w:p>
    <w:p w14:paraId="413C65AF" w14:textId="77777777" w:rsidR="00A57A80" w:rsidRDefault="00707262" w:rsidP="003E2063">
      <w:pPr>
        <w:pStyle w:val="ListParagraph"/>
        <w:numPr>
          <w:ilvl w:val="3"/>
          <w:numId w:val="1"/>
        </w:numPr>
        <w:tabs>
          <w:tab w:val="left" w:pos="0"/>
          <w:tab w:val="left" w:pos="1276"/>
          <w:tab w:val="left" w:pos="1418"/>
          <w:tab w:val="left" w:pos="1560"/>
          <w:tab w:val="left" w:pos="1701"/>
        </w:tabs>
        <w:spacing w:line="276" w:lineRule="auto"/>
        <w:ind w:left="0" w:firstLine="567"/>
        <w:mirrorIndents/>
        <w:jc w:val="both"/>
        <w:rPr>
          <w:rFonts w:ascii="Tahoma" w:hAnsi="Tahoma" w:cs="Tahoma"/>
          <w:sz w:val="22"/>
          <w:szCs w:val="22"/>
        </w:rPr>
      </w:pPr>
      <w:r w:rsidRPr="00A57A80">
        <w:rPr>
          <w:rFonts w:ascii="Tahoma" w:hAnsi="Tahoma" w:cs="Tahoma"/>
          <w:sz w:val="22"/>
          <w:szCs w:val="22"/>
        </w:rPr>
        <w:t>skolininko ir (ar) areštuoto turto savininko fizinio ar juridinio asmens kodą;</w:t>
      </w:r>
    </w:p>
    <w:p w14:paraId="2C9E5CE3" w14:textId="77777777" w:rsidR="00A57A80" w:rsidRDefault="00707262" w:rsidP="003E2063">
      <w:pPr>
        <w:pStyle w:val="ListParagraph"/>
        <w:numPr>
          <w:ilvl w:val="3"/>
          <w:numId w:val="1"/>
        </w:numPr>
        <w:tabs>
          <w:tab w:val="left" w:pos="0"/>
          <w:tab w:val="left" w:pos="1276"/>
          <w:tab w:val="left" w:pos="1418"/>
          <w:tab w:val="left" w:pos="1560"/>
          <w:tab w:val="left" w:pos="1701"/>
        </w:tabs>
        <w:spacing w:line="276" w:lineRule="auto"/>
        <w:ind w:left="0" w:firstLine="567"/>
        <w:mirrorIndents/>
        <w:jc w:val="both"/>
        <w:rPr>
          <w:rFonts w:ascii="Tahoma" w:hAnsi="Tahoma" w:cs="Tahoma"/>
          <w:sz w:val="22"/>
          <w:szCs w:val="22"/>
        </w:rPr>
      </w:pPr>
      <w:r w:rsidRPr="00A57A80">
        <w:rPr>
          <w:rFonts w:ascii="Tahoma" w:hAnsi="Tahoma" w:cs="Tahoma"/>
          <w:sz w:val="22"/>
          <w:szCs w:val="22"/>
        </w:rPr>
        <w:t>areštuoto turto identifikavimo kodą, suteiktą turto registre, jeigu areštuotas turtas registruojamas atitinkamame turto registre;</w:t>
      </w:r>
    </w:p>
    <w:p w14:paraId="6BA0D366" w14:textId="7E50A8C5" w:rsidR="00707262" w:rsidRPr="00400893" w:rsidRDefault="00707262" w:rsidP="003E2063">
      <w:pPr>
        <w:pStyle w:val="ListParagraph"/>
        <w:numPr>
          <w:ilvl w:val="3"/>
          <w:numId w:val="1"/>
        </w:numPr>
        <w:tabs>
          <w:tab w:val="left" w:pos="0"/>
          <w:tab w:val="left" w:pos="1276"/>
          <w:tab w:val="left" w:pos="1418"/>
          <w:tab w:val="left" w:pos="1560"/>
          <w:tab w:val="left" w:pos="1701"/>
        </w:tabs>
        <w:spacing w:line="276" w:lineRule="auto"/>
        <w:ind w:left="0" w:firstLine="567"/>
        <w:mirrorIndents/>
        <w:jc w:val="both"/>
        <w:rPr>
          <w:rFonts w:ascii="Tahoma" w:hAnsi="Tahoma" w:cs="Tahoma"/>
          <w:sz w:val="22"/>
          <w:szCs w:val="22"/>
        </w:rPr>
      </w:pPr>
      <w:r w:rsidRPr="00A57A80">
        <w:rPr>
          <w:rFonts w:ascii="Tahoma" w:hAnsi="Tahoma" w:cs="Tahoma"/>
          <w:sz w:val="22"/>
          <w:szCs w:val="22"/>
        </w:rPr>
        <w:t xml:space="preserve">skolininko ir (ar) areštuoto turto savininko fizinio asmens vardą (vardus), </w:t>
      </w:r>
      <w:r w:rsidR="00A173F2">
        <w:rPr>
          <w:rFonts w:ascii="Tahoma" w:hAnsi="Tahoma" w:cs="Tahoma"/>
          <w:sz w:val="22"/>
          <w:szCs w:val="22"/>
        </w:rPr>
        <w:t>p</w:t>
      </w:r>
      <w:r w:rsidRPr="00A57A80">
        <w:rPr>
          <w:rFonts w:ascii="Tahoma" w:hAnsi="Tahoma" w:cs="Tahoma"/>
          <w:sz w:val="22"/>
          <w:szCs w:val="22"/>
        </w:rPr>
        <w:t xml:space="preserve">avardę (pavardes) ir gimimo datą, jeigu asmuo neregistruotas Lietuvos Respublikos </w:t>
      </w:r>
      <w:r w:rsidRPr="00400893">
        <w:rPr>
          <w:rFonts w:ascii="Tahoma" w:hAnsi="Tahoma" w:cs="Tahoma"/>
          <w:sz w:val="22"/>
          <w:szCs w:val="22"/>
        </w:rPr>
        <w:t>gyventojų registre.</w:t>
      </w:r>
    </w:p>
    <w:p w14:paraId="13DAEB3D" w14:textId="12813636" w:rsidR="00707262" w:rsidRPr="00400893" w:rsidRDefault="00707262" w:rsidP="0091228E">
      <w:pPr>
        <w:pStyle w:val="ListParagraph"/>
        <w:numPr>
          <w:ilvl w:val="1"/>
          <w:numId w:val="1"/>
        </w:numPr>
        <w:tabs>
          <w:tab w:val="left" w:pos="0"/>
          <w:tab w:val="left" w:pos="1134"/>
        </w:tabs>
        <w:spacing w:line="276" w:lineRule="auto"/>
        <w:ind w:firstLine="567"/>
        <w:mirrorIndents/>
        <w:jc w:val="both"/>
        <w:rPr>
          <w:rFonts w:ascii="Tahoma" w:hAnsi="Tahoma" w:cs="Tahoma"/>
          <w:b/>
          <w:sz w:val="22"/>
          <w:szCs w:val="22"/>
        </w:rPr>
      </w:pPr>
      <w:r w:rsidRPr="00400893">
        <w:rPr>
          <w:rFonts w:ascii="Tahoma" w:hAnsi="Tahoma" w:cs="Tahoma"/>
          <w:b/>
          <w:sz w:val="22"/>
          <w:szCs w:val="22"/>
        </w:rPr>
        <w:t>Testamentų registro duomenų teikimas:</w:t>
      </w:r>
    </w:p>
    <w:p w14:paraId="507F4E50" w14:textId="7B189B95" w:rsidR="00707262" w:rsidRPr="00400893" w:rsidRDefault="00707262" w:rsidP="003E2063">
      <w:pPr>
        <w:pStyle w:val="ListParagraph"/>
        <w:numPr>
          <w:ilvl w:val="2"/>
          <w:numId w:val="1"/>
        </w:numPr>
        <w:tabs>
          <w:tab w:val="left" w:pos="0"/>
          <w:tab w:val="left" w:pos="1418"/>
        </w:tabs>
        <w:spacing w:line="276" w:lineRule="auto"/>
        <w:ind w:left="0" w:firstLine="567"/>
        <w:mirrorIndents/>
        <w:jc w:val="both"/>
        <w:rPr>
          <w:rFonts w:ascii="Tahoma" w:hAnsi="Tahoma" w:cs="Tahoma"/>
          <w:sz w:val="22"/>
          <w:szCs w:val="22"/>
        </w:rPr>
      </w:pPr>
      <w:r w:rsidRPr="00400893">
        <w:rPr>
          <w:rFonts w:ascii="Tahoma" w:hAnsi="Tahoma" w:cs="Tahoma"/>
          <w:sz w:val="22"/>
          <w:szCs w:val="22"/>
        </w:rPr>
        <w:t xml:space="preserve">Testamentų registro duomenys teikiami tik po testatoriaus mirties: </w:t>
      </w:r>
    </w:p>
    <w:p w14:paraId="47F6F993" w14:textId="77777777" w:rsidR="00B069F9" w:rsidRPr="00400893" w:rsidRDefault="00707262" w:rsidP="003E2063">
      <w:pPr>
        <w:pStyle w:val="ListParagraph"/>
        <w:numPr>
          <w:ilvl w:val="3"/>
          <w:numId w:val="1"/>
        </w:numPr>
        <w:tabs>
          <w:tab w:val="left" w:pos="0"/>
          <w:tab w:val="left" w:pos="1312"/>
          <w:tab w:val="left" w:pos="1418"/>
          <w:tab w:val="left" w:pos="1560"/>
          <w:tab w:val="left" w:pos="1701"/>
        </w:tabs>
        <w:spacing w:line="276" w:lineRule="auto"/>
        <w:ind w:left="0" w:firstLine="567"/>
        <w:mirrorIndents/>
        <w:jc w:val="both"/>
        <w:rPr>
          <w:rFonts w:ascii="Tahoma" w:hAnsi="Tahoma" w:cs="Tahoma"/>
          <w:sz w:val="22"/>
          <w:szCs w:val="22"/>
        </w:rPr>
      </w:pPr>
      <w:r w:rsidRPr="00400893">
        <w:rPr>
          <w:rFonts w:ascii="Tahoma" w:hAnsi="Tahoma" w:cs="Tahoma"/>
          <w:sz w:val="22"/>
          <w:szCs w:val="22"/>
        </w:rPr>
        <w:lastRenderedPageBreak/>
        <w:t>registro išrašais</w:t>
      </w:r>
      <w:r w:rsidRPr="00400893">
        <w:rPr>
          <w:rStyle w:val="FootnoteReference"/>
          <w:rFonts w:ascii="Tahoma" w:hAnsi="Tahoma" w:cs="Tahoma"/>
          <w:sz w:val="22"/>
          <w:szCs w:val="22"/>
        </w:rPr>
        <w:footnoteReference w:id="2"/>
      </w:r>
      <w:r w:rsidRPr="00400893">
        <w:rPr>
          <w:rFonts w:ascii="Tahoma" w:hAnsi="Tahoma" w:cs="Tahoma"/>
          <w:sz w:val="22"/>
          <w:szCs w:val="22"/>
        </w:rPr>
        <w:t>;</w:t>
      </w:r>
    </w:p>
    <w:p w14:paraId="06947F4F" w14:textId="5F407C8C" w:rsidR="00707262" w:rsidRPr="00400893" w:rsidRDefault="00707262" w:rsidP="003E2063">
      <w:pPr>
        <w:pStyle w:val="ListParagraph"/>
        <w:numPr>
          <w:ilvl w:val="3"/>
          <w:numId w:val="1"/>
        </w:numPr>
        <w:tabs>
          <w:tab w:val="left" w:pos="0"/>
          <w:tab w:val="left" w:pos="1312"/>
          <w:tab w:val="left" w:pos="1418"/>
          <w:tab w:val="left" w:pos="1560"/>
          <w:tab w:val="left" w:pos="1701"/>
        </w:tabs>
        <w:spacing w:line="276" w:lineRule="auto"/>
        <w:ind w:left="0" w:firstLine="567"/>
        <w:mirrorIndents/>
        <w:jc w:val="both"/>
        <w:rPr>
          <w:rFonts w:ascii="Tahoma" w:hAnsi="Tahoma" w:cs="Tahoma"/>
          <w:sz w:val="22"/>
          <w:szCs w:val="22"/>
        </w:rPr>
      </w:pPr>
      <w:r w:rsidRPr="00400893">
        <w:rPr>
          <w:rFonts w:ascii="Tahoma" w:hAnsi="Tahoma" w:cs="Tahoma"/>
          <w:sz w:val="22"/>
          <w:szCs w:val="22"/>
        </w:rPr>
        <w:t>užsakomaisiais registro duomenų rinkiniais.</w:t>
      </w:r>
    </w:p>
    <w:p w14:paraId="09E4A4DD" w14:textId="252C2A91" w:rsidR="00707262" w:rsidRPr="00400893" w:rsidRDefault="00707262" w:rsidP="003E2063">
      <w:pPr>
        <w:pStyle w:val="ListParagraph"/>
        <w:numPr>
          <w:ilvl w:val="2"/>
          <w:numId w:val="1"/>
        </w:numPr>
        <w:tabs>
          <w:tab w:val="left" w:pos="0"/>
          <w:tab w:val="left" w:pos="1036"/>
          <w:tab w:val="left" w:pos="1418"/>
        </w:tabs>
        <w:spacing w:line="276" w:lineRule="auto"/>
        <w:ind w:left="0" w:firstLine="567"/>
        <w:mirrorIndents/>
        <w:jc w:val="both"/>
        <w:rPr>
          <w:rFonts w:ascii="Tahoma" w:hAnsi="Tahoma" w:cs="Tahoma"/>
          <w:sz w:val="22"/>
          <w:szCs w:val="22"/>
        </w:rPr>
      </w:pPr>
      <w:r w:rsidRPr="00400893">
        <w:rPr>
          <w:rFonts w:ascii="Tahoma" w:hAnsi="Tahoma" w:cs="Tahoma"/>
          <w:sz w:val="22"/>
          <w:szCs w:val="22"/>
        </w:rPr>
        <w:t>Teikėjas teikia šiuos Testamentų registro išrašus apie:</w:t>
      </w:r>
    </w:p>
    <w:p w14:paraId="6653C7DA" w14:textId="77777777" w:rsidR="00B069F9" w:rsidRPr="00400893" w:rsidRDefault="00707262" w:rsidP="003E2063">
      <w:pPr>
        <w:pStyle w:val="ListParagraph"/>
        <w:numPr>
          <w:ilvl w:val="3"/>
          <w:numId w:val="1"/>
        </w:numPr>
        <w:tabs>
          <w:tab w:val="left" w:pos="0"/>
          <w:tab w:val="left" w:pos="1312"/>
          <w:tab w:val="left" w:pos="1418"/>
          <w:tab w:val="left" w:pos="1560"/>
          <w:tab w:val="left" w:pos="1701"/>
        </w:tabs>
        <w:spacing w:line="276" w:lineRule="auto"/>
        <w:ind w:left="0" w:firstLine="567"/>
        <w:mirrorIndents/>
        <w:jc w:val="both"/>
        <w:rPr>
          <w:rFonts w:ascii="Tahoma" w:hAnsi="Tahoma" w:cs="Tahoma"/>
          <w:sz w:val="22"/>
          <w:szCs w:val="22"/>
        </w:rPr>
      </w:pPr>
      <w:r w:rsidRPr="00400893">
        <w:rPr>
          <w:rFonts w:ascii="Tahoma" w:hAnsi="Tahoma" w:cs="Tahoma"/>
          <w:sz w:val="22"/>
          <w:szCs w:val="22"/>
        </w:rPr>
        <w:t>testamentus;</w:t>
      </w:r>
    </w:p>
    <w:p w14:paraId="7E1215B6" w14:textId="77777777" w:rsidR="00B069F9" w:rsidRPr="00400893" w:rsidRDefault="00707262" w:rsidP="003E2063">
      <w:pPr>
        <w:pStyle w:val="ListParagraph"/>
        <w:numPr>
          <w:ilvl w:val="3"/>
          <w:numId w:val="1"/>
        </w:numPr>
        <w:tabs>
          <w:tab w:val="left" w:pos="0"/>
          <w:tab w:val="left" w:pos="1312"/>
          <w:tab w:val="left" w:pos="1418"/>
          <w:tab w:val="left" w:pos="1560"/>
          <w:tab w:val="left" w:pos="1701"/>
        </w:tabs>
        <w:spacing w:line="276" w:lineRule="auto"/>
        <w:ind w:left="0" w:firstLine="567"/>
        <w:mirrorIndents/>
        <w:jc w:val="both"/>
        <w:rPr>
          <w:rFonts w:ascii="Tahoma" w:hAnsi="Tahoma" w:cs="Tahoma"/>
          <w:sz w:val="22"/>
          <w:szCs w:val="22"/>
        </w:rPr>
      </w:pPr>
      <w:r w:rsidRPr="00400893">
        <w:rPr>
          <w:rFonts w:ascii="Tahoma" w:hAnsi="Tahoma" w:cs="Tahoma"/>
          <w:sz w:val="22"/>
          <w:szCs w:val="22"/>
        </w:rPr>
        <w:t>palikimo priėmimo faktus;</w:t>
      </w:r>
    </w:p>
    <w:p w14:paraId="4D6C3D75" w14:textId="77777777" w:rsidR="00B069F9" w:rsidRPr="00400893" w:rsidRDefault="00707262" w:rsidP="003E2063">
      <w:pPr>
        <w:pStyle w:val="ListParagraph"/>
        <w:numPr>
          <w:ilvl w:val="3"/>
          <w:numId w:val="1"/>
        </w:numPr>
        <w:tabs>
          <w:tab w:val="left" w:pos="0"/>
          <w:tab w:val="left" w:pos="1312"/>
          <w:tab w:val="left" w:pos="1418"/>
          <w:tab w:val="left" w:pos="1560"/>
          <w:tab w:val="left" w:pos="1701"/>
        </w:tabs>
        <w:spacing w:line="276" w:lineRule="auto"/>
        <w:ind w:left="0" w:firstLine="567"/>
        <w:mirrorIndents/>
        <w:jc w:val="both"/>
        <w:rPr>
          <w:rFonts w:ascii="Tahoma" w:hAnsi="Tahoma" w:cs="Tahoma"/>
          <w:sz w:val="22"/>
          <w:szCs w:val="22"/>
        </w:rPr>
      </w:pPr>
      <w:r w:rsidRPr="00400893">
        <w:rPr>
          <w:rFonts w:ascii="Tahoma" w:hAnsi="Tahoma" w:cs="Tahoma"/>
          <w:sz w:val="22"/>
          <w:szCs w:val="22"/>
        </w:rPr>
        <w:t>pareiškimo dėl palikimo priėmimo padavimo ne palikimo atsiradimo vietos notarui faktus;</w:t>
      </w:r>
    </w:p>
    <w:p w14:paraId="249E55A1" w14:textId="77777777" w:rsidR="00B069F9" w:rsidRDefault="00707262" w:rsidP="003E2063">
      <w:pPr>
        <w:pStyle w:val="ListParagraph"/>
        <w:numPr>
          <w:ilvl w:val="3"/>
          <w:numId w:val="1"/>
        </w:numPr>
        <w:tabs>
          <w:tab w:val="left" w:pos="0"/>
          <w:tab w:val="left" w:pos="1312"/>
          <w:tab w:val="left" w:pos="1418"/>
          <w:tab w:val="left" w:pos="1560"/>
          <w:tab w:val="left" w:pos="1701"/>
        </w:tabs>
        <w:spacing w:line="276" w:lineRule="auto"/>
        <w:ind w:left="0" w:firstLine="567"/>
        <w:mirrorIndents/>
        <w:jc w:val="both"/>
        <w:rPr>
          <w:rFonts w:ascii="Tahoma" w:hAnsi="Tahoma" w:cs="Tahoma"/>
          <w:sz w:val="22"/>
          <w:szCs w:val="22"/>
        </w:rPr>
      </w:pPr>
      <w:r w:rsidRPr="00B069F9">
        <w:rPr>
          <w:rFonts w:ascii="Tahoma" w:hAnsi="Tahoma" w:cs="Tahoma"/>
          <w:sz w:val="22"/>
          <w:szCs w:val="22"/>
        </w:rPr>
        <w:t xml:space="preserve">palikimo atsisakymo faktus; </w:t>
      </w:r>
    </w:p>
    <w:p w14:paraId="327C510D" w14:textId="34F13581" w:rsidR="00707262" w:rsidRPr="00B069F9" w:rsidRDefault="00707262" w:rsidP="003E2063">
      <w:pPr>
        <w:pStyle w:val="ListParagraph"/>
        <w:numPr>
          <w:ilvl w:val="3"/>
          <w:numId w:val="1"/>
        </w:numPr>
        <w:tabs>
          <w:tab w:val="left" w:pos="0"/>
          <w:tab w:val="left" w:pos="1312"/>
          <w:tab w:val="left" w:pos="1418"/>
          <w:tab w:val="left" w:pos="1560"/>
          <w:tab w:val="left" w:pos="1701"/>
        </w:tabs>
        <w:spacing w:line="276" w:lineRule="auto"/>
        <w:ind w:left="0" w:firstLine="567"/>
        <w:mirrorIndents/>
        <w:jc w:val="both"/>
        <w:rPr>
          <w:rFonts w:ascii="Tahoma" w:hAnsi="Tahoma" w:cs="Tahoma"/>
          <w:sz w:val="22"/>
          <w:szCs w:val="22"/>
        </w:rPr>
      </w:pPr>
      <w:r w:rsidRPr="00B069F9">
        <w:rPr>
          <w:rFonts w:ascii="Tahoma" w:hAnsi="Tahoma" w:cs="Tahoma"/>
          <w:sz w:val="22"/>
          <w:szCs w:val="22"/>
        </w:rPr>
        <w:t>pareiškimo dėl palikimo atsisakymo padavimo ne palikimo atsiradimo vietos notarui faktus.</w:t>
      </w:r>
    </w:p>
    <w:p w14:paraId="663E307E" w14:textId="037DB655" w:rsidR="00707262" w:rsidRPr="00400893" w:rsidRDefault="00707262" w:rsidP="003E2063">
      <w:pPr>
        <w:pStyle w:val="ListParagraph"/>
        <w:numPr>
          <w:ilvl w:val="2"/>
          <w:numId w:val="1"/>
        </w:numPr>
        <w:tabs>
          <w:tab w:val="left" w:pos="0"/>
          <w:tab w:val="left" w:pos="1036"/>
          <w:tab w:val="left" w:pos="1418"/>
        </w:tabs>
        <w:spacing w:line="276" w:lineRule="auto"/>
        <w:ind w:left="0" w:firstLine="567"/>
        <w:mirrorIndents/>
        <w:jc w:val="both"/>
        <w:rPr>
          <w:rFonts w:ascii="Tahoma" w:hAnsi="Tahoma" w:cs="Tahoma"/>
          <w:sz w:val="22"/>
          <w:szCs w:val="22"/>
        </w:rPr>
      </w:pPr>
      <w:r w:rsidRPr="00400893">
        <w:rPr>
          <w:rFonts w:ascii="Tahoma" w:hAnsi="Tahoma" w:cs="Tahoma"/>
          <w:sz w:val="22"/>
          <w:szCs w:val="22"/>
        </w:rPr>
        <w:t>Testamentų registro duomenis Teikėjas Gavėjui teikia elektroniniu būdu, paiešką Testamentų registre atlikus pagal:</w:t>
      </w:r>
    </w:p>
    <w:p w14:paraId="54579057" w14:textId="77777777" w:rsidR="00400893" w:rsidRDefault="00707262" w:rsidP="003E2063">
      <w:pPr>
        <w:pStyle w:val="ListParagraph"/>
        <w:numPr>
          <w:ilvl w:val="3"/>
          <w:numId w:val="1"/>
        </w:numPr>
        <w:tabs>
          <w:tab w:val="left" w:pos="0"/>
          <w:tab w:val="left" w:pos="1276"/>
          <w:tab w:val="left" w:pos="1418"/>
          <w:tab w:val="left" w:pos="1560"/>
          <w:tab w:val="left" w:pos="1701"/>
        </w:tabs>
        <w:spacing w:line="276" w:lineRule="auto"/>
        <w:ind w:left="0" w:firstLine="567"/>
        <w:mirrorIndents/>
        <w:jc w:val="both"/>
        <w:rPr>
          <w:rFonts w:ascii="Tahoma" w:hAnsi="Tahoma" w:cs="Tahoma"/>
          <w:sz w:val="22"/>
          <w:szCs w:val="22"/>
        </w:rPr>
      </w:pPr>
      <w:r w:rsidRPr="00400893">
        <w:rPr>
          <w:rFonts w:ascii="Tahoma" w:hAnsi="Tahoma" w:cs="Tahoma"/>
          <w:sz w:val="22"/>
          <w:szCs w:val="22"/>
        </w:rPr>
        <w:t>testamento identifikavimo kodą;</w:t>
      </w:r>
    </w:p>
    <w:p w14:paraId="0F46F64E" w14:textId="77777777" w:rsidR="00400893" w:rsidRDefault="00707262" w:rsidP="003E2063">
      <w:pPr>
        <w:pStyle w:val="ListParagraph"/>
        <w:numPr>
          <w:ilvl w:val="3"/>
          <w:numId w:val="1"/>
        </w:numPr>
        <w:tabs>
          <w:tab w:val="left" w:pos="0"/>
          <w:tab w:val="left" w:pos="1276"/>
          <w:tab w:val="left" w:pos="1418"/>
          <w:tab w:val="left" w:pos="1560"/>
          <w:tab w:val="left" w:pos="1701"/>
        </w:tabs>
        <w:spacing w:line="276" w:lineRule="auto"/>
        <w:ind w:left="0" w:firstLine="567"/>
        <w:mirrorIndents/>
        <w:jc w:val="both"/>
        <w:rPr>
          <w:rFonts w:ascii="Tahoma" w:hAnsi="Tahoma" w:cs="Tahoma"/>
          <w:sz w:val="22"/>
          <w:szCs w:val="22"/>
        </w:rPr>
      </w:pPr>
      <w:r w:rsidRPr="00400893">
        <w:rPr>
          <w:rFonts w:ascii="Tahoma" w:hAnsi="Tahoma" w:cs="Tahoma"/>
          <w:sz w:val="22"/>
          <w:szCs w:val="22"/>
        </w:rPr>
        <w:t>palikimo priėmimo fakto identifikavimo kodą;</w:t>
      </w:r>
    </w:p>
    <w:p w14:paraId="73A24B3C" w14:textId="77777777" w:rsidR="00400893" w:rsidRDefault="00707262" w:rsidP="003E2063">
      <w:pPr>
        <w:pStyle w:val="ListParagraph"/>
        <w:numPr>
          <w:ilvl w:val="3"/>
          <w:numId w:val="1"/>
        </w:numPr>
        <w:tabs>
          <w:tab w:val="left" w:pos="0"/>
          <w:tab w:val="left" w:pos="1276"/>
          <w:tab w:val="left" w:pos="1418"/>
          <w:tab w:val="left" w:pos="1560"/>
          <w:tab w:val="left" w:pos="1701"/>
        </w:tabs>
        <w:spacing w:line="276" w:lineRule="auto"/>
        <w:ind w:left="0" w:firstLine="567"/>
        <w:mirrorIndents/>
        <w:jc w:val="both"/>
        <w:rPr>
          <w:rFonts w:ascii="Tahoma" w:hAnsi="Tahoma" w:cs="Tahoma"/>
          <w:sz w:val="22"/>
          <w:szCs w:val="22"/>
        </w:rPr>
      </w:pPr>
      <w:r w:rsidRPr="00400893">
        <w:rPr>
          <w:rFonts w:ascii="Tahoma" w:hAnsi="Tahoma" w:cs="Tahoma"/>
          <w:sz w:val="22"/>
          <w:szCs w:val="22"/>
        </w:rPr>
        <w:t>palikimo atsisakymo fakto identifikavimo kodą;</w:t>
      </w:r>
    </w:p>
    <w:p w14:paraId="7A808503" w14:textId="77777777" w:rsidR="00400893" w:rsidRDefault="00707262" w:rsidP="003E2063">
      <w:pPr>
        <w:pStyle w:val="ListParagraph"/>
        <w:numPr>
          <w:ilvl w:val="3"/>
          <w:numId w:val="1"/>
        </w:numPr>
        <w:tabs>
          <w:tab w:val="left" w:pos="0"/>
          <w:tab w:val="left" w:pos="1418"/>
          <w:tab w:val="left" w:pos="1560"/>
          <w:tab w:val="left" w:pos="1701"/>
        </w:tabs>
        <w:spacing w:line="276" w:lineRule="auto"/>
        <w:ind w:left="0" w:firstLine="567"/>
        <w:mirrorIndents/>
        <w:jc w:val="both"/>
        <w:rPr>
          <w:rFonts w:ascii="Tahoma" w:hAnsi="Tahoma" w:cs="Tahoma"/>
          <w:sz w:val="22"/>
          <w:szCs w:val="22"/>
        </w:rPr>
      </w:pPr>
      <w:r w:rsidRPr="00400893">
        <w:rPr>
          <w:rFonts w:ascii="Tahoma" w:hAnsi="Tahoma" w:cs="Tahoma"/>
          <w:sz w:val="22"/>
          <w:szCs w:val="22"/>
        </w:rPr>
        <w:t>pareiškimo dėl palikimo priėmimo padavimo ne palikimo atsiradimo vietos notarui fakto identifikavimo kodą;</w:t>
      </w:r>
    </w:p>
    <w:p w14:paraId="6412CB59" w14:textId="77777777" w:rsidR="00400893" w:rsidRDefault="00707262" w:rsidP="003E2063">
      <w:pPr>
        <w:pStyle w:val="ListParagraph"/>
        <w:numPr>
          <w:ilvl w:val="3"/>
          <w:numId w:val="1"/>
        </w:numPr>
        <w:tabs>
          <w:tab w:val="left" w:pos="0"/>
          <w:tab w:val="left" w:pos="1418"/>
          <w:tab w:val="left" w:pos="1560"/>
          <w:tab w:val="left" w:pos="1701"/>
        </w:tabs>
        <w:spacing w:line="276" w:lineRule="auto"/>
        <w:ind w:left="0" w:firstLine="567"/>
        <w:mirrorIndents/>
        <w:jc w:val="both"/>
        <w:rPr>
          <w:rFonts w:ascii="Tahoma" w:hAnsi="Tahoma" w:cs="Tahoma"/>
          <w:sz w:val="22"/>
          <w:szCs w:val="22"/>
        </w:rPr>
      </w:pPr>
      <w:r w:rsidRPr="00400893">
        <w:rPr>
          <w:rFonts w:ascii="Tahoma" w:hAnsi="Tahoma" w:cs="Tahoma"/>
          <w:sz w:val="22"/>
          <w:szCs w:val="22"/>
        </w:rPr>
        <w:t>pareiškimo dėl palikimo atsisakymo padavimo ne palikimo atsiradimo vietos notarui fakto identifikavimo kodą;</w:t>
      </w:r>
    </w:p>
    <w:p w14:paraId="31ACD4B2" w14:textId="5853F60A" w:rsidR="00707262" w:rsidRPr="00400893" w:rsidRDefault="00707262" w:rsidP="003E2063">
      <w:pPr>
        <w:pStyle w:val="ListParagraph"/>
        <w:numPr>
          <w:ilvl w:val="3"/>
          <w:numId w:val="1"/>
        </w:numPr>
        <w:tabs>
          <w:tab w:val="left" w:pos="0"/>
          <w:tab w:val="left" w:pos="1418"/>
          <w:tab w:val="left" w:pos="1560"/>
          <w:tab w:val="left" w:pos="1701"/>
        </w:tabs>
        <w:spacing w:line="276" w:lineRule="auto"/>
        <w:ind w:left="0" w:firstLine="567"/>
        <w:mirrorIndents/>
        <w:jc w:val="both"/>
        <w:rPr>
          <w:rFonts w:ascii="Tahoma" w:hAnsi="Tahoma" w:cs="Tahoma"/>
          <w:sz w:val="22"/>
          <w:szCs w:val="22"/>
        </w:rPr>
      </w:pPr>
      <w:r w:rsidRPr="00400893">
        <w:rPr>
          <w:rFonts w:ascii="Tahoma" w:hAnsi="Tahoma" w:cs="Tahoma"/>
          <w:sz w:val="22"/>
          <w:szCs w:val="22"/>
        </w:rPr>
        <w:t xml:space="preserve">testatoriaus ir (arba) palikėjo asmens kodą, o jeigu asmuo neregistruotas </w:t>
      </w:r>
      <w:r w:rsidR="002A2B45">
        <w:rPr>
          <w:rFonts w:ascii="Tahoma" w:hAnsi="Tahoma" w:cs="Tahoma"/>
          <w:sz w:val="22"/>
          <w:szCs w:val="22"/>
        </w:rPr>
        <w:t>Lietuvos Respublikos g</w:t>
      </w:r>
      <w:r w:rsidRPr="00400893">
        <w:rPr>
          <w:rFonts w:ascii="Tahoma" w:hAnsi="Tahoma" w:cs="Tahoma"/>
          <w:sz w:val="22"/>
          <w:szCs w:val="22"/>
        </w:rPr>
        <w:t>yventojų registre, – pagal gimimo datą, vardą ir pavardę.</w:t>
      </w:r>
    </w:p>
    <w:p w14:paraId="4E687A65" w14:textId="7858B668" w:rsidR="00707262" w:rsidRPr="00400893" w:rsidRDefault="00707262" w:rsidP="0091228E">
      <w:pPr>
        <w:pStyle w:val="ListParagraph"/>
        <w:numPr>
          <w:ilvl w:val="1"/>
          <w:numId w:val="1"/>
        </w:numPr>
        <w:tabs>
          <w:tab w:val="left" w:pos="0"/>
          <w:tab w:val="left" w:pos="1134"/>
        </w:tabs>
        <w:spacing w:line="276" w:lineRule="auto"/>
        <w:ind w:firstLine="567"/>
        <w:mirrorIndents/>
        <w:jc w:val="both"/>
        <w:rPr>
          <w:rFonts w:ascii="Tahoma" w:hAnsi="Tahoma" w:cs="Tahoma"/>
          <w:b/>
          <w:sz w:val="22"/>
          <w:szCs w:val="22"/>
        </w:rPr>
      </w:pPr>
      <w:r w:rsidRPr="00400893">
        <w:rPr>
          <w:rFonts w:ascii="Tahoma" w:hAnsi="Tahoma" w:cs="Tahoma"/>
          <w:b/>
          <w:sz w:val="22"/>
          <w:szCs w:val="22"/>
        </w:rPr>
        <w:t>Vedybų sutarčių registro duomenų teikimas:</w:t>
      </w:r>
    </w:p>
    <w:p w14:paraId="192C4458" w14:textId="2FACDE42" w:rsidR="00707262" w:rsidRPr="00400893" w:rsidRDefault="00707262" w:rsidP="009E6727">
      <w:pPr>
        <w:pStyle w:val="ListParagraph"/>
        <w:numPr>
          <w:ilvl w:val="2"/>
          <w:numId w:val="1"/>
        </w:numPr>
        <w:tabs>
          <w:tab w:val="left" w:pos="0"/>
          <w:tab w:val="left" w:pos="1418"/>
        </w:tabs>
        <w:spacing w:line="276" w:lineRule="auto"/>
        <w:ind w:left="0" w:firstLine="567"/>
        <w:mirrorIndents/>
        <w:jc w:val="both"/>
        <w:rPr>
          <w:rFonts w:ascii="Tahoma" w:hAnsi="Tahoma" w:cs="Tahoma"/>
          <w:sz w:val="22"/>
          <w:szCs w:val="22"/>
        </w:rPr>
      </w:pPr>
      <w:r w:rsidRPr="00400893">
        <w:rPr>
          <w:rFonts w:ascii="Tahoma" w:hAnsi="Tahoma" w:cs="Tahoma"/>
          <w:sz w:val="22"/>
          <w:szCs w:val="22"/>
        </w:rPr>
        <w:t xml:space="preserve">Vedybų sutarčių registro duomenys teikiami: </w:t>
      </w:r>
    </w:p>
    <w:p w14:paraId="313A1027" w14:textId="77777777" w:rsidR="00400893" w:rsidRDefault="00707262" w:rsidP="009E6727">
      <w:pPr>
        <w:pStyle w:val="ListParagraph"/>
        <w:numPr>
          <w:ilvl w:val="3"/>
          <w:numId w:val="1"/>
        </w:numPr>
        <w:tabs>
          <w:tab w:val="left" w:pos="0"/>
          <w:tab w:val="left" w:pos="1418"/>
          <w:tab w:val="left" w:pos="1560"/>
          <w:tab w:val="left" w:pos="1701"/>
        </w:tabs>
        <w:spacing w:line="276" w:lineRule="auto"/>
        <w:ind w:left="0" w:firstLine="567"/>
        <w:mirrorIndents/>
        <w:jc w:val="both"/>
        <w:rPr>
          <w:rFonts w:ascii="Tahoma" w:hAnsi="Tahoma" w:cs="Tahoma"/>
          <w:sz w:val="22"/>
          <w:szCs w:val="22"/>
        </w:rPr>
      </w:pPr>
      <w:r w:rsidRPr="00400893">
        <w:rPr>
          <w:rFonts w:ascii="Tahoma" w:hAnsi="Tahoma" w:cs="Tahoma"/>
          <w:sz w:val="22"/>
          <w:szCs w:val="22"/>
        </w:rPr>
        <w:t>registro išrašais</w:t>
      </w:r>
      <w:r>
        <w:rPr>
          <w:rStyle w:val="FootnoteReference"/>
          <w:rFonts w:ascii="Tahoma" w:hAnsi="Tahoma" w:cs="Tahoma"/>
          <w:sz w:val="22"/>
          <w:szCs w:val="22"/>
        </w:rPr>
        <w:footnoteReference w:id="3"/>
      </w:r>
      <w:r w:rsidRPr="00400893">
        <w:rPr>
          <w:rFonts w:ascii="Tahoma" w:hAnsi="Tahoma" w:cs="Tahoma"/>
          <w:sz w:val="22"/>
          <w:szCs w:val="22"/>
        </w:rPr>
        <w:t>;</w:t>
      </w:r>
    </w:p>
    <w:p w14:paraId="79A85C86" w14:textId="5FA3FD52" w:rsidR="00707262" w:rsidRPr="00400893" w:rsidRDefault="00707262" w:rsidP="009E6727">
      <w:pPr>
        <w:pStyle w:val="ListParagraph"/>
        <w:numPr>
          <w:ilvl w:val="3"/>
          <w:numId w:val="1"/>
        </w:numPr>
        <w:tabs>
          <w:tab w:val="left" w:pos="0"/>
          <w:tab w:val="left" w:pos="1418"/>
          <w:tab w:val="left" w:pos="1560"/>
          <w:tab w:val="left" w:pos="1701"/>
        </w:tabs>
        <w:spacing w:line="276" w:lineRule="auto"/>
        <w:ind w:left="0" w:firstLine="567"/>
        <w:mirrorIndents/>
        <w:jc w:val="both"/>
        <w:rPr>
          <w:rFonts w:ascii="Tahoma" w:hAnsi="Tahoma" w:cs="Tahoma"/>
          <w:sz w:val="22"/>
          <w:szCs w:val="22"/>
        </w:rPr>
      </w:pPr>
      <w:r w:rsidRPr="00400893">
        <w:rPr>
          <w:rFonts w:ascii="Tahoma" w:hAnsi="Tahoma" w:cs="Tahoma"/>
          <w:sz w:val="22"/>
          <w:szCs w:val="22"/>
        </w:rPr>
        <w:t>užsakomaisiais registro duomenų rinkiniais.</w:t>
      </w:r>
    </w:p>
    <w:p w14:paraId="4AF268AE" w14:textId="59D7ACEB" w:rsidR="00707262" w:rsidRPr="00400893" w:rsidRDefault="00707262" w:rsidP="009E6727">
      <w:pPr>
        <w:pStyle w:val="ListParagraph"/>
        <w:numPr>
          <w:ilvl w:val="2"/>
          <w:numId w:val="1"/>
        </w:numPr>
        <w:tabs>
          <w:tab w:val="left" w:pos="0"/>
          <w:tab w:val="left" w:pos="1418"/>
        </w:tabs>
        <w:spacing w:line="276" w:lineRule="auto"/>
        <w:ind w:left="0" w:firstLine="567"/>
        <w:mirrorIndents/>
        <w:jc w:val="both"/>
        <w:rPr>
          <w:rFonts w:ascii="Tahoma" w:hAnsi="Tahoma" w:cs="Tahoma"/>
          <w:sz w:val="22"/>
          <w:szCs w:val="22"/>
        </w:rPr>
      </w:pPr>
      <w:r w:rsidRPr="00400893">
        <w:rPr>
          <w:rFonts w:ascii="Tahoma" w:hAnsi="Tahoma" w:cs="Tahoma"/>
          <w:sz w:val="22"/>
          <w:szCs w:val="22"/>
        </w:rPr>
        <w:t>Teikėjas teikia šiuos Vedybų sutarčių registro išrašus:</w:t>
      </w:r>
    </w:p>
    <w:p w14:paraId="50BD27AD" w14:textId="77777777" w:rsidR="00400893" w:rsidRDefault="00707262" w:rsidP="009E6727">
      <w:pPr>
        <w:pStyle w:val="ListParagraph"/>
        <w:numPr>
          <w:ilvl w:val="3"/>
          <w:numId w:val="1"/>
        </w:numPr>
        <w:tabs>
          <w:tab w:val="left" w:pos="0"/>
          <w:tab w:val="left" w:pos="1418"/>
          <w:tab w:val="left" w:pos="1560"/>
          <w:tab w:val="left" w:pos="1701"/>
        </w:tabs>
        <w:spacing w:line="276" w:lineRule="auto"/>
        <w:ind w:left="0" w:firstLine="567"/>
        <w:mirrorIndents/>
        <w:jc w:val="both"/>
        <w:rPr>
          <w:rFonts w:ascii="Tahoma" w:hAnsi="Tahoma" w:cs="Tahoma"/>
          <w:sz w:val="22"/>
          <w:szCs w:val="22"/>
        </w:rPr>
      </w:pPr>
      <w:r w:rsidRPr="00400893">
        <w:rPr>
          <w:rFonts w:ascii="Tahoma" w:hAnsi="Tahoma" w:cs="Tahoma"/>
          <w:sz w:val="22"/>
          <w:szCs w:val="22"/>
        </w:rPr>
        <w:t>išsamią informaciją;</w:t>
      </w:r>
    </w:p>
    <w:p w14:paraId="0E74B12B" w14:textId="77777777" w:rsidR="00400893" w:rsidRDefault="00707262" w:rsidP="009E6727">
      <w:pPr>
        <w:pStyle w:val="ListParagraph"/>
        <w:numPr>
          <w:ilvl w:val="3"/>
          <w:numId w:val="1"/>
        </w:numPr>
        <w:tabs>
          <w:tab w:val="left" w:pos="0"/>
          <w:tab w:val="left" w:pos="1418"/>
          <w:tab w:val="left" w:pos="1560"/>
          <w:tab w:val="left" w:pos="1701"/>
        </w:tabs>
        <w:spacing w:line="276" w:lineRule="auto"/>
        <w:ind w:left="0" w:firstLine="567"/>
        <w:mirrorIndents/>
        <w:jc w:val="both"/>
        <w:rPr>
          <w:rFonts w:ascii="Tahoma" w:hAnsi="Tahoma" w:cs="Tahoma"/>
          <w:sz w:val="22"/>
          <w:szCs w:val="22"/>
        </w:rPr>
      </w:pPr>
      <w:r w:rsidRPr="00400893">
        <w:rPr>
          <w:rFonts w:ascii="Tahoma" w:hAnsi="Tahoma" w:cs="Tahoma"/>
          <w:sz w:val="22"/>
          <w:szCs w:val="22"/>
        </w:rPr>
        <w:t>dokumentų santrauką;</w:t>
      </w:r>
    </w:p>
    <w:p w14:paraId="6A971E85" w14:textId="1A10B822" w:rsidR="00707262" w:rsidRPr="00400893" w:rsidRDefault="00707262" w:rsidP="009E6727">
      <w:pPr>
        <w:pStyle w:val="ListParagraph"/>
        <w:numPr>
          <w:ilvl w:val="3"/>
          <w:numId w:val="1"/>
        </w:numPr>
        <w:tabs>
          <w:tab w:val="left" w:pos="0"/>
          <w:tab w:val="left" w:pos="1418"/>
          <w:tab w:val="left" w:pos="1560"/>
          <w:tab w:val="left" w:pos="1701"/>
        </w:tabs>
        <w:spacing w:line="276" w:lineRule="auto"/>
        <w:ind w:left="0" w:firstLine="567"/>
        <w:mirrorIndents/>
        <w:jc w:val="both"/>
        <w:rPr>
          <w:rFonts w:ascii="Tahoma" w:hAnsi="Tahoma" w:cs="Tahoma"/>
          <w:sz w:val="22"/>
          <w:szCs w:val="22"/>
        </w:rPr>
      </w:pPr>
      <w:r w:rsidRPr="00400893">
        <w:rPr>
          <w:rFonts w:ascii="Tahoma" w:hAnsi="Tahoma" w:cs="Tahoma"/>
          <w:sz w:val="22"/>
          <w:szCs w:val="22"/>
        </w:rPr>
        <w:t>trumpą informaciją.</w:t>
      </w:r>
    </w:p>
    <w:p w14:paraId="427AB905" w14:textId="5FA1826B" w:rsidR="00707262" w:rsidRPr="00400893" w:rsidRDefault="00707262" w:rsidP="009E6727">
      <w:pPr>
        <w:pStyle w:val="ListParagraph"/>
        <w:numPr>
          <w:ilvl w:val="2"/>
          <w:numId w:val="1"/>
        </w:numPr>
        <w:tabs>
          <w:tab w:val="left" w:pos="0"/>
          <w:tab w:val="left" w:pos="1418"/>
        </w:tabs>
        <w:spacing w:line="276" w:lineRule="auto"/>
        <w:ind w:left="0" w:firstLine="567"/>
        <w:mirrorIndents/>
        <w:jc w:val="both"/>
        <w:rPr>
          <w:rFonts w:ascii="Tahoma" w:hAnsi="Tahoma" w:cs="Tahoma"/>
          <w:sz w:val="22"/>
          <w:szCs w:val="22"/>
        </w:rPr>
      </w:pPr>
      <w:r w:rsidRPr="00400893">
        <w:rPr>
          <w:rFonts w:ascii="Tahoma" w:hAnsi="Tahoma" w:cs="Tahoma"/>
          <w:sz w:val="22"/>
          <w:szCs w:val="22"/>
        </w:rPr>
        <w:t>Vedybų sutarčių registro išrašai teikiami elektroniniu būdu, paiešką Vedybų sutarčių registre atlikus pagal:</w:t>
      </w:r>
    </w:p>
    <w:p w14:paraId="128A12CA" w14:textId="77777777" w:rsidR="00400893" w:rsidRDefault="00707262" w:rsidP="009E6727">
      <w:pPr>
        <w:pStyle w:val="ListParagraph"/>
        <w:numPr>
          <w:ilvl w:val="3"/>
          <w:numId w:val="1"/>
        </w:numPr>
        <w:tabs>
          <w:tab w:val="left" w:pos="0"/>
          <w:tab w:val="left" w:pos="1418"/>
          <w:tab w:val="left" w:pos="1560"/>
          <w:tab w:val="left" w:pos="1701"/>
        </w:tabs>
        <w:spacing w:line="276" w:lineRule="auto"/>
        <w:ind w:left="0" w:firstLine="567"/>
        <w:mirrorIndents/>
        <w:jc w:val="both"/>
        <w:rPr>
          <w:rFonts w:ascii="Tahoma" w:hAnsi="Tahoma" w:cs="Tahoma"/>
          <w:sz w:val="22"/>
          <w:szCs w:val="22"/>
        </w:rPr>
      </w:pPr>
      <w:r w:rsidRPr="00400893">
        <w:rPr>
          <w:rFonts w:ascii="Tahoma" w:hAnsi="Tahoma" w:cs="Tahoma"/>
          <w:sz w:val="22"/>
          <w:szCs w:val="22"/>
        </w:rPr>
        <w:t>vedybų, sugyventinių sutarties, sutarties dėl santuokos nutraukimo pasekmių, sutarties dėl gyvenimo skyrium pasekmių ar turto padalijimo fakto identifikavimo kodą;</w:t>
      </w:r>
    </w:p>
    <w:p w14:paraId="4874CC6D" w14:textId="099775AD" w:rsidR="00707262" w:rsidRPr="00400893" w:rsidRDefault="00707262" w:rsidP="009E6727">
      <w:pPr>
        <w:pStyle w:val="ListParagraph"/>
        <w:numPr>
          <w:ilvl w:val="3"/>
          <w:numId w:val="1"/>
        </w:numPr>
        <w:tabs>
          <w:tab w:val="left" w:pos="0"/>
          <w:tab w:val="left" w:pos="1418"/>
          <w:tab w:val="left" w:pos="1560"/>
          <w:tab w:val="left" w:pos="1701"/>
        </w:tabs>
        <w:spacing w:line="276" w:lineRule="auto"/>
        <w:ind w:left="0" w:firstLine="567"/>
        <w:mirrorIndents/>
        <w:jc w:val="both"/>
        <w:rPr>
          <w:rFonts w:ascii="Tahoma" w:hAnsi="Tahoma" w:cs="Tahoma"/>
          <w:sz w:val="22"/>
          <w:szCs w:val="22"/>
        </w:rPr>
      </w:pPr>
      <w:r w:rsidRPr="00400893">
        <w:rPr>
          <w:rFonts w:ascii="Tahoma" w:hAnsi="Tahoma" w:cs="Tahoma"/>
          <w:sz w:val="22"/>
          <w:szCs w:val="22"/>
        </w:rPr>
        <w:t>vedybų, sugyventinių sutartį, sutartį dėl santuokos nutraukimo pasekmių, sutartį dėl gyvenimo skyrium pasekmių ar turto padalijimo sutartį sudariusio asmens arba vieno iš sutuoktinių, kurių turtas padalytas, vardą, pavardę ir asmens kodą.</w:t>
      </w:r>
    </w:p>
    <w:p w14:paraId="43D34FEF" w14:textId="57DEB2A9" w:rsidR="00707262" w:rsidRPr="00287F75" w:rsidRDefault="00707262" w:rsidP="009E6727">
      <w:pPr>
        <w:pStyle w:val="ListParagraph"/>
        <w:numPr>
          <w:ilvl w:val="1"/>
          <w:numId w:val="1"/>
        </w:numPr>
        <w:tabs>
          <w:tab w:val="left" w:pos="0"/>
          <w:tab w:val="left" w:pos="1134"/>
        </w:tabs>
        <w:spacing w:line="276" w:lineRule="auto"/>
        <w:ind w:firstLine="567"/>
        <w:mirrorIndents/>
        <w:jc w:val="both"/>
        <w:rPr>
          <w:rFonts w:ascii="Tahoma" w:hAnsi="Tahoma" w:cs="Tahoma"/>
          <w:b/>
          <w:sz w:val="22"/>
          <w:szCs w:val="22"/>
        </w:rPr>
      </w:pPr>
      <w:r w:rsidRPr="00287F75">
        <w:rPr>
          <w:rFonts w:ascii="Tahoma" w:hAnsi="Tahoma" w:cs="Tahoma"/>
          <w:b/>
          <w:sz w:val="22"/>
          <w:szCs w:val="22"/>
        </w:rPr>
        <w:t>Įgaliojimų registro duomenų teikimas:</w:t>
      </w:r>
    </w:p>
    <w:p w14:paraId="1CAE519A" w14:textId="58C7849F" w:rsidR="00707262" w:rsidRPr="00287F75" w:rsidRDefault="00707262" w:rsidP="009E6727">
      <w:pPr>
        <w:pStyle w:val="ListParagraph"/>
        <w:numPr>
          <w:ilvl w:val="2"/>
          <w:numId w:val="1"/>
        </w:numPr>
        <w:tabs>
          <w:tab w:val="left" w:pos="0"/>
          <w:tab w:val="left" w:pos="1418"/>
        </w:tabs>
        <w:spacing w:line="276" w:lineRule="auto"/>
        <w:ind w:left="0" w:firstLine="567"/>
        <w:mirrorIndents/>
        <w:jc w:val="both"/>
        <w:rPr>
          <w:rFonts w:ascii="Tahoma" w:hAnsi="Tahoma" w:cs="Tahoma"/>
          <w:sz w:val="22"/>
          <w:szCs w:val="22"/>
        </w:rPr>
      </w:pPr>
      <w:r w:rsidRPr="00287F75">
        <w:rPr>
          <w:rFonts w:ascii="Tahoma" w:hAnsi="Tahoma" w:cs="Tahoma"/>
          <w:sz w:val="22"/>
          <w:szCs w:val="22"/>
        </w:rPr>
        <w:t>Įgaliojimų registro duomenys teikiami:</w:t>
      </w:r>
    </w:p>
    <w:p w14:paraId="4EC3FF7B" w14:textId="20F5C9C0" w:rsidR="00287F75" w:rsidRDefault="00707262" w:rsidP="009E6727">
      <w:pPr>
        <w:pStyle w:val="ListParagraph"/>
        <w:numPr>
          <w:ilvl w:val="3"/>
          <w:numId w:val="1"/>
        </w:numPr>
        <w:tabs>
          <w:tab w:val="left" w:pos="0"/>
          <w:tab w:val="left" w:pos="1418"/>
          <w:tab w:val="left" w:pos="1560"/>
          <w:tab w:val="left" w:pos="1701"/>
        </w:tabs>
        <w:spacing w:line="276" w:lineRule="auto"/>
        <w:ind w:left="0" w:firstLine="567"/>
        <w:mirrorIndents/>
        <w:jc w:val="both"/>
        <w:rPr>
          <w:rFonts w:ascii="Tahoma" w:hAnsi="Tahoma" w:cs="Tahoma"/>
          <w:sz w:val="22"/>
          <w:szCs w:val="22"/>
        </w:rPr>
      </w:pPr>
      <w:r w:rsidRPr="00287F75">
        <w:rPr>
          <w:rFonts w:ascii="Tahoma" w:hAnsi="Tahoma" w:cs="Tahoma"/>
          <w:sz w:val="22"/>
          <w:szCs w:val="22"/>
        </w:rPr>
        <w:t>registro išrašais</w:t>
      </w:r>
      <w:r w:rsidR="002A2B45">
        <w:rPr>
          <w:rStyle w:val="FootnoteReference"/>
          <w:rFonts w:ascii="Tahoma" w:hAnsi="Tahoma" w:cs="Tahoma"/>
          <w:sz w:val="22"/>
          <w:szCs w:val="22"/>
        </w:rPr>
        <w:footnoteReference w:id="4"/>
      </w:r>
      <w:r w:rsidRPr="00287F75">
        <w:rPr>
          <w:rFonts w:ascii="Tahoma" w:hAnsi="Tahoma" w:cs="Tahoma"/>
          <w:sz w:val="22"/>
          <w:szCs w:val="22"/>
        </w:rPr>
        <w:t>;</w:t>
      </w:r>
    </w:p>
    <w:p w14:paraId="6F7000F3" w14:textId="27D5C3C4" w:rsidR="00707262" w:rsidRPr="00287F75" w:rsidRDefault="00707262" w:rsidP="009E6727">
      <w:pPr>
        <w:pStyle w:val="ListParagraph"/>
        <w:numPr>
          <w:ilvl w:val="3"/>
          <w:numId w:val="1"/>
        </w:numPr>
        <w:tabs>
          <w:tab w:val="left" w:pos="0"/>
          <w:tab w:val="left" w:pos="1418"/>
          <w:tab w:val="left" w:pos="1560"/>
          <w:tab w:val="left" w:pos="1701"/>
        </w:tabs>
        <w:spacing w:line="276" w:lineRule="auto"/>
        <w:ind w:left="0" w:firstLine="567"/>
        <w:mirrorIndents/>
        <w:jc w:val="both"/>
        <w:rPr>
          <w:rFonts w:ascii="Tahoma" w:hAnsi="Tahoma" w:cs="Tahoma"/>
          <w:sz w:val="22"/>
          <w:szCs w:val="22"/>
        </w:rPr>
      </w:pPr>
      <w:r w:rsidRPr="00287F75">
        <w:rPr>
          <w:rFonts w:ascii="Tahoma" w:hAnsi="Tahoma" w:cs="Tahoma"/>
          <w:sz w:val="22"/>
          <w:szCs w:val="22"/>
        </w:rPr>
        <w:lastRenderedPageBreak/>
        <w:t>užsakomaisiais registro duomenų rinkiniais.</w:t>
      </w:r>
    </w:p>
    <w:p w14:paraId="36E16F47" w14:textId="66C32C27" w:rsidR="00707262" w:rsidRPr="00287F75" w:rsidRDefault="00707262" w:rsidP="009E6727">
      <w:pPr>
        <w:pStyle w:val="ListParagraph"/>
        <w:numPr>
          <w:ilvl w:val="2"/>
          <w:numId w:val="1"/>
        </w:numPr>
        <w:tabs>
          <w:tab w:val="left" w:pos="0"/>
          <w:tab w:val="left" w:pos="1418"/>
        </w:tabs>
        <w:spacing w:line="276" w:lineRule="auto"/>
        <w:ind w:left="0" w:firstLine="567"/>
        <w:mirrorIndents/>
        <w:jc w:val="both"/>
        <w:rPr>
          <w:rFonts w:ascii="Tahoma" w:hAnsi="Tahoma" w:cs="Tahoma"/>
          <w:sz w:val="22"/>
          <w:szCs w:val="22"/>
        </w:rPr>
      </w:pPr>
      <w:r w:rsidRPr="00287F75">
        <w:rPr>
          <w:rFonts w:ascii="Tahoma" w:hAnsi="Tahoma" w:cs="Tahoma"/>
          <w:sz w:val="22"/>
          <w:szCs w:val="22"/>
        </w:rPr>
        <w:t>Teikėjas teikia šiuos Įgaliojimų registro išrašus:</w:t>
      </w:r>
    </w:p>
    <w:p w14:paraId="4AB538B3" w14:textId="77777777" w:rsidR="00287F75" w:rsidRDefault="00707262" w:rsidP="009E6727">
      <w:pPr>
        <w:pStyle w:val="ListParagraph"/>
        <w:numPr>
          <w:ilvl w:val="3"/>
          <w:numId w:val="1"/>
        </w:numPr>
        <w:tabs>
          <w:tab w:val="left" w:pos="0"/>
          <w:tab w:val="left" w:pos="1418"/>
          <w:tab w:val="left" w:pos="1560"/>
        </w:tabs>
        <w:spacing w:line="276" w:lineRule="auto"/>
        <w:ind w:left="0" w:firstLine="567"/>
        <w:mirrorIndents/>
        <w:jc w:val="both"/>
        <w:rPr>
          <w:rFonts w:ascii="Tahoma" w:hAnsi="Tahoma" w:cs="Tahoma"/>
          <w:sz w:val="22"/>
          <w:szCs w:val="22"/>
        </w:rPr>
      </w:pPr>
      <w:r w:rsidRPr="00287F75">
        <w:rPr>
          <w:rFonts w:ascii="Tahoma" w:hAnsi="Tahoma" w:cs="Tahoma"/>
          <w:sz w:val="22"/>
          <w:szCs w:val="22"/>
        </w:rPr>
        <w:t>išsamią informaciją;</w:t>
      </w:r>
    </w:p>
    <w:p w14:paraId="2F30AFFE" w14:textId="77777777" w:rsidR="00287F75" w:rsidRDefault="00707262" w:rsidP="009E6727">
      <w:pPr>
        <w:pStyle w:val="ListParagraph"/>
        <w:numPr>
          <w:ilvl w:val="3"/>
          <w:numId w:val="1"/>
        </w:numPr>
        <w:tabs>
          <w:tab w:val="left" w:pos="0"/>
          <w:tab w:val="left" w:pos="1418"/>
          <w:tab w:val="left" w:pos="1560"/>
        </w:tabs>
        <w:spacing w:line="276" w:lineRule="auto"/>
        <w:ind w:left="0" w:firstLine="567"/>
        <w:mirrorIndents/>
        <w:jc w:val="both"/>
        <w:rPr>
          <w:rFonts w:ascii="Tahoma" w:hAnsi="Tahoma" w:cs="Tahoma"/>
          <w:sz w:val="22"/>
          <w:szCs w:val="22"/>
        </w:rPr>
      </w:pPr>
      <w:r w:rsidRPr="00287F75">
        <w:rPr>
          <w:rFonts w:ascii="Tahoma" w:hAnsi="Tahoma" w:cs="Tahoma"/>
          <w:sz w:val="22"/>
          <w:szCs w:val="22"/>
        </w:rPr>
        <w:t>išsamią informaciją su įgaliojimo turiniu;</w:t>
      </w:r>
    </w:p>
    <w:p w14:paraId="4C7FDEDF" w14:textId="71BB080C" w:rsidR="00707262" w:rsidRPr="00287F75" w:rsidRDefault="00707262" w:rsidP="009E6727">
      <w:pPr>
        <w:pStyle w:val="ListParagraph"/>
        <w:numPr>
          <w:ilvl w:val="3"/>
          <w:numId w:val="1"/>
        </w:numPr>
        <w:tabs>
          <w:tab w:val="left" w:pos="0"/>
          <w:tab w:val="left" w:pos="1418"/>
          <w:tab w:val="left" w:pos="1560"/>
        </w:tabs>
        <w:spacing w:line="276" w:lineRule="auto"/>
        <w:ind w:left="0" w:firstLine="567"/>
        <w:mirrorIndents/>
        <w:jc w:val="both"/>
        <w:rPr>
          <w:rFonts w:ascii="Tahoma" w:hAnsi="Tahoma" w:cs="Tahoma"/>
          <w:sz w:val="22"/>
          <w:szCs w:val="22"/>
        </w:rPr>
      </w:pPr>
      <w:r w:rsidRPr="00287F75">
        <w:rPr>
          <w:rFonts w:ascii="Tahoma" w:hAnsi="Tahoma" w:cs="Tahoma"/>
          <w:sz w:val="22"/>
          <w:szCs w:val="22"/>
        </w:rPr>
        <w:t>dokumentų santrauką.</w:t>
      </w:r>
    </w:p>
    <w:p w14:paraId="6095ED66" w14:textId="5A77B78C" w:rsidR="00707262" w:rsidRPr="00287F75" w:rsidRDefault="00707262" w:rsidP="009E6727">
      <w:pPr>
        <w:pStyle w:val="ListParagraph"/>
        <w:numPr>
          <w:ilvl w:val="2"/>
          <w:numId w:val="1"/>
        </w:numPr>
        <w:tabs>
          <w:tab w:val="left" w:pos="0"/>
          <w:tab w:val="left" w:pos="1418"/>
        </w:tabs>
        <w:spacing w:line="276" w:lineRule="auto"/>
        <w:ind w:left="0" w:firstLine="567"/>
        <w:mirrorIndents/>
        <w:jc w:val="both"/>
        <w:rPr>
          <w:rFonts w:ascii="Tahoma" w:hAnsi="Tahoma" w:cs="Tahoma"/>
          <w:sz w:val="22"/>
          <w:szCs w:val="22"/>
        </w:rPr>
      </w:pPr>
      <w:r w:rsidRPr="00287F75">
        <w:rPr>
          <w:rFonts w:ascii="Tahoma" w:hAnsi="Tahoma" w:cs="Tahoma"/>
          <w:sz w:val="22"/>
          <w:szCs w:val="22"/>
        </w:rPr>
        <w:t>Įgaliojimų registro išrašai apie notarų, konsulinių pareigūnų patvirtintus ir notarų patvirtintiems prilyginamus įgaliojimus gali būti pateikti pagal:</w:t>
      </w:r>
    </w:p>
    <w:p w14:paraId="5A3F3BAB" w14:textId="77777777" w:rsidR="00287F75" w:rsidRDefault="00707262" w:rsidP="009E6727">
      <w:pPr>
        <w:pStyle w:val="ListParagraph"/>
        <w:numPr>
          <w:ilvl w:val="3"/>
          <w:numId w:val="1"/>
        </w:numPr>
        <w:tabs>
          <w:tab w:val="left" w:pos="0"/>
          <w:tab w:val="left" w:pos="1418"/>
          <w:tab w:val="left" w:pos="1560"/>
        </w:tabs>
        <w:spacing w:line="276" w:lineRule="auto"/>
        <w:ind w:left="0" w:firstLine="567"/>
        <w:mirrorIndents/>
        <w:jc w:val="both"/>
        <w:rPr>
          <w:rFonts w:ascii="Tahoma" w:hAnsi="Tahoma" w:cs="Tahoma"/>
          <w:sz w:val="22"/>
          <w:szCs w:val="22"/>
        </w:rPr>
      </w:pPr>
      <w:r w:rsidRPr="00287F75">
        <w:rPr>
          <w:rFonts w:ascii="Tahoma" w:hAnsi="Tahoma" w:cs="Tahoma"/>
          <w:sz w:val="22"/>
          <w:szCs w:val="22"/>
          <w:lang w:eastAsia="lt-LT"/>
        </w:rPr>
        <w:t xml:space="preserve">įgaliotojo ar įgaliotinio fizinio asmens identifikavimo kodą (asmens kodą arba ILTU kodą) ir įgaliojimo notarinio registro numerį arba asmens, nurodyto Civilinio kodekso 2.138 straipsnio 2 dalyje, suteiktą registracijos numerį; </w:t>
      </w:r>
    </w:p>
    <w:p w14:paraId="3A3549AB" w14:textId="77777777" w:rsidR="00287F75" w:rsidRDefault="00707262" w:rsidP="009E6727">
      <w:pPr>
        <w:pStyle w:val="ListParagraph"/>
        <w:numPr>
          <w:ilvl w:val="3"/>
          <w:numId w:val="1"/>
        </w:numPr>
        <w:tabs>
          <w:tab w:val="left" w:pos="0"/>
          <w:tab w:val="left" w:pos="1418"/>
          <w:tab w:val="left" w:pos="1560"/>
        </w:tabs>
        <w:spacing w:line="276" w:lineRule="auto"/>
        <w:ind w:left="0" w:firstLine="567"/>
        <w:mirrorIndents/>
        <w:jc w:val="both"/>
        <w:rPr>
          <w:rFonts w:ascii="Tahoma" w:hAnsi="Tahoma" w:cs="Tahoma"/>
          <w:sz w:val="22"/>
          <w:szCs w:val="22"/>
        </w:rPr>
      </w:pPr>
      <w:r w:rsidRPr="00287F75">
        <w:rPr>
          <w:rFonts w:ascii="Tahoma" w:hAnsi="Tahoma" w:cs="Tahoma"/>
          <w:sz w:val="22"/>
          <w:szCs w:val="22"/>
          <w:lang w:eastAsia="lt-LT"/>
        </w:rPr>
        <w:t>pagal įgaliotojo ar įgaliotinio fizinio asmens gimimo datą, vardą, pavardę ir įgaliojimo notarinio registro numerį arba asmens, nurodyto Civilinio kodekso 2.138 straipsnio 2 dalyje, suteiktą registracijos numerį;</w:t>
      </w:r>
    </w:p>
    <w:p w14:paraId="425E49BE" w14:textId="77777777" w:rsidR="00287F75" w:rsidRDefault="00707262" w:rsidP="009E6727">
      <w:pPr>
        <w:pStyle w:val="ListParagraph"/>
        <w:numPr>
          <w:ilvl w:val="3"/>
          <w:numId w:val="1"/>
        </w:numPr>
        <w:tabs>
          <w:tab w:val="left" w:pos="0"/>
          <w:tab w:val="left" w:pos="1418"/>
          <w:tab w:val="left" w:pos="1560"/>
        </w:tabs>
        <w:spacing w:line="276" w:lineRule="auto"/>
        <w:ind w:left="0" w:firstLine="567"/>
        <w:mirrorIndents/>
        <w:jc w:val="both"/>
        <w:rPr>
          <w:rFonts w:ascii="Tahoma" w:hAnsi="Tahoma" w:cs="Tahoma"/>
          <w:sz w:val="22"/>
          <w:szCs w:val="22"/>
        </w:rPr>
      </w:pPr>
      <w:r w:rsidRPr="00287F75">
        <w:rPr>
          <w:rFonts w:ascii="Tahoma" w:hAnsi="Tahoma" w:cs="Tahoma"/>
          <w:sz w:val="22"/>
          <w:szCs w:val="22"/>
          <w:lang w:eastAsia="lt-LT"/>
        </w:rPr>
        <w:t>įgaliotojo ar įgaliotinio juridinio asmens kodą ir įgaliojimo notarinio registro numerį arba asmens, nurodyto Civilinio kodekso 2.138 straipsnio 2 dalyje, suteiktą registracijos numerį;</w:t>
      </w:r>
    </w:p>
    <w:p w14:paraId="65D63B2A" w14:textId="08F5377C" w:rsidR="00707262" w:rsidRPr="00287F75" w:rsidRDefault="00707262" w:rsidP="009E6727">
      <w:pPr>
        <w:pStyle w:val="ListParagraph"/>
        <w:numPr>
          <w:ilvl w:val="3"/>
          <w:numId w:val="1"/>
        </w:numPr>
        <w:tabs>
          <w:tab w:val="left" w:pos="0"/>
          <w:tab w:val="left" w:pos="1418"/>
          <w:tab w:val="left" w:pos="1560"/>
        </w:tabs>
        <w:spacing w:line="276" w:lineRule="auto"/>
        <w:ind w:left="0" w:firstLine="567"/>
        <w:mirrorIndents/>
        <w:jc w:val="both"/>
        <w:rPr>
          <w:rFonts w:ascii="Tahoma" w:hAnsi="Tahoma" w:cs="Tahoma"/>
          <w:sz w:val="22"/>
          <w:szCs w:val="22"/>
        </w:rPr>
      </w:pPr>
      <w:r w:rsidRPr="00287F75">
        <w:rPr>
          <w:rFonts w:ascii="Tahoma" w:hAnsi="Tahoma" w:cs="Tahoma"/>
          <w:sz w:val="22"/>
          <w:szCs w:val="22"/>
          <w:lang w:eastAsia="lt-LT"/>
        </w:rPr>
        <w:t>jeigu juridinis asmuo registruotas užsienyje, – pagal užsienyje suteiktą įgaliotojo ar įgaliotinio juridinio asmens kodą arba registravimo numerį, užsienio valstybės, kurioje įregistruotas juridinis asmuo, pavadinimą ir įgaliojimo notarinio registro numerį arba asmens, nurodyto Civilinio kodekso 2.138 straipsnio 2 dalyje, suteiktą registracijos numerį.</w:t>
      </w:r>
    </w:p>
    <w:p w14:paraId="66A8A567" w14:textId="218FA895" w:rsidR="00707262" w:rsidRPr="000C04C8" w:rsidRDefault="00707262" w:rsidP="009E6727">
      <w:pPr>
        <w:pStyle w:val="ListParagraph"/>
        <w:numPr>
          <w:ilvl w:val="2"/>
          <w:numId w:val="1"/>
        </w:numPr>
        <w:tabs>
          <w:tab w:val="left" w:pos="0"/>
          <w:tab w:val="left" w:pos="1418"/>
        </w:tabs>
        <w:spacing w:line="276" w:lineRule="auto"/>
        <w:ind w:left="0" w:firstLine="567"/>
        <w:mirrorIndents/>
        <w:jc w:val="both"/>
        <w:rPr>
          <w:rFonts w:ascii="Tahoma" w:hAnsi="Tahoma" w:cs="Tahoma"/>
          <w:sz w:val="22"/>
          <w:szCs w:val="22"/>
        </w:rPr>
      </w:pPr>
      <w:r w:rsidRPr="000C04C8">
        <w:rPr>
          <w:rFonts w:ascii="Tahoma" w:hAnsi="Tahoma" w:cs="Tahoma"/>
          <w:sz w:val="22"/>
          <w:szCs w:val="22"/>
        </w:rPr>
        <w:t>Įgaliojimų registro išrašai apie informacinių technologijų priemonėmis sudarytus įgaliojimus gali būti teikiami pagal:</w:t>
      </w:r>
    </w:p>
    <w:p w14:paraId="019F518D" w14:textId="77777777" w:rsidR="000C04C8" w:rsidRDefault="00707262" w:rsidP="009E6727">
      <w:pPr>
        <w:pStyle w:val="ListParagraph"/>
        <w:numPr>
          <w:ilvl w:val="3"/>
          <w:numId w:val="1"/>
        </w:numPr>
        <w:tabs>
          <w:tab w:val="left" w:pos="0"/>
          <w:tab w:val="left" w:pos="1418"/>
          <w:tab w:val="left" w:pos="1560"/>
          <w:tab w:val="left" w:pos="1701"/>
        </w:tabs>
        <w:spacing w:line="276" w:lineRule="auto"/>
        <w:ind w:left="0" w:firstLine="567"/>
        <w:mirrorIndents/>
        <w:jc w:val="both"/>
        <w:rPr>
          <w:rFonts w:ascii="Tahoma" w:hAnsi="Tahoma" w:cs="Tahoma"/>
          <w:sz w:val="22"/>
          <w:szCs w:val="22"/>
        </w:rPr>
      </w:pPr>
      <w:r w:rsidRPr="000C04C8">
        <w:rPr>
          <w:rFonts w:ascii="Tahoma" w:hAnsi="Tahoma" w:cs="Tahoma"/>
          <w:sz w:val="22"/>
          <w:szCs w:val="22"/>
          <w:lang w:eastAsia="lt-LT"/>
        </w:rPr>
        <w:t>įgaliotojo ar įgaliotinio fizinio asmens identifikavimo kodą (asmens kodą arba ILTU kodą) ir informacinių technologijų priemonėmis sudaryto įgaliojimo identifikavimo kodą;</w:t>
      </w:r>
    </w:p>
    <w:p w14:paraId="7EC0CA8B" w14:textId="77777777" w:rsidR="000C04C8" w:rsidRPr="00A10A78" w:rsidRDefault="00707262" w:rsidP="009E6727">
      <w:pPr>
        <w:pStyle w:val="ListParagraph"/>
        <w:numPr>
          <w:ilvl w:val="3"/>
          <w:numId w:val="1"/>
        </w:numPr>
        <w:tabs>
          <w:tab w:val="left" w:pos="0"/>
          <w:tab w:val="left" w:pos="1418"/>
          <w:tab w:val="left" w:pos="1560"/>
          <w:tab w:val="left" w:pos="1701"/>
        </w:tabs>
        <w:spacing w:line="276" w:lineRule="auto"/>
        <w:ind w:left="0" w:firstLine="567"/>
        <w:mirrorIndents/>
        <w:jc w:val="both"/>
        <w:rPr>
          <w:rFonts w:ascii="Tahoma" w:hAnsi="Tahoma" w:cs="Tahoma"/>
          <w:sz w:val="22"/>
          <w:szCs w:val="22"/>
        </w:rPr>
      </w:pPr>
      <w:r w:rsidRPr="000C04C8">
        <w:rPr>
          <w:rFonts w:ascii="Tahoma" w:hAnsi="Tahoma" w:cs="Tahoma"/>
          <w:color w:val="000000"/>
          <w:sz w:val="22"/>
          <w:szCs w:val="22"/>
        </w:rPr>
        <w:t xml:space="preserve">įgaliotojo ar įgaliotinio fizinio asmens gimimo datą, vardą, pavardę ir informacinių technologijų </w:t>
      </w:r>
      <w:r w:rsidRPr="00A10A78">
        <w:rPr>
          <w:rFonts w:ascii="Tahoma" w:hAnsi="Tahoma" w:cs="Tahoma"/>
          <w:color w:val="000000"/>
          <w:sz w:val="22"/>
          <w:szCs w:val="22"/>
        </w:rPr>
        <w:t>priemonėmis sudaryto įgaliojimo identifikavimo kodą;</w:t>
      </w:r>
    </w:p>
    <w:p w14:paraId="41A306ED" w14:textId="28C3E8A5" w:rsidR="00707262" w:rsidRPr="00A10A78" w:rsidRDefault="00707262" w:rsidP="009E6727">
      <w:pPr>
        <w:pStyle w:val="ListParagraph"/>
        <w:numPr>
          <w:ilvl w:val="3"/>
          <w:numId w:val="1"/>
        </w:numPr>
        <w:tabs>
          <w:tab w:val="left" w:pos="0"/>
          <w:tab w:val="left" w:pos="1418"/>
          <w:tab w:val="left" w:pos="1560"/>
          <w:tab w:val="left" w:pos="1701"/>
        </w:tabs>
        <w:spacing w:line="276" w:lineRule="auto"/>
        <w:ind w:left="0" w:firstLine="567"/>
        <w:mirrorIndents/>
        <w:jc w:val="both"/>
        <w:rPr>
          <w:rFonts w:ascii="Tahoma" w:hAnsi="Tahoma" w:cs="Tahoma"/>
          <w:sz w:val="22"/>
          <w:szCs w:val="22"/>
        </w:rPr>
      </w:pPr>
      <w:r w:rsidRPr="00A10A78">
        <w:rPr>
          <w:rFonts w:ascii="Tahoma" w:hAnsi="Tahoma" w:cs="Tahoma"/>
          <w:sz w:val="22"/>
          <w:szCs w:val="22"/>
          <w:lang w:eastAsia="lt-LT"/>
        </w:rPr>
        <w:t>įgaliotojo ar įgaliotinio juridinio asmens kodą ir informacinių technologijų priemonėmis sudaryto įgaliojimo identifikavimo kodą.</w:t>
      </w:r>
    </w:p>
    <w:p w14:paraId="264D9C59" w14:textId="13762988" w:rsidR="00707262" w:rsidRPr="00A10A78" w:rsidRDefault="006705F8" w:rsidP="009E6727">
      <w:pPr>
        <w:pStyle w:val="ListParagraph"/>
        <w:numPr>
          <w:ilvl w:val="2"/>
          <w:numId w:val="1"/>
        </w:numPr>
        <w:tabs>
          <w:tab w:val="left" w:pos="0"/>
          <w:tab w:val="left" w:pos="1418"/>
        </w:tabs>
        <w:spacing w:line="276" w:lineRule="auto"/>
        <w:ind w:left="0" w:firstLine="567"/>
        <w:jc w:val="both"/>
        <w:rPr>
          <w:rFonts w:ascii="Tahoma" w:hAnsi="Tahoma" w:cs="Tahoma"/>
          <w:color w:val="000000"/>
          <w:sz w:val="22"/>
          <w:szCs w:val="22"/>
        </w:rPr>
      </w:pPr>
      <w:r>
        <w:rPr>
          <w:rFonts w:ascii="Tahoma" w:hAnsi="Tahoma" w:cs="Tahoma"/>
          <w:color w:val="000000"/>
          <w:sz w:val="22"/>
          <w:szCs w:val="22"/>
        </w:rPr>
        <w:t>Įgaliojimų r</w:t>
      </w:r>
      <w:r w:rsidR="00707262" w:rsidRPr="00A10A78">
        <w:rPr>
          <w:rFonts w:ascii="Tahoma" w:hAnsi="Tahoma" w:cs="Tahoma"/>
          <w:color w:val="000000"/>
          <w:sz w:val="22"/>
          <w:szCs w:val="22"/>
        </w:rPr>
        <w:t xml:space="preserve">egistro išrašai apie </w:t>
      </w:r>
      <w:proofErr w:type="spellStart"/>
      <w:r w:rsidR="00707262" w:rsidRPr="00A10A78">
        <w:rPr>
          <w:rFonts w:ascii="Tahoma" w:hAnsi="Tahoma" w:cs="Tahoma"/>
          <w:color w:val="000000"/>
          <w:sz w:val="22"/>
          <w:szCs w:val="22"/>
        </w:rPr>
        <w:t>prokūras</w:t>
      </w:r>
      <w:proofErr w:type="spellEnd"/>
      <w:r w:rsidR="00707262" w:rsidRPr="00A10A78">
        <w:rPr>
          <w:rFonts w:ascii="Tahoma" w:hAnsi="Tahoma" w:cs="Tahoma"/>
          <w:color w:val="000000"/>
          <w:sz w:val="22"/>
          <w:szCs w:val="22"/>
        </w:rPr>
        <w:t xml:space="preserve"> gali būti teikiami pagal:</w:t>
      </w:r>
    </w:p>
    <w:p w14:paraId="3156EFB8" w14:textId="77777777" w:rsidR="000C04C8" w:rsidRPr="00A10A78" w:rsidRDefault="00707262" w:rsidP="009E6727">
      <w:pPr>
        <w:pStyle w:val="ListParagraph"/>
        <w:numPr>
          <w:ilvl w:val="3"/>
          <w:numId w:val="1"/>
        </w:numPr>
        <w:tabs>
          <w:tab w:val="left" w:pos="0"/>
          <w:tab w:val="left" w:pos="1418"/>
          <w:tab w:val="left" w:pos="1560"/>
        </w:tabs>
        <w:spacing w:line="276" w:lineRule="auto"/>
        <w:ind w:left="0" w:firstLine="567"/>
        <w:jc w:val="both"/>
        <w:rPr>
          <w:rFonts w:ascii="Tahoma" w:hAnsi="Tahoma" w:cs="Tahoma"/>
          <w:sz w:val="22"/>
          <w:szCs w:val="22"/>
        </w:rPr>
      </w:pPr>
      <w:proofErr w:type="spellStart"/>
      <w:r w:rsidRPr="00A10A78">
        <w:rPr>
          <w:rFonts w:ascii="Tahoma" w:hAnsi="Tahoma" w:cs="Tahoma"/>
          <w:color w:val="000000"/>
          <w:sz w:val="22"/>
          <w:szCs w:val="22"/>
        </w:rPr>
        <w:t>prokuristo</w:t>
      </w:r>
      <w:proofErr w:type="spellEnd"/>
      <w:r w:rsidRPr="00A10A78">
        <w:rPr>
          <w:rFonts w:ascii="Tahoma" w:hAnsi="Tahoma" w:cs="Tahoma"/>
          <w:color w:val="000000"/>
          <w:sz w:val="22"/>
          <w:szCs w:val="22"/>
        </w:rPr>
        <w:t xml:space="preserve"> asmens identifikavimo kodą (asmens kodą arba ILTU kodą) ir </w:t>
      </w:r>
      <w:proofErr w:type="spellStart"/>
      <w:r w:rsidRPr="00A10A78">
        <w:rPr>
          <w:rFonts w:ascii="Tahoma" w:hAnsi="Tahoma" w:cs="Tahoma"/>
          <w:color w:val="000000"/>
          <w:sz w:val="22"/>
          <w:szCs w:val="22"/>
        </w:rPr>
        <w:t>prokūros</w:t>
      </w:r>
      <w:proofErr w:type="spellEnd"/>
      <w:r w:rsidRPr="00A10A78">
        <w:rPr>
          <w:rFonts w:ascii="Tahoma" w:hAnsi="Tahoma" w:cs="Tahoma"/>
          <w:color w:val="000000"/>
          <w:sz w:val="22"/>
          <w:szCs w:val="22"/>
        </w:rPr>
        <w:t xml:space="preserve"> identifikavimo kodą;</w:t>
      </w:r>
    </w:p>
    <w:p w14:paraId="6D3D8540" w14:textId="77777777" w:rsidR="000C04C8" w:rsidRPr="00A10A78" w:rsidRDefault="00707262" w:rsidP="009E6727">
      <w:pPr>
        <w:pStyle w:val="ListParagraph"/>
        <w:numPr>
          <w:ilvl w:val="3"/>
          <w:numId w:val="1"/>
        </w:numPr>
        <w:tabs>
          <w:tab w:val="left" w:pos="0"/>
          <w:tab w:val="left" w:pos="1418"/>
          <w:tab w:val="left" w:pos="1560"/>
        </w:tabs>
        <w:spacing w:line="276" w:lineRule="auto"/>
        <w:ind w:left="0" w:firstLine="567"/>
        <w:jc w:val="both"/>
        <w:rPr>
          <w:rFonts w:ascii="Tahoma" w:hAnsi="Tahoma" w:cs="Tahoma"/>
          <w:sz w:val="22"/>
          <w:szCs w:val="22"/>
        </w:rPr>
      </w:pPr>
      <w:r w:rsidRPr="00A10A78">
        <w:rPr>
          <w:rFonts w:ascii="Tahoma" w:hAnsi="Tahoma" w:cs="Tahoma"/>
          <w:sz w:val="22"/>
          <w:szCs w:val="22"/>
          <w:lang w:eastAsia="lt-LT"/>
        </w:rPr>
        <w:t xml:space="preserve">pagal </w:t>
      </w:r>
      <w:proofErr w:type="spellStart"/>
      <w:r w:rsidRPr="00A10A78">
        <w:rPr>
          <w:rFonts w:ascii="Tahoma" w:hAnsi="Tahoma" w:cs="Tahoma"/>
          <w:sz w:val="22"/>
          <w:szCs w:val="22"/>
          <w:lang w:eastAsia="lt-LT"/>
        </w:rPr>
        <w:t>prokuristo</w:t>
      </w:r>
      <w:proofErr w:type="spellEnd"/>
      <w:r w:rsidRPr="00A10A78">
        <w:rPr>
          <w:rFonts w:ascii="Tahoma" w:hAnsi="Tahoma" w:cs="Tahoma"/>
          <w:sz w:val="22"/>
          <w:szCs w:val="22"/>
          <w:lang w:eastAsia="lt-LT"/>
        </w:rPr>
        <w:t xml:space="preserve"> gimimo datą, vardą, pavardę ir </w:t>
      </w:r>
      <w:proofErr w:type="spellStart"/>
      <w:r w:rsidRPr="00A10A78">
        <w:rPr>
          <w:rFonts w:ascii="Tahoma" w:hAnsi="Tahoma" w:cs="Tahoma"/>
          <w:sz w:val="22"/>
          <w:szCs w:val="22"/>
          <w:lang w:eastAsia="lt-LT"/>
        </w:rPr>
        <w:t>prokūros</w:t>
      </w:r>
      <w:proofErr w:type="spellEnd"/>
      <w:r w:rsidRPr="00A10A78">
        <w:rPr>
          <w:rFonts w:ascii="Tahoma" w:hAnsi="Tahoma" w:cs="Tahoma"/>
          <w:sz w:val="22"/>
          <w:szCs w:val="22"/>
          <w:lang w:eastAsia="lt-LT"/>
        </w:rPr>
        <w:t xml:space="preserve"> identifikavimo kodą;</w:t>
      </w:r>
    </w:p>
    <w:p w14:paraId="141D13B2" w14:textId="1540AD1A" w:rsidR="00707262" w:rsidRPr="000C04C8" w:rsidRDefault="00707262" w:rsidP="009E6727">
      <w:pPr>
        <w:pStyle w:val="ListParagraph"/>
        <w:numPr>
          <w:ilvl w:val="3"/>
          <w:numId w:val="1"/>
        </w:numPr>
        <w:tabs>
          <w:tab w:val="left" w:pos="0"/>
          <w:tab w:val="left" w:pos="1418"/>
          <w:tab w:val="left" w:pos="1560"/>
        </w:tabs>
        <w:spacing w:line="276" w:lineRule="auto"/>
        <w:ind w:left="0" w:firstLine="567"/>
        <w:jc w:val="both"/>
        <w:rPr>
          <w:rFonts w:ascii="Tahoma" w:hAnsi="Tahoma" w:cs="Tahoma"/>
          <w:sz w:val="22"/>
          <w:szCs w:val="22"/>
        </w:rPr>
      </w:pPr>
      <w:proofErr w:type="spellStart"/>
      <w:r w:rsidRPr="00A10A78">
        <w:rPr>
          <w:rFonts w:ascii="Tahoma" w:hAnsi="Tahoma" w:cs="Tahoma"/>
          <w:color w:val="000000"/>
          <w:sz w:val="22"/>
          <w:szCs w:val="22"/>
        </w:rPr>
        <w:t>prokūrą</w:t>
      </w:r>
      <w:proofErr w:type="spellEnd"/>
      <w:r w:rsidRPr="00A10A78">
        <w:rPr>
          <w:rFonts w:ascii="Tahoma" w:hAnsi="Tahoma" w:cs="Tahoma"/>
          <w:color w:val="000000"/>
          <w:sz w:val="22"/>
          <w:szCs w:val="22"/>
        </w:rPr>
        <w:t xml:space="preserve"> išdavusio juridinio asmens</w:t>
      </w:r>
      <w:r w:rsidRPr="000C04C8">
        <w:rPr>
          <w:rFonts w:ascii="Tahoma" w:hAnsi="Tahoma" w:cs="Tahoma"/>
          <w:color w:val="000000"/>
          <w:sz w:val="22"/>
          <w:szCs w:val="22"/>
        </w:rPr>
        <w:t xml:space="preserve"> kodą ir </w:t>
      </w:r>
      <w:proofErr w:type="spellStart"/>
      <w:r w:rsidRPr="000C04C8">
        <w:rPr>
          <w:rFonts w:ascii="Tahoma" w:hAnsi="Tahoma" w:cs="Tahoma"/>
          <w:color w:val="000000"/>
          <w:sz w:val="22"/>
          <w:szCs w:val="22"/>
        </w:rPr>
        <w:t>prokūros</w:t>
      </w:r>
      <w:proofErr w:type="spellEnd"/>
      <w:r w:rsidRPr="000C04C8">
        <w:rPr>
          <w:rFonts w:ascii="Tahoma" w:hAnsi="Tahoma" w:cs="Tahoma"/>
          <w:color w:val="000000"/>
          <w:sz w:val="22"/>
          <w:szCs w:val="22"/>
        </w:rPr>
        <w:t xml:space="preserve"> identifikavimo kodą.</w:t>
      </w:r>
    </w:p>
    <w:p w14:paraId="3A895B72" w14:textId="20D7F04B" w:rsidR="00707262" w:rsidRPr="00A10A78" w:rsidRDefault="00707262" w:rsidP="009E6727">
      <w:pPr>
        <w:pStyle w:val="ListParagraph"/>
        <w:numPr>
          <w:ilvl w:val="1"/>
          <w:numId w:val="1"/>
        </w:numPr>
        <w:tabs>
          <w:tab w:val="left" w:pos="0"/>
          <w:tab w:val="left" w:pos="1134"/>
        </w:tabs>
        <w:spacing w:line="276" w:lineRule="auto"/>
        <w:ind w:firstLine="567"/>
        <w:jc w:val="both"/>
        <w:rPr>
          <w:rFonts w:ascii="Tahoma" w:hAnsi="Tahoma" w:cs="Tahoma"/>
          <w:b/>
          <w:sz w:val="22"/>
          <w:szCs w:val="22"/>
        </w:rPr>
      </w:pPr>
      <w:r w:rsidRPr="00A10A78">
        <w:rPr>
          <w:rFonts w:ascii="Tahoma" w:hAnsi="Tahoma" w:cs="Tahoma"/>
          <w:b/>
          <w:sz w:val="22"/>
          <w:szCs w:val="22"/>
        </w:rPr>
        <w:t>Neveiksnių ir ribotai veiksnių asmenų registro duomenų teikimas:</w:t>
      </w:r>
    </w:p>
    <w:p w14:paraId="4285FEB4" w14:textId="77946AD1" w:rsidR="00707262" w:rsidRPr="00A10A78" w:rsidRDefault="00707262" w:rsidP="009E6727">
      <w:pPr>
        <w:pStyle w:val="ListParagraph"/>
        <w:numPr>
          <w:ilvl w:val="2"/>
          <w:numId w:val="1"/>
        </w:numPr>
        <w:tabs>
          <w:tab w:val="left" w:pos="0"/>
          <w:tab w:val="left" w:pos="1418"/>
        </w:tabs>
        <w:spacing w:line="276" w:lineRule="auto"/>
        <w:ind w:left="0" w:firstLine="567"/>
        <w:jc w:val="both"/>
        <w:rPr>
          <w:rFonts w:ascii="Tahoma" w:hAnsi="Tahoma" w:cs="Tahoma"/>
          <w:sz w:val="22"/>
          <w:szCs w:val="22"/>
        </w:rPr>
      </w:pPr>
      <w:r w:rsidRPr="00A10A78">
        <w:rPr>
          <w:rFonts w:ascii="Tahoma" w:hAnsi="Tahoma" w:cs="Tahoma"/>
          <w:sz w:val="22"/>
          <w:szCs w:val="22"/>
        </w:rPr>
        <w:t>Neveiksnių ir ribotai veiksnių asmenų registro duomenys teikiami:</w:t>
      </w:r>
    </w:p>
    <w:p w14:paraId="14EE1BE8" w14:textId="77777777" w:rsidR="00A10A78" w:rsidRDefault="00707262" w:rsidP="009E6727">
      <w:pPr>
        <w:pStyle w:val="ListParagraph"/>
        <w:numPr>
          <w:ilvl w:val="3"/>
          <w:numId w:val="1"/>
        </w:numPr>
        <w:tabs>
          <w:tab w:val="left" w:pos="0"/>
          <w:tab w:val="left" w:pos="1276"/>
          <w:tab w:val="left" w:pos="1418"/>
          <w:tab w:val="left" w:pos="1560"/>
          <w:tab w:val="left" w:pos="1701"/>
        </w:tabs>
        <w:spacing w:line="276" w:lineRule="auto"/>
        <w:ind w:left="0" w:firstLine="567"/>
        <w:jc w:val="both"/>
        <w:rPr>
          <w:rFonts w:ascii="Tahoma" w:hAnsi="Tahoma" w:cs="Tahoma"/>
          <w:sz w:val="22"/>
          <w:szCs w:val="22"/>
        </w:rPr>
      </w:pPr>
      <w:r w:rsidRPr="00A10A78">
        <w:rPr>
          <w:rFonts w:ascii="Tahoma" w:hAnsi="Tahoma" w:cs="Tahoma"/>
          <w:sz w:val="22"/>
          <w:szCs w:val="22"/>
        </w:rPr>
        <w:t>registro išrašais</w:t>
      </w:r>
      <w:r w:rsidRPr="00A10A78">
        <w:rPr>
          <w:vertAlign w:val="superscript"/>
        </w:rPr>
        <w:footnoteReference w:id="5"/>
      </w:r>
      <w:r w:rsidRPr="00A10A78">
        <w:rPr>
          <w:rFonts w:ascii="Tahoma" w:hAnsi="Tahoma" w:cs="Tahoma"/>
          <w:sz w:val="22"/>
          <w:szCs w:val="22"/>
        </w:rPr>
        <w:t>;</w:t>
      </w:r>
    </w:p>
    <w:p w14:paraId="0AE4A642" w14:textId="2ADA54A6" w:rsidR="00707262" w:rsidRPr="00A10A78" w:rsidRDefault="00707262" w:rsidP="009E6727">
      <w:pPr>
        <w:pStyle w:val="ListParagraph"/>
        <w:numPr>
          <w:ilvl w:val="3"/>
          <w:numId w:val="1"/>
        </w:numPr>
        <w:tabs>
          <w:tab w:val="left" w:pos="0"/>
          <w:tab w:val="left" w:pos="1276"/>
          <w:tab w:val="left" w:pos="1418"/>
          <w:tab w:val="left" w:pos="1560"/>
          <w:tab w:val="left" w:pos="1701"/>
        </w:tabs>
        <w:spacing w:line="276" w:lineRule="auto"/>
        <w:ind w:left="0" w:firstLine="567"/>
        <w:jc w:val="both"/>
        <w:rPr>
          <w:rFonts w:ascii="Tahoma" w:hAnsi="Tahoma" w:cs="Tahoma"/>
          <w:sz w:val="22"/>
          <w:szCs w:val="22"/>
        </w:rPr>
      </w:pPr>
      <w:r w:rsidRPr="00A10A78">
        <w:rPr>
          <w:rFonts w:ascii="Tahoma" w:hAnsi="Tahoma" w:cs="Tahoma"/>
          <w:sz w:val="22"/>
          <w:szCs w:val="22"/>
        </w:rPr>
        <w:t>užsakomaisiais registro duomenų rinkiniais.</w:t>
      </w:r>
    </w:p>
    <w:p w14:paraId="00CADC17" w14:textId="5E9DE1AE" w:rsidR="00707262" w:rsidRPr="00A10A78" w:rsidRDefault="00707262" w:rsidP="009E6727">
      <w:pPr>
        <w:pStyle w:val="ListParagraph"/>
        <w:numPr>
          <w:ilvl w:val="2"/>
          <w:numId w:val="1"/>
        </w:numPr>
        <w:tabs>
          <w:tab w:val="left" w:pos="0"/>
          <w:tab w:val="left" w:pos="1418"/>
          <w:tab w:val="left" w:pos="1560"/>
        </w:tabs>
        <w:spacing w:line="276" w:lineRule="auto"/>
        <w:ind w:left="0" w:firstLine="567"/>
        <w:jc w:val="both"/>
        <w:rPr>
          <w:rFonts w:ascii="Tahoma" w:hAnsi="Tahoma" w:cs="Tahoma"/>
          <w:sz w:val="22"/>
          <w:szCs w:val="22"/>
        </w:rPr>
      </w:pPr>
      <w:r w:rsidRPr="00A10A78">
        <w:rPr>
          <w:rFonts w:ascii="Tahoma" w:hAnsi="Tahoma" w:cs="Tahoma"/>
          <w:sz w:val="22"/>
          <w:szCs w:val="22"/>
        </w:rPr>
        <w:t>Neveiksnių ir ribotai veiksnių asmenų registro duomenys teikiami elektroniniu būdu, paiešką Neveiksnių ir ribotai veiksnių asmenų registre atlikus pagal:</w:t>
      </w:r>
    </w:p>
    <w:p w14:paraId="016A14FB" w14:textId="19EBFFE2" w:rsidR="00707262" w:rsidRPr="00A10A78" w:rsidRDefault="00707262" w:rsidP="009E6727">
      <w:pPr>
        <w:pStyle w:val="ListParagraph"/>
        <w:numPr>
          <w:ilvl w:val="3"/>
          <w:numId w:val="1"/>
        </w:numPr>
        <w:tabs>
          <w:tab w:val="left" w:pos="0"/>
          <w:tab w:val="left" w:pos="1276"/>
          <w:tab w:val="left" w:pos="1418"/>
          <w:tab w:val="left" w:pos="1560"/>
        </w:tabs>
        <w:spacing w:line="276" w:lineRule="auto"/>
        <w:ind w:left="0" w:firstLine="567"/>
        <w:jc w:val="both"/>
        <w:rPr>
          <w:rFonts w:ascii="Tahoma" w:hAnsi="Tahoma" w:cs="Tahoma"/>
          <w:sz w:val="22"/>
          <w:szCs w:val="22"/>
        </w:rPr>
      </w:pPr>
      <w:r w:rsidRPr="00A10A78">
        <w:rPr>
          <w:rFonts w:ascii="Tahoma" w:hAnsi="Tahoma" w:cs="Tahoma"/>
          <w:sz w:val="22"/>
          <w:szCs w:val="22"/>
        </w:rPr>
        <w:t>neveiksniu tam tikroje srityje pripažinto asmens, asmens, kurio civilinis veiksnumas tam tikroje srityje apribotas, nepilnamečio nuo 14 iki 18 metų, kurio teisės savarankiškai disponuoti savo pajamomis ir turtu teismo sprendimu apribotos ar atimtos, vardą, pavardę ir asmens kodą (jeigu asmens duomenų Gyventojų registre nėra, – pagal asmens vardą, pavardę ir gimimo datą);</w:t>
      </w:r>
    </w:p>
    <w:p w14:paraId="69064655" w14:textId="77777777" w:rsidR="00A10A78" w:rsidRDefault="00707262" w:rsidP="009E6727">
      <w:pPr>
        <w:pStyle w:val="ListParagraph"/>
        <w:numPr>
          <w:ilvl w:val="3"/>
          <w:numId w:val="1"/>
        </w:numPr>
        <w:tabs>
          <w:tab w:val="left" w:pos="0"/>
          <w:tab w:val="left" w:pos="1276"/>
          <w:tab w:val="left" w:pos="1418"/>
          <w:tab w:val="left" w:pos="1560"/>
        </w:tabs>
        <w:spacing w:line="276" w:lineRule="auto"/>
        <w:ind w:left="0" w:firstLine="567"/>
        <w:jc w:val="both"/>
        <w:rPr>
          <w:rFonts w:ascii="Tahoma" w:hAnsi="Tahoma" w:cs="Tahoma"/>
          <w:sz w:val="22"/>
          <w:szCs w:val="22"/>
        </w:rPr>
      </w:pPr>
      <w:r w:rsidRPr="00A10A78">
        <w:rPr>
          <w:rFonts w:ascii="Tahoma" w:hAnsi="Tahoma" w:cs="Tahoma"/>
          <w:sz w:val="22"/>
          <w:szCs w:val="22"/>
        </w:rPr>
        <w:lastRenderedPageBreak/>
        <w:t xml:space="preserve">asmens, pateikusio išankstinį nurodymą, asmens, sudariusio pagalbos priimant sprendimus sutartį, vardą, pavardę ir asmens kodą (jeigu asmens duomenų Gyventojų registre nėra, – pagal asmens vardą, pavardę ir gimimo datą); </w:t>
      </w:r>
    </w:p>
    <w:p w14:paraId="4FBF3905" w14:textId="2F3D983E" w:rsidR="00707262" w:rsidRPr="00A10A78" w:rsidRDefault="00707262" w:rsidP="009E6727">
      <w:pPr>
        <w:pStyle w:val="ListParagraph"/>
        <w:numPr>
          <w:ilvl w:val="3"/>
          <w:numId w:val="1"/>
        </w:numPr>
        <w:tabs>
          <w:tab w:val="left" w:pos="0"/>
          <w:tab w:val="left" w:pos="1276"/>
          <w:tab w:val="left" w:pos="1418"/>
          <w:tab w:val="left" w:pos="1560"/>
        </w:tabs>
        <w:spacing w:line="276" w:lineRule="auto"/>
        <w:ind w:left="0" w:firstLine="567"/>
        <w:jc w:val="both"/>
        <w:rPr>
          <w:rFonts w:ascii="Tahoma" w:hAnsi="Tahoma" w:cs="Tahoma"/>
          <w:sz w:val="22"/>
          <w:szCs w:val="22"/>
        </w:rPr>
      </w:pPr>
      <w:r w:rsidRPr="00A10A78">
        <w:rPr>
          <w:rFonts w:ascii="Tahoma" w:hAnsi="Tahoma" w:cs="Tahoma"/>
          <w:sz w:val="22"/>
          <w:szCs w:val="22"/>
        </w:rPr>
        <w:t>pagal globėjo ar rūpintojo, asmens, kuris teikia pagalbą priimant sprendimus tam tikroje srityje, vardą, pavardę ir asmens kodą (jeigu asmens duomenų Gyventojų registre nėra, – pagal asmens vardą, pavardę ir gimimo datą), globėjo ar rūpintojo juridinio asmens kodą ar registro objektui suteiktą identifikavimo kodą.</w:t>
      </w:r>
    </w:p>
    <w:p w14:paraId="75FB4A75" w14:textId="31586516" w:rsidR="00707262" w:rsidRPr="00A10A78" w:rsidRDefault="00D07B24" w:rsidP="009E6727">
      <w:pPr>
        <w:pStyle w:val="ListParagraph"/>
        <w:numPr>
          <w:ilvl w:val="1"/>
          <w:numId w:val="1"/>
        </w:numPr>
        <w:tabs>
          <w:tab w:val="left" w:pos="0"/>
          <w:tab w:val="left" w:pos="1134"/>
        </w:tabs>
        <w:spacing w:line="276" w:lineRule="auto"/>
        <w:ind w:firstLine="567"/>
        <w:jc w:val="both"/>
        <w:rPr>
          <w:rFonts w:ascii="Tahoma" w:hAnsi="Tahoma" w:cs="Tahoma"/>
          <w:b/>
          <w:sz w:val="22"/>
          <w:szCs w:val="22"/>
        </w:rPr>
      </w:pPr>
      <w:r>
        <w:rPr>
          <w:rFonts w:ascii="Tahoma" w:hAnsi="Tahoma" w:cs="Tahoma"/>
          <w:b/>
          <w:sz w:val="22"/>
          <w:szCs w:val="22"/>
        </w:rPr>
        <w:t xml:space="preserve">Hipotekų ir įkeitimų duomenų iš </w:t>
      </w:r>
      <w:r w:rsidR="00707262" w:rsidRPr="00A10A78">
        <w:rPr>
          <w:rFonts w:ascii="Tahoma" w:hAnsi="Tahoma" w:cs="Tahoma"/>
          <w:b/>
          <w:sz w:val="22"/>
          <w:szCs w:val="22"/>
        </w:rPr>
        <w:t>Nekilnojamojo turto</w:t>
      </w:r>
      <w:r>
        <w:rPr>
          <w:rFonts w:ascii="Tahoma" w:hAnsi="Tahoma" w:cs="Tahoma"/>
          <w:b/>
          <w:sz w:val="22"/>
          <w:szCs w:val="22"/>
        </w:rPr>
        <w:t xml:space="preserve"> bei Sutarčių ir teisių suvaržymų registrų</w:t>
      </w:r>
      <w:r w:rsidR="00707262" w:rsidRPr="00A10A78">
        <w:rPr>
          <w:rFonts w:ascii="Tahoma" w:hAnsi="Tahoma" w:cs="Tahoma"/>
          <w:b/>
          <w:bCs/>
          <w:sz w:val="22"/>
          <w:szCs w:val="22"/>
        </w:rPr>
        <w:t xml:space="preserve"> teikimas:</w:t>
      </w:r>
    </w:p>
    <w:p w14:paraId="44645BF2" w14:textId="0FBFB4B6" w:rsidR="00707262" w:rsidRPr="00A10A78" w:rsidRDefault="00707262" w:rsidP="009E6727">
      <w:pPr>
        <w:pStyle w:val="ListParagraph"/>
        <w:numPr>
          <w:ilvl w:val="2"/>
          <w:numId w:val="1"/>
        </w:numPr>
        <w:tabs>
          <w:tab w:val="left" w:pos="1418"/>
        </w:tabs>
        <w:spacing w:line="276" w:lineRule="auto"/>
        <w:ind w:left="0" w:firstLine="567"/>
        <w:jc w:val="both"/>
        <w:rPr>
          <w:rFonts w:ascii="Tahoma" w:hAnsi="Tahoma" w:cs="Tahoma"/>
          <w:sz w:val="22"/>
          <w:szCs w:val="22"/>
        </w:rPr>
      </w:pPr>
      <w:r w:rsidRPr="00A10A78">
        <w:rPr>
          <w:rFonts w:ascii="Tahoma" w:hAnsi="Tahoma" w:cs="Tahoma"/>
          <w:sz w:val="22"/>
          <w:szCs w:val="22"/>
        </w:rPr>
        <w:t>Duomenys iš Nekilnojamojo turto registro bei Sutarčių ir teisių suvaržymų registro teikiami registrų išrašais.</w:t>
      </w:r>
    </w:p>
    <w:p w14:paraId="59282D0D" w14:textId="4CDFDF33" w:rsidR="00707262" w:rsidRPr="00A10A78" w:rsidRDefault="00707262" w:rsidP="009E6727">
      <w:pPr>
        <w:pStyle w:val="ListParagraph"/>
        <w:numPr>
          <w:ilvl w:val="2"/>
          <w:numId w:val="1"/>
        </w:numPr>
        <w:tabs>
          <w:tab w:val="left" w:pos="0"/>
          <w:tab w:val="left" w:pos="1418"/>
        </w:tabs>
        <w:spacing w:line="276" w:lineRule="auto"/>
        <w:ind w:left="0" w:firstLine="567"/>
        <w:jc w:val="both"/>
        <w:rPr>
          <w:rFonts w:ascii="Tahoma" w:hAnsi="Tahoma" w:cs="Tahoma"/>
          <w:sz w:val="22"/>
          <w:szCs w:val="22"/>
        </w:rPr>
      </w:pPr>
      <w:r w:rsidRPr="00A10A78">
        <w:rPr>
          <w:rFonts w:ascii="Tahoma" w:hAnsi="Tahoma" w:cs="Tahoma"/>
          <w:sz w:val="22"/>
          <w:szCs w:val="22"/>
        </w:rPr>
        <w:t>Teikėjas teikia šiuos Nekilnojamojo turto registro bei Sutarčių ir teisių suvaržymų registro išrašus:</w:t>
      </w:r>
    </w:p>
    <w:p w14:paraId="29E8D86B" w14:textId="05008B59" w:rsidR="00A10A78" w:rsidRDefault="00707262" w:rsidP="009E6727">
      <w:pPr>
        <w:pStyle w:val="ListParagraph"/>
        <w:numPr>
          <w:ilvl w:val="3"/>
          <w:numId w:val="1"/>
        </w:numPr>
        <w:tabs>
          <w:tab w:val="left" w:pos="1418"/>
        </w:tabs>
        <w:spacing w:line="276" w:lineRule="auto"/>
        <w:ind w:left="0" w:firstLine="567"/>
        <w:jc w:val="both"/>
        <w:rPr>
          <w:rFonts w:ascii="Tahoma" w:hAnsi="Tahoma" w:cs="Tahoma"/>
          <w:sz w:val="22"/>
          <w:szCs w:val="22"/>
        </w:rPr>
      </w:pPr>
      <w:r w:rsidRPr="00A10A78">
        <w:rPr>
          <w:rFonts w:ascii="Tahoma" w:hAnsi="Tahoma" w:cs="Tahoma"/>
          <w:sz w:val="22"/>
          <w:szCs w:val="22"/>
        </w:rPr>
        <w:t>hipotekos (įkeitimo) duomenų išraš</w:t>
      </w:r>
      <w:r w:rsidR="00557A30">
        <w:rPr>
          <w:rFonts w:ascii="Tahoma" w:hAnsi="Tahoma" w:cs="Tahoma"/>
          <w:sz w:val="22"/>
          <w:szCs w:val="22"/>
        </w:rPr>
        <w:t>ą</w:t>
      </w:r>
      <w:r w:rsidRPr="00A10A78">
        <w:rPr>
          <w:rFonts w:ascii="Tahoma" w:hAnsi="Tahoma" w:cs="Tahoma"/>
          <w:sz w:val="22"/>
          <w:szCs w:val="22"/>
        </w:rPr>
        <w:t xml:space="preserve"> iš Nekilnojamojo turto registro ir (ar) Sutarčių ir teisių suvaržymų registro, kuriame pateikiami vienos sutartinės hipotekos (sutartinio įkeitimo) ar priverstinės hipotekos (priverstinio įkeitimo) aktualūs duomenys, nurodyti Nekilnojamojo turto registro nuostatų</w:t>
      </w:r>
      <w:r w:rsidRPr="00905BB9">
        <w:rPr>
          <w:rStyle w:val="FootnoteReference"/>
          <w:rFonts w:ascii="Tahoma" w:hAnsi="Tahoma" w:cs="Tahoma"/>
          <w:sz w:val="22"/>
          <w:szCs w:val="22"/>
        </w:rPr>
        <w:footnoteReference w:id="6"/>
      </w:r>
      <w:r w:rsidRPr="00A10A78">
        <w:rPr>
          <w:rFonts w:ascii="Tahoma" w:hAnsi="Tahoma" w:cs="Tahoma"/>
          <w:sz w:val="22"/>
          <w:szCs w:val="22"/>
        </w:rPr>
        <w:t xml:space="preserve"> 14.2.2.5–14.2.2.7 papunkčiuose ir (ar) Sutarčių ir teisių suvaržymų registro nuostatų</w:t>
      </w:r>
      <w:r w:rsidRPr="00905BB9">
        <w:rPr>
          <w:rStyle w:val="FootnoteReference"/>
          <w:rFonts w:ascii="Tahoma" w:hAnsi="Tahoma" w:cs="Tahoma"/>
          <w:sz w:val="22"/>
          <w:szCs w:val="22"/>
        </w:rPr>
        <w:footnoteReference w:id="7"/>
      </w:r>
      <w:r w:rsidRPr="00A10A78">
        <w:rPr>
          <w:rFonts w:ascii="Tahoma" w:hAnsi="Tahoma" w:cs="Tahoma"/>
          <w:sz w:val="22"/>
          <w:szCs w:val="22"/>
        </w:rPr>
        <w:t xml:space="preserve"> 14 ir 15 punktuose;</w:t>
      </w:r>
    </w:p>
    <w:p w14:paraId="18817B73" w14:textId="0BD285AB" w:rsidR="00A10A78" w:rsidRDefault="00707262" w:rsidP="009E6727">
      <w:pPr>
        <w:pStyle w:val="ListParagraph"/>
        <w:numPr>
          <w:ilvl w:val="3"/>
          <w:numId w:val="1"/>
        </w:numPr>
        <w:tabs>
          <w:tab w:val="left" w:pos="1418"/>
        </w:tabs>
        <w:spacing w:line="276" w:lineRule="auto"/>
        <w:ind w:left="0" w:firstLine="567"/>
        <w:jc w:val="both"/>
        <w:rPr>
          <w:rFonts w:ascii="Tahoma" w:hAnsi="Tahoma" w:cs="Tahoma"/>
          <w:sz w:val="22"/>
          <w:szCs w:val="22"/>
        </w:rPr>
      </w:pPr>
      <w:r w:rsidRPr="00A10A78">
        <w:rPr>
          <w:rFonts w:ascii="Tahoma" w:hAnsi="Tahoma" w:cs="Tahoma"/>
          <w:sz w:val="22"/>
          <w:szCs w:val="22"/>
        </w:rPr>
        <w:t>hipotekų (įkeitimų) sąraš</w:t>
      </w:r>
      <w:r w:rsidR="00557A30">
        <w:rPr>
          <w:rFonts w:ascii="Tahoma" w:hAnsi="Tahoma" w:cs="Tahoma"/>
          <w:sz w:val="22"/>
          <w:szCs w:val="22"/>
        </w:rPr>
        <w:t>ą</w:t>
      </w:r>
      <w:r w:rsidRPr="00A10A78">
        <w:rPr>
          <w:rFonts w:ascii="Tahoma" w:hAnsi="Tahoma" w:cs="Tahoma"/>
          <w:sz w:val="22"/>
          <w:szCs w:val="22"/>
        </w:rPr>
        <w:t xml:space="preserve"> iš Nekilnojamojo turto registro ir (ar) Sutarčių ir teisių suvaržymų registro, pateikiant šiuos duomenis: registro objekto pavadinimą (sutartinė hipoteka, sutartinis įkeitimas, priverstinė hipoteka, priverstinis įkeitimas); hipotekos (įkeitimo) identifikavimo kodą; asmens įrašymo registre (registruose) pobūdį (skolininkas, įkaito davėjas, savininkas), jei paieška atlikta pagal asmenį; sutartinės hipotekos (sutartinio įkeitimo, priverstinės hipotekos, priverstinio įkeitimo) įregistravimo registre (registruose) datą ir laiką; sutartinės hipotekos (sutartinio įkeitimo) sandorio sudarymo ar priverstinės hipotekos (priverstinio įkeitimo) nustatymo datą; duomenų teikėjo suteiktą dokumento numerį (notarinio registro numeris ar registracijos numeris); įkeisto turto (-ų) unikalų (-</w:t>
      </w:r>
      <w:proofErr w:type="spellStart"/>
      <w:r w:rsidRPr="00A10A78">
        <w:rPr>
          <w:rFonts w:ascii="Tahoma" w:hAnsi="Tahoma" w:cs="Tahoma"/>
          <w:sz w:val="22"/>
          <w:szCs w:val="22"/>
        </w:rPr>
        <w:t>ius</w:t>
      </w:r>
      <w:proofErr w:type="spellEnd"/>
      <w:r w:rsidRPr="00A10A78">
        <w:rPr>
          <w:rFonts w:ascii="Tahoma" w:hAnsi="Tahoma" w:cs="Tahoma"/>
          <w:sz w:val="22"/>
          <w:szCs w:val="22"/>
        </w:rPr>
        <w:t>) numerį (-</w:t>
      </w:r>
      <w:proofErr w:type="spellStart"/>
      <w:r w:rsidRPr="00A10A78">
        <w:rPr>
          <w:rFonts w:ascii="Tahoma" w:hAnsi="Tahoma" w:cs="Tahoma"/>
          <w:sz w:val="22"/>
          <w:szCs w:val="22"/>
        </w:rPr>
        <w:t>ius</w:t>
      </w:r>
      <w:proofErr w:type="spellEnd"/>
      <w:r w:rsidRPr="00A10A78">
        <w:rPr>
          <w:rFonts w:ascii="Tahoma" w:hAnsi="Tahoma" w:cs="Tahoma"/>
          <w:sz w:val="22"/>
          <w:szCs w:val="22"/>
        </w:rPr>
        <w:t>); įkeisto turto rūšį;</w:t>
      </w:r>
    </w:p>
    <w:p w14:paraId="73312441" w14:textId="1F9DEA4C" w:rsidR="00707262" w:rsidRPr="00A10A78" w:rsidRDefault="00707262" w:rsidP="009E6727">
      <w:pPr>
        <w:pStyle w:val="ListParagraph"/>
        <w:numPr>
          <w:ilvl w:val="3"/>
          <w:numId w:val="1"/>
        </w:numPr>
        <w:tabs>
          <w:tab w:val="left" w:pos="1418"/>
        </w:tabs>
        <w:spacing w:line="276" w:lineRule="auto"/>
        <w:ind w:left="0" w:firstLine="567"/>
        <w:jc w:val="both"/>
        <w:rPr>
          <w:rFonts w:ascii="Tahoma" w:hAnsi="Tahoma" w:cs="Tahoma"/>
          <w:sz w:val="22"/>
          <w:szCs w:val="22"/>
        </w:rPr>
      </w:pPr>
      <w:r w:rsidRPr="00A10A78">
        <w:rPr>
          <w:rFonts w:ascii="Tahoma" w:hAnsi="Tahoma" w:cs="Tahoma"/>
          <w:sz w:val="22"/>
          <w:szCs w:val="22"/>
        </w:rPr>
        <w:t>hipotekos (įkeitimo) patikr</w:t>
      </w:r>
      <w:r w:rsidR="00557A30">
        <w:rPr>
          <w:rFonts w:ascii="Tahoma" w:hAnsi="Tahoma" w:cs="Tahoma"/>
          <w:sz w:val="22"/>
          <w:szCs w:val="22"/>
        </w:rPr>
        <w:t>ą</w:t>
      </w:r>
      <w:r w:rsidRPr="00A10A78">
        <w:rPr>
          <w:rFonts w:ascii="Tahoma" w:hAnsi="Tahoma" w:cs="Tahoma"/>
          <w:sz w:val="22"/>
          <w:szCs w:val="22"/>
        </w:rPr>
        <w:t xml:space="preserve"> Nekilnojamojo turto registre ir (ar) Sutarčių ir teisių suvaržymų registre, – pateikiamas hipotekos (įkeitimo) buvimo arba nebuvimo Nekilnojamojo turto registre ir (ar) Sutarčių ir teisių suvaržymų registre faktas.</w:t>
      </w:r>
    </w:p>
    <w:p w14:paraId="3F48BC9C" w14:textId="2CD43BB5" w:rsidR="00707262" w:rsidRPr="00A10A78" w:rsidRDefault="00707262" w:rsidP="009E6727">
      <w:pPr>
        <w:pStyle w:val="ListParagraph"/>
        <w:numPr>
          <w:ilvl w:val="2"/>
          <w:numId w:val="1"/>
        </w:numPr>
        <w:tabs>
          <w:tab w:val="left" w:pos="0"/>
          <w:tab w:val="left" w:pos="1418"/>
        </w:tabs>
        <w:spacing w:line="276" w:lineRule="auto"/>
        <w:ind w:left="0" w:firstLine="567"/>
        <w:jc w:val="both"/>
        <w:rPr>
          <w:rFonts w:ascii="Tahoma" w:hAnsi="Tahoma" w:cs="Tahoma"/>
          <w:sz w:val="22"/>
          <w:szCs w:val="22"/>
        </w:rPr>
      </w:pPr>
      <w:r w:rsidRPr="00A10A78">
        <w:rPr>
          <w:rFonts w:ascii="Tahoma" w:hAnsi="Tahoma" w:cs="Tahoma"/>
          <w:sz w:val="22"/>
          <w:szCs w:val="22"/>
        </w:rPr>
        <w:t>Nekilnojamojo turto registro bei Sutarčių ir teisių suvaržymų registro duomenys teikiami elektroniniu būdu, paiešką atlikus pagal:</w:t>
      </w:r>
    </w:p>
    <w:p w14:paraId="79E824B7" w14:textId="611AAB1E" w:rsidR="00A10A78" w:rsidRDefault="00707262" w:rsidP="009E6727">
      <w:pPr>
        <w:pStyle w:val="ListParagraph"/>
        <w:numPr>
          <w:ilvl w:val="3"/>
          <w:numId w:val="1"/>
        </w:numPr>
        <w:tabs>
          <w:tab w:val="left" w:pos="0"/>
          <w:tab w:val="left" w:pos="1418"/>
        </w:tabs>
        <w:spacing w:line="276" w:lineRule="auto"/>
        <w:ind w:left="0" w:firstLine="567"/>
        <w:jc w:val="both"/>
        <w:rPr>
          <w:rFonts w:ascii="Tahoma" w:hAnsi="Tahoma" w:cs="Tahoma"/>
          <w:sz w:val="22"/>
          <w:szCs w:val="22"/>
        </w:rPr>
      </w:pPr>
      <w:r w:rsidRPr="00A10A78">
        <w:rPr>
          <w:rFonts w:ascii="Tahoma" w:hAnsi="Tahoma" w:cs="Tahoma"/>
          <w:sz w:val="22"/>
          <w:szCs w:val="22"/>
        </w:rPr>
        <w:t>hipotekos ar įkeitimo identifikavimo kodą (</w:t>
      </w:r>
      <w:r w:rsidR="002A2B45">
        <w:rPr>
          <w:rFonts w:ascii="Tahoma" w:hAnsi="Tahoma" w:cs="Tahoma"/>
          <w:sz w:val="22"/>
          <w:szCs w:val="22"/>
        </w:rPr>
        <w:t>2.6.2.1</w:t>
      </w:r>
      <w:r w:rsidRPr="00A10A78">
        <w:rPr>
          <w:rFonts w:ascii="Tahoma" w:hAnsi="Tahoma" w:cs="Tahoma"/>
          <w:sz w:val="22"/>
          <w:szCs w:val="22"/>
        </w:rPr>
        <w:t xml:space="preserve"> papunktyje nurodytam išrašui gauti);</w:t>
      </w:r>
    </w:p>
    <w:p w14:paraId="6A1399F3" w14:textId="7B46A418" w:rsidR="00A10A78" w:rsidRDefault="00707262" w:rsidP="009E6727">
      <w:pPr>
        <w:pStyle w:val="ListParagraph"/>
        <w:numPr>
          <w:ilvl w:val="3"/>
          <w:numId w:val="1"/>
        </w:numPr>
        <w:tabs>
          <w:tab w:val="left" w:pos="0"/>
          <w:tab w:val="left" w:pos="1418"/>
          <w:tab w:val="left" w:pos="1560"/>
        </w:tabs>
        <w:spacing w:line="276" w:lineRule="auto"/>
        <w:ind w:left="0" w:firstLine="567"/>
        <w:jc w:val="both"/>
        <w:rPr>
          <w:rFonts w:ascii="Tahoma" w:hAnsi="Tahoma" w:cs="Tahoma"/>
          <w:sz w:val="22"/>
          <w:szCs w:val="22"/>
        </w:rPr>
      </w:pPr>
      <w:r w:rsidRPr="00A10A78">
        <w:rPr>
          <w:rFonts w:ascii="Tahoma" w:hAnsi="Tahoma" w:cs="Tahoma"/>
          <w:sz w:val="22"/>
          <w:szCs w:val="22"/>
        </w:rPr>
        <w:t>įkaito davėjo ir (ar) skolininko fizinio asmens vardą (-</w:t>
      </w:r>
      <w:proofErr w:type="spellStart"/>
      <w:r w:rsidRPr="00A10A78">
        <w:rPr>
          <w:rFonts w:ascii="Tahoma" w:hAnsi="Tahoma" w:cs="Tahoma"/>
          <w:sz w:val="22"/>
          <w:szCs w:val="22"/>
        </w:rPr>
        <w:t>us</w:t>
      </w:r>
      <w:proofErr w:type="spellEnd"/>
      <w:r w:rsidRPr="00A10A78">
        <w:rPr>
          <w:rFonts w:ascii="Tahoma" w:hAnsi="Tahoma" w:cs="Tahoma"/>
          <w:sz w:val="22"/>
          <w:szCs w:val="22"/>
        </w:rPr>
        <w:t>), pavardę (-</w:t>
      </w:r>
      <w:proofErr w:type="spellStart"/>
      <w:r w:rsidRPr="00A10A78">
        <w:rPr>
          <w:rFonts w:ascii="Tahoma" w:hAnsi="Tahoma" w:cs="Tahoma"/>
          <w:sz w:val="22"/>
          <w:szCs w:val="22"/>
        </w:rPr>
        <w:t>es</w:t>
      </w:r>
      <w:proofErr w:type="spellEnd"/>
      <w:r w:rsidRPr="00A10A78">
        <w:rPr>
          <w:rFonts w:ascii="Tahoma" w:hAnsi="Tahoma" w:cs="Tahoma"/>
          <w:sz w:val="22"/>
          <w:szCs w:val="22"/>
        </w:rPr>
        <w:t>) ir asmens kodą ar juridinio asmens kodą. Jeigu asmens duomenų nėra Lietuvos Respublikos gyventojų registre, – pagal vardą (-</w:t>
      </w:r>
      <w:proofErr w:type="spellStart"/>
      <w:r w:rsidRPr="00A10A78">
        <w:rPr>
          <w:rFonts w:ascii="Tahoma" w:hAnsi="Tahoma" w:cs="Tahoma"/>
          <w:sz w:val="22"/>
          <w:szCs w:val="22"/>
        </w:rPr>
        <w:t>us</w:t>
      </w:r>
      <w:proofErr w:type="spellEnd"/>
      <w:r w:rsidRPr="00A10A78">
        <w:rPr>
          <w:rFonts w:ascii="Tahoma" w:hAnsi="Tahoma" w:cs="Tahoma"/>
          <w:sz w:val="22"/>
          <w:szCs w:val="22"/>
        </w:rPr>
        <w:t>), pavardę (-</w:t>
      </w:r>
      <w:proofErr w:type="spellStart"/>
      <w:r w:rsidRPr="00A10A78">
        <w:rPr>
          <w:rFonts w:ascii="Tahoma" w:hAnsi="Tahoma" w:cs="Tahoma"/>
          <w:sz w:val="22"/>
          <w:szCs w:val="22"/>
        </w:rPr>
        <w:t>es</w:t>
      </w:r>
      <w:proofErr w:type="spellEnd"/>
      <w:r w:rsidRPr="00A10A78">
        <w:rPr>
          <w:rFonts w:ascii="Tahoma" w:hAnsi="Tahoma" w:cs="Tahoma"/>
          <w:sz w:val="22"/>
          <w:szCs w:val="22"/>
        </w:rPr>
        <w:t>) ir gimimo datą; jeigu juridinis asmuo neregistruotas Juridinių asmenų registre, – pagal juridinio asmens kodą arba registravimo numerį, užsienio valstybę, kurioje įregistruotas juridinis asmuo (</w:t>
      </w:r>
      <w:r w:rsidR="00582E4E">
        <w:rPr>
          <w:rFonts w:ascii="Tahoma" w:hAnsi="Tahoma" w:cs="Tahoma"/>
          <w:sz w:val="22"/>
          <w:szCs w:val="22"/>
        </w:rPr>
        <w:t xml:space="preserve">2.6.2.2 ir 2.6.2.3 </w:t>
      </w:r>
      <w:r w:rsidRPr="00A10A78">
        <w:rPr>
          <w:rFonts w:ascii="Tahoma" w:hAnsi="Tahoma" w:cs="Tahoma"/>
          <w:sz w:val="22"/>
          <w:szCs w:val="22"/>
        </w:rPr>
        <w:t>papunkčiuose nurodytiems išrašams gauti);</w:t>
      </w:r>
    </w:p>
    <w:p w14:paraId="0C6AF34E" w14:textId="18B40BA0" w:rsidR="00707262" w:rsidRPr="00A10A78" w:rsidRDefault="00707262" w:rsidP="009E6727">
      <w:pPr>
        <w:pStyle w:val="ListParagraph"/>
        <w:numPr>
          <w:ilvl w:val="3"/>
          <w:numId w:val="1"/>
        </w:numPr>
        <w:tabs>
          <w:tab w:val="left" w:pos="0"/>
          <w:tab w:val="left" w:pos="1418"/>
          <w:tab w:val="left" w:pos="1560"/>
        </w:tabs>
        <w:spacing w:line="276" w:lineRule="auto"/>
        <w:ind w:left="0" w:firstLine="567"/>
        <w:jc w:val="both"/>
        <w:rPr>
          <w:rFonts w:ascii="Tahoma" w:hAnsi="Tahoma" w:cs="Tahoma"/>
          <w:sz w:val="22"/>
          <w:szCs w:val="22"/>
        </w:rPr>
      </w:pPr>
      <w:r w:rsidRPr="00A10A78">
        <w:rPr>
          <w:rFonts w:ascii="Tahoma" w:hAnsi="Tahoma" w:cs="Tahoma"/>
          <w:sz w:val="22"/>
          <w:szCs w:val="22"/>
        </w:rPr>
        <w:t>hipotekos ar įkeitimo objekto – įkeisto daikto identifikavimo kodą (</w:t>
      </w:r>
      <w:r w:rsidR="00582E4E">
        <w:rPr>
          <w:rFonts w:ascii="Tahoma" w:hAnsi="Tahoma" w:cs="Tahoma"/>
          <w:sz w:val="22"/>
          <w:szCs w:val="22"/>
        </w:rPr>
        <w:t>2.6.2.2 ir 2.6.2.3</w:t>
      </w:r>
      <w:r w:rsidR="00530537">
        <w:rPr>
          <w:rFonts w:ascii="Tahoma" w:hAnsi="Tahoma" w:cs="Tahoma"/>
          <w:sz w:val="22"/>
          <w:szCs w:val="22"/>
        </w:rPr>
        <w:t> </w:t>
      </w:r>
      <w:r w:rsidRPr="00A10A78">
        <w:rPr>
          <w:rFonts w:ascii="Tahoma" w:hAnsi="Tahoma" w:cs="Tahoma"/>
          <w:sz w:val="22"/>
          <w:szCs w:val="22"/>
        </w:rPr>
        <w:t>papunkčiuose nurodytiems išrašams gauti).</w:t>
      </w:r>
    </w:p>
    <w:p w14:paraId="7E049BE6" w14:textId="6FBB6B8B" w:rsidR="00707262" w:rsidRPr="00A10A78" w:rsidRDefault="00707262" w:rsidP="009E6727">
      <w:pPr>
        <w:pStyle w:val="ListParagraph"/>
        <w:numPr>
          <w:ilvl w:val="1"/>
          <w:numId w:val="1"/>
        </w:numPr>
        <w:tabs>
          <w:tab w:val="left" w:pos="1134"/>
        </w:tabs>
        <w:spacing w:line="276" w:lineRule="auto"/>
        <w:ind w:firstLine="567"/>
        <w:jc w:val="both"/>
        <w:rPr>
          <w:rFonts w:ascii="Tahoma" w:hAnsi="Tahoma" w:cs="Tahoma"/>
          <w:b/>
          <w:sz w:val="22"/>
          <w:szCs w:val="22"/>
        </w:rPr>
      </w:pPr>
      <w:r w:rsidRPr="00A10A78">
        <w:rPr>
          <w:rFonts w:ascii="Tahoma" w:eastAsia="Calibri" w:hAnsi="Tahoma" w:cs="Tahoma"/>
          <w:b/>
          <w:color w:val="000000"/>
          <w:sz w:val="22"/>
          <w:szCs w:val="22"/>
        </w:rPr>
        <w:t>Sutarčių ir teisių suvaržymų registro duomenų teikimas:</w:t>
      </w:r>
    </w:p>
    <w:p w14:paraId="11DDC47A" w14:textId="4D90E66A" w:rsidR="00707262" w:rsidRPr="00A10A78" w:rsidRDefault="00707262" w:rsidP="009E6727">
      <w:pPr>
        <w:pStyle w:val="ListParagraph"/>
        <w:numPr>
          <w:ilvl w:val="2"/>
          <w:numId w:val="1"/>
        </w:numPr>
        <w:tabs>
          <w:tab w:val="left" w:pos="1418"/>
        </w:tabs>
        <w:spacing w:line="276" w:lineRule="auto"/>
        <w:ind w:left="0" w:firstLine="567"/>
        <w:jc w:val="both"/>
        <w:rPr>
          <w:rFonts w:ascii="Tahoma" w:hAnsi="Tahoma" w:cs="Tahoma"/>
          <w:sz w:val="22"/>
          <w:szCs w:val="22"/>
        </w:rPr>
      </w:pPr>
      <w:r w:rsidRPr="00A10A78">
        <w:rPr>
          <w:rFonts w:ascii="Tahoma" w:hAnsi="Tahoma" w:cs="Tahoma"/>
          <w:sz w:val="22"/>
          <w:szCs w:val="22"/>
        </w:rPr>
        <w:t>Duomenys iš Sutarčių ir teisių suvaržymų registro teikiami registro išrašais.</w:t>
      </w:r>
    </w:p>
    <w:p w14:paraId="03C72636" w14:textId="47F4BB7E" w:rsidR="00707262" w:rsidRPr="00A10A78" w:rsidRDefault="00707262" w:rsidP="009E6727">
      <w:pPr>
        <w:pStyle w:val="ListParagraph"/>
        <w:numPr>
          <w:ilvl w:val="2"/>
          <w:numId w:val="1"/>
        </w:numPr>
        <w:tabs>
          <w:tab w:val="left" w:pos="0"/>
          <w:tab w:val="left" w:pos="1418"/>
        </w:tabs>
        <w:spacing w:line="276" w:lineRule="auto"/>
        <w:ind w:left="0" w:firstLine="567"/>
        <w:jc w:val="both"/>
        <w:rPr>
          <w:rFonts w:ascii="Tahoma" w:hAnsi="Tahoma" w:cs="Tahoma"/>
          <w:sz w:val="22"/>
          <w:szCs w:val="22"/>
        </w:rPr>
      </w:pPr>
      <w:r w:rsidRPr="00A10A78">
        <w:rPr>
          <w:rFonts w:ascii="Tahoma" w:hAnsi="Tahoma" w:cs="Tahoma"/>
          <w:sz w:val="22"/>
          <w:szCs w:val="22"/>
        </w:rPr>
        <w:lastRenderedPageBreak/>
        <w:t>Teikėjas teikia šiuos Sutarčių ir teisių suvaržymų registro išrašus:</w:t>
      </w:r>
    </w:p>
    <w:p w14:paraId="58A94D47" w14:textId="77777777" w:rsidR="00A10A78" w:rsidRDefault="00707262" w:rsidP="009E6727">
      <w:pPr>
        <w:pStyle w:val="ListParagraph"/>
        <w:numPr>
          <w:ilvl w:val="3"/>
          <w:numId w:val="1"/>
        </w:numPr>
        <w:tabs>
          <w:tab w:val="left" w:pos="993"/>
          <w:tab w:val="left" w:pos="1418"/>
        </w:tabs>
        <w:spacing w:line="276" w:lineRule="auto"/>
        <w:ind w:left="0" w:firstLine="567"/>
        <w:jc w:val="both"/>
        <w:rPr>
          <w:rFonts w:ascii="Tahoma" w:eastAsia="Calibri" w:hAnsi="Tahoma" w:cs="Tahoma"/>
          <w:color w:val="000000"/>
          <w:sz w:val="22"/>
          <w:szCs w:val="22"/>
        </w:rPr>
      </w:pPr>
      <w:r w:rsidRPr="00A10A78">
        <w:rPr>
          <w:rFonts w:ascii="Tahoma" w:eastAsia="Calibri" w:hAnsi="Tahoma" w:cs="Tahoma"/>
          <w:color w:val="000000"/>
          <w:sz w:val="22"/>
          <w:szCs w:val="22"/>
        </w:rPr>
        <w:t>neregistruojamų daiktų sutarties duomenų išraše pateikiami šie vienos sutarties duomenys: sutarties rūšis (pirkimo–pardavimo su atpirkimo teise sutartis, pirkimo–pardavimo išsimokėtinai sutartis, lizingo (finansinės nuomos), kurio dalykas yra neregistruojamas daiktas, sutartis, neregistruojamų daiktų nuomos sutartis, neregistruojamų daiktų panaudos sutartis); sutarties data; numeris; identifikavimo kodas; įregistravimo Sutarčių ir teisių suvaržymų registre data ir laikas; sutarties šalys; sutarties dalykas; nuosavybės teisės perėjimo pirkėjui (lizingo gavėjui) momentas (jei sutarties rūšis pirkimo–pardavimo išsimokėtinai sutartis arba lizingo sutartis); galutinis atsiskaitymo terminas (jei sutarties rūšis pirkimo–pardavimo išsimokėtinai sutartis, neregistruojamų daiktų nuomos sutartis, neregistruojamų daiktų panaudos sutartis arba lizingo (finansinės nuomos) sutartis); atpirkimo teisės terminas (jei sutarties rūšis pirkimo–pardavimo su atpirkimo teise sutartis); duomenų apie pageidavimą pasinaudoti atpirkimo teise įrašymo registre data ir laikas (jei sutarties rūšis pirkimo–pardavimo su atpirkimo teise sutartis), kita informacija, kuri paaiškina ar patikslina į registrą įrašytus duomenis; sutarties duomenų pakeitimai: pakeitimo duomenų įrašymo data ir laikas, duomenų pakeitimo pagrindas, data, numeris;</w:t>
      </w:r>
    </w:p>
    <w:p w14:paraId="5D81BE0A" w14:textId="3B71F34C" w:rsidR="00707262" w:rsidRPr="00A10A78" w:rsidRDefault="00707262" w:rsidP="00875867">
      <w:pPr>
        <w:pStyle w:val="ListParagraph"/>
        <w:numPr>
          <w:ilvl w:val="3"/>
          <w:numId w:val="1"/>
        </w:numPr>
        <w:tabs>
          <w:tab w:val="left" w:pos="993"/>
          <w:tab w:val="left" w:pos="1560"/>
        </w:tabs>
        <w:spacing w:line="276" w:lineRule="auto"/>
        <w:ind w:left="0" w:firstLine="709"/>
        <w:jc w:val="both"/>
        <w:rPr>
          <w:rFonts w:ascii="Tahoma" w:eastAsia="Calibri" w:hAnsi="Tahoma" w:cs="Tahoma"/>
          <w:color w:val="000000"/>
          <w:sz w:val="22"/>
          <w:szCs w:val="22"/>
        </w:rPr>
      </w:pPr>
      <w:r w:rsidRPr="00A10A78">
        <w:rPr>
          <w:rFonts w:ascii="Tahoma" w:eastAsia="Calibri" w:hAnsi="Tahoma" w:cs="Tahoma"/>
          <w:color w:val="000000"/>
          <w:sz w:val="22"/>
          <w:szCs w:val="22"/>
        </w:rPr>
        <w:t>sutarčių sąrašas, kuriame pateikiami šie duomenys: registro objekto pavadinimas – sutarties rūšis (pirkimo–pardavimo su atpirkimo teise sutartis, pirkimo–pardavimo išsimokėtinai sutartis, lizingo (finansinės nuomos), kurio dalykas yra neregistruojamas daiktas, sutartis, neregistruojamų daiktų nuomos sutartis, neregistruojamų daiktų panaudos sutartis); sutarties data; numeris; identifikavimo kodas; įregistravimo data ir laikas; fizinio (juridinio) asmens, pagal kurio duomenis atlikta paieška, įrašymo registre pobūdis (lizingo (finansinės nuomos) gavėjas arba pirkėjas, arba panaudos gavėjas, arba nuomininkas).</w:t>
      </w:r>
    </w:p>
    <w:p w14:paraId="556470A1" w14:textId="21C486CC" w:rsidR="00707262" w:rsidRPr="00A10A78" w:rsidRDefault="00707262" w:rsidP="00875867">
      <w:pPr>
        <w:pStyle w:val="ListParagraph"/>
        <w:numPr>
          <w:ilvl w:val="2"/>
          <w:numId w:val="1"/>
        </w:numPr>
        <w:tabs>
          <w:tab w:val="left" w:pos="993"/>
          <w:tab w:val="left" w:pos="1418"/>
        </w:tabs>
        <w:spacing w:line="276" w:lineRule="auto"/>
        <w:ind w:left="0" w:firstLine="567"/>
        <w:jc w:val="both"/>
        <w:rPr>
          <w:rFonts w:ascii="Tahoma" w:eastAsia="Calibri" w:hAnsi="Tahoma" w:cs="Tahoma"/>
          <w:color w:val="000000"/>
          <w:sz w:val="22"/>
          <w:szCs w:val="22"/>
        </w:rPr>
      </w:pPr>
      <w:r w:rsidRPr="00A10A78">
        <w:rPr>
          <w:rFonts w:ascii="Tahoma" w:eastAsia="Calibri" w:hAnsi="Tahoma" w:cs="Tahoma"/>
          <w:color w:val="000000"/>
          <w:sz w:val="22"/>
          <w:szCs w:val="22"/>
        </w:rPr>
        <w:t>Išrašai formuojami atliekant paiešką pagal:</w:t>
      </w:r>
    </w:p>
    <w:p w14:paraId="2C03E0F6" w14:textId="4899F902" w:rsidR="00A10A78" w:rsidRDefault="00707262" w:rsidP="00875867">
      <w:pPr>
        <w:pStyle w:val="ListParagraph"/>
        <w:numPr>
          <w:ilvl w:val="3"/>
          <w:numId w:val="1"/>
        </w:numPr>
        <w:tabs>
          <w:tab w:val="left" w:pos="993"/>
          <w:tab w:val="left" w:pos="1418"/>
        </w:tabs>
        <w:spacing w:line="276" w:lineRule="auto"/>
        <w:ind w:left="0" w:firstLine="567"/>
        <w:jc w:val="both"/>
        <w:rPr>
          <w:rFonts w:ascii="Tahoma" w:eastAsia="Calibri" w:hAnsi="Tahoma" w:cs="Tahoma"/>
          <w:color w:val="000000"/>
          <w:sz w:val="22"/>
          <w:szCs w:val="22"/>
        </w:rPr>
      </w:pPr>
      <w:r w:rsidRPr="00A10A78">
        <w:rPr>
          <w:rFonts w:ascii="Tahoma" w:eastAsia="Calibri" w:hAnsi="Tahoma" w:cs="Tahoma"/>
          <w:color w:val="000000"/>
          <w:sz w:val="22"/>
          <w:szCs w:val="22"/>
        </w:rPr>
        <w:t>sutarties identifikavimo kodą (</w:t>
      </w:r>
      <w:r w:rsidR="00582E4E">
        <w:rPr>
          <w:rFonts w:ascii="Tahoma" w:eastAsia="Calibri" w:hAnsi="Tahoma" w:cs="Tahoma"/>
          <w:color w:val="000000"/>
          <w:sz w:val="22"/>
          <w:szCs w:val="22"/>
        </w:rPr>
        <w:t xml:space="preserve">2.7.2.1 </w:t>
      </w:r>
      <w:r w:rsidRPr="00A10A78">
        <w:rPr>
          <w:rFonts w:ascii="Tahoma" w:eastAsia="Calibri" w:hAnsi="Tahoma" w:cs="Tahoma"/>
          <w:color w:val="000000"/>
          <w:sz w:val="22"/>
          <w:szCs w:val="22"/>
        </w:rPr>
        <w:t>papunktyje nurodytam išrašui gauti);</w:t>
      </w:r>
    </w:p>
    <w:p w14:paraId="396390D7" w14:textId="13E77A71" w:rsidR="00707262" w:rsidRPr="00FE4296" w:rsidRDefault="00707262" w:rsidP="00875867">
      <w:pPr>
        <w:pStyle w:val="ListParagraph"/>
        <w:numPr>
          <w:ilvl w:val="3"/>
          <w:numId w:val="1"/>
        </w:numPr>
        <w:tabs>
          <w:tab w:val="left" w:pos="993"/>
          <w:tab w:val="left" w:pos="1418"/>
        </w:tabs>
        <w:spacing w:line="276" w:lineRule="auto"/>
        <w:ind w:left="0" w:firstLine="567"/>
        <w:jc w:val="both"/>
        <w:rPr>
          <w:rFonts w:ascii="Tahoma" w:eastAsia="Calibri" w:hAnsi="Tahoma" w:cs="Tahoma"/>
          <w:color w:val="000000"/>
          <w:sz w:val="22"/>
          <w:szCs w:val="22"/>
        </w:rPr>
      </w:pPr>
      <w:r w:rsidRPr="00A10A78">
        <w:rPr>
          <w:rFonts w:ascii="Tahoma" w:eastAsia="Calibri" w:hAnsi="Tahoma" w:cs="Tahoma"/>
          <w:color w:val="000000"/>
          <w:sz w:val="22"/>
          <w:szCs w:val="22"/>
        </w:rPr>
        <w:t>lizingo (finansinės nuomos) gavėjo, pirkėjo, nuomininko ar panaudos gavėjo fizinio asmens vardą (-</w:t>
      </w:r>
      <w:proofErr w:type="spellStart"/>
      <w:r w:rsidRPr="00A10A78">
        <w:rPr>
          <w:rFonts w:ascii="Tahoma" w:eastAsia="Calibri" w:hAnsi="Tahoma" w:cs="Tahoma"/>
          <w:color w:val="000000"/>
          <w:sz w:val="22"/>
          <w:szCs w:val="22"/>
        </w:rPr>
        <w:t>us</w:t>
      </w:r>
      <w:proofErr w:type="spellEnd"/>
      <w:r w:rsidRPr="00A10A78">
        <w:rPr>
          <w:rFonts w:ascii="Tahoma" w:eastAsia="Calibri" w:hAnsi="Tahoma" w:cs="Tahoma"/>
          <w:color w:val="000000"/>
          <w:sz w:val="22"/>
          <w:szCs w:val="22"/>
        </w:rPr>
        <w:t>), pavardę (-</w:t>
      </w:r>
      <w:proofErr w:type="spellStart"/>
      <w:r w:rsidRPr="00A10A78">
        <w:rPr>
          <w:rFonts w:ascii="Tahoma" w:eastAsia="Calibri" w:hAnsi="Tahoma" w:cs="Tahoma"/>
          <w:color w:val="000000"/>
          <w:sz w:val="22"/>
          <w:szCs w:val="22"/>
        </w:rPr>
        <w:t>es</w:t>
      </w:r>
      <w:proofErr w:type="spellEnd"/>
      <w:r w:rsidRPr="00A10A78">
        <w:rPr>
          <w:rFonts w:ascii="Tahoma" w:eastAsia="Calibri" w:hAnsi="Tahoma" w:cs="Tahoma"/>
          <w:color w:val="000000"/>
          <w:sz w:val="22"/>
          <w:szCs w:val="22"/>
        </w:rPr>
        <w:t>) ir asmens kodą ar juridinio asmens kodą. Jeigu asmens duomenų nėra Lietuvos Respublikos gyventojų registre, – pagal vardą (-</w:t>
      </w:r>
      <w:proofErr w:type="spellStart"/>
      <w:r w:rsidRPr="00A10A78">
        <w:rPr>
          <w:rFonts w:ascii="Tahoma" w:eastAsia="Calibri" w:hAnsi="Tahoma" w:cs="Tahoma"/>
          <w:color w:val="000000"/>
          <w:sz w:val="22"/>
          <w:szCs w:val="22"/>
        </w:rPr>
        <w:t>us</w:t>
      </w:r>
      <w:proofErr w:type="spellEnd"/>
      <w:r w:rsidRPr="00A10A78">
        <w:rPr>
          <w:rFonts w:ascii="Tahoma" w:eastAsia="Calibri" w:hAnsi="Tahoma" w:cs="Tahoma"/>
          <w:color w:val="000000"/>
          <w:sz w:val="22"/>
          <w:szCs w:val="22"/>
        </w:rPr>
        <w:t>), pavardę (-</w:t>
      </w:r>
      <w:proofErr w:type="spellStart"/>
      <w:r w:rsidRPr="00A10A78">
        <w:rPr>
          <w:rFonts w:ascii="Tahoma" w:eastAsia="Calibri" w:hAnsi="Tahoma" w:cs="Tahoma"/>
          <w:color w:val="000000"/>
          <w:sz w:val="22"/>
          <w:szCs w:val="22"/>
        </w:rPr>
        <w:t>es</w:t>
      </w:r>
      <w:proofErr w:type="spellEnd"/>
      <w:r w:rsidRPr="00A10A78">
        <w:rPr>
          <w:rFonts w:ascii="Tahoma" w:eastAsia="Calibri" w:hAnsi="Tahoma" w:cs="Tahoma"/>
          <w:color w:val="000000"/>
          <w:sz w:val="22"/>
          <w:szCs w:val="22"/>
        </w:rPr>
        <w:t>) ir gimimo datą; jeigu juridinis asmuo neregistruotas Juridinių asmenų registre, – pagal juridinio asmens kodą arba registravimo numerį</w:t>
      </w:r>
      <w:r w:rsidRPr="00FE4296">
        <w:rPr>
          <w:rFonts w:ascii="Tahoma" w:eastAsia="Calibri" w:hAnsi="Tahoma" w:cs="Tahoma"/>
          <w:color w:val="000000"/>
          <w:sz w:val="22"/>
          <w:szCs w:val="22"/>
        </w:rPr>
        <w:t>, užsienio valstybę, kurioje įregistruotas juridinis asmuo (</w:t>
      </w:r>
      <w:r w:rsidR="00582E4E">
        <w:rPr>
          <w:rFonts w:ascii="Tahoma" w:eastAsia="Calibri" w:hAnsi="Tahoma" w:cs="Tahoma"/>
          <w:color w:val="000000"/>
          <w:sz w:val="22"/>
          <w:szCs w:val="22"/>
        </w:rPr>
        <w:t>2.7.2.2</w:t>
      </w:r>
      <w:r w:rsidRPr="00FE4296">
        <w:rPr>
          <w:rFonts w:ascii="Tahoma" w:eastAsia="Calibri" w:hAnsi="Tahoma" w:cs="Tahoma"/>
          <w:color w:val="000000"/>
          <w:sz w:val="22"/>
          <w:szCs w:val="22"/>
        </w:rPr>
        <w:t xml:space="preserve"> papunktyje nurodytam išrašui gauti).</w:t>
      </w:r>
    </w:p>
    <w:p w14:paraId="2165A26E" w14:textId="19E8A98B" w:rsidR="00FE4296" w:rsidRPr="00FE4296" w:rsidRDefault="00FE4296" w:rsidP="00875867">
      <w:pPr>
        <w:pStyle w:val="ListParagraph"/>
        <w:numPr>
          <w:ilvl w:val="0"/>
          <w:numId w:val="1"/>
        </w:numPr>
        <w:tabs>
          <w:tab w:val="left" w:pos="0"/>
          <w:tab w:val="left" w:pos="993"/>
          <w:tab w:val="left" w:pos="1276"/>
          <w:tab w:val="left" w:pos="1418"/>
        </w:tabs>
        <w:spacing w:line="276" w:lineRule="auto"/>
        <w:ind w:left="0" w:firstLine="567"/>
        <w:jc w:val="both"/>
        <w:rPr>
          <w:rFonts w:ascii="Tahoma" w:hAnsi="Tahoma" w:cs="Tahoma"/>
          <w:b/>
          <w:sz w:val="22"/>
          <w:szCs w:val="22"/>
        </w:rPr>
      </w:pPr>
      <w:r w:rsidRPr="00FE4296">
        <w:rPr>
          <w:rFonts w:ascii="Tahoma" w:hAnsi="Tahoma" w:cs="Tahoma"/>
          <w:b/>
          <w:sz w:val="22"/>
          <w:szCs w:val="22"/>
        </w:rPr>
        <w:t xml:space="preserve">Duomenų teikimas panaudojant </w:t>
      </w:r>
      <w:proofErr w:type="spellStart"/>
      <w:r w:rsidRPr="00FE4296">
        <w:rPr>
          <w:rFonts w:ascii="Tahoma" w:hAnsi="Tahoma" w:cs="Tahoma"/>
          <w:b/>
          <w:sz w:val="22"/>
          <w:szCs w:val="22"/>
        </w:rPr>
        <w:t>saityno</w:t>
      </w:r>
      <w:proofErr w:type="spellEnd"/>
      <w:r w:rsidRPr="00FE4296">
        <w:rPr>
          <w:rFonts w:ascii="Tahoma" w:hAnsi="Tahoma" w:cs="Tahoma"/>
          <w:b/>
          <w:sz w:val="22"/>
          <w:szCs w:val="22"/>
        </w:rPr>
        <w:t xml:space="preserve"> paslaugą (angl. </w:t>
      </w:r>
      <w:proofErr w:type="spellStart"/>
      <w:r w:rsidRPr="00FE4296">
        <w:rPr>
          <w:rFonts w:ascii="Tahoma" w:hAnsi="Tahoma" w:cs="Tahoma"/>
          <w:b/>
          <w:i/>
          <w:sz w:val="22"/>
          <w:szCs w:val="22"/>
        </w:rPr>
        <w:t>webservice</w:t>
      </w:r>
      <w:proofErr w:type="spellEnd"/>
      <w:r w:rsidRPr="00FE4296">
        <w:rPr>
          <w:rFonts w:ascii="Tahoma" w:hAnsi="Tahoma" w:cs="Tahoma"/>
          <w:b/>
          <w:sz w:val="22"/>
          <w:szCs w:val="22"/>
        </w:rPr>
        <w:t>) RC_BROKER:</w:t>
      </w:r>
    </w:p>
    <w:p w14:paraId="3BB85F66" w14:textId="3787D122" w:rsidR="00707262" w:rsidRPr="00FE4296" w:rsidRDefault="00875867" w:rsidP="00875867">
      <w:pPr>
        <w:pStyle w:val="ListParagraph"/>
        <w:numPr>
          <w:ilvl w:val="1"/>
          <w:numId w:val="1"/>
        </w:numPr>
        <w:tabs>
          <w:tab w:val="left" w:pos="0"/>
          <w:tab w:val="left" w:pos="993"/>
          <w:tab w:val="left" w:pos="1276"/>
          <w:tab w:val="left" w:pos="1418"/>
        </w:tabs>
        <w:spacing w:line="276" w:lineRule="auto"/>
        <w:ind w:firstLine="567"/>
        <w:jc w:val="both"/>
        <w:rPr>
          <w:rFonts w:ascii="Tahoma" w:hAnsi="Tahoma" w:cs="Tahoma"/>
          <w:sz w:val="22"/>
          <w:szCs w:val="22"/>
        </w:rPr>
      </w:pPr>
      <w:r>
        <w:rPr>
          <w:rFonts w:ascii="Tahoma" w:hAnsi="Tahoma" w:cs="Tahoma"/>
          <w:sz w:val="22"/>
          <w:szCs w:val="22"/>
        </w:rPr>
        <w:t>P</w:t>
      </w:r>
      <w:r w:rsidR="00FE4296" w:rsidRPr="00FE4296">
        <w:rPr>
          <w:rFonts w:ascii="Tahoma" w:hAnsi="Tahoma" w:cs="Tahoma"/>
          <w:sz w:val="22"/>
          <w:szCs w:val="22"/>
        </w:rPr>
        <w:t xml:space="preserve">anaudojant </w:t>
      </w:r>
      <w:proofErr w:type="spellStart"/>
      <w:r w:rsidR="00FE4296" w:rsidRPr="00FE4296">
        <w:rPr>
          <w:rFonts w:ascii="Tahoma" w:hAnsi="Tahoma" w:cs="Tahoma"/>
          <w:sz w:val="22"/>
          <w:szCs w:val="22"/>
        </w:rPr>
        <w:t>saityno</w:t>
      </w:r>
      <w:proofErr w:type="spellEnd"/>
      <w:r w:rsidR="00FE4296" w:rsidRPr="00FE4296">
        <w:rPr>
          <w:rFonts w:ascii="Tahoma" w:hAnsi="Tahoma" w:cs="Tahoma"/>
          <w:sz w:val="22"/>
          <w:szCs w:val="22"/>
        </w:rPr>
        <w:t xml:space="preserve"> paslaugą (angl. </w:t>
      </w:r>
      <w:proofErr w:type="spellStart"/>
      <w:r w:rsidR="00FE4296" w:rsidRPr="00FE4296">
        <w:rPr>
          <w:rFonts w:ascii="Tahoma" w:hAnsi="Tahoma" w:cs="Tahoma"/>
          <w:i/>
          <w:sz w:val="22"/>
          <w:szCs w:val="22"/>
        </w:rPr>
        <w:t>webservice</w:t>
      </w:r>
      <w:proofErr w:type="spellEnd"/>
      <w:r w:rsidR="00FE4296" w:rsidRPr="00FE4296">
        <w:rPr>
          <w:rFonts w:ascii="Tahoma" w:hAnsi="Tahoma" w:cs="Tahoma"/>
          <w:sz w:val="22"/>
          <w:szCs w:val="22"/>
        </w:rPr>
        <w:t xml:space="preserve">) RC_BROKER teikiami Nekilnojamojo turto, Juridinių asmenų, Lietuvos Respublikos gyventojų, Turto arešto aktų, Testamentų, Vedybų sutarčių, Įgaliojimų, Neveiksnių ir </w:t>
      </w:r>
      <w:r w:rsidR="00FE4296" w:rsidRPr="005D0141">
        <w:rPr>
          <w:rFonts w:ascii="Tahoma" w:hAnsi="Tahoma" w:cs="Tahoma"/>
          <w:sz w:val="22"/>
          <w:szCs w:val="22"/>
        </w:rPr>
        <w:t>ribotai veiksnių asmenų, Sutarčių ir teisių suvaržymų registrų, Juridinių asmenų dalyvių informacinės sistemos</w:t>
      </w:r>
      <w:r w:rsidR="00FD71B8">
        <w:rPr>
          <w:rFonts w:ascii="Tahoma" w:hAnsi="Tahoma" w:cs="Tahoma"/>
          <w:sz w:val="22"/>
          <w:szCs w:val="22"/>
        </w:rPr>
        <w:t xml:space="preserve"> dalyvių posistemio ir</w:t>
      </w:r>
      <w:r w:rsidR="00FE4296" w:rsidRPr="005D0141">
        <w:rPr>
          <w:rFonts w:ascii="Tahoma" w:hAnsi="Tahoma" w:cs="Tahoma"/>
          <w:sz w:val="22"/>
          <w:szCs w:val="22"/>
        </w:rPr>
        <w:t xml:space="preserve"> naudos gavėjų posistemio duomenys, hipotekų ir įkeitimų duomenys iš</w:t>
      </w:r>
      <w:r w:rsidR="00FE4296" w:rsidRPr="00FE4296">
        <w:rPr>
          <w:rFonts w:ascii="Tahoma" w:hAnsi="Tahoma" w:cs="Tahoma"/>
          <w:sz w:val="22"/>
          <w:szCs w:val="22"/>
        </w:rPr>
        <w:t xml:space="preserve"> Nekilnojamojo turto </w:t>
      </w:r>
      <w:r>
        <w:rPr>
          <w:rFonts w:ascii="Tahoma" w:hAnsi="Tahoma" w:cs="Tahoma"/>
          <w:sz w:val="22"/>
          <w:szCs w:val="22"/>
        </w:rPr>
        <w:t>bei</w:t>
      </w:r>
      <w:r w:rsidR="00FE4296" w:rsidRPr="00FE4296">
        <w:rPr>
          <w:rFonts w:ascii="Tahoma" w:hAnsi="Tahoma" w:cs="Tahoma"/>
          <w:sz w:val="22"/>
          <w:szCs w:val="22"/>
        </w:rPr>
        <w:t xml:space="preserve"> Sutarčių ir teisių suvaržymų registrų (toliau kartu – duomenys)</w:t>
      </w:r>
      <w:r>
        <w:rPr>
          <w:rFonts w:ascii="Tahoma" w:hAnsi="Tahoma" w:cs="Tahoma"/>
          <w:sz w:val="22"/>
          <w:szCs w:val="22"/>
        </w:rPr>
        <w:t>.</w:t>
      </w:r>
    </w:p>
    <w:p w14:paraId="2834F710" w14:textId="7977FADA" w:rsidR="00FE4296" w:rsidRDefault="00FE4296" w:rsidP="00875867">
      <w:pPr>
        <w:pStyle w:val="ListParagraph"/>
        <w:numPr>
          <w:ilvl w:val="1"/>
          <w:numId w:val="1"/>
        </w:numPr>
        <w:tabs>
          <w:tab w:val="left" w:pos="0"/>
          <w:tab w:val="left" w:pos="993"/>
          <w:tab w:val="left" w:pos="1276"/>
          <w:tab w:val="left" w:pos="1418"/>
        </w:tabs>
        <w:spacing w:line="276" w:lineRule="auto"/>
        <w:ind w:firstLine="567"/>
        <w:jc w:val="both"/>
        <w:rPr>
          <w:rFonts w:ascii="Tahoma" w:hAnsi="Tahoma" w:cs="Tahoma"/>
          <w:sz w:val="22"/>
          <w:szCs w:val="22"/>
        </w:rPr>
      </w:pPr>
      <w:r w:rsidRPr="00FE4296">
        <w:rPr>
          <w:rFonts w:ascii="Tahoma" w:hAnsi="Tahoma" w:cs="Tahoma"/>
          <w:sz w:val="22"/>
          <w:szCs w:val="22"/>
        </w:rPr>
        <w:t xml:space="preserve">Techninė duomenų teikimo specifikacija, parametrai bei kita informacija, susijusi su duomenų teikimu notarams į notarų biuro paskyras, esančias </w:t>
      </w:r>
      <w:proofErr w:type="spellStart"/>
      <w:r w:rsidRPr="00FE4296">
        <w:rPr>
          <w:rFonts w:ascii="Tahoma" w:hAnsi="Tahoma" w:cs="Tahoma"/>
          <w:sz w:val="22"/>
          <w:szCs w:val="22"/>
        </w:rPr>
        <w:t>eNotaras</w:t>
      </w:r>
      <w:proofErr w:type="spellEnd"/>
      <w:r w:rsidRPr="00FE4296">
        <w:rPr>
          <w:rFonts w:ascii="Tahoma" w:hAnsi="Tahoma" w:cs="Tahoma"/>
          <w:sz w:val="22"/>
          <w:szCs w:val="22"/>
        </w:rPr>
        <w:t xml:space="preserve"> informacinėje sistemoje, nurodyta T</w:t>
      </w:r>
      <w:r w:rsidR="00A84107">
        <w:rPr>
          <w:rFonts w:ascii="Tahoma" w:hAnsi="Tahoma" w:cs="Tahoma"/>
          <w:sz w:val="22"/>
          <w:szCs w:val="22"/>
        </w:rPr>
        <w:t>iekėjo</w:t>
      </w:r>
      <w:r w:rsidRPr="00FE4296">
        <w:rPr>
          <w:rFonts w:ascii="Tahoma" w:hAnsi="Tahoma" w:cs="Tahoma"/>
          <w:sz w:val="22"/>
          <w:szCs w:val="22"/>
        </w:rPr>
        <w:t xml:space="preserve"> ir Lietuvos notarų rūmų sudarytoje 2021 m. gruodžio 13 d. Techninio užtikrinimo s</w:t>
      </w:r>
      <w:r w:rsidR="00022908">
        <w:rPr>
          <w:rFonts w:ascii="Tahoma" w:hAnsi="Tahoma" w:cs="Tahoma"/>
          <w:sz w:val="22"/>
          <w:szCs w:val="22"/>
        </w:rPr>
        <w:t>utartyje</w:t>
      </w:r>
      <w:r w:rsidRPr="00FE4296">
        <w:rPr>
          <w:rFonts w:ascii="Tahoma" w:hAnsi="Tahoma" w:cs="Tahoma"/>
          <w:sz w:val="22"/>
          <w:szCs w:val="22"/>
        </w:rPr>
        <w:t xml:space="preserve"> Nr. PS-16867(10.16).</w:t>
      </w:r>
      <w:r w:rsidR="00B261B7">
        <w:rPr>
          <w:rFonts w:ascii="Tahoma" w:hAnsi="Tahoma" w:cs="Tahoma"/>
          <w:sz w:val="22"/>
          <w:szCs w:val="22"/>
        </w:rPr>
        <w:t xml:space="preserve"> </w:t>
      </w:r>
    </w:p>
    <w:p w14:paraId="052A1926" w14:textId="6698C446" w:rsidR="00672FED" w:rsidRPr="007B2213" w:rsidRDefault="00672FED" w:rsidP="007B2213">
      <w:pPr>
        <w:pStyle w:val="ListParagraph"/>
        <w:numPr>
          <w:ilvl w:val="0"/>
          <w:numId w:val="1"/>
        </w:numPr>
        <w:tabs>
          <w:tab w:val="left" w:pos="0"/>
          <w:tab w:val="left" w:pos="993"/>
          <w:tab w:val="left" w:pos="1276"/>
          <w:tab w:val="left" w:pos="1418"/>
        </w:tabs>
        <w:spacing w:line="276" w:lineRule="auto"/>
        <w:ind w:left="0" w:firstLine="567"/>
        <w:jc w:val="both"/>
        <w:rPr>
          <w:rFonts w:ascii="Tahoma" w:hAnsi="Tahoma" w:cs="Tahoma"/>
          <w:sz w:val="22"/>
          <w:szCs w:val="22"/>
        </w:rPr>
      </w:pPr>
      <w:r w:rsidRPr="00672FED">
        <w:rPr>
          <w:rFonts w:ascii="Tahoma" w:hAnsi="Tahoma" w:cs="Tahoma"/>
          <w:b/>
          <w:sz w:val="22"/>
          <w:szCs w:val="22"/>
        </w:rPr>
        <w:t>Paslaugų teikimas</w:t>
      </w:r>
      <w:r>
        <w:rPr>
          <w:rFonts w:ascii="Tahoma" w:hAnsi="Tahoma" w:cs="Tahoma"/>
          <w:sz w:val="22"/>
          <w:szCs w:val="22"/>
        </w:rPr>
        <w:t xml:space="preserve"> </w:t>
      </w:r>
      <w:proofErr w:type="spellStart"/>
      <w:r w:rsidRPr="00853330">
        <w:rPr>
          <w:rFonts w:ascii="Tahoma" w:hAnsi="Tahoma" w:cs="Tahoma"/>
          <w:b/>
          <w:i/>
          <w:sz w:val="22"/>
          <w:szCs w:val="22"/>
        </w:rPr>
        <w:t>web</w:t>
      </w:r>
      <w:proofErr w:type="spellEnd"/>
      <w:r w:rsidRPr="00853330">
        <w:rPr>
          <w:rFonts w:ascii="Tahoma" w:hAnsi="Tahoma" w:cs="Tahoma"/>
          <w:b/>
          <w:sz w:val="22"/>
          <w:szCs w:val="22"/>
        </w:rPr>
        <w:t xml:space="preserve"> priemonėmis (elektroninių ryšių tinklais):</w:t>
      </w:r>
      <w:r w:rsidR="003C2789" w:rsidRPr="007B2213">
        <w:rPr>
          <w:rFonts w:ascii="Tahoma" w:hAnsi="Tahoma" w:cs="Tahoma"/>
          <w:sz w:val="22"/>
          <w:szCs w:val="22"/>
        </w:rPr>
        <w:t xml:space="preserve"> </w:t>
      </w:r>
      <w:r w:rsidRPr="007B2213">
        <w:rPr>
          <w:rFonts w:ascii="Tahoma" w:hAnsi="Tahoma" w:cs="Tahoma"/>
          <w:sz w:val="22"/>
          <w:szCs w:val="22"/>
        </w:rPr>
        <w:t>Teikėjo teikiamos paslaugos ir jų teikimo sąlygos aprašytos Sutarties specialiosiose dalyse.</w:t>
      </w:r>
    </w:p>
    <w:p w14:paraId="2B3096FC" w14:textId="0C74DF69" w:rsidR="00707262" w:rsidRDefault="00707262" w:rsidP="00707262">
      <w:pPr>
        <w:spacing w:line="276" w:lineRule="auto"/>
        <w:jc w:val="both"/>
        <w:rPr>
          <w:rFonts w:ascii="Tahoma" w:hAnsi="Tahoma" w:cs="Tahoma"/>
          <w:sz w:val="22"/>
          <w:szCs w:val="22"/>
        </w:rPr>
      </w:pPr>
    </w:p>
    <w:p w14:paraId="021D0D9A" w14:textId="77777777" w:rsidR="00707262" w:rsidRPr="00552D3A" w:rsidRDefault="00707262" w:rsidP="00707262">
      <w:pPr>
        <w:spacing w:line="276" w:lineRule="auto"/>
        <w:jc w:val="center"/>
        <w:rPr>
          <w:rFonts w:ascii="Tahoma" w:hAnsi="Tahoma" w:cs="Tahoma"/>
          <w:sz w:val="22"/>
          <w:szCs w:val="22"/>
        </w:rPr>
      </w:pPr>
      <w:r w:rsidRPr="00552D3A">
        <w:rPr>
          <w:rFonts w:ascii="Tahoma" w:hAnsi="Tahoma" w:cs="Tahoma"/>
          <w:b/>
          <w:sz w:val="22"/>
          <w:szCs w:val="22"/>
        </w:rPr>
        <w:t>II SKYRIUS</w:t>
      </w:r>
    </w:p>
    <w:p w14:paraId="2F9F8E6F" w14:textId="77777777" w:rsidR="00707262" w:rsidRPr="00552D3A" w:rsidRDefault="00707262" w:rsidP="00707262">
      <w:pPr>
        <w:spacing w:line="276" w:lineRule="auto"/>
        <w:jc w:val="center"/>
        <w:rPr>
          <w:rFonts w:ascii="Tahoma" w:hAnsi="Tahoma" w:cs="Tahoma"/>
          <w:b/>
          <w:sz w:val="22"/>
          <w:szCs w:val="22"/>
        </w:rPr>
      </w:pPr>
      <w:r w:rsidRPr="00552D3A">
        <w:rPr>
          <w:rFonts w:ascii="Tahoma" w:hAnsi="Tahoma" w:cs="Tahoma"/>
          <w:b/>
          <w:sz w:val="22"/>
          <w:szCs w:val="22"/>
        </w:rPr>
        <w:t>DUOMENŲ TEIKIMO IR GAVIMO TEISINIS PAGRINDAS</w:t>
      </w:r>
    </w:p>
    <w:p w14:paraId="172808BA" w14:textId="77777777" w:rsidR="00707262" w:rsidRPr="00552D3A" w:rsidRDefault="00707262" w:rsidP="00707262">
      <w:pPr>
        <w:spacing w:line="276" w:lineRule="auto"/>
        <w:jc w:val="both"/>
        <w:rPr>
          <w:rFonts w:ascii="Tahoma" w:hAnsi="Tahoma" w:cs="Tahoma"/>
          <w:sz w:val="22"/>
          <w:szCs w:val="22"/>
          <w:highlight w:val="yellow"/>
        </w:rPr>
      </w:pPr>
    </w:p>
    <w:p w14:paraId="75E38E3A" w14:textId="77777777" w:rsidR="00707262" w:rsidRPr="00552D3A" w:rsidRDefault="00707262"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552D3A">
        <w:rPr>
          <w:rFonts w:ascii="Tahoma" w:hAnsi="Tahoma" w:cs="Tahoma"/>
          <w:sz w:val="22"/>
          <w:szCs w:val="22"/>
        </w:rPr>
        <w:t>Duomenys teikiami vadovaujantis:</w:t>
      </w:r>
    </w:p>
    <w:p w14:paraId="35D42BED" w14:textId="77777777" w:rsidR="00707262" w:rsidRPr="00552D3A" w:rsidRDefault="00707262"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552D3A">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w:t>
      </w:r>
      <w:r>
        <w:rPr>
          <w:rFonts w:ascii="Tahoma" w:hAnsi="Tahoma" w:cs="Tahoma"/>
          <w:sz w:val="22"/>
          <w:szCs w:val="22"/>
        </w:rPr>
        <w:t xml:space="preserve"> </w:t>
      </w:r>
      <w:r w:rsidRPr="00E639D8">
        <w:rPr>
          <w:rFonts w:ascii="Tahoma" w:hAnsi="Tahoma" w:cs="Tahoma"/>
          <w:sz w:val="22"/>
          <w:szCs w:val="22"/>
        </w:rPr>
        <w:t>(toliau – Reglamentas)</w:t>
      </w:r>
      <w:r w:rsidRPr="00552D3A">
        <w:rPr>
          <w:rFonts w:ascii="Tahoma" w:hAnsi="Tahoma" w:cs="Tahoma"/>
          <w:sz w:val="22"/>
          <w:szCs w:val="22"/>
        </w:rPr>
        <w:t xml:space="preserve"> 6 straipsnio 1 dalies c punktu;</w:t>
      </w:r>
    </w:p>
    <w:p w14:paraId="27A5E975" w14:textId="77777777" w:rsidR="00707262" w:rsidRPr="00552D3A" w:rsidRDefault="00707262"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552D3A">
        <w:rPr>
          <w:rFonts w:ascii="Tahoma" w:hAnsi="Tahoma" w:cs="Tahoma"/>
          <w:sz w:val="22"/>
          <w:szCs w:val="22"/>
        </w:rPr>
        <w:t>Lietuvos Respublikos asmens duomenų teisinės apsaugos įstatymo 3 straipsnio 1 dalimi;</w:t>
      </w:r>
    </w:p>
    <w:p w14:paraId="22F9F67C" w14:textId="17BFFBBE" w:rsidR="00707262" w:rsidRDefault="00707262"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552D3A">
        <w:rPr>
          <w:rFonts w:ascii="Tahoma" w:hAnsi="Tahoma" w:cs="Tahoma"/>
          <w:sz w:val="22"/>
          <w:szCs w:val="22"/>
        </w:rPr>
        <w:t>Lietuvos Respublikos valstybės informacinių išteklių valdymo įstatymo 27 straipsnio 8 dalimi</w:t>
      </w:r>
      <w:r w:rsidR="00C56977">
        <w:rPr>
          <w:rFonts w:ascii="Tahoma" w:hAnsi="Tahoma" w:cs="Tahoma"/>
          <w:sz w:val="22"/>
          <w:szCs w:val="22"/>
        </w:rPr>
        <w:t xml:space="preserve">, </w:t>
      </w:r>
      <w:r w:rsidR="00C56977" w:rsidRPr="00D511FA">
        <w:rPr>
          <w:rFonts w:ascii="Tahoma" w:hAnsi="Tahoma" w:cs="Tahoma"/>
          <w:sz w:val="22"/>
          <w:szCs w:val="22"/>
        </w:rPr>
        <w:t>35 straipsnio 2 dalimi</w:t>
      </w:r>
      <w:r w:rsidRPr="00552D3A">
        <w:rPr>
          <w:rFonts w:ascii="Tahoma" w:hAnsi="Tahoma" w:cs="Tahoma"/>
          <w:sz w:val="22"/>
          <w:szCs w:val="22"/>
        </w:rPr>
        <w:t>;</w:t>
      </w:r>
    </w:p>
    <w:p w14:paraId="6A71C9BD" w14:textId="740CDFD5" w:rsidR="00707262" w:rsidRDefault="00707262"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Pr>
          <w:rFonts w:ascii="Tahoma" w:hAnsi="Tahoma" w:cs="Tahoma"/>
          <w:sz w:val="22"/>
          <w:szCs w:val="22"/>
        </w:rPr>
        <w:t xml:space="preserve">Lietuvos Respublikos civilinio kodekso </w:t>
      </w:r>
      <w:r w:rsidR="005D0141">
        <w:rPr>
          <w:rFonts w:ascii="Tahoma" w:hAnsi="Tahoma" w:cs="Tahoma"/>
          <w:sz w:val="22"/>
          <w:szCs w:val="22"/>
        </w:rPr>
        <w:t xml:space="preserve">2.72 straipsnio 2 dalimi, </w:t>
      </w:r>
      <w:r>
        <w:rPr>
          <w:rFonts w:ascii="Tahoma" w:hAnsi="Tahoma" w:cs="Tahoma"/>
          <w:sz w:val="22"/>
          <w:szCs w:val="22"/>
        </w:rPr>
        <w:t>4.185 straipsnio 7 dalimi;</w:t>
      </w:r>
    </w:p>
    <w:p w14:paraId="2CF3E6A4" w14:textId="2384869B" w:rsidR="00400BD6" w:rsidRPr="009A5889" w:rsidRDefault="00400BD6"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BF1702">
        <w:rPr>
          <w:rFonts w:ascii="Tahoma" w:hAnsi="Tahoma" w:cs="Tahoma"/>
          <w:sz w:val="22"/>
          <w:szCs w:val="22"/>
        </w:rPr>
        <w:t xml:space="preserve">Lietuvos </w:t>
      </w:r>
      <w:r w:rsidRPr="009A5889">
        <w:rPr>
          <w:rFonts w:ascii="Tahoma" w:hAnsi="Tahoma" w:cs="Tahoma"/>
          <w:sz w:val="22"/>
          <w:szCs w:val="22"/>
        </w:rPr>
        <w:t>Respublikos gyventojų registro įstatymo 4 straipsnio 2 dalimi;</w:t>
      </w:r>
    </w:p>
    <w:p w14:paraId="47CA7030" w14:textId="77777777" w:rsidR="00C251BF" w:rsidRDefault="00707262" w:rsidP="00C251BF">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9A5889">
        <w:rPr>
          <w:rFonts w:ascii="Tahoma" w:hAnsi="Tahoma" w:cs="Tahoma"/>
          <w:sz w:val="22"/>
          <w:szCs w:val="22"/>
        </w:rPr>
        <w:t>Lietuvos Respublikos nekilnojamojo turto registro įstatymo 42 straipsnio 1</w:t>
      </w:r>
      <w:r w:rsidR="00400BD6" w:rsidRPr="009A5889">
        <w:rPr>
          <w:rFonts w:ascii="Tahoma" w:hAnsi="Tahoma" w:cs="Tahoma"/>
          <w:sz w:val="22"/>
          <w:szCs w:val="22"/>
        </w:rPr>
        <w:t xml:space="preserve"> dalimi, 2 dalies 5 punktu, 3 dalies 7 punktu</w:t>
      </w:r>
      <w:r w:rsidRPr="009A5889">
        <w:rPr>
          <w:rFonts w:ascii="Tahoma" w:hAnsi="Tahoma" w:cs="Tahoma"/>
          <w:sz w:val="22"/>
          <w:szCs w:val="22"/>
        </w:rPr>
        <w:t>, 4 dalimi;</w:t>
      </w:r>
    </w:p>
    <w:p w14:paraId="3DE315D3" w14:textId="77777777" w:rsidR="00C251BF" w:rsidRDefault="00C251BF" w:rsidP="00C251BF">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C251BF">
        <w:rPr>
          <w:rFonts w:ascii="Tahoma" w:hAnsi="Tahoma" w:cs="Tahoma"/>
          <w:sz w:val="22"/>
          <w:szCs w:val="22"/>
        </w:rPr>
        <w:t>Lietuvos Respublikos nekilnojamojo turto kadastro įstatymo 19 straipsnio 1 dalimi;</w:t>
      </w:r>
    </w:p>
    <w:p w14:paraId="4095752F" w14:textId="7B80A609" w:rsidR="009A5889" w:rsidRPr="00C251BF" w:rsidRDefault="009A5889" w:rsidP="00C251BF">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C251BF">
        <w:rPr>
          <w:rFonts w:ascii="Tahoma" w:hAnsi="Tahoma" w:cs="Tahoma"/>
          <w:sz w:val="22"/>
          <w:szCs w:val="22"/>
        </w:rPr>
        <w:t>Nekiln</w:t>
      </w:r>
      <w:r w:rsidR="0021337E">
        <w:rPr>
          <w:rFonts w:ascii="Tahoma" w:hAnsi="Tahoma" w:cs="Tahoma"/>
          <w:sz w:val="22"/>
          <w:szCs w:val="22"/>
        </w:rPr>
        <w:t>ojamojo turto registro nuostatų</w:t>
      </w:r>
      <w:r w:rsidRPr="00C251BF">
        <w:rPr>
          <w:rFonts w:ascii="Tahoma" w:hAnsi="Tahoma" w:cs="Tahoma"/>
          <w:sz w:val="22"/>
          <w:szCs w:val="22"/>
        </w:rPr>
        <w:t xml:space="preserve"> 124, 139 punktais;</w:t>
      </w:r>
    </w:p>
    <w:p w14:paraId="6E153364" w14:textId="629C56FC" w:rsidR="00A6795A" w:rsidRPr="009A5889" w:rsidRDefault="009A5889"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9A5889">
        <w:rPr>
          <w:rFonts w:ascii="Tahoma" w:hAnsi="Tahoma" w:cs="Tahoma"/>
          <w:sz w:val="22"/>
          <w:szCs w:val="22"/>
        </w:rPr>
        <w:t>Lietuvos Respublikos nekilnojamojo turto kadastro nuostatų, patvirtintų Lietuvos Respublikos Vyriausybės 2002 m. balandžio 15 d. nutarimu Nr. 534 „Dėl Lietuvos Respublikos nekilnojamojo turto kadastro nuostatų patvirtinimo“, 142 punktu;</w:t>
      </w:r>
    </w:p>
    <w:p w14:paraId="2241A2B3" w14:textId="701F2E2D" w:rsidR="00707262" w:rsidRDefault="00707262"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9A5889">
        <w:rPr>
          <w:rFonts w:ascii="Tahoma" w:hAnsi="Tahoma" w:cs="Tahoma"/>
          <w:sz w:val="22"/>
          <w:szCs w:val="22"/>
        </w:rPr>
        <w:t>Turto arešto aktų registro nuostatų 11.6 papunkčiu, 58 punktu;</w:t>
      </w:r>
    </w:p>
    <w:p w14:paraId="773B700D" w14:textId="340E7C4E" w:rsidR="005741EA" w:rsidRDefault="005741EA"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BF1702">
        <w:rPr>
          <w:rFonts w:ascii="Tahoma" w:hAnsi="Tahoma" w:cs="Tahoma"/>
          <w:sz w:val="22"/>
          <w:szCs w:val="22"/>
        </w:rPr>
        <w:t>Juri</w:t>
      </w:r>
      <w:r>
        <w:rPr>
          <w:rFonts w:ascii="Tahoma" w:hAnsi="Tahoma" w:cs="Tahoma"/>
          <w:sz w:val="22"/>
          <w:szCs w:val="22"/>
        </w:rPr>
        <w:t xml:space="preserve">dinių asmenų registro nuostatų, </w:t>
      </w:r>
      <w:r w:rsidRPr="00BF1702">
        <w:rPr>
          <w:rFonts w:ascii="Tahoma" w:hAnsi="Tahoma" w:cs="Tahoma"/>
          <w:sz w:val="22"/>
          <w:szCs w:val="22"/>
        </w:rPr>
        <w:t>patvirtintų Lietuvos Respublikos Vyriausybės 2003 m. lapkričio 12 d. nutarimu Nr. 1407 „Dėl Juridinių asmenų registro nuostatų patvirtinimo“</w:t>
      </w:r>
      <w:r>
        <w:rPr>
          <w:rFonts w:ascii="Tahoma" w:hAnsi="Tahoma" w:cs="Tahoma"/>
          <w:sz w:val="22"/>
          <w:szCs w:val="22"/>
        </w:rPr>
        <w:t xml:space="preserve"> (toliau – Juridinių asmenų registro nuostatai)</w:t>
      </w:r>
      <w:r w:rsidRPr="00BF1702">
        <w:rPr>
          <w:rFonts w:ascii="Tahoma" w:hAnsi="Tahoma" w:cs="Tahoma"/>
          <w:sz w:val="22"/>
          <w:szCs w:val="22"/>
        </w:rPr>
        <w:t>, 233.3 papunkčiu</w:t>
      </w:r>
      <w:r>
        <w:rPr>
          <w:rFonts w:ascii="Tahoma" w:hAnsi="Tahoma" w:cs="Tahoma"/>
          <w:sz w:val="22"/>
          <w:szCs w:val="22"/>
        </w:rPr>
        <w:t>, 236 punktu;</w:t>
      </w:r>
    </w:p>
    <w:p w14:paraId="1B8DF553" w14:textId="2CD3E946" w:rsidR="005741EA" w:rsidRDefault="00FE4B0D"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BF1702">
        <w:rPr>
          <w:rFonts w:ascii="Tahoma" w:hAnsi="Tahoma" w:cs="Tahoma"/>
          <w:sz w:val="22"/>
          <w:szCs w:val="22"/>
        </w:rPr>
        <w:t xml:space="preserve">Juridinių asmenų registro tvarkymo taisyklių, patvirtintų valstybės įmonės Registrų centro direktoriaus </w:t>
      </w:r>
      <w:r w:rsidRPr="004E4ED8">
        <w:rPr>
          <w:rFonts w:ascii="Tahoma" w:hAnsi="Tahoma" w:cs="Tahoma"/>
          <w:sz w:val="22"/>
          <w:szCs w:val="22"/>
        </w:rPr>
        <w:t xml:space="preserve">2019 m. gruodžio 18 d. įsakymu Nr. VE-639 (1.3E) </w:t>
      </w:r>
      <w:r w:rsidRPr="00BF1702">
        <w:rPr>
          <w:rFonts w:ascii="Tahoma" w:hAnsi="Tahoma" w:cs="Tahoma"/>
          <w:sz w:val="22"/>
          <w:szCs w:val="22"/>
        </w:rPr>
        <w:t xml:space="preserve">„Dėl Juridinių asmenų registro tvarkymo taisyklių tvirtinimo“, </w:t>
      </w:r>
      <w:r>
        <w:rPr>
          <w:rFonts w:ascii="Tahoma" w:hAnsi="Tahoma" w:cs="Tahoma"/>
          <w:sz w:val="22"/>
          <w:szCs w:val="22"/>
        </w:rPr>
        <w:t xml:space="preserve">68 ir 75 </w:t>
      </w:r>
      <w:r w:rsidRPr="00BF1702">
        <w:rPr>
          <w:rFonts w:ascii="Tahoma" w:hAnsi="Tahoma" w:cs="Tahoma"/>
          <w:sz w:val="22"/>
          <w:szCs w:val="22"/>
        </w:rPr>
        <w:t>punktais</w:t>
      </w:r>
      <w:r>
        <w:rPr>
          <w:rFonts w:ascii="Tahoma" w:hAnsi="Tahoma" w:cs="Tahoma"/>
          <w:sz w:val="22"/>
          <w:szCs w:val="22"/>
        </w:rPr>
        <w:t>;</w:t>
      </w:r>
    </w:p>
    <w:p w14:paraId="58A8EBDC" w14:textId="52BDD7B7" w:rsidR="00FE4B0D" w:rsidRDefault="000670A0"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BF1702">
        <w:rPr>
          <w:rFonts w:ascii="Tahoma" w:hAnsi="Tahoma" w:cs="Tahoma"/>
          <w:sz w:val="22"/>
          <w:szCs w:val="22"/>
        </w:rPr>
        <w:t>Lietuvos Respublik</w:t>
      </w:r>
      <w:r>
        <w:rPr>
          <w:rFonts w:ascii="Tahoma" w:hAnsi="Tahoma" w:cs="Tahoma"/>
          <w:sz w:val="22"/>
          <w:szCs w:val="22"/>
        </w:rPr>
        <w:t xml:space="preserve">os gyventojų registro nuostatų, </w:t>
      </w:r>
      <w:r w:rsidRPr="00BF1702">
        <w:rPr>
          <w:rFonts w:ascii="Tahoma" w:hAnsi="Tahoma" w:cs="Tahoma"/>
          <w:sz w:val="22"/>
          <w:szCs w:val="22"/>
        </w:rPr>
        <w:t xml:space="preserve">patvirtintų Lietuvos Respublikos Vyriausybės 2014 m. </w:t>
      </w:r>
      <w:r>
        <w:rPr>
          <w:rFonts w:ascii="Tahoma" w:hAnsi="Tahoma" w:cs="Tahoma"/>
          <w:sz w:val="22"/>
          <w:szCs w:val="22"/>
        </w:rPr>
        <w:t>gruodžio 23 d. nutarimu</w:t>
      </w:r>
      <w:r w:rsidRPr="00BF1702">
        <w:rPr>
          <w:rFonts w:ascii="Tahoma" w:hAnsi="Tahoma" w:cs="Tahoma"/>
          <w:sz w:val="22"/>
          <w:szCs w:val="22"/>
        </w:rPr>
        <w:t xml:space="preserve"> Nr. 1495 „Dėl Lietuvos Respublikos gyventojų registro nuostatų patvirtinimo“</w:t>
      </w:r>
      <w:r>
        <w:rPr>
          <w:rFonts w:ascii="Tahoma" w:hAnsi="Tahoma" w:cs="Tahoma"/>
          <w:sz w:val="22"/>
          <w:szCs w:val="22"/>
        </w:rPr>
        <w:t xml:space="preserve"> (toliau –</w:t>
      </w:r>
      <w:r w:rsidRPr="00744353">
        <w:rPr>
          <w:rFonts w:ascii="Tahoma" w:hAnsi="Tahoma" w:cs="Tahoma"/>
          <w:sz w:val="22"/>
          <w:szCs w:val="22"/>
        </w:rPr>
        <w:t xml:space="preserve"> Lietuvos</w:t>
      </w:r>
      <w:r>
        <w:rPr>
          <w:rFonts w:ascii="Tahoma" w:hAnsi="Tahoma" w:cs="Tahoma"/>
          <w:sz w:val="22"/>
          <w:szCs w:val="22"/>
        </w:rPr>
        <w:t xml:space="preserve"> </w:t>
      </w:r>
      <w:r w:rsidRPr="00744353">
        <w:rPr>
          <w:rFonts w:ascii="Tahoma" w:hAnsi="Tahoma" w:cs="Tahoma"/>
          <w:sz w:val="22"/>
          <w:szCs w:val="22"/>
        </w:rPr>
        <w:t>Respublik</w:t>
      </w:r>
      <w:r>
        <w:rPr>
          <w:rFonts w:ascii="Tahoma" w:hAnsi="Tahoma" w:cs="Tahoma"/>
          <w:sz w:val="22"/>
          <w:szCs w:val="22"/>
        </w:rPr>
        <w:t>os gyventojų registro nuostatai)</w:t>
      </w:r>
      <w:r w:rsidRPr="00BF1702">
        <w:rPr>
          <w:rFonts w:ascii="Tahoma" w:hAnsi="Tahoma" w:cs="Tahoma"/>
          <w:sz w:val="22"/>
          <w:szCs w:val="22"/>
        </w:rPr>
        <w:t>, 36 punktu</w:t>
      </w:r>
      <w:r>
        <w:rPr>
          <w:rFonts w:ascii="Tahoma" w:hAnsi="Tahoma" w:cs="Tahoma"/>
          <w:sz w:val="22"/>
          <w:szCs w:val="22"/>
        </w:rPr>
        <w:t>;</w:t>
      </w:r>
    </w:p>
    <w:p w14:paraId="4B0B6B84" w14:textId="29E4DC12" w:rsidR="00707262" w:rsidRPr="00552D3A" w:rsidRDefault="00707262"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9A5889">
        <w:rPr>
          <w:rFonts w:ascii="Tahoma" w:hAnsi="Tahoma" w:cs="Tahoma"/>
          <w:sz w:val="22"/>
          <w:szCs w:val="22"/>
        </w:rPr>
        <w:t>Testamentų registro nuostatų, patvirtintų Lietuvos Respublikos Vyriausybės 2001 m. gegužės 22 d. nutarimu Nr. 594 „</w:t>
      </w:r>
      <w:r w:rsidRPr="00552D3A">
        <w:rPr>
          <w:rFonts w:ascii="Tahoma" w:hAnsi="Tahoma" w:cs="Tahoma"/>
          <w:sz w:val="22"/>
          <w:szCs w:val="22"/>
        </w:rPr>
        <w:t>Dėl Testamentų registro reorganizavimo ir Testamentų registro nuostatų patvirtinimo“ (toliau – Testamentų registro nuostatai), 12.5 papunkčiu</w:t>
      </w:r>
      <w:r>
        <w:rPr>
          <w:rFonts w:ascii="Tahoma" w:hAnsi="Tahoma" w:cs="Tahoma"/>
          <w:sz w:val="22"/>
          <w:szCs w:val="22"/>
        </w:rPr>
        <w:t xml:space="preserve">, 65 </w:t>
      </w:r>
      <w:r w:rsidRPr="00552D3A">
        <w:rPr>
          <w:rFonts w:ascii="Tahoma" w:hAnsi="Tahoma" w:cs="Tahoma"/>
          <w:sz w:val="22"/>
          <w:szCs w:val="22"/>
        </w:rPr>
        <w:t>ir 74 punktais;</w:t>
      </w:r>
    </w:p>
    <w:p w14:paraId="10289387" w14:textId="7F39D242" w:rsidR="00707262" w:rsidRPr="00552D3A" w:rsidRDefault="00707262"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552D3A">
        <w:rPr>
          <w:rFonts w:ascii="Tahoma" w:hAnsi="Tahoma" w:cs="Tahoma"/>
          <w:sz w:val="22"/>
          <w:szCs w:val="22"/>
        </w:rPr>
        <w:t>Vedybų sutarčių registro nuostatų, patvirtintų Lietuvos Respublikos Vyriausybės 2002 m. rugpjūčio 13 d. nutarimu Nr. 1284 „Dėl Vedybų sutarčių registro reorganizavimo ir Vedybų sutarčių registro nuostatų patvirtinimo“ (toliau – Vedybų sutarčių nuostatai), 11.6 papunkčiu, 84</w:t>
      </w:r>
      <w:r w:rsidR="00640615">
        <w:rPr>
          <w:rFonts w:ascii="Tahoma" w:hAnsi="Tahoma" w:cs="Tahoma"/>
          <w:sz w:val="22"/>
          <w:szCs w:val="22"/>
        </w:rPr>
        <w:t> </w:t>
      </w:r>
      <w:r w:rsidR="008C3972">
        <w:rPr>
          <w:rFonts w:ascii="Tahoma" w:hAnsi="Tahoma" w:cs="Tahoma"/>
          <w:sz w:val="22"/>
          <w:szCs w:val="22"/>
        </w:rPr>
        <w:t>punktu</w:t>
      </w:r>
      <w:r w:rsidRPr="00552D3A">
        <w:rPr>
          <w:rFonts w:ascii="Tahoma" w:hAnsi="Tahoma" w:cs="Tahoma"/>
          <w:sz w:val="22"/>
          <w:szCs w:val="22"/>
        </w:rPr>
        <w:t>;</w:t>
      </w:r>
    </w:p>
    <w:p w14:paraId="7FB05D15" w14:textId="77777777" w:rsidR="00707262" w:rsidRPr="00552D3A" w:rsidRDefault="00707262"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552D3A">
        <w:rPr>
          <w:rFonts w:ascii="Tahoma" w:hAnsi="Tahoma" w:cs="Tahoma"/>
          <w:sz w:val="22"/>
          <w:szCs w:val="22"/>
        </w:rPr>
        <w:t>Įgaliojimų registro nuostatų, patvirtintų Lietuvos Respublikos Vyriausybės 2010 m. gruodžio 15 d. nutarimu Nr. 1770 „Dėl Įgaliojimų registro nuostatų patvirtinimo“ (toliau – Įgaliojimų registro nuostatai), 11.5 papunkčiu, 76</w:t>
      </w:r>
      <w:r>
        <w:rPr>
          <w:rFonts w:ascii="Tahoma" w:hAnsi="Tahoma" w:cs="Tahoma"/>
          <w:sz w:val="22"/>
          <w:szCs w:val="22"/>
        </w:rPr>
        <w:t>,</w:t>
      </w:r>
      <w:r w:rsidRPr="00552D3A">
        <w:rPr>
          <w:rFonts w:ascii="Tahoma" w:hAnsi="Tahoma" w:cs="Tahoma"/>
          <w:sz w:val="22"/>
          <w:szCs w:val="22"/>
        </w:rPr>
        <w:t xml:space="preserve"> 86 punktais;</w:t>
      </w:r>
    </w:p>
    <w:p w14:paraId="2BEFF3EE" w14:textId="0B4B13BA" w:rsidR="00707262" w:rsidRPr="00AE50CC" w:rsidRDefault="00707262" w:rsidP="00520C14">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552D3A">
        <w:rPr>
          <w:rFonts w:ascii="Tahoma" w:hAnsi="Tahoma" w:cs="Tahoma"/>
          <w:sz w:val="22"/>
          <w:szCs w:val="22"/>
        </w:rPr>
        <w:t xml:space="preserve">Neveiksnių ir ribotai veiksnių asmenų registro nuostatų, patvirtintų Lietuvos Respublikos Vyriausybės 2010 m. gruodžio 15 d. nutarimu Nr. 1771 „Dėl Neveiksnių ir ribotai veiksnių asmenų </w:t>
      </w:r>
      <w:r w:rsidRPr="004A2B58">
        <w:rPr>
          <w:rFonts w:ascii="Tahoma" w:hAnsi="Tahoma" w:cs="Tahoma"/>
          <w:sz w:val="22"/>
          <w:szCs w:val="22"/>
        </w:rPr>
        <w:t xml:space="preserve">registro reorganizavimo ir Neveiksnių ir ribotai veiksnių asmenų registro nuostatų patvirtinimo“ (toliau – </w:t>
      </w:r>
      <w:r w:rsidRPr="00AE50CC">
        <w:rPr>
          <w:rFonts w:ascii="Tahoma" w:hAnsi="Tahoma" w:cs="Tahoma"/>
          <w:sz w:val="22"/>
          <w:szCs w:val="22"/>
        </w:rPr>
        <w:t>Neveiksnių ir ribotai veiksnių asmenų registro nuostatai),</w:t>
      </w:r>
      <w:r w:rsidR="00280C08">
        <w:rPr>
          <w:rFonts w:ascii="Tahoma" w:hAnsi="Tahoma" w:cs="Tahoma"/>
          <w:sz w:val="22"/>
          <w:szCs w:val="22"/>
        </w:rPr>
        <w:t xml:space="preserve"> 10.6 papunkčiu, 78 punktu, 79.11</w:t>
      </w:r>
      <w:r w:rsidRPr="00AE50CC">
        <w:rPr>
          <w:rFonts w:ascii="Tahoma" w:hAnsi="Tahoma" w:cs="Tahoma"/>
          <w:sz w:val="22"/>
          <w:szCs w:val="22"/>
        </w:rPr>
        <w:t xml:space="preserve"> papunkčiu, 89 punktu;</w:t>
      </w:r>
    </w:p>
    <w:p w14:paraId="47242F1B" w14:textId="6DBDA5A7" w:rsidR="00D9216E" w:rsidRPr="00AE50CC" w:rsidRDefault="00D9216E" w:rsidP="007B2213">
      <w:pPr>
        <w:pStyle w:val="ListParagraph"/>
        <w:numPr>
          <w:ilvl w:val="1"/>
          <w:numId w:val="1"/>
        </w:numPr>
        <w:spacing w:line="276" w:lineRule="auto"/>
        <w:jc w:val="both"/>
        <w:rPr>
          <w:rFonts w:ascii="Tahoma" w:hAnsi="Tahoma" w:cs="Tahoma"/>
          <w:sz w:val="22"/>
          <w:szCs w:val="22"/>
        </w:rPr>
      </w:pPr>
      <w:r w:rsidRPr="00AE50CC">
        <w:rPr>
          <w:rFonts w:ascii="Tahoma" w:hAnsi="Tahoma" w:cs="Tahoma"/>
          <w:sz w:val="22"/>
          <w:szCs w:val="22"/>
        </w:rPr>
        <w:t xml:space="preserve">Juridinių asmenų dalyvių informacinės sistemos nuostatų, patvirtintų Lietuvos Respublikos teisingumo ministro 2013 m. spalio 11 d. įsakymu Nr. 1R-231 „Dėl Juridinių asmenų dalyvių informacinės sistemos nuostatų patvirtinimo“ (toliau – </w:t>
      </w:r>
      <w:r w:rsidRPr="002A38DF">
        <w:rPr>
          <w:rFonts w:ascii="Tahoma" w:hAnsi="Tahoma" w:cs="Tahoma"/>
          <w:sz w:val="22"/>
          <w:szCs w:val="22"/>
        </w:rPr>
        <w:t>Juridinių asmenų dalyvių informacinės sistemos nuostatai</w:t>
      </w:r>
      <w:r w:rsidR="004A2B58" w:rsidRPr="00AE50CC">
        <w:rPr>
          <w:rFonts w:ascii="Tahoma" w:hAnsi="Tahoma" w:cs="Tahoma"/>
          <w:sz w:val="22"/>
          <w:szCs w:val="22"/>
        </w:rPr>
        <w:t xml:space="preserve">), 7.3, 10.5 </w:t>
      </w:r>
      <w:r w:rsidRPr="00AE50CC">
        <w:rPr>
          <w:rFonts w:ascii="Tahoma" w:hAnsi="Tahoma" w:cs="Tahoma"/>
          <w:sz w:val="22"/>
          <w:szCs w:val="22"/>
        </w:rPr>
        <w:t>papunkčiais, 35 punktu</w:t>
      </w:r>
      <w:r w:rsidR="004A2B58" w:rsidRPr="00AE50CC">
        <w:rPr>
          <w:rFonts w:ascii="Tahoma" w:hAnsi="Tahoma" w:cs="Tahoma"/>
          <w:sz w:val="22"/>
          <w:szCs w:val="22"/>
        </w:rPr>
        <w:t>;</w:t>
      </w:r>
    </w:p>
    <w:p w14:paraId="1A720149" w14:textId="77777777" w:rsidR="00CB3B51" w:rsidRPr="00CB3B51" w:rsidRDefault="00707262" w:rsidP="00CB3B51">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CB3B51">
        <w:rPr>
          <w:rFonts w:ascii="Tahoma" w:hAnsi="Tahoma" w:cs="Tahoma"/>
          <w:sz w:val="22"/>
          <w:szCs w:val="22"/>
        </w:rPr>
        <w:lastRenderedPageBreak/>
        <w:t>Sutarčių ir teisių suvaržymų registro nuostatų 11.6 papunkčiu, 88 punktu</w:t>
      </w:r>
      <w:r w:rsidR="00CB3B51" w:rsidRPr="00CB3B51">
        <w:rPr>
          <w:rFonts w:ascii="Tahoma" w:hAnsi="Tahoma" w:cs="Tahoma"/>
          <w:sz w:val="22"/>
          <w:szCs w:val="22"/>
        </w:rPr>
        <w:t>;</w:t>
      </w:r>
    </w:p>
    <w:p w14:paraId="4991C1C7" w14:textId="51764661" w:rsidR="00CB1DE7" w:rsidRDefault="00CB3B51" w:rsidP="00CB1DE7">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CB3B51">
        <w:rPr>
          <w:rFonts w:ascii="Tahoma" w:hAnsi="Tahoma" w:cs="Tahoma"/>
          <w:sz w:val="22"/>
          <w:szCs w:val="22"/>
        </w:rPr>
        <w:t>Notaro prašymų ir dokumentų, naudojant Juridinių asmenų registravimo elektroninės paslaugos informacinę sistemą teikimo ir atsiskaitymo už Registrų centro suteiktas paslaugas tvarkos aprašu, patvirtintu valstybės įmonės Registrų centro direktoriaus 2013 m. gruodžio 4 d. įsakymu Nr.</w:t>
      </w:r>
      <w:r w:rsidR="00640615">
        <w:rPr>
          <w:rFonts w:ascii="Tahoma" w:hAnsi="Tahoma" w:cs="Tahoma"/>
          <w:sz w:val="22"/>
          <w:szCs w:val="22"/>
        </w:rPr>
        <w:t> </w:t>
      </w:r>
      <w:r w:rsidRPr="00CB3B51">
        <w:rPr>
          <w:rFonts w:ascii="Tahoma" w:hAnsi="Tahoma" w:cs="Tahoma"/>
          <w:sz w:val="22"/>
          <w:szCs w:val="22"/>
        </w:rPr>
        <w:t xml:space="preserve">v-285 „Dėl </w:t>
      </w:r>
      <w:r w:rsidR="00640615">
        <w:rPr>
          <w:rFonts w:ascii="Tahoma" w:hAnsi="Tahoma" w:cs="Tahoma"/>
          <w:sz w:val="22"/>
          <w:szCs w:val="22"/>
        </w:rPr>
        <w:t>N</w:t>
      </w:r>
      <w:r w:rsidRPr="00CB3B51">
        <w:rPr>
          <w:rFonts w:ascii="Tahoma" w:hAnsi="Tahoma" w:cs="Tahoma"/>
          <w:sz w:val="22"/>
          <w:szCs w:val="22"/>
        </w:rPr>
        <w:t>otarų prašymų ir dokumentų naudojant Juridinių asmenų registravimo elektroninės paslaugos informacinę sistemą teikimo ir atsiskaitymo už Registrų centro suteiktas paslaugas tvarkos aprašo patvirtinimo“;</w:t>
      </w:r>
    </w:p>
    <w:p w14:paraId="635401ED" w14:textId="1E672E30" w:rsidR="00CB1DE7" w:rsidRPr="00CB1DE7" w:rsidRDefault="00CB1DE7" w:rsidP="00CB1DE7">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CB1DE7">
        <w:rPr>
          <w:rFonts w:ascii="Tahoma" w:hAnsi="Tahoma" w:cs="Tahoma"/>
          <w:sz w:val="22"/>
          <w:szCs w:val="22"/>
        </w:rPr>
        <w:t xml:space="preserve">Pranešimų apie rengiamus nekilnojamojo turto sandorius pateikimo, nekilnojamojo daikto kadastro ir registro duomenų tikslinimo ir žymų apie patikslinimą pateikimo notarams bei atlyginimo už valstybės įmonės Registrų centro suteiktas paslaugas tvarkos aprašas, patvirtintas valstybės įmonės Registrų centro direktoriaus 2011 m. birželio 23 d. įsakymu Nr. v-122 „Dėl </w:t>
      </w:r>
      <w:r w:rsidR="006C2658">
        <w:rPr>
          <w:rFonts w:ascii="Tahoma" w:hAnsi="Tahoma" w:cs="Tahoma"/>
          <w:sz w:val="22"/>
          <w:szCs w:val="22"/>
        </w:rPr>
        <w:t>P</w:t>
      </w:r>
      <w:r w:rsidRPr="00CB1DE7">
        <w:rPr>
          <w:rFonts w:ascii="Tahoma" w:hAnsi="Tahoma" w:cs="Tahoma"/>
          <w:sz w:val="22"/>
          <w:szCs w:val="22"/>
        </w:rPr>
        <w:t>ranešimų apie rengiamus nekilnojamojo turto sandorius pateikimo, nekilnojamojo daikto kadastro ir registro duomenų tikslinimo ir žymų apie patikslinimą pateikimo notarams bei atlyginimo už valstybės įmonės Registrų centro suteiktas paslaugas tvarkos aprašo patvirtinimo“.</w:t>
      </w:r>
    </w:p>
    <w:p w14:paraId="488E0570" w14:textId="77777777" w:rsidR="00707262" w:rsidRPr="00552D3A" w:rsidRDefault="00707262" w:rsidP="00FE4296">
      <w:pPr>
        <w:pStyle w:val="ListParagraph"/>
        <w:numPr>
          <w:ilvl w:val="0"/>
          <w:numId w:val="1"/>
        </w:numPr>
        <w:tabs>
          <w:tab w:val="left" w:pos="0"/>
          <w:tab w:val="left" w:pos="993"/>
          <w:tab w:val="left" w:pos="1134"/>
        </w:tabs>
        <w:spacing w:line="276" w:lineRule="auto"/>
        <w:ind w:left="0" w:firstLine="567"/>
        <w:jc w:val="both"/>
        <w:rPr>
          <w:rFonts w:ascii="Tahoma" w:hAnsi="Tahoma" w:cs="Tahoma"/>
          <w:sz w:val="22"/>
          <w:szCs w:val="22"/>
        </w:rPr>
      </w:pPr>
      <w:r w:rsidRPr="00552D3A">
        <w:rPr>
          <w:rFonts w:ascii="Tahoma" w:hAnsi="Tahoma" w:cs="Tahoma"/>
          <w:sz w:val="22"/>
          <w:szCs w:val="22"/>
        </w:rPr>
        <w:t>Duomenys gaunami vadovaujantis:</w:t>
      </w:r>
    </w:p>
    <w:p w14:paraId="0B7382E4" w14:textId="5DD00EC4" w:rsidR="00707262" w:rsidRPr="00552D3A" w:rsidRDefault="00707262"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18"/>
          <w:szCs w:val="18"/>
        </w:rPr>
      </w:pPr>
      <w:r w:rsidRPr="00A85AEF">
        <w:rPr>
          <w:rFonts w:ascii="Tahoma" w:hAnsi="Tahoma" w:cs="Tahoma"/>
          <w:sz w:val="22"/>
          <w:szCs w:val="22"/>
        </w:rPr>
        <w:t xml:space="preserve">Reglamento 6 straipsnio 1 dalies </w:t>
      </w:r>
      <w:r w:rsidR="00FB127A">
        <w:rPr>
          <w:rFonts w:ascii="Tahoma" w:hAnsi="Tahoma" w:cs="Tahoma"/>
          <w:sz w:val="22"/>
          <w:szCs w:val="22"/>
        </w:rPr>
        <w:t>c, e</w:t>
      </w:r>
      <w:r w:rsidRPr="00A85AEF">
        <w:rPr>
          <w:rFonts w:ascii="Tahoma" w:hAnsi="Tahoma" w:cs="Tahoma"/>
          <w:sz w:val="22"/>
          <w:szCs w:val="22"/>
        </w:rPr>
        <w:t xml:space="preserve"> punkt</w:t>
      </w:r>
      <w:r w:rsidR="00FB127A">
        <w:rPr>
          <w:rFonts w:ascii="Tahoma" w:hAnsi="Tahoma" w:cs="Tahoma"/>
          <w:sz w:val="22"/>
          <w:szCs w:val="22"/>
        </w:rPr>
        <w:t>ais</w:t>
      </w:r>
      <w:r w:rsidRPr="00A85AEF">
        <w:rPr>
          <w:rFonts w:ascii="Tahoma" w:hAnsi="Tahoma" w:cs="Tahoma"/>
          <w:sz w:val="22"/>
          <w:szCs w:val="22"/>
        </w:rPr>
        <w:t xml:space="preserve"> bei 9 straipsnio 2 dalies f punktu</w:t>
      </w:r>
      <w:r w:rsidRPr="00552D3A">
        <w:rPr>
          <w:rFonts w:ascii="Tahoma" w:hAnsi="Tahoma" w:cs="Tahoma"/>
          <w:sz w:val="22"/>
          <w:szCs w:val="22"/>
        </w:rPr>
        <w:t xml:space="preserve">; </w:t>
      </w:r>
    </w:p>
    <w:p w14:paraId="69711933" w14:textId="261933A9" w:rsidR="00707262" w:rsidRPr="00C30B09" w:rsidRDefault="00707262" w:rsidP="00FE4296">
      <w:pPr>
        <w:pStyle w:val="ListParagraph"/>
        <w:numPr>
          <w:ilvl w:val="1"/>
          <w:numId w:val="1"/>
        </w:numPr>
        <w:tabs>
          <w:tab w:val="left" w:pos="0"/>
          <w:tab w:val="left" w:pos="993"/>
        </w:tabs>
        <w:spacing w:line="276" w:lineRule="auto"/>
        <w:ind w:firstLine="567"/>
        <w:jc w:val="both"/>
        <w:rPr>
          <w:rFonts w:ascii="Tahoma" w:hAnsi="Tahoma" w:cs="Tahoma"/>
          <w:sz w:val="22"/>
          <w:szCs w:val="22"/>
        </w:rPr>
      </w:pPr>
      <w:r w:rsidRPr="007F194C">
        <w:rPr>
          <w:rFonts w:ascii="Tahoma" w:hAnsi="Tahoma" w:cs="Tahoma"/>
          <w:sz w:val="22"/>
          <w:szCs w:val="22"/>
        </w:rPr>
        <w:t xml:space="preserve">Valstybės informacinių išteklių </w:t>
      </w:r>
      <w:r w:rsidRPr="00C30B09">
        <w:rPr>
          <w:rFonts w:ascii="Tahoma" w:hAnsi="Tahoma" w:cs="Tahoma"/>
          <w:sz w:val="22"/>
          <w:szCs w:val="22"/>
        </w:rPr>
        <w:t>valdymo įstatymo 27 straipsnio 8 dalimi</w:t>
      </w:r>
      <w:r w:rsidR="00280C08">
        <w:rPr>
          <w:rFonts w:ascii="Tahoma" w:hAnsi="Tahoma" w:cs="Tahoma"/>
          <w:sz w:val="22"/>
          <w:szCs w:val="22"/>
        </w:rPr>
        <w:t>, 35 straipsnio 5</w:t>
      </w:r>
      <w:r w:rsidR="00E77707">
        <w:rPr>
          <w:rFonts w:ascii="Tahoma" w:hAnsi="Tahoma" w:cs="Tahoma"/>
          <w:sz w:val="22"/>
          <w:szCs w:val="22"/>
        </w:rPr>
        <w:t> </w:t>
      </w:r>
      <w:r w:rsidR="00280C08">
        <w:rPr>
          <w:rFonts w:ascii="Tahoma" w:hAnsi="Tahoma" w:cs="Tahoma"/>
          <w:sz w:val="22"/>
          <w:szCs w:val="22"/>
        </w:rPr>
        <w:t>dalimi</w:t>
      </w:r>
      <w:r w:rsidRPr="00C30B09">
        <w:rPr>
          <w:rFonts w:ascii="Tahoma" w:hAnsi="Tahoma" w:cs="Tahoma"/>
          <w:sz w:val="22"/>
          <w:szCs w:val="22"/>
        </w:rPr>
        <w:t>;</w:t>
      </w:r>
      <w:r w:rsidRPr="00C30B09">
        <w:rPr>
          <w:sz w:val="22"/>
          <w:szCs w:val="22"/>
        </w:rPr>
        <w:t xml:space="preserve"> </w:t>
      </w:r>
    </w:p>
    <w:p w14:paraId="32E0B875" w14:textId="156BAD3C" w:rsidR="00707262" w:rsidRPr="00C30B09" w:rsidRDefault="00707262"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C30B09">
        <w:rPr>
          <w:rFonts w:ascii="Tahoma" w:hAnsi="Tahoma" w:cs="Tahoma"/>
          <w:color w:val="000000"/>
          <w:sz w:val="22"/>
          <w:szCs w:val="22"/>
        </w:rPr>
        <w:t>Lietuvos Respublikos asmens duomenų teisinės apsaugos įstatymo 3 straipsnio 1 dalimi;</w:t>
      </w:r>
    </w:p>
    <w:p w14:paraId="5EE19D14" w14:textId="4125CFE8" w:rsidR="00C30B09" w:rsidRPr="00C30B09" w:rsidRDefault="00C30B09"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C30B09">
        <w:rPr>
          <w:rFonts w:ascii="Tahoma" w:hAnsi="Tahoma" w:cs="Tahoma"/>
          <w:color w:val="000000" w:themeColor="text1"/>
          <w:sz w:val="22"/>
          <w:szCs w:val="22"/>
        </w:rPr>
        <w:t>Lietuvos Respublikos notariato įstatymo 20</w:t>
      </w:r>
      <w:r w:rsidRPr="00C30B09">
        <w:rPr>
          <w:rFonts w:ascii="Tahoma" w:hAnsi="Tahoma" w:cs="Tahoma"/>
          <w:color w:val="000000" w:themeColor="text1"/>
          <w:sz w:val="22"/>
          <w:szCs w:val="22"/>
          <w:vertAlign w:val="superscript"/>
        </w:rPr>
        <w:t>2</w:t>
      </w:r>
      <w:r w:rsidRPr="00C30B09">
        <w:rPr>
          <w:rFonts w:ascii="Tahoma" w:hAnsi="Tahoma" w:cs="Tahoma"/>
          <w:color w:val="000000" w:themeColor="text1"/>
          <w:sz w:val="22"/>
          <w:szCs w:val="22"/>
        </w:rPr>
        <w:t>, 26, 34 ir 51 straipsniais;</w:t>
      </w:r>
    </w:p>
    <w:p w14:paraId="72112ECD" w14:textId="17C3A574" w:rsidR="00707262" w:rsidRPr="00C30B09" w:rsidRDefault="00707262"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C30B09">
        <w:rPr>
          <w:rFonts w:ascii="Tahoma" w:eastAsia="Calibri" w:hAnsi="Tahoma" w:cs="Tahoma"/>
          <w:color w:val="000000"/>
          <w:sz w:val="22"/>
          <w:szCs w:val="22"/>
        </w:rPr>
        <w:t>Lietuvos Respublikos civilinio kodekso 1.75 straipsnio 1 ir 2 dalimis,</w:t>
      </w:r>
      <w:r w:rsidR="00C94760">
        <w:rPr>
          <w:rFonts w:ascii="Tahoma" w:eastAsia="Calibri" w:hAnsi="Tahoma" w:cs="Tahoma"/>
          <w:color w:val="000000"/>
          <w:sz w:val="22"/>
          <w:szCs w:val="22"/>
        </w:rPr>
        <w:t xml:space="preserve"> </w:t>
      </w:r>
      <w:r w:rsidR="00C94760" w:rsidRPr="00491A6C">
        <w:rPr>
          <w:rFonts w:ascii="Tahoma" w:eastAsia="Calibri" w:hAnsi="Tahoma" w:cs="Tahoma"/>
          <w:color w:val="000000"/>
          <w:sz w:val="22"/>
          <w:szCs w:val="22"/>
        </w:rPr>
        <w:t>2.72 straipsnio 3</w:t>
      </w:r>
      <w:r w:rsidR="00E77707">
        <w:rPr>
          <w:rFonts w:ascii="Tahoma" w:eastAsia="Calibri" w:hAnsi="Tahoma" w:cs="Tahoma"/>
          <w:color w:val="000000"/>
          <w:sz w:val="22"/>
          <w:szCs w:val="22"/>
        </w:rPr>
        <w:t> </w:t>
      </w:r>
      <w:r w:rsidR="00C94760" w:rsidRPr="00491A6C">
        <w:rPr>
          <w:rFonts w:ascii="Tahoma" w:eastAsia="Calibri" w:hAnsi="Tahoma" w:cs="Tahoma"/>
          <w:color w:val="000000"/>
          <w:sz w:val="22"/>
          <w:szCs w:val="22"/>
        </w:rPr>
        <w:t>dalimi</w:t>
      </w:r>
      <w:r w:rsidR="00C94760">
        <w:rPr>
          <w:rFonts w:ascii="Tahoma" w:eastAsia="Calibri" w:hAnsi="Tahoma" w:cs="Tahoma"/>
          <w:color w:val="000000"/>
          <w:sz w:val="22"/>
          <w:szCs w:val="22"/>
        </w:rPr>
        <w:t>,</w:t>
      </w:r>
      <w:r w:rsidRPr="00C30B09">
        <w:rPr>
          <w:rFonts w:ascii="Tahoma" w:eastAsia="Calibri" w:hAnsi="Tahoma" w:cs="Tahoma"/>
          <w:color w:val="000000"/>
          <w:sz w:val="22"/>
          <w:szCs w:val="22"/>
        </w:rPr>
        <w:t xml:space="preserve"> 6.411 straipsnio 2 dalimi, 6.417 straipsnio 2 dalimi, 6.572 straipsnio 2 dalimi;</w:t>
      </w:r>
    </w:p>
    <w:p w14:paraId="36BCEC35" w14:textId="0F3E7D76" w:rsidR="00A6795A" w:rsidRDefault="00A6795A"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000614">
        <w:rPr>
          <w:rFonts w:ascii="Tahoma" w:hAnsi="Tahoma" w:cs="Tahoma"/>
          <w:sz w:val="22"/>
          <w:szCs w:val="22"/>
        </w:rPr>
        <w:t>Lietuvos Respublikos nekilnojamojo turto registro įstatymo 42 straipsnio 1</w:t>
      </w:r>
      <w:r>
        <w:rPr>
          <w:rFonts w:ascii="Tahoma" w:hAnsi="Tahoma" w:cs="Tahoma"/>
          <w:sz w:val="22"/>
          <w:szCs w:val="22"/>
        </w:rPr>
        <w:t xml:space="preserve"> dalimi, </w:t>
      </w:r>
      <w:r w:rsidRPr="00BF1702">
        <w:rPr>
          <w:rFonts w:ascii="Tahoma" w:hAnsi="Tahoma" w:cs="Tahoma"/>
          <w:sz w:val="22"/>
          <w:szCs w:val="22"/>
        </w:rPr>
        <w:t xml:space="preserve">2 dalies 5 punktu, 3 dalies </w:t>
      </w:r>
      <w:r>
        <w:rPr>
          <w:rFonts w:ascii="Tahoma" w:hAnsi="Tahoma" w:cs="Tahoma"/>
          <w:sz w:val="22"/>
          <w:szCs w:val="22"/>
        </w:rPr>
        <w:t>7</w:t>
      </w:r>
      <w:r w:rsidRPr="00BF1702">
        <w:rPr>
          <w:rFonts w:ascii="Tahoma" w:hAnsi="Tahoma" w:cs="Tahoma"/>
          <w:sz w:val="22"/>
          <w:szCs w:val="22"/>
        </w:rPr>
        <w:t xml:space="preserve"> punktu</w:t>
      </w:r>
      <w:r>
        <w:rPr>
          <w:rFonts w:ascii="Tahoma" w:hAnsi="Tahoma" w:cs="Tahoma"/>
          <w:sz w:val="22"/>
          <w:szCs w:val="22"/>
        </w:rPr>
        <w:t>;</w:t>
      </w:r>
    </w:p>
    <w:p w14:paraId="6B5FD887" w14:textId="1AE3C828" w:rsidR="00A6795A" w:rsidRDefault="00A6795A"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BF1702">
        <w:rPr>
          <w:rFonts w:ascii="Tahoma" w:hAnsi="Tahoma" w:cs="Tahoma"/>
          <w:sz w:val="22"/>
          <w:szCs w:val="22"/>
        </w:rPr>
        <w:t>Lietuvos Respublikos nekilnojamojo turto kadastro įstatymo 19 straipsnio 1 dalimi</w:t>
      </w:r>
      <w:r>
        <w:rPr>
          <w:rFonts w:ascii="Tahoma" w:hAnsi="Tahoma" w:cs="Tahoma"/>
          <w:sz w:val="22"/>
          <w:szCs w:val="22"/>
        </w:rPr>
        <w:t>;</w:t>
      </w:r>
    </w:p>
    <w:p w14:paraId="289435B3" w14:textId="5FA1F5F8" w:rsidR="00A6795A" w:rsidRPr="005741EA" w:rsidRDefault="005741EA"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5741EA">
        <w:rPr>
          <w:rFonts w:ascii="Tahoma" w:hAnsi="Tahoma" w:cs="Tahoma"/>
          <w:sz w:val="22"/>
          <w:szCs w:val="22"/>
        </w:rPr>
        <w:t>Juridinių asmenų registro nuostatų 236, 242 punktais;</w:t>
      </w:r>
    </w:p>
    <w:p w14:paraId="2FAB86DD" w14:textId="63E4966D" w:rsidR="005741EA" w:rsidRPr="00C30B09" w:rsidRDefault="000670A0"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C30B09">
        <w:rPr>
          <w:rFonts w:ascii="Tahoma" w:hAnsi="Tahoma" w:cs="Tahoma"/>
          <w:sz w:val="22"/>
          <w:szCs w:val="22"/>
        </w:rPr>
        <w:t>Lietuvos Respublikos gyventojų registro nuostatų 37 punktu ir 38.3 papunkčiu;</w:t>
      </w:r>
    </w:p>
    <w:p w14:paraId="536BCF4E" w14:textId="45BD547C" w:rsidR="004A2B58" w:rsidRPr="00C30B09" w:rsidRDefault="004A2B58"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C30B09">
        <w:rPr>
          <w:rFonts w:ascii="Tahoma" w:hAnsi="Tahoma" w:cs="Tahoma"/>
          <w:sz w:val="22"/>
          <w:szCs w:val="22"/>
        </w:rPr>
        <w:t>Juridinių asmenų dalyvių informacinės sistemos nuostatų 22.5 papunkčiu;</w:t>
      </w:r>
    </w:p>
    <w:p w14:paraId="40B7E018" w14:textId="77777777" w:rsidR="00707262" w:rsidRPr="004A2B58" w:rsidRDefault="00707262"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C30B09">
        <w:rPr>
          <w:rFonts w:ascii="Tahoma" w:hAnsi="Tahoma" w:cs="Tahoma"/>
          <w:sz w:val="22"/>
          <w:szCs w:val="22"/>
        </w:rPr>
        <w:t>Turto arešto aktų</w:t>
      </w:r>
      <w:r w:rsidRPr="004A2B58">
        <w:rPr>
          <w:rFonts w:ascii="Tahoma" w:hAnsi="Tahoma" w:cs="Tahoma"/>
          <w:sz w:val="22"/>
          <w:szCs w:val="22"/>
        </w:rPr>
        <w:t xml:space="preserve"> registro nuostatų 59 punktu;</w:t>
      </w:r>
    </w:p>
    <w:p w14:paraId="691CC9B7" w14:textId="77777777" w:rsidR="00707262" w:rsidRPr="00552D3A" w:rsidRDefault="00707262"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4A2B58">
        <w:rPr>
          <w:rFonts w:ascii="Tahoma" w:hAnsi="Tahoma" w:cs="Tahoma"/>
          <w:sz w:val="22"/>
          <w:szCs w:val="22"/>
        </w:rPr>
        <w:t>Testamentų registro nuostatų 66 punktu</w:t>
      </w:r>
      <w:r w:rsidRPr="00552D3A">
        <w:rPr>
          <w:rFonts w:ascii="Tahoma" w:hAnsi="Tahoma" w:cs="Tahoma"/>
          <w:sz w:val="22"/>
          <w:szCs w:val="22"/>
        </w:rPr>
        <w:t>;</w:t>
      </w:r>
    </w:p>
    <w:p w14:paraId="107358E2" w14:textId="77777777" w:rsidR="00707262" w:rsidRPr="00552D3A" w:rsidRDefault="00707262"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552D3A">
        <w:rPr>
          <w:rFonts w:ascii="Tahoma" w:hAnsi="Tahoma" w:cs="Tahoma"/>
          <w:sz w:val="22"/>
          <w:szCs w:val="22"/>
        </w:rPr>
        <w:t>Vedybų sutarčių registro nuostatų 86 punktu;</w:t>
      </w:r>
    </w:p>
    <w:p w14:paraId="3425A30E" w14:textId="77777777" w:rsidR="00707262" w:rsidRPr="00552D3A" w:rsidRDefault="00707262"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552D3A">
        <w:rPr>
          <w:rFonts w:ascii="Tahoma" w:hAnsi="Tahoma" w:cs="Tahoma"/>
          <w:sz w:val="22"/>
          <w:szCs w:val="22"/>
        </w:rPr>
        <w:t>Įgaliojimų registro nuostatų 77 punktu;</w:t>
      </w:r>
    </w:p>
    <w:p w14:paraId="22ED1878" w14:textId="08D03AA4" w:rsidR="00707262" w:rsidRDefault="00707262"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552D3A">
        <w:rPr>
          <w:rFonts w:ascii="Tahoma" w:hAnsi="Tahoma" w:cs="Tahoma"/>
          <w:sz w:val="22"/>
          <w:szCs w:val="22"/>
        </w:rPr>
        <w:t>Neveiksnių ir ribotai veiksnių asmenų registro nuostatų 79.</w:t>
      </w:r>
      <w:r w:rsidR="00280C08">
        <w:rPr>
          <w:rFonts w:ascii="Tahoma" w:hAnsi="Tahoma" w:cs="Tahoma"/>
          <w:sz w:val="22"/>
          <w:szCs w:val="22"/>
        </w:rPr>
        <w:t>11</w:t>
      </w:r>
      <w:r w:rsidRPr="00552D3A">
        <w:rPr>
          <w:rFonts w:ascii="Tahoma" w:hAnsi="Tahoma" w:cs="Tahoma"/>
          <w:sz w:val="22"/>
          <w:szCs w:val="22"/>
        </w:rPr>
        <w:t xml:space="preserve"> papunkčiu</w:t>
      </w:r>
      <w:r w:rsidR="00967725">
        <w:rPr>
          <w:rFonts w:ascii="Tahoma" w:hAnsi="Tahoma" w:cs="Tahoma"/>
          <w:sz w:val="22"/>
          <w:szCs w:val="22"/>
        </w:rPr>
        <w:t>, 80 punktu</w:t>
      </w:r>
      <w:r>
        <w:rPr>
          <w:rFonts w:ascii="Tahoma" w:hAnsi="Tahoma" w:cs="Tahoma"/>
          <w:sz w:val="22"/>
          <w:szCs w:val="22"/>
        </w:rPr>
        <w:t>;</w:t>
      </w:r>
    </w:p>
    <w:p w14:paraId="7CD078E6" w14:textId="3406052F" w:rsidR="00707262" w:rsidRDefault="00707262"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000614">
        <w:rPr>
          <w:rFonts w:ascii="Tahoma" w:hAnsi="Tahoma" w:cs="Tahoma"/>
          <w:bCs/>
          <w:sz w:val="22"/>
          <w:szCs w:val="22"/>
        </w:rPr>
        <w:t>Nekilnojamojo turto</w:t>
      </w:r>
      <w:r w:rsidRPr="00000614">
        <w:rPr>
          <w:rFonts w:ascii="Tahoma" w:hAnsi="Tahoma" w:cs="Tahoma"/>
          <w:sz w:val="22"/>
          <w:szCs w:val="22"/>
        </w:rPr>
        <w:t xml:space="preserve"> registro nuostatų </w:t>
      </w:r>
      <w:r w:rsidR="008C3972">
        <w:rPr>
          <w:rFonts w:ascii="Tahoma" w:hAnsi="Tahoma" w:cs="Tahoma"/>
          <w:sz w:val="22"/>
          <w:szCs w:val="22"/>
        </w:rPr>
        <w:t>124</w:t>
      </w:r>
      <w:r w:rsidRPr="00000614">
        <w:rPr>
          <w:rFonts w:ascii="Tahoma" w:hAnsi="Tahoma" w:cs="Tahoma"/>
          <w:sz w:val="22"/>
          <w:szCs w:val="22"/>
        </w:rPr>
        <w:t xml:space="preserve"> pun</w:t>
      </w:r>
      <w:r>
        <w:rPr>
          <w:rFonts w:ascii="Tahoma" w:hAnsi="Tahoma" w:cs="Tahoma"/>
          <w:sz w:val="22"/>
          <w:szCs w:val="22"/>
        </w:rPr>
        <w:t>k</w:t>
      </w:r>
      <w:r w:rsidRPr="00000614">
        <w:rPr>
          <w:rFonts w:ascii="Tahoma" w:hAnsi="Tahoma" w:cs="Tahoma"/>
          <w:sz w:val="22"/>
          <w:szCs w:val="22"/>
        </w:rPr>
        <w:t>tu</w:t>
      </w:r>
      <w:r>
        <w:rPr>
          <w:rFonts w:ascii="Tahoma" w:hAnsi="Tahoma" w:cs="Tahoma"/>
          <w:sz w:val="22"/>
          <w:szCs w:val="22"/>
        </w:rPr>
        <w:t>;</w:t>
      </w:r>
    </w:p>
    <w:p w14:paraId="64BB106E" w14:textId="77777777" w:rsidR="00707262" w:rsidRPr="00552D3A" w:rsidRDefault="00707262" w:rsidP="00FE4296">
      <w:pPr>
        <w:pStyle w:val="ListParagraph"/>
        <w:numPr>
          <w:ilvl w:val="1"/>
          <w:numId w:val="1"/>
        </w:numPr>
        <w:tabs>
          <w:tab w:val="left" w:pos="0"/>
          <w:tab w:val="left" w:pos="993"/>
        </w:tabs>
        <w:spacing w:line="276" w:lineRule="auto"/>
        <w:ind w:firstLine="567"/>
        <w:contextualSpacing w:val="0"/>
        <w:jc w:val="both"/>
        <w:rPr>
          <w:rFonts w:ascii="Tahoma" w:hAnsi="Tahoma" w:cs="Tahoma"/>
          <w:sz w:val="22"/>
          <w:szCs w:val="22"/>
        </w:rPr>
      </w:pPr>
      <w:r w:rsidRPr="00000614">
        <w:rPr>
          <w:rFonts w:ascii="Tahoma" w:hAnsi="Tahoma" w:cs="Tahoma"/>
          <w:bCs/>
          <w:sz w:val="22"/>
          <w:szCs w:val="22"/>
        </w:rPr>
        <w:t>Sutarčių ir teisių suvaržymų</w:t>
      </w:r>
      <w:r w:rsidRPr="00000614">
        <w:rPr>
          <w:rFonts w:ascii="Tahoma" w:hAnsi="Tahoma" w:cs="Tahoma"/>
          <w:sz w:val="22"/>
          <w:szCs w:val="22"/>
        </w:rPr>
        <w:t xml:space="preserve"> registro nuostatų 89 punktu</w:t>
      </w:r>
      <w:r w:rsidRPr="00552D3A">
        <w:rPr>
          <w:rFonts w:ascii="Tahoma" w:hAnsi="Tahoma" w:cs="Tahoma"/>
          <w:sz w:val="22"/>
          <w:szCs w:val="22"/>
        </w:rPr>
        <w:t>.</w:t>
      </w:r>
    </w:p>
    <w:p w14:paraId="777235FB" w14:textId="77777777" w:rsidR="00707262" w:rsidRPr="00D46D23" w:rsidRDefault="00707262" w:rsidP="00707262">
      <w:pPr>
        <w:spacing w:line="276" w:lineRule="auto"/>
        <w:jc w:val="center"/>
        <w:rPr>
          <w:rFonts w:ascii="Tahoma" w:hAnsi="Tahoma" w:cs="Tahoma"/>
          <w:bCs/>
          <w:sz w:val="22"/>
          <w:szCs w:val="22"/>
        </w:rPr>
      </w:pPr>
    </w:p>
    <w:p w14:paraId="24B8EC5E" w14:textId="77777777" w:rsidR="00707262" w:rsidRPr="00552D3A" w:rsidRDefault="00707262" w:rsidP="00707262">
      <w:pPr>
        <w:spacing w:line="276" w:lineRule="auto"/>
        <w:jc w:val="center"/>
        <w:rPr>
          <w:rFonts w:ascii="Tahoma" w:hAnsi="Tahoma" w:cs="Tahoma"/>
          <w:b/>
          <w:bCs/>
          <w:sz w:val="22"/>
          <w:szCs w:val="22"/>
        </w:rPr>
      </w:pPr>
      <w:r w:rsidRPr="00552D3A">
        <w:rPr>
          <w:rFonts w:ascii="Tahoma" w:hAnsi="Tahoma" w:cs="Tahoma"/>
          <w:b/>
          <w:bCs/>
          <w:sz w:val="22"/>
          <w:szCs w:val="22"/>
        </w:rPr>
        <w:t>III SKYRIUS</w:t>
      </w:r>
    </w:p>
    <w:p w14:paraId="65508C37" w14:textId="77777777" w:rsidR="00707262" w:rsidRDefault="00707262" w:rsidP="00707262">
      <w:pPr>
        <w:spacing w:line="276" w:lineRule="auto"/>
        <w:jc w:val="center"/>
        <w:rPr>
          <w:rFonts w:ascii="Tahoma" w:hAnsi="Tahoma" w:cs="Tahoma"/>
          <w:b/>
          <w:bCs/>
          <w:sz w:val="22"/>
          <w:szCs w:val="22"/>
        </w:rPr>
      </w:pPr>
      <w:r w:rsidRPr="00552D3A">
        <w:rPr>
          <w:rFonts w:ascii="Tahoma" w:hAnsi="Tahoma" w:cs="Tahoma"/>
          <w:b/>
          <w:bCs/>
          <w:sz w:val="22"/>
          <w:szCs w:val="22"/>
        </w:rPr>
        <w:t xml:space="preserve">DUOMENŲ </w:t>
      </w:r>
      <w:r>
        <w:rPr>
          <w:rFonts w:ascii="Tahoma" w:hAnsi="Tahoma" w:cs="Tahoma"/>
          <w:b/>
          <w:bCs/>
          <w:sz w:val="22"/>
          <w:szCs w:val="22"/>
        </w:rPr>
        <w:t>TVARKYMO</w:t>
      </w:r>
      <w:r w:rsidRPr="00552D3A">
        <w:rPr>
          <w:rFonts w:ascii="Tahoma" w:hAnsi="Tahoma" w:cs="Tahoma"/>
          <w:b/>
          <w:bCs/>
          <w:sz w:val="22"/>
          <w:szCs w:val="22"/>
        </w:rPr>
        <w:t xml:space="preserve"> TIKSLA</w:t>
      </w:r>
      <w:r>
        <w:rPr>
          <w:rFonts w:ascii="Tahoma" w:hAnsi="Tahoma" w:cs="Tahoma"/>
          <w:b/>
          <w:bCs/>
          <w:sz w:val="22"/>
          <w:szCs w:val="22"/>
        </w:rPr>
        <w:t>I</w:t>
      </w:r>
    </w:p>
    <w:p w14:paraId="5E20116A" w14:textId="77777777" w:rsidR="00707262" w:rsidRPr="00B8725F" w:rsidRDefault="00707262" w:rsidP="00707262">
      <w:pPr>
        <w:spacing w:line="276" w:lineRule="auto"/>
        <w:jc w:val="center"/>
        <w:rPr>
          <w:rFonts w:ascii="Tahoma" w:hAnsi="Tahoma" w:cs="Tahoma"/>
          <w:b/>
          <w:bCs/>
          <w:sz w:val="22"/>
          <w:szCs w:val="22"/>
        </w:rPr>
      </w:pPr>
      <w:r w:rsidRPr="00E639D8">
        <w:rPr>
          <w:rFonts w:ascii="Tahoma" w:hAnsi="Tahoma" w:cs="Tahoma"/>
          <w:bCs/>
          <w:sz w:val="22"/>
          <w:szCs w:val="22"/>
        </w:rPr>
        <w:t>(T</w:t>
      </w:r>
      <w:r w:rsidRPr="00E639D8">
        <w:rPr>
          <w:rFonts w:ascii="Tahoma" w:hAnsi="Tahoma" w:cs="Tahoma"/>
          <w:sz w:val="22"/>
          <w:szCs w:val="22"/>
        </w:rPr>
        <w:t xml:space="preserve">eisėta ir </w:t>
      </w:r>
      <w:r w:rsidRPr="00B8725F">
        <w:rPr>
          <w:rFonts w:ascii="Tahoma" w:hAnsi="Tahoma" w:cs="Tahoma"/>
          <w:sz w:val="22"/>
          <w:szCs w:val="22"/>
        </w:rPr>
        <w:t>apibrėžta Gavėjo gaunamų duomenų tvarkymo paskirtis)</w:t>
      </w:r>
    </w:p>
    <w:p w14:paraId="0F48FDE1" w14:textId="77777777" w:rsidR="00707262" w:rsidRPr="00B8725F" w:rsidRDefault="00707262" w:rsidP="00707262">
      <w:pPr>
        <w:spacing w:line="276" w:lineRule="auto"/>
        <w:jc w:val="both"/>
        <w:rPr>
          <w:rFonts w:ascii="Tahoma" w:hAnsi="Tahoma" w:cs="Tahoma"/>
          <w:sz w:val="22"/>
          <w:szCs w:val="22"/>
        </w:rPr>
      </w:pPr>
    </w:p>
    <w:p w14:paraId="71BEA98A" w14:textId="77777777" w:rsidR="00B8725F" w:rsidRPr="00B8725F" w:rsidRDefault="00707262" w:rsidP="00B8725F">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B8725F">
        <w:rPr>
          <w:rFonts w:ascii="Tahoma" w:hAnsi="Tahoma" w:cs="Tahoma"/>
          <w:sz w:val="22"/>
          <w:szCs w:val="22"/>
          <w:lang w:eastAsia="lt-LT"/>
        </w:rPr>
        <w:t>Duomenų tvarkymo tikslai</w:t>
      </w:r>
      <w:r w:rsidR="00B8725F" w:rsidRPr="00B8725F">
        <w:rPr>
          <w:rFonts w:ascii="Tahoma" w:hAnsi="Tahoma" w:cs="Tahoma"/>
          <w:sz w:val="22"/>
          <w:szCs w:val="22"/>
          <w:lang w:eastAsia="lt-LT"/>
        </w:rPr>
        <w:t>:</w:t>
      </w:r>
    </w:p>
    <w:p w14:paraId="307265EF" w14:textId="4C4D2850" w:rsidR="00B8725F" w:rsidRPr="00B8725F" w:rsidRDefault="00707262" w:rsidP="00257E19">
      <w:pPr>
        <w:pStyle w:val="ListParagraph"/>
        <w:numPr>
          <w:ilvl w:val="1"/>
          <w:numId w:val="1"/>
        </w:numPr>
        <w:tabs>
          <w:tab w:val="left" w:pos="993"/>
        </w:tabs>
        <w:spacing w:after="160"/>
        <w:ind w:firstLine="567"/>
        <w:jc w:val="both"/>
        <w:rPr>
          <w:rFonts w:ascii="Tahoma" w:hAnsi="Tahoma" w:cs="Tahoma"/>
          <w:color w:val="000000" w:themeColor="text1"/>
          <w:sz w:val="22"/>
          <w:szCs w:val="22"/>
        </w:rPr>
      </w:pPr>
      <w:r w:rsidRPr="00B8725F">
        <w:rPr>
          <w:rFonts w:ascii="Tahoma" w:hAnsi="Tahoma" w:cs="Tahoma"/>
          <w:sz w:val="22"/>
          <w:szCs w:val="22"/>
          <w:lang w:eastAsia="lt-LT"/>
        </w:rPr>
        <w:t xml:space="preserve"> </w:t>
      </w:r>
      <w:r w:rsidR="00B8725F" w:rsidRPr="00B8725F">
        <w:rPr>
          <w:rFonts w:ascii="Tahoma" w:hAnsi="Tahoma" w:cs="Tahoma"/>
          <w:color w:val="000000" w:themeColor="text1"/>
          <w:sz w:val="22"/>
          <w:szCs w:val="22"/>
        </w:rPr>
        <w:t xml:space="preserve">Lietuvos Respublikos notariato įstatyme nurodytų notarinių veiksmų atlikimas ar pasirengimas juos atlikti ir </w:t>
      </w:r>
      <w:r w:rsidR="00B8725F" w:rsidRPr="00B8725F">
        <w:rPr>
          <w:rFonts w:ascii="Tahoma" w:hAnsi="Tahoma" w:cs="Tahoma"/>
          <w:color w:val="000000" w:themeColor="text1"/>
          <w:sz w:val="22"/>
          <w:szCs w:val="22"/>
          <w:lang w:eastAsia="lt-LT"/>
        </w:rPr>
        <w:t xml:space="preserve">taikinamojo tarpininkavimo </w:t>
      </w:r>
      <w:r w:rsidR="00B8725F" w:rsidRPr="00B8725F">
        <w:rPr>
          <w:rFonts w:ascii="Tahoma" w:hAnsi="Tahoma" w:cs="Tahoma"/>
          <w:color w:val="000000" w:themeColor="text1"/>
          <w:sz w:val="22"/>
          <w:szCs w:val="22"/>
        </w:rPr>
        <w:t>paslaugų suteikimas ar pasirengimas jas suteikti;</w:t>
      </w:r>
    </w:p>
    <w:p w14:paraId="081ECECC" w14:textId="65AB44DB" w:rsidR="00707262" w:rsidRPr="00B8725F" w:rsidRDefault="00B8725F" w:rsidP="00257E19">
      <w:pPr>
        <w:pStyle w:val="ListParagraph"/>
        <w:numPr>
          <w:ilvl w:val="1"/>
          <w:numId w:val="1"/>
        </w:numPr>
        <w:tabs>
          <w:tab w:val="left" w:pos="0"/>
          <w:tab w:val="left" w:pos="993"/>
        </w:tabs>
        <w:spacing w:line="276" w:lineRule="auto"/>
        <w:ind w:firstLine="567"/>
        <w:jc w:val="both"/>
        <w:rPr>
          <w:rFonts w:ascii="Tahoma" w:hAnsi="Tahoma" w:cs="Tahoma"/>
          <w:b/>
          <w:bCs/>
          <w:sz w:val="22"/>
          <w:szCs w:val="22"/>
        </w:rPr>
      </w:pPr>
      <w:r w:rsidRPr="00B8725F">
        <w:rPr>
          <w:rFonts w:ascii="Tahoma" w:hAnsi="Tahoma" w:cs="Tahoma"/>
          <w:color w:val="000000" w:themeColor="text1"/>
          <w:sz w:val="22"/>
          <w:szCs w:val="22"/>
        </w:rPr>
        <w:t>įgyvendinant pinigų plovimo ir teroristų finansavimo prevencijos priemones: kliento ir naudos gavėjo tapatybės patikrinimas ir nustatymas, vadovaujantis Lietuvos Respublikos pinigų plovimo ir teroristų finansavimo prevencijos įstatymo 9 straipsniu</w:t>
      </w:r>
      <w:r>
        <w:rPr>
          <w:rFonts w:ascii="Tahoma" w:hAnsi="Tahoma" w:cs="Tahoma"/>
          <w:color w:val="000000" w:themeColor="text1"/>
          <w:sz w:val="22"/>
          <w:szCs w:val="22"/>
        </w:rPr>
        <w:t>.</w:t>
      </w:r>
    </w:p>
    <w:p w14:paraId="20F029F9" w14:textId="5FB3BE9B" w:rsidR="00707262" w:rsidRDefault="00707262" w:rsidP="00707262">
      <w:pPr>
        <w:spacing w:line="276" w:lineRule="auto"/>
        <w:jc w:val="center"/>
        <w:rPr>
          <w:rFonts w:ascii="Tahoma" w:hAnsi="Tahoma" w:cs="Tahoma"/>
          <w:b/>
          <w:bCs/>
          <w:sz w:val="22"/>
          <w:szCs w:val="22"/>
        </w:rPr>
      </w:pPr>
    </w:p>
    <w:p w14:paraId="0DA43593" w14:textId="77777777" w:rsidR="00B8725F" w:rsidRPr="00552D3A" w:rsidRDefault="00B8725F" w:rsidP="00707262">
      <w:pPr>
        <w:spacing w:line="276" w:lineRule="auto"/>
        <w:jc w:val="center"/>
        <w:rPr>
          <w:rFonts w:ascii="Tahoma" w:hAnsi="Tahoma" w:cs="Tahoma"/>
          <w:b/>
          <w:bCs/>
          <w:sz w:val="22"/>
          <w:szCs w:val="22"/>
        </w:rPr>
      </w:pPr>
    </w:p>
    <w:p w14:paraId="38870256" w14:textId="77777777" w:rsidR="00707262" w:rsidRPr="00552D3A" w:rsidRDefault="00707262" w:rsidP="00707262">
      <w:pPr>
        <w:spacing w:line="276" w:lineRule="auto"/>
        <w:jc w:val="center"/>
        <w:rPr>
          <w:rFonts w:ascii="Tahoma" w:hAnsi="Tahoma" w:cs="Tahoma"/>
          <w:b/>
          <w:bCs/>
          <w:sz w:val="22"/>
          <w:szCs w:val="22"/>
        </w:rPr>
      </w:pPr>
      <w:r w:rsidRPr="00552D3A">
        <w:rPr>
          <w:rFonts w:ascii="Tahoma" w:hAnsi="Tahoma" w:cs="Tahoma"/>
          <w:b/>
          <w:bCs/>
          <w:sz w:val="22"/>
          <w:szCs w:val="22"/>
        </w:rPr>
        <w:t>IV SKYRIUS</w:t>
      </w:r>
    </w:p>
    <w:p w14:paraId="2E715EA8" w14:textId="77777777" w:rsidR="00707262" w:rsidRPr="00BC4851" w:rsidRDefault="00707262" w:rsidP="00707262">
      <w:pPr>
        <w:pStyle w:val="ListParagraph"/>
        <w:spacing w:line="276" w:lineRule="auto"/>
        <w:ind w:left="0"/>
        <w:jc w:val="center"/>
        <w:rPr>
          <w:rFonts w:ascii="Tahoma" w:hAnsi="Tahoma" w:cs="Tahoma"/>
          <w:b/>
          <w:bCs/>
          <w:sz w:val="22"/>
          <w:szCs w:val="22"/>
        </w:rPr>
      </w:pPr>
      <w:r w:rsidRPr="00BC4851">
        <w:rPr>
          <w:rFonts w:ascii="Tahoma" w:hAnsi="Tahoma" w:cs="Tahoma"/>
          <w:b/>
          <w:bCs/>
          <w:sz w:val="22"/>
          <w:szCs w:val="22"/>
        </w:rPr>
        <w:t>SUTARTIES ŠALIŲ TEISĖS IR PAREIGOS</w:t>
      </w:r>
    </w:p>
    <w:p w14:paraId="4E491C76" w14:textId="77777777" w:rsidR="00707262" w:rsidRPr="00552D3A" w:rsidRDefault="00707262" w:rsidP="00707262">
      <w:pPr>
        <w:spacing w:line="276" w:lineRule="auto"/>
        <w:jc w:val="center"/>
        <w:rPr>
          <w:rFonts w:ascii="Tahoma" w:hAnsi="Tahoma" w:cs="Tahoma"/>
          <w:b/>
          <w:bCs/>
          <w:sz w:val="22"/>
          <w:szCs w:val="22"/>
        </w:rPr>
      </w:pPr>
    </w:p>
    <w:p w14:paraId="65D5B501" w14:textId="77777777" w:rsidR="00707262" w:rsidRPr="00552D3A" w:rsidRDefault="00707262"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552D3A">
        <w:rPr>
          <w:rFonts w:ascii="Tahoma" w:hAnsi="Tahoma" w:cs="Tahoma"/>
          <w:sz w:val="22"/>
          <w:szCs w:val="22"/>
        </w:rPr>
        <w:t>Teikėjas įsipareigoja:</w:t>
      </w:r>
    </w:p>
    <w:p w14:paraId="528DD4E8" w14:textId="77777777" w:rsidR="00707262" w:rsidRDefault="00707262" w:rsidP="00FE4296">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sidRPr="00552D3A">
        <w:rPr>
          <w:rFonts w:ascii="Tahoma" w:hAnsi="Tahoma" w:cs="Tahoma"/>
          <w:sz w:val="22"/>
          <w:szCs w:val="22"/>
        </w:rPr>
        <w:t>teikti duomenis Sutartyje nustatyta tvarka ir sąlygomis;</w:t>
      </w:r>
    </w:p>
    <w:p w14:paraId="262DB78D" w14:textId="77777777" w:rsidR="00707262" w:rsidRDefault="00707262" w:rsidP="00FE4296">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sidRPr="00123846">
        <w:rPr>
          <w:rFonts w:ascii="Tahoma" w:hAnsi="Tahoma" w:cs="Tahoma"/>
          <w:sz w:val="22"/>
          <w:szCs w:val="22"/>
        </w:rPr>
        <w:t>Sutartyje nustatyta tvarka informuoti Gavėją apie duomenų teikimo, naudojimo tvarkos ir sąlygų pakeitimus;</w:t>
      </w:r>
    </w:p>
    <w:p w14:paraId="42E76BF2" w14:textId="5F02702C" w:rsidR="00707262" w:rsidRDefault="00F65409" w:rsidP="00FE4296">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sidRPr="00123846">
        <w:rPr>
          <w:rFonts w:ascii="Tahoma" w:hAnsi="Tahoma" w:cs="Tahoma"/>
          <w:sz w:val="22"/>
          <w:szCs w:val="22"/>
        </w:rPr>
        <w:t xml:space="preserve">Gavėjo pateiktus asmens duomenis naudoti Gavėjo </w:t>
      </w:r>
      <w:r>
        <w:rPr>
          <w:rFonts w:ascii="Tahoma" w:hAnsi="Tahoma" w:cs="Tahoma"/>
          <w:sz w:val="22"/>
          <w:szCs w:val="22"/>
        </w:rPr>
        <w:t xml:space="preserve">paskirtų duomenų </w:t>
      </w:r>
      <w:r w:rsidRPr="00EE3D35">
        <w:rPr>
          <w:rFonts w:ascii="Tahoma" w:hAnsi="Tahoma" w:cs="Tahoma"/>
          <w:sz w:val="22"/>
          <w:szCs w:val="22"/>
        </w:rPr>
        <w:t xml:space="preserve">vartotojų identifikavimo </w:t>
      </w:r>
      <w:r w:rsidRPr="00123846">
        <w:rPr>
          <w:rFonts w:ascii="Tahoma" w:hAnsi="Tahoma" w:cs="Tahoma"/>
          <w:sz w:val="22"/>
          <w:szCs w:val="22"/>
        </w:rPr>
        <w:t>Teikėjo vartotojų identifikacinėje sistemoje, Sutarties sudarymo, vykdymo ir administravimo, Teikėjo teisinių reikalavimų pareiškimo, vykdymo ar apgynimo tikslais. Gavėjo pateikti asmens duomenys bus saugomi 10 metų po Sutarties pasibaigimo</w:t>
      </w:r>
      <w:r w:rsidR="00707262" w:rsidRPr="00123846">
        <w:rPr>
          <w:rFonts w:ascii="Tahoma" w:hAnsi="Tahoma" w:cs="Tahoma"/>
          <w:sz w:val="22"/>
          <w:szCs w:val="22"/>
        </w:rPr>
        <w:t>;</w:t>
      </w:r>
    </w:p>
    <w:p w14:paraId="432506F2" w14:textId="77777777" w:rsidR="00707262" w:rsidRDefault="00707262" w:rsidP="00FE4296">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sidRPr="00123846">
        <w:rPr>
          <w:rFonts w:ascii="Tahoma" w:hAnsi="Tahoma" w:cs="Tahoma"/>
          <w:sz w:val="22"/>
          <w:szCs w:val="22"/>
        </w:rPr>
        <w:t>vadovaudamasis Lietuvos Respublikoje galiojančiais teisės aktais savo lėšomis ir priemonėmis užtikrinti iš Gavėjo gautų asmens duomenų apsaugą;</w:t>
      </w:r>
    </w:p>
    <w:p w14:paraId="7E883831" w14:textId="77777777" w:rsidR="00707262" w:rsidRPr="00123846" w:rsidRDefault="00707262" w:rsidP="00FE4296">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sidRPr="00123846">
        <w:rPr>
          <w:rFonts w:ascii="Tahoma" w:hAnsi="Tahoma" w:cs="Tahoma"/>
          <w:sz w:val="22"/>
          <w:szCs w:val="22"/>
        </w:rPr>
        <w:t>užtikrinti teikiamų duomenų saugumą ir teisingumą tol, kol duomenys pasieks Gavėją.</w:t>
      </w:r>
    </w:p>
    <w:p w14:paraId="4AE0BE8A" w14:textId="2921E5AB" w:rsidR="00707262" w:rsidRDefault="00707262" w:rsidP="00FE4296">
      <w:pPr>
        <w:pStyle w:val="ListParagraph"/>
        <w:numPr>
          <w:ilvl w:val="0"/>
          <w:numId w:val="1"/>
        </w:numPr>
        <w:tabs>
          <w:tab w:val="left" w:pos="993"/>
          <w:tab w:val="left" w:pos="1134"/>
        </w:tabs>
        <w:spacing w:line="276" w:lineRule="auto"/>
        <w:ind w:left="0" w:firstLine="567"/>
        <w:contextualSpacing w:val="0"/>
        <w:jc w:val="both"/>
        <w:rPr>
          <w:rFonts w:ascii="Tahoma" w:hAnsi="Tahoma" w:cs="Tahoma"/>
          <w:sz w:val="22"/>
          <w:szCs w:val="22"/>
        </w:rPr>
      </w:pPr>
      <w:r w:rsidRPr="00BC4851">
        <w:rPr>
          <w:rFonts w:ascii="Tahoma" w:hAnsi="Tahoma" w:cs="Tahoma"/>
          <w:sz w:val="22"/>
          <w:szCs w:val="22"/>
        </w:rPr>
        <w:t xml:space="preserve">Teikėjas turi teisę: </w:t>
      </w:r>
    </w:p>
    <w:p w14:paraId="24C43436" w14:textId="77777777" w:rsidR="000234D5" w:rsidRPr="00BC4851" w:rsidRDefault="000234D5" w:rsidP="00FE4296">
      <w:pPr>
        <w:pStyle w:val="ListParagraph"/>
        <w:numPr>
          <w:ilvl w:val="1"/>
          <w:numId w:val="1"/>
        </w:numPr>
        <w:tabs>
          <w:tab w:val="left" w:pos="1276"/>
        </w:tabs>
        <w:spacing w:line="276" w:lineRule="auto"/>
        <w:ind w:firstLine="567"/>
        <w:jc w:val="both"/>
        <w:rPr>
          <w:rFonts w:ascii="Tahoma" w:hAnsi="Tahoma" w:cs="Tahoma"/>
          <w:sz w:val="22"/>
          <w:szCs w:val="22"/>
        </w:rPr>
      </w:pPr>
      <w:r w:rsidRPr="00BC4851">
        <w:rPr>
          <w:rFonts w:ascii="Tahoma" w:hAnsi="Tahoma" w:cs="Tahoma"/>
          <w:sz w:val="22"/>
          <w:szCs w:val="22"/>
        </w:rPr>
        <w:t>sustabdyti duomenų teikimą:</w:t>
      </w:r>
    </w:p>
    <w:p w14:paraId="1613B6F7" w14:textId="77777777" w:rsidR="000234D5" w:rsidRDefault="000234D5" w:rsidP="00FE4296">
      <w:pPr>
        <w:pStyle w:val="ListParagraph"/>
        <w:numPr>
          <w:ilvl w:val="2"/>
          <w:numId w:val="1"/>
        </w:numPr>
        <w:spacing w:line="276" w:lineRule="auto"/>
        <w:ind w:left="0" w:firstLine="567"/>
        <w:jc w:val="both"/>
        <w:rPr>
          <w:rFonts w:ascii="Tahoma" w:hAnsi="Tahoma" w:cs="Tahoma"/>
          <w:sz w:val="22"/>
          <w:szCs w:val="22"/>
        </w:rPr>
      </w:pPr>
      <w:r w:rsidRPr="00BC4851">
        <w:rPr>
          <w:rFonts w:ascii="Tahoma" w:hAnsi="Tahoma" w:cs="Tahoma"/>
          <w:sz w:val="22"/>
          <w:szCs w:val="22"/>
        </w:rPr>
        <w:t>be atskiro Gavėjo informavimo – Gavėjui neapmokėjus PVM sąskaitos faktūros per 30</w:t>
      </w:r>
      <w:r>
        <w:rPr>
          <w:rFonts w:ascii="Tahoma" w:hAnsi="Tahoma" w:cs="Tahoma"/>
          <w:sz w:val="22"/>
          <w:szCs w:val="22"/>
        </w:rPr>
        <w:t> </w:t>
      </w:r>
      <w:r w:rsidRPr="00BC4851">
        <w:rPr>
          <w:rFonts w:ascii="Tahoma" w:hAnsi="Tahoma" w:cs="Tahoma"/>
          <w:sz w:val="22"/>
          <w:szCs w:val="22"/>
        </w:rPr>
        <w:t>(trisdešimt) kalendorinių dienų nuo</w:t>
      </w:r>
      <w:r w:rsidRPr="00BC4851">
        <w:rPr>
          <w:rFonts w:ascii="Tahoma" w:hAnsi="Tahoma" w:cs="Tahoma"/>
          <w:sz w:val="22"/>
          <w:szCs w:val="22"/>
          <w:lang w:eastAsia="ar-SA"/>
        </w:rPr>
        <w:t xml:space="preserve"> </w:t>
      </w:r>
      <w:r w:rsidRPr="00BC4851">
        <w:rPr>
          <w:rFonts w:ascii="Tahoma" w:hAnsi="Tahoma" w:cs="Tahoma"/>
          <w:sz w:val="22"/>
          <w:szCs w:val="22"/>
        </w:rPr>
        <w:t>jos</w:t>
      </w:r>
      <w:r w:rsidRPr="00BC4851">
        <w:rPr>
          <w:rFonts w:ascii="Tahoma" w:hAnsi="Tahoma" w:cs="Tahoma"/>
          <w:sz w:val="22"/>
          <w:szCs w:val="22"/>
          <w:lang w:eastAsia="ar-SA"/>
        </w:rPr>
        <w:t xml:space="preserve"> išrašymo dienos</w:t>
      </w:r>
      <w:r w:rsidRPr="00BC4851">
        <w:rPr>
          <w:rFonts w:ascii="Tahoma" w:hAnsi="Tahoma" w:cs="Tahoma"/>
          <w:sz w:val="22"/>
          <w:szCs w:val="22"/>
        </w:rPr>
        <w:t xml:space="preserve">. Duomenų teikimas atnaujinamas Gavėjui apmokėjus PVM sąskaitą faktūrą ir apie tai raštu pranešus Teikėjui; </w:t>
      </w:r>
    </w:p>
    <w:p w14:paraId="56AD85A8" w14:textId="77777777" w:rsidR="000234D5" w:rsidRPr="00123846" w:rsidRDefault="000234D5" w:rsidP="00FE4296">
      <w:pPr>
        <w:pStyle w:val="ListParagraph"/>
        <w:numPr>
          <w:ilvl w:val="2"/>
          <w:numId w:val="1"/>
        </w:numPr>
        <w:spacing w:line="276" w:lineRule="auto"/>
        <w:ind w:left="0" w:firstLine="567"/>
        <w:jc w:val="both"/>
        <w:rPr>
          <w:rFonts w:ascii="Tahoma" w:hAnsi="Tahoma" w:cs="Tahoma"/>
          <w:sz w:val="22"/>
          <w:szCs w:val="22"/>
        </w:rPr>
      </w:pPr>
      <w:r w:rsidRPr="00123846">
        <w:rPr>
          <w:rFonts w:ascii="Tahoma" w:hAnsi="Tahoma" w:cs="Tahoma"/>
          <w:sz w:val="22"/>
          <w:szCs w:val="22"/>
        </w:rPr>
        <w:t xml:space="preserve">informuodamas Gavėją – jeigu Gavėjas </w:t>
      </w:r>
      <w:r w:rsidRPr="00E961EA">
        <w:rPr>
          <w:rFonts w:ascii="Tahoma" w:hAnsi="Tahoma" w:cs="Tahoma"/>
          <w:sz w:val="22"/>
          <w:szCs w:val="22"/>
        </w:rPr>
        <w:t xml:space="preserve">nesilaiko </w:t>
      </w:r>
      <w:r w:rsidRPr="00123846">
        <w:rPr>
          <w:rFonts w:ascii="Tahoma" w:hAnsi="Tahoma" w:cs="Tahoma"/>
          <w:sz w:val="22"/>
          <w:szCs w:val="22"/>
        </w:rPr>
        <w:t>kitų Sutartimi prisiimtų įsipareigojimų, teisės aktuose nustatytų duomenų tvarkymo reikalavimų, jeigu užfiksuojama ar pagrįstai įtariama grėsmė teikiamų duomenų konfidencialumui ir (ar) paaiškėja aplinkybės, kurios gali būti svarbios Sutartimi prisiimtų įsipareigojimų vykdymui (pvz., profesinės veiklos ribojimai, bankroto bylos Gavėjui iškėlimas, teisės aktų, reglamentuojančių Gavėjo veiklą, duomenų teikimą, pasikeitimas ir kt.). Gavėjui užtikrinus Sutartimi prisiimtų įsipareigojimų vykdymą, Teikėjas, įvertinęs iš Gavėjo raštu gautą informaciją, gali atnaujinti duomenų teikimą;</w:t>
      </w:r>
    </w:p>
    <w:p w14:paraId="01C3E5BC" w14:textId="77777777" w:rsidR="000234D5" w:rsidRPr="0059774A" w:rsidRDefault="000234D5" w:rsidP="00FE4296">
      <w:pPr>
        <w:pStyle w:val="ListParagraph"/>
        <w:numPr>
          <w:ilvl w:val="1"/>
          <w:numId w:val="1"/>
        </w:numPr>
        <w:tabs>
          <w:tab w:val="left" w:pos="1276"/>
        </w:tabs>
        <w:spacing w:line="276" w:lineRule="auto"/>
        <w:ind w:firstLine="567"/>
        <w:contextualSpacing w:val="0"/>
        <w:jc w:val="both"/>
        <w:rPr>
          <w:rFonts w:ascii="Tahoma" w:hAnsi="Tahoma" w:cs="Tahoma"/>
          <w:sz w:val="22"/>
          <w:szCs w:val="22"/>
        </w:rPr>
      </w:pPr>
      <w:r w:rsidRPr="00BC4851">
        <w:rPr>
          <w:rFonts w:ascii="Tahoma" w:hAnsi="Tahoma" w:cs="Tahoma"/>
          <w:sz w:val="22"/>
          <w:szCs w:val="22"/>
        </w:rPr>
        <w:t>reikalauti iš Gavėjo pateikti informaciją ir (ar) dokumentus, kurių reikia norint įsitikinti, kad Gavėjas tinkamai vykdo Sutartyje ir teisės aktuose nustatytus duomenų tvarkymo reikalavimus, įskaitant duomenų tvarkymą tik duomenų tvarkymo faktiniu pagrindu (</w:t>
      </w:r>
      <w:r w:rsidRPr="00BC4851">
        <w:rPr>
          <w:rFonts w:ascii="Tahoma" w:hAnsi="Tahoma" w:cs="Tahoma"/>
          <w:i/>
          <w:sz w:val="22"/>
          <w:szCs w:val="22"/>
        </w:rPr>
        <w:t>pagrįstos ir teisėtos aplinkybės, kurių pagrindu Gavėjas konkrečiu atveju tvarko duomenis, nepažeisdamas duomenų tvarkymo tikslų</w:t>
      </w:r>
      <w:r w:rsidRPr="00BC4851">
        <w:rPr>
          <w:rFonts w:ascii="Tahoma" w:hAnsi="Tahoma" w:cs="Tahoma"/>
          <w:sz w:val="22"/>
          <w:szCs w:val="22"/>
        </w:rPr>
        <w:t xml:space="preserve">) bei Sutartyje numatytais duomenų tvarkymo </w:t>
      </w:r>
      <w:r w:rsidRPr="0059774A">
        <w:rPr>
          <w:rFonts w:ascii="Tahoma" w:hAnsi="Tahoma" w:cs="Tahoma"/>
          <w:sz w:val="22"/>
          <w:szCs w:val="22"/>
        </w:rPr>
        <w:t>tikslais;</w:t>
      </w:r>
    </w:p>
    <w:p w14:paraId="53510289" w14:textId="26C6CBB9" w:rsidR="000234D5" w:rsidRPr="00B8725F" w:rsidRDefault="000234D5" w:rsidP="00741F7E">
      <w:pPr>
        <w:pStyle w:val="ListParagraph"/>
        <w:numPr>
          <w:ilvl w:val="1"/>
          <w:numId w:val="1"/>
        </w:numPr>
        <w:tabs>
          <w:tab w:val="left" w:pos="1276"/>
        </w:tabs>
        <w:spacing w:line="276" w:lineRule="auto"/>
        <w:ind w:firstLine="567"/>
        <w:contextualSpacing w:val="0"/>
        <w:jc w:val="both"/>
        <w:rPr>
          <w:rFonts w:ascii="Tahoma" w:hAnsi="Tahoma" w:cs="Tahoma"/>
          <w:sz w:val="22"/>
          <w:szCs w:val="22"/>
        </w:rPr>
      </w:pPr>
      <w:r w:rsidRPr="00B8725F">
        <w:rPr>
          <w:rFonts w:ascii="Tahoma" w:hAnsi="Tahoma" w:cs="Tahoma"/>
          <w:sz w:val="22"/>
          <w:szCs w:val="22"/>
        </w:rPr>
        <w:t xml:space="preserve">paaiškėjus aplinkybėms dėl duomenų tvarkymo </w:t>
      </w:r>
      <w:r w:rsidRPr="00AB4E7D">
        <w:rPr>
          <w:rFonts w:ascii="Tahoma" w:hAnsi="Tahoma" w:cs="Tahoma"/>
          <w:sz w:val="22"/>
          <w:szCs w:val="22"/>
        </w:rPr>
        <w:t>pažeidžiant Sutarties sąlygas, apie galimą pažeidimą pranešti Valstybinei duomenų apsaugos inspekcijai ir Turto arešto aktų, Testamentų, Vedybų sutarčių, Įgaliojimų, Neveiksnių ir ribotai veiksnių asmenų, Nekilnojamojo turto, Sutarčių ir teisių suvaržymų</w:t>
      </w:r>
      <w:r w:rsidR="00B8725F" w:rsidRPr="00AB4E7D">
        <w:rPr>
          <w:rFonts w:ascii="Tahoma" w:hAnsi="Tahoma" w:cs="Tahoma"/>
          <w:sz w:val="22"/>
          <w:szCs w:val="22"/>
        </w:rPr>
        <w:t>, Juridinių asmenų, Lietuvos Respublikos gyventojų</w:t>
      </w:r>
      <w:r w:rsidRPr="00AB4E7D">
        <w:rPr>
          <w:rFonts w:ascii="Tahoma" w:hAnsi="Tahoma" w:cs="Tahoma"/>
          <w:sz w:val="22"/>
          <w:szCs w:val="22"/>
        </w:rPr>
        <w:t xml:space="preserve"> registrų</w:t>
      </w:r>
      <w:r w:rsidR="00B8725F" w:rsidRPr="00AB4E7D">
        <w:rPr>
          <w:rFonts w:ascii="Tahoma" w:hAnsi="Tahoma" w:cs="Tahoma"/>
          <w:sz w:val="22"/>
          <w:szCs w:val="22"/>
        </w:rPr>
        <w:t xml:space="preserve"> ir </w:t>
      </w:r>
      <w:r w:rsidR="00B8725F" w:rsidRPr="002A38DF">
        <w:rPr>
          <w:rFonts w:ascii="Tahoma" w:hAnsi="Tahoma" w:cs="Tahoma"/>
          <w:sz w:val="22"/>
          <w:szCs w:val="22"/>
        </w:rPr>
        <w:t>Juridinių asmenų dalyvių informacinės sistemos</w:t>
      </w:r>
      <w:r w:rsidRPr="00AB4E7D">
        <w:rPr>
          <w:rFonts w:ascii="Tahoma" w:hAnsi="Tahoma" w:cs="Tahoma"/>
          <w:sz w:val="22"/>
          <w:szCs w:val="22"/>
        </w:rPr>
        <w:t xml:space="preserve"> valdytojui;</w:t>
      </w:r>
    </w:p>
    <w:p w14:paraId="65DB262C" w14:textId="77777777" w:rsidR="000234D5" w:rsidRPr="00740518" w:rsidRDefault="000234D5" w:rsidP="00FE4296">
      <w:pPr>
        <w:pStyle w:val="ListParagraph"/>
        <w:numPr>
          <w:ilvl w:val="1"/>
          <w:numId w:val="1"/>
        </w:numPr>
        <w:tabs>
          <w:tab w:val="left" w:pos="1276"/>
        </w:tabs>
        <w:spacing w:line="276" w:lineRule="auto"/>
        <w:ind w:firstLine="567"/>
        <w:contextualSpacing w:val="0"/>
        <w:jc w:val="both"/>
        <w:rPr>
          <w:rFonts w:ascii="Tahoma" w:hAnsi="Tahoma" w:cs="Tahoma"/>
          <w:sz w:val="22"/>
          <w:szCs w:val="22"/>
        </w:rPr>
      </w:pPr>
      <w:r w:rsidRPr="00740518">
        <w:rPr>
          <w:rFonts w:ascii="Tahoma" w:hAnsi="Tahoma" w:cs="Tahoma"/>
          <w:sz w:val="22"/>
          <w:szCs w:val="22"/>
        </w:rPr>
        <w:t xml:space="preserve">vienašališkai keisti Sutartyje nustatytas duomenų teikimo, naudojimo sąlygas ir (ar) tvarką apie tai Gavėjui pranešdamas prieš 30 (trisdešimt) kalendorinių dienų (Teikėjo interneto puslapyje </w:t>
      </w:r>
      <w:hyperlink r:id="rId8" w:history="1">
        <w:r w:rsidRPr="005E4271">
          <w:rPr>
            <w:rStyle w:val="Hyperlink"/>
            <w:rFonts w:ascii="Tahoma" w:hAnsi="Tahoma" w:cs="Tahoma"/>
            <w:sz w:val="22"/>
            <w:szCs w:val="22"/>
          </w:rPr>
          <w:t>www.registrucentras.lt</w:t>
        </w:r>
      </w:hyperlink>
      <w:r>
        <w:rPr>
          <w:rFonts w:ascii="Tahoma" w:hAnsi="Tahoma" w:cs="Tahoma"/>
          <w:sz w:val="22"/>
          <w:szCs w:val="22"/>
        </w:rPr>
        <w:t xml:space="preserve"> </w:t>
      </w:r>
      <w:r w:rsidRPr="00740518">
        <w:rPr>
          <w:rFonts w:ascii="Tahoma" w:hAnsi="Tahoma" w:cs="Tahoma"/>
          <w:sz w:val="22"/>
          <w:szCs w:val="22"/>
        </w:rPr>
        <w:t>ir Gavėjo elektroniniu paštu) iki duomenų teikimo, naudojimo sąlygų ir (ar) tvarkos pakeitimo.</w:t>
      </w:r>
    </w:p>
    <w:p w14:paraId="2354661D" w14:textId="77777777" w:rsidR="000234D5" w:rsidRPr="00BC4851" w:rsidRDefault="000234D5" w:rsidP="00FE4296">
      <w:pPr>
        <w:pStyle w:val="ListParagraph"/>
        <w:numPr>
          <w:ilvl w:val="0"/>
          <w:numId w:val="1"/>
        </w:numPr>
        <w:tabs>
          <w:tab w:val="left" w:pos="993"/>
        </w:tabs>
        <w:spacing w:line="276" w:lineRule="auto"/>
        <w:ind w:left="0" w:firstLine="567"/>
        <w:contextualSpacing w:val="0"/>
        <w:jc w:val="both"/>
        <w:rPr>
          <w:rFonts w:ascii="Tahoma" w:hAnsi="Tahoma" w:cs="Tahoma"/>
          <w:sz w:val="22"/>
          <w:szCs w:val="22"/>
        </w:rPr>
      </w:pPr>
      <w:r w:rsidRPr="00BC4851">
        <w:rPr>
          <w:rFonts w:ascii="Tahoma" w:hAnsi="Tahoma" w:cs="Tahoma"/>
          <w:sz w:val="22"/>
          <w:szCs w:val="22"/>
        </w:rPr>
        <w:t>Gavėjas įsipareigoja:</w:t>
      </w:r>
    </w:p>
    <w:p w14:paraId="77DE313C" w14:textId="77777777" w:rsidR="000234D5" w:rsidRDefault="000234D5" w:rsidP="00FE4296">
      <w:pPr>
        <w:pStyle w:val="ListParagraph"/>
        <w:numPr>
          <w:ilvl w:val="1"/>
          <w:numId w:val="1"/>
        </w:numPr>
        <w:tabs>
          <w:tab w:val="left" w:pos="1276"/>
        </w:tabs>
        <w:spacing w:line="276" w:lineRule="auto"/>
        <w:ind w:firstLine="567"/>
        <w:contextualSpacing w:val="0"/>
        <w:jc w:val="both"/>
        <w:rPr>
          <w:rFonts w:ascii="Tahoma" w:hAnsi="Tahoma" w:cs="Tahoma"/>
          <w:sz w:val="22"/>
          <w:szCs w:val="22"/>
        </w:rPr>
      </w:pPr>
      <w:r w:rsidRPr="00BC4851">
        <w:rPr>
          <w:rFonts w:ascii="Tahoma" w:hAnsi="Tahoma" w:cs="Tahoma"/>
          <w:sz w:val="22"/>
          <w:szCs w:val="22"/>
        </w:rPr>
        <w:t>duomenis tvarkyti tik Sutartyje nustatytais duomenų tvarkymo tikslais ir tik esant bent vienai Reglamento 6 straipsnio 1 dalyje nustatytai asmens duomenų tvarkymo sąlygai</w:t>
      </w:r>
      <w:r>
        <w:rPr>
          <w:rFonts w:ascii="Tahoma" w:hAnsi="Tahoma" w:cs="Tahoma"/>
          <w:sz w:val="22"/>
          <w:szCs w:val="22"/>
        </w:rPr>
        <w:t>, nurodytai Sutartyje, laikydamasis</w:t>
      </w:r>
      <w:r w:rsidRPr="00BC4851">
        <w:rPr>
          <w:rFonts w:ascii="Tahoma" w:hAnsi="Tahoma" w:cs="Tahoma"/>
          <w:sz w:val="22"/>
          <w:szCs w:val="22"/>
        </w:rPr>
        <w:t xml:space="preserve"> Reglamento 5 straipsnyje nustatytų su asmens duomenų tvarkymu susijusių principų; </w:t>
      </w:r>
    </w:p>
    <w:p w14:paraId="2213CEAC" w14:textId="77777777" w:rsidR="000234D5" w:rsidRDefault="000234D5" w:rsidP="00FE4296">
      <w:pPr>
        <w:pStyle w:val="ListParagraph"/>
        <w:numPr>
          <w:ilvl w:val="1"/>
          <w:numId w:val="1"/>
        </w:numPr>
        <w:tabs>
          <w:tab w:val="left" w:pos="1276"/>
        </w:tabs>
        <w:spacing w:line="276" w:lineRule="auto"/>
        <w:ind w:firstLine="567"/>
        <w:contextualSpacing w:val="0"/>
        <w:jc w:val="both"/>
        <w:rPr>
          <w:rFonts w:ascii="Tahoma" w:hAnsi="Tahoma" w:cs="Tahoma"/>
          <w:sz w:val="22"/>
          <w:szCs w:val="22"/>
        </w:rPr>
      </w:pPr>
      <w:r w:rsidRPr="00740518">
        <w:rPr>
          <w:rFonts w:ascii="Tahoma" w:hAnsi="Tahoma" w:cs="Tahoma"/>
          <w:sz w:val="22"/>
          <w:szCs w:val="22"/>
        </w:rPr>
        <w:lastRenderedPageBreak/>
        <w:t xml:space="preserve">duomenis rinkti tik tam turėdamas teisinį bei faktinį pagrindą ir, Teikėjui pareikalavus, raštu įrodyti prašomų pateikti ir (ar) jau pateiktų duomenų ryšį su duomenų tvarkymo faktiniu pagrindu ir Sutartyje numatytais duomenų tvarkymo tikslais. Gavėjas tokius </w:t>
      </w:r>
      <w:proofErr w:type="spellStart"/>
      <w:r w:rsidRPr="00740518">
        <w:rPr>
          <w:rFonts w:ascii="Tahoma" w:hAnsi="Tahoma" w:cs="Tahoma"/>
          <w:sz w:val="22"/>
          <w:szCs w:val="22"/>
        </w:rPr>
        <w:t>įrodymus</w:t>
      </w:r>
      <w:proofErr w:type="spellEnd"/>
      <w:r w:rsidRPr="00740518">
        <w:rPr>
          <w:rFonts w:ascii="Tahoma" w:hAnsi="Tahoma" w:cs="Tahoma"/>
          <w:sz w:val="22"/>
          <w:szCs w:val="22"/>
        </w:rPr>
        <w:t xml:space="preserve"> įsipareigoja pateikti nedelsdamas, tačiau ne vėliau kaip per 3 (tris) darbo dienas nuo reikalavimo raštu ar Gavėjo Teikėjui nurodytu elektroniniu paštu gavimo dienos;</w:t>
      </w:r>
    </w:p>
    <w:p w14:paraId="6CEC6A55" w14:textId="77777777" w:rsidR="000234D5" w:rsidRDefault="000234D5" w:rsidP="00FE4296">
      <w:pPr>
        <w:pStyle w:val="ListParagraph"/>
        <w:numPr>
          <w:ilvl w:val="1"/>
          <w:numId w:val="1"/>
        </w:numPr>
        <w:tabs>
          <w:tab w:val="left" w:pos="1276"/>
        </w:tabs>
        <w:spacing w:line="276" w:lineRule="auto"/>
        <w:ind w:firstLine="567"/>
        <w:contextualSpacing w:val="0"/>
        <w:jc w:val="both"/>
        <w:rPr>
          <w:rFonts w:ascii="Tahoma" w:hAnsi="Tahoma" w:cs="Tahoma"/>
          <w:sz w:val="22"/>
          <w:szCs w:val="22"/>
        </w:rPr>
      </w:pPr>
      <w:r w:rsidRPr="00740518">
        <w:rPr>
          <w:rFonts w:ascii="Tahoma" w:hAnsi="Tahoma" w:cs="Tahoma"/>
          <w:sz w:val="22"/>
          <w:szCs w:val="22"/>
        </w:rPr>
        <w:t>prisiimti visišką atsakomybę už gautų duomenų konfidencialumą ir saugą nuo duomenų gavimo momento;</w:t>
      </w:r>
    </w:p>
    <w:p w14:paraId="18FD7E4C" w14:textId="626A3952" w:rsidR="004573C4" w:rsidRPr="006D4E42" w:rsidRDefault="00F65409" w:rsidP="00FE4296">
      <w:pPr>
        <w:pStyle w:val="ListParagraph"/>
        <w:numPr>
          <w:ilvl w:val="1"/>
          <w:numId w:val="1"/>
        </w:numPr>
        <w:tabs>
          <w:tab w:val="left" w:pos="1276"/>
        </w:tabs>
        <w:spacing w:line="276" w:lineRule="auto"/>
        <w:ind w:firstLine="567"/>
        <w:contextualSpacing w:val="0"/>
        <w:jc w:val="both"/>
        <w:rPr>
          <w:rFonts w:ascii="Tahoma" w:hAnsi="Tahoma" w:cs="Tahoma"/>
          <w:sz w:val="22"/>
          <w:szCs w:val="22"/>
        </w:rPr>
      </w:pPr>
      <w:r w:rsidRPr="00E961EA">
        <w:rPr>
          <w:rFonts w:ascii="Tahoma" w:hAnsi="Tahoma" w:cs="Tahoma"/>
          <w:sz w:val="22"/>
          <w:szCs w:val="22"/>
        </w:rPr>
        <w:t xml:space="preserve">vadovaudamasis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w:t>
      </w:r>
      <w:r w:rsidRPr="00E961EA">
        <w:rPr>
          <w:rFonts w:ascii="Tahoma" w:hAnsi="Tahoma" w:cs="Tahoma"/>
          <w:iCs/>
          <w:sz w:val="22"/>
          <w:szCs w:val="22"/>
        </w:rPr>
        <w:t>Šiame papunktyje nustatytas įsipareigojimas apima ir pareigą užtikrinti, kad visi asmenys (darbuotojai), kuriems Gavėjas paveda atlikti funkcijas, susijusias su duomenų tvarkymu (suteikia prieigą prie Gavėjo vardu tvarkomų duomenų), būtų pasirašytinai įpareigoti (konfidencialumo pareiga turi būti užtikrinama taip pat ir po to, kai asmuo pereina dirbti į bet kokias kitas pareigas ar pasibaigia jo darbo santykiai su Gavėju) saugoti duomenų ir informacijos paslaptį</w:t>
      </w:r>
      <w:r w:rsidRPr="00E961EA">
        <w:rPr>
          <w:rFonts w:ascii="Tahoma" w:hAnsi="Tahoma" w:cs="Tahoma"/>
          <w:sz w:val="22"/>
          <w:szCs w:val="22"/>
        </w:rPr>
        <w:t>. Už šių įsipareigojimų nesilaikymą Gavėjas atsako Lietuvos Respublikoje galiojančių teisės aktų nustatyta tvarka</w:t>
      </w:r>
      <w:r w:rsidR="004573C4" w:rsidRPr="006D4E42">
        <w:rPr>
          <w:rFonts w:ascii="Tahoma" w:hAnsi="Tahoma" w:cs="Tahoma"/>
          <w:sz w:val="22"/>
          <w:szCs w:val="22"/>
        </w:rPr>
        <w:t>;</w:t>
      </w:r>
    </w:p>
    <w:p w14:paraId="4FE2D9CA" w14:textId="77777777" w:rsidR="004573C4" w:rsidRPr="006D4E42" w:rsidRDefault="004573C4" w:rsidP="00FE4296">
      <w:pPr>
        <w:pStyle w:val="ListParagraph"/>
        <w:numPr>
          <w:ilvl w:val="1"/>
          <w:numId w:val="1"/>
        </w:numPr>
        <w:tabs>
          <w:tab w:val="left" w:pos="1276"/>
        </w:tabs>
        <w:spacing w:line="276" w:lineRule="auto"/>
        <w:ind w:firstLine="567"/>
        <w:contextualSpacing w:val="0"/>
        <w:jc w:val="both"/>
        <w:rPr>
          <w:rFonts w:ascii="Tahoma" w:hAnsi="Tahoma" w:cs="Tahoma"/>
          <w:sz w:val="22"/>
          <w:szCs w:val="22"/>
        </w:rPr>
      </w:pPr>
      <w:r w:rsidRPr="006D4E42">
        <w:rPr>
          <w:rFonts w:ascii="Tahoma" w:hAnsi="Tahoma" w:cs="Tahoma"/>
          <w:sz w:val="22"/>
          <w:szCs w:val="22"/>
        </w:rPr>
        <w:t>nedelsdamas sunaikinti duomenis, kai šie duomenys nebereikalingi jų tvarkymo tikslams;</w:t>
      </w:r>
    </w:p>
    <w:p w14:paraId="4CC9EC5B" w14:textId="77777777" w:rsidR="004573C4" w:rsidRPr="006D4E42" w:rsidRDefault="004573C4" w:rsidP="00FE4296">
      <w:pPr>
        <w:pStyle w:val="ListParagraph"/>
        <w:numPr>
          <w:ilvl w:val="1"/>
          <w:numId w:val="1"/>
        </w:numPr>
        <w:tabs>
          <w:tab w:val="left" w:pos="1276"/>
        </w:tabs>
        <w:spacing w:line="276" w:lineRule="auto"/>
        <w:ind w:firstLine="567"/>
        <w:contextualSpacing w:val="0"/>
        <w:jc w:val="both"/>
        <w:rPr>
          <w:rFonts w:ascii="Tahoma" w:hAnsi="Tahoma" w:cs="Tahoma"/>
          <w:sz w:val="22"/>
          <w:szCs w:val="22"/>
        </w:rPr>
      </w:pPr>
      <w:r w:rsidRPr="006D4E42">
        <w:rPr>
          <w:rFonts w:ascii="Tahoma" w:hAnsi="Tahoma" w:cs="Tahoma"/>
          <w:sz w:val="22"/>
          <w:szCs w:val="22"/>
        </w:rPr>
        <w:t>Sutartyje nustatyta tvarka Teikėjui sumokėti atlyginimą už duomenų teikimą;</w:t>
      </w:r>
    </w:p>
    <w:p w14:paraId="797D2DF4" w14:textId="77777777" w:rsidR="004573C4" w:rsidRPr="006D4E42" w:rsidRDefault="004573C4" w:rsidP="00FE4296">
      <w:pPr>
        <w:pStyle w:val="ListParagraph"/>
        <w:numPr>
          <w:ilvl w:val="1"/>
          <w:numId w:val="1"/>
        </w:numPr>
        <w:tabs>
          <w:tab w:val="left" w:pos="1276"/>
        </w:tabs>
        <w:spacing w:line="276" w:lineRule="auto"/>
        <w:ind w:firstLine="567"/>
        <w:contextualSpacing w:val="0"/>
        <w:jc w:val="both"/>
        <w:rPr>
          <w:rFonts w:ascii="Tahoma" w:hAnsi="Tahoma" w:cs="Tahoma"/>
          <w:sz w:val="22"/>
          <w:szCs w:val="22"/>
        </w:rPr>
      </w:pPr>
      <w:r w:rsidRPr="006D4E42">
        <w:rPr>
          <w:rFonts w:ascii="Tahoma" w:hAnsi="Tahoma" w:cs="Tahoma"/>
          <w:sz w:val="22"/>
          <w:szCs w:val="22"/>
        </w:rPr>
        <w:t>netinkamai vykdant Sutartį, kompensuoti Teikėjo turėtas išlaidas, skolos išieškojimo atveju – skolos išieškojimo išlaidas;</w:t>
      </w:r>
    </w:p>
    <w:p w14:paraId="137773F1" w14:textId="2A135B83" w:rsidR="00F65409" w:rsidRDefault="00F65409" w:rsidP="00FE4296">
      <w:pPr>
        <w:pStyle w:val="ListParagraph"/>
        <w:numPr>
          <w:ilvl w:val="1"/>
          <w:numId w:val="1"/>
        </w:numPr>
        <w:tabs>
          <w:tab w:val="left" w:pos="1276"/>
        </w:tabs>
        <w:spacing w:line="276" w:lineRule="auto"/>
        <w:ind w:firstLine="567"/>
        <w:contextualSpacing w:val="0"/>
        <w:jc w:val="both"/>
        <w:rPr>
          <w:rFonts w:ascii="Tahoma" w:hAnsi="Tahoma" w:cs="Tahoma"/>
          <w:sz w:val="22"/>
          <w:szCs w:val="22"/>
        </w:rPr>
      </w:pPr>
      <w:r w:rsidRPr="0080217B">
        <w:rPr>
          <w:rFonts w:ascii="Tahoma" w:hAnsi="Tahoma" w:cs="Tahoma"/>
          <w:sz w:val="22"/>
          <w:szCs w:val="22"/>
        </w:rPr>
        <w:t>užtikrinti, kad visi Gavėjo Teikėjui nurodyti duomenų vartotojai</w:t>
      </w:r>
      <w:r>
        <w:rPr>
          <w:rFonts w:ascii="Tahoma" w:hAnsi="Tahoma" w:cs="Tahoma"/>
          <w:sz w:val="22"/>
          <w:szCs w:val="22"/>
        </w:rPr>
        <w:t>:</w:t>
      </w:r>
    </w:p>
    <w:p w14:paraId="429823B1" w14:textId="77777777" w:rsidR="009646BF" w:rsidRPr="0044761D" w:rsidRDefault="00F65409" w:rsidP="009646BF">
      <w:pPr>
        <w:pStyle w:val="ListParagraph"/>
        <w:numPr>
          <w:ilvl w:val="2"/>
          <w:numId w:val="1"/>
        </w:numPr>
        <w:tabs>
          <w:tab w:val="left" w:pos="1276"/>
        </w:tabs>
        <w:spacing w:line="276" w:lineRule="auto"/>
        <w:ind w:left="0" w:firstLine="567"/>
        <w:contextualSpacing w:val="0"/>
        <w:jc w:val="both"/>
        <w:rPr>
          <w:rFonts w:ascii="Tahoma" w:hAnsi="Tahoma" w:cs="Tahoma"/>
          <w:sz w:val="22"/>
          <w:szCs w:val="22"/>
        </w:rPr>
      </w:pPr>
      <w:r w:rsidRPr="0080217B">
        <w:rPr>
          <w:rFonts w:ascii="Tahoma" w:hAnsi="Tahoma" w:cs="Tahoma"/>
          <w:sz w:val="22"/>
          <w:szCs w:val="22"/>
        </w:rPr>
        <w:t>duomenis tvarkytų Sutartyje nurodytais tikslais, sąlygomis ir tvarka, neatskleisdami jų trečiosioms šalims</w:t>
      </w:r>
      <w:r w:rsidRPr="0080217B">
        <w:rPr>
          <w:rStyle w:val="FootnoteReference"/>
          <w:rFonts w:ascii="Tahoma" w:hAnsi="Tahoma" w:cs="Tahoma"/>
          <w:sz w:val="22"/>
          <w:szCs w:val="22"/>
        </w:rPr>
        <w:footnoteReference w:id="8"/>
      </w:r>
      <w:r w:rsidRPr="0080217B">
        <w:rPr>
          <w:rFonts w:ascii="Tahoma" w:hAnsi="Tahoma" w:cs="Tahoma"/>
          <w:sz w:val="22"/>
          <w:szCs w:val="22"/>
        </w:rPr>
        <w:t xml:space="preserve">, jei kitaip nenustatyta Lietuvos Respublikoje galiojančiuose teisės aktuose, saugotų </w:t>
      </w:r>
      <w:r>
        <w:rPr>
          <w:rFonts w:ascii="Tahoma" w:hAnsi="Tahoma" w:cs="Tahoma"/>
          <w:sz w:val="22"/>
          <w:szCs w:val="22"/>
        </w:rPr>
        <w:t>autentifikavimo informaciją</w:t>
      </w:r>
      <w:r w:rsidRPr="0080217B">
        <w:rPr>
          <w:rFonts w:ascii="Tahoma" w:hAnsi="Tahoma" w:cs="Tahoma"/>
          <w:sz w:val="22"/>
          <w:szCs w:val="22"/>
        </w:rPr>
        <w:t xml:space="preserve"> ir neatskleistų j</w:t>
      </w:r>
      <w:r>
        <w:rPr>
          <w:rFonts w:ascii="Tahoma" w:hAnsi="Tahoma" w:cs="Tahoma"/>
          <w:sz w:val="22"/>
          <w:szCs w:val="22"/>
        </w:rPr>
        <w:t>os</w:t>
      </w:r>
      <w:r w:rsidRPr="0080217B">
        <w:rPr>
          <w:rFonts w:ascii="Tahoma" w:hAnsi="Tahoma" w:cs="Tahoma"/>
          <w:sz w:val="22"/>
          <w:szCs w:val="22"/>
        </w:rPr>
        <w:t xml:space="preserve"> </w:t>
      </w:r>
      <w:r w:rsidRPr="0044761D">
        <w:rPr>
          <w:rFonts w:ascii="Tahoma" w:hAnsi="Tahoma" w:cs="Tahoma"/>
          <w:sz w:val="22"/>
          <w:szCs w:val="22"/>
        </w:rPr>
        <w:t>tretiesiems asmenims;</w:t>
      </w:r>
    </w:p>
    <w:p w14:paraId="6ABEA10B" w14:textId="3A6034FC" w:rsidR="00F65409" w:rsidRPr="009646BF" w:rsidRDefault="00F65409" w:rsidP="009646BF">
      <w:pPr>
        <w:pStyle w:val="ListParagraph"/>
        <w:numPr>
          <w:ilvl w:val="2"/>
          <w:numId w:val="1"/>
        </w:numPr>
        <w:tabs>
          <w:tab w:val="left" w:pos="1276"/>
        </w:tabs>
        <w:spacing w:line="276" w:lineRule="auto"/>
        <w:ind w:left="0" w:firstLine="567"/>
        <w:contextualSpacing w:val="0"/>
        <w:jc w:val="both"/>
        <w:rPr>
          <w:rFonts w:ascii="Tahoma" w:hAnsi="Tahoma" w:cs="Tahoma"/>
          <w:sz w:val="22"/>
          <w:szCs w:val="22"/>
        </w:rPr>
      </w:pPr>
      <w:r w:rsidRPr="0044761D">
        <w:rPr>
          <w:rFonts w:ascii="Tahoma" w:hAnsi="Tahoma" w:cs="Tahoma"/>
          <w:sz w:val="22"/>
          <w:szCs w:val="22"/>
        </w:rPr>
        <w:t xml:space="preserve">susipažintų su teisės aktais, nurodytais Sutarties </w:t>
      </w:r>
      <w:r w:rsidR="009646BF" w:rsidRPr="0044761D">
        <w:rPr>
          <w:rFonts w:ascii="Tahoma" w:hAnsi="Tahoma" w:cs="Tahoma"/>
          <w:sz w:val="22"/>
          <w:szCs w:val="22"/>
        </w:rPr>
        <w:t>1</w:t>
      </w:r>
      <w:r w:rsidR="00672FED">
        <w:rPr>
          <w:rFonts w:ascii="Tahoma" w:hAnsi="Tahoma" w:cs="Tahoma"/>
          <w:sz w:val="22"/>
          <w:szCs w:val="22"/>
        </w:rPr>
        <w:t>1</w:t>
      </w:r>
      <w:r w:rsidRPr="0044761D">
        <w:rPr>
          <w:rFonts w:ascii="Tahoma" w:hAnsi="Tahoma" w:cs="Tahoma"/>
          <w:sz w:val="22"/>
          <w:szCs w:val="22"/>
        </w:rPr>
        <w:t xml:space="preserve"> punkte</w:t>
      </w:r>
      <w:r w:rsidRPr="009646BF">
        <w:rPr>
          <w:rFonts w:ascii="Tahoma" w:hAnsi="Tahoma" w:cs="Tahoma"/>
          <w:sz w:val="22"/>
          <w:szCs w:val="22"/>
        </w:rPr>
        <w:t>;</w:t>
      </w:r>
    </w:p>
    <w:p w14:paraId="78F1052E" w14:textId="77777777" w:rsidR="00F65409" w:rsidRDefault="00F65409" w:rsidP="00F65409">
      <w:pPr>
        <w:pStyle w:val="ListParagraph"/>
        <w:numPr>
          <w:ilvl w:val="2"/>
          <w:numId w:val="1"/>
        </w:numPr>
        <w:tabs>
          <w:tab w:val="left" w:pos="1080"/>
          <w:tab w:val="left" w:pos="1418"/>
          <w:tab w:val="left" w:pos="1843"/>
        </w:tabs>
        <w:spacing w:line="276" w:lineRule="auto"/>
        <w:ind w:left="0" w:firstLine="567"/>
        <w:contextualSpacing w:val="0"/>
        <w:jc w:val="both"/>
        <w:rPr>
          <w:rFonts w:ascii="Tahoma" w:hAnsi="Tahoma" w:cs="Tahoma"/>
          <w:sz w:val="22"/>
          <w:szCs w:val="22"/>
        </w:rPr>
      </w:pPr>
      <w:r w:rsidRPr="00AE4500">
        <w:rPr>
          <w:rFonts w:ascii="Tahoma" w:hAnsi="Tahoma" w:cs="Tahoma"/>
          <w:sz w:val="22"/>
          <w:szCs w:val="22"/>
        </w:rPr>
        <w:t>būtų pasirašę konfidencialumo pasižadėjimus, parengtus pagal Sutarties priedą „Konfidencialumo pasižadėjimo forma“;</w:t>
      </w:r>
    </w:p>
    <w:p w14:paraId="3999A36C" w14:textId="567BD659" w:rsidR="004573C4" w:rsidRPr="00996A16" w:rsidRDefault="004573C4" w:rsidP="00FE4296">
      <w:pPr>
        <w:pStyle w:val="ListParagraph"/>
        <w:numPr>
          <w:ilvl w:val="1"/>
          <w:numId w:val="1"/>
        </w:numPr>
        <w:tabs>
          <w:tab w:val="left" w:pos="1276"/>
        </w:tabs>
        <w:spacing w:line="276" w:lineRule="auto"/>
        <w:ind w:firstLine="567"/>
        <w:contextualSpacing w:val="0"/>
        <w:jc w:val="both"/>
        <w:rPr>
          <w:rFonts w:ascii="Tahoma" w:hAnsi="Tahoma" w:cs="Tahoma"/>
          <w:sz w:val="22"/>
          <w:szCs w:val="22"/>
        </w:rPr>
      </w:pPr>
      <w:r w:rsidRPr="006D4E42">
        <w:rPr>
          <w:rFonts w:ascii="Tahoma" w:hAnsi="Tahoma" w:cs="Tahoma"/>
          <w:sz w:val="22"/>
          <w:szCs w:val="22"/>
        </w:rPr>
        <w:t xml:space="preserve">neperduoti ir neatskleisti pagal Sutartį gautų duomenų trečiosioms šalims, jei kitaip nenustatyta </w:t>
      </w:r>
      <w:r w:rsidRPr="00996A16">
        <w:rPr>
          <w:rFonts w:ascii="Tahoma" w:hAnsi="Tahoma" w:cs="Tahoma"/>
          <w:sz w:val="22"/>
          <w:szCs w:val="22"/>
        </w:rPr>
        <w:t xml:space="preserve">Lietuvos Respublikoje galiojančiuose teisės aktuose, saugoti autentifikavimo informaciją ir neatskleisti jos tretiesiems asmenims; </w:t>
      </w:r>
    </w:p>
    <w:p w14:paraId="0979789A" w14:textId="77777777" w:rsidR="004573C4" w:rsidRPr="006D4E42" w:rsidRDefault="004573C4" w:rsidP="00FE4296">
      <w:pPr>
        <w:pStyle w:val="ListParagraph"/>
        <w:numPr>
          <w:ilvl w:val="1"/>
          <w:numId w:val="1"/>
        </w:numPr>
        <w:tabs>
          <w:tab w:val="left" w:pos="1276"/>
        </w:tabs>
        <w:spacing w:line="276" w:lineRule="auto"/>
        <w:ind w:firstLine="567"/>
        <w:contextualSpacing w:val="0"/>
        <w:jc w:val="both"/>
        <w:rPr>
          <w:rFonts w:ascii="Tahoma" w:hAnsi="Tahoma" w:cs="Tahoma"/>
          <w:sz w:val="22"/>
          <w:szCs w:val="22"/>
        </w:rPr>
      </w:pPr>
      <w:r w:rsidRPr="006D4E42">
        <w:rPr>
          <w:rFonts w:ascii="Tahoma" w:hAnsi="Tahoma" w:cs="Tahoma"/>
          <w:sz w:val="22"/>
          <w:szCs w:val="22"/>
        </w:rPr>
        <w:t>nedelsdamas, tačiau ne vėliau kaip per 3 (tris) darbo dienas Teikėjui pranešti apie:</w:t>
      </w:r>
    </w:p>
    <w:p w14:paraId="14146199" w14:textId="32089B56" w:rsidR="004573C4" w:rsidRPr="006D4E42" w:rsidRDefault="00B03274" w:rsidP="00FE4296">
      <w:pPr>
        <w:pStyle w:val="ListParagraph"/>
        <w:numPr>
          <w:ilvl w:val="2"/>
          <w:numId w:val="1"/>
        </w:numPr>
        <w:tabs>
          <w:tab w:val="left" w:pos="1418"/>
        </w:tabs>
        <w:spacing w:line="276" w:lineRule="auto"/>
        <w:ind w:left="0" w:firstLine="567"/>
        <w:contextualSpacing w:val="0"/>
        <w:jc w:val="both"/>
        <w:rPr>
          <w:rFonts w:ascii="Tahoma" w:hAnsi="Tahoma" w:cs="Tahoma"/>
          <w:sz w:val="22"/>
          <w:szCs w:val="22"/>
        </w:rPr>
      </w:pPr>
      <w:r w:rsidRPr="00D56460">
        <w:rPr>
          <w:rFonts w:ascii="Tahoma" w:hAnsi="Tahoma" w:cs="Tahoma"/>
          <w:sz w:val="22"/>
          <w:szCs w:val="22"/>
        </w:rPr>
        <w:t>bet kokias aplinkybes, kurios gali būti svarbios Sutartimi prisiimtų įsipareigojimų vykdymui (nemokumo (bankroto, restruktūrizavimo) bylos iškėlimas ar inicijavimas, pradėtos likvidavimo, pertvarkymo, reorganizavimo procedūros ir kt.)</w:t>
      </w:r>
      <w:r>
        <w:rPr>
          <w:rFonts w:ascii="Tahoma" w:hAnsi="Tahoma" w:cs="Tahoma"/>
          <w:sz w:val="22"/>
          <w:szCs w:val="22"/>
        </w:rPr>
        <w:t xml:space="preserve"> – </w:t>
      </w:r>
      <w:r w:rsidRPr="00D56460">
        <w:rPr>
          <w:rFonts w:ascii="Tahoma" w:hAnsi="Tahoma" w:cs="Tahoma"/>
          <w:sz w:val="22"/>
          <w:szCs w:val="22"/>
        </w:rPr>
        <w:t>nuo aplinkybių atsiradimo dienos</w:t>
      </w:r>
      <w:r w:rsidR="004573C4" w:rsidRPr="006D4E42">
        <w:rPr>
          <w:rFonts w:ascii="Tahoma" w:hAnsi="Tahoma" w:cs="Tahoma"/>
          <w:sz w:val="22"/>
          <w:szCs w:val="22"/>
        </w:rPr>
        <w:t>;</w:t>
      </w:r>
    </w:p>
    <w:p w14:paraId="6CF0E027" w14:textId="77777777" w:rsidR="004573C4" w:rsidRPr="006D4E42" w:rsidRDefault="004573C4" w:rsidP="00FE4296">
      <w:pPr>
        <w:pStyle w:val="ListParagraph"/>
        <w:numPr>
          <w:ilvl w:val="2"/>
          <w:numId w:val="1"/>
        </w:numPr>
        <w:tabs>
          <w:tab w:val="left" w:pos="1418"/>
        </w:tabs>
        <w:spacing w:line="276" w:lineRule="auto"/>
        <w:ind w:left="0" w:firstLine="567"/>
        <w:contextualSpacing w:val="0"/>
        <w:jc w:val="both"/>
        <w:rPr>
          <w:rFonts w:ascii="Tahoma" w:hAnsi="Tahoma" w:cs="Tahoma"/>
          <w:sz w:val="22"/>
          <w:szCs w:val="22"/>
        </w:rPr>
      </w:pPr>
      <w:r w:rsidRPr="006D4E42">
        <w:rPr>
          <w:rFonts w:ascii="Tahoma" w:hAnsi="Tahoma" w:cs="Tahoma"/>
          <w:sz w:val="22"/>
          <w:szCs w:val="22"/>
        </w:rPr>
        <w:t>pastebėtus klaidingus ar netikslius duomenis – nuo jų nustatymo dienos;</w:t>
      </w:r>
    </w:p>
    <w:p w14:paraId="6FD4337F" w14:textId="77777777" w:rsidR="004573C4" w:rsidRPr="006D4E42" w:rsidRDefault="004573C4" w:rsidP="00FE4296">
      <w:pPr>
        <w:pStyle w:val="ListParagraph"/>
        <w:numPr>
          <w:ilvl w:val="1"/>
          <w:numId w:val="1"/>
        </w:numPr>
        <w:tabs>
          <w:tab w:val="left" w:pos="993"/>
        </w:tabs>
        <w:spacing w:line="276" w:lineRule="auto"/>
        <w:ind w:firstLine="567"/>
        <w:contextualSpacing w:val="0"/>
        <w:jc w:val="both"/>
        <w:rPr>
          <w:rFonts w:ascii="Tahoma" w:hAnsi="Tahoma" w:cs="Tahoma"/>
          <w:sz w:val="22"/>
          <w:szCs w:val="22"/>
        </w:rPr>
      </w:pPr>
      <w:r w:rsidRPr="006D4E42">
        <w:rPr>
          <w:rFonts w:ascii="Tahoma" w:hAnsi="Tahoma" w:cs="Tahoma"/>
          <w:sz w:val="22"/>
          <w:szCs w:val="22"/>
        </w:rPr>
        <w:t xml:space="preserve">nedelsdamas informuoti Teikėją, kad: </w:t>
      </w:r>
    </w:p>
    <w:p w14:paraId="3AC88EBE" w14:textId="30E193B3" w:rsidR="004573C4" w:rsidRDefault="00B03274" w:rsidP="00FE4296">
      <w:pPr>
        <w:pStyle w:val="ListParagraph"/>
        <w:numPr>
          <w:ilvl w:val="2"/>
          <w:numId w:val="1"/>
        </w:numPr>
        <w:tabs>
          <w:tab w:val="left" w:pos="1418"/>
        </w:tabs>
        <w:spacing w:line="276" w:lineRule="auto"/>
        <w:ind w:left="0" w:firstLine="567"/>
        <w:contextualSpacing w:val="0"/>
        <w:jc w:val="both"/>
        <w:rPr>
          <w:rFonts w:ascii="Tahoma" w:hAnsi="Tahoma" w:cs="Tahoma"/>
          <w:sz w:val="22"/>
          <w:szCs w:val="22"/>
        </w:rPr>
      </w:pPr>
      <w:r w:rsidRPr="00CB4D59">
        <w:rPr>
          <w:rFonts w:ascii="Tahoma" w:hAnsi="Tahoma" w:cs="Tahoma"/>
          <w:sz w:val="22"/>
          <w:szCs w:val="22"/>
        </w:rPr>
        <w:t xml:space="preserve">Gavėjo paskirtas duomenų vartotojas neteko teisės </w:t>
      </w:r>
      <w:r w:rsidRPr="00147486">
        <w:rPr>
          <w:rFonts w:ascii="Tahoma" w:hAnsi="Tahoma" w:cs="Tahoma"/>
          <w:sz w:val="22"/>
          <w:szCs w:val="22"/>
        </w:rPr>
        <w:t xml:space="preserve">tvarkyti </w:t>
      </w:r>
      <w:r w:rsidRPr="00CB4D59">
        <w:rPr>
          <w:rFonts w:ascii="Tahoma" w:hAnsi="Tahoma" w:cs="Tahoma"/>
          <w:sz w:val="22"/>
          <w:szCs w:val="22"/>
        </w:rPr>
        <w:t>duomenis (</w:t>
      </w:r>
      <w:r w:rsidRPr="00CB4D59">
        <w:rPr>
          <w:rFonts w:ascii="Tahoma" w:hAnsi="Tahoma" w:cs="Tahoma"/>
          <w:i/>
          <w:sz w:val="22"/>
          <w:szCs w:val="22"/>
        </w:rPr>
        <w:t xml:space="preserve">duomenų vartotojas nušalinamas nuo darbo (pareigų), nebeatitinka teisės aktuose nustatytų išorinio informacinių sistemų naudotojo kvalifikacinių reikalavimų, praranda patikimumą, pasibaigia jo darbo </w:t>
      </w:r>
      <w:r w:rsidRPr="00CB4D59">
        <w:rPr>
          <w:rFonts w:ascii="Tahoma" w:hAnsi="Tahoma" w:cs="Tahoma"/>
          <w:i/>
          <w:sz w:val="22"/>
          <w:szCs w:val="22"/>
        </w:rPr>
        <w:lastRenderedPageBreak/>
        <w:t>(sutartiniai) santykiai su Gavėju ar įvyksta bet kokios kitos aplinkybės, sąlygojančios, jog Gavėjo paskirtas duomenų vartotojas nebegali atlikti paieškų</w:t>
      </w:r>
      <w:r w:rsidRPr="00CB4D59">
        <w:rPr>
          <w:rFonts w:ascii="Tahoma" w:hAnsi="Tahoma" w:cs="Tahoma"/>
          <w:sz w:val="22"/>
          <w:szCs w:val="22"/>
        </w:rPr>
        <w:t>)</w:t>
      </w:r>
      <w:bookmarkStart w:id="0" w:name="_Ref125717701"/>
      <w:r>
        <w:rPr>
          <w:rStyle w:val="FootnoteReference"/>
          <w:rFonts w:ascii="Tahoma" w:hAnsi="Tahoma" w:cs="Tahoma"/>
          <w:sz w:val="22"/>
          <w:szCs w:val="22"/>
        </w:rPr>
        <w:footnoteReference w:id="9"/>
      </w:r>
      <w:bookmarkEnd w:id="0"/>
      <w:r w:rsidR="004573C4" w:rsidRPr="006D4E42">
        <w:rPr>
          <w:rFonts w:ascii="Tahoma" w:hAnsi="Tahoma" w:cs="Tahoma"/>
          <w:sz w:val="22"/>
          <w:szCs w:val="22"/>
        </w:rPr>
        <w:t>;</w:t>
      </w:r>
    </w:p>
    <w:p w14:paraId="58EBF61E" w14:textId="544EE10E" w:rsidR="00B03274" w:rsidRDefault="00B03274" w:rsidP="00FE4296">
      <w:pPr>
        <w:pStyle w:val="ListParagraph"/>
        <w:numPr>
          <w:ilvl w:val="2"/>
          <w:numId w:val="1"/>
        </w:numPr>
        <w:tabs>
          <w:tab w:val="left" w:pos="1418"/>
        </w:tabs>
        <w:spacing w:line="276" w:lineRule="auto"/>
        <w:ind w:left="0" w:firstLine="567"/>
        <w:contextualSpacing w:val="0"/>
        <w:jc w:val="both"/>
        <w:rPr>
          <w:rFonts w:ascii="Tahoma" w:hAnsi="Tahoma" w:cs="Tahoma"/>
          <w:sz w:val="22"/>
          <w:szCs w:val="22"/>
        </w:rPr>
      </w:pPr>
      <w:r w:rsidRPr="000B31F8">
        <w:rPr>
          <w:rFonts w:ascii="Tahoma" w:hAnsi="Tahoma" w:cs="Tahoma"/>
          <w:sz w:val="22"/>
          <w:szCs w:val="22"/>
        </w:rPr>
        <w:t>pasikeitė kita su Gavėjo paskirtais duomenų vartotojais susijusi informacija, pateikta Teikėjui</w:t>
      </w:r>
      <w:r>
        <w:rPr>
          <w:rStyle w:val="FootnoteReference"/>
          <w:rFonts w:ascii="Tahoma" w:hAnsi="Tahoma" w:cs="Tahoma"/>
          <w:sz w:val="22"/>
          <w:szCs w:val="22"/>
        </w:rPr>
        <w:footnoteReference w:id="10"/>
      </w:r>
      <w:r>
        <w:rPr>
          <w:rFonts w:ascii="Tahoma" w:hAnsi="Tahoma" w:cs="Tahoma"/>
          <w:sz w:val="22"/>
          <w:szCs w:val="22"/>
        </w:rPr>
        <w:t>;</w:t>
      </w:r>
    </w:p>
    <w:p w14:paraId="711CBAB6" w14:textId="0C1458AB" w:rsidR="00B03274" w:rsidRPr="006D4E42" w:rsidRDefault="00B03274" w:rsidP="00FE4296">
      <w:pPr>
        <w:pStyle w:val="ListParagraph"/>
        <w:numPr>
          <w:ilvl w:val="2"/>
          <w:numId w:val="1"/>
        </w:numPr>
        <w:tabs>
          <w:tab w:val="left" w:pos="1418"/>
        </w:tabs>
        <w:spacing w:line="276" w:lineRule="auto"/>
        <w:ind w:left="0" w:firstLine="567"/>
        <w:contextualSpacing w:val="0"/>
        <w:jc w:val="both"/>
        <w:rPr>
          <w:rFonts w:ascii="Tahoma" w:hAnsi="Tahoma" w:cs="Tahoma"/>
          <w:sz w:val="22"/>
          <w:szCs w:val="22"/>
        </w:rPr>
      </w:pPr>
      <w:r>
        <w:rPr>
          <w:rFonts w:ascii="Tahoma" w:hAnsi="Tahoma" w:cs="Tahoma"/>
          <w:sz w:val="22"/>
          <w:szCs w:val="22"/>
        </w:rPr>
        <w:t>p</w:t>
      </w:r>
      <w:r w:rsidRPr="00D56460">
        <w:rPr>
          <w:rFonts w:ascii="Tahoma" w:hAnsi="Tahoma" w:cs="Tahoma"/>
          <w:sz w:val="22"/>
          <w:szCs w:val="22"/>
        </w:rPr>
        <w:t>rarasta</w:t>
      </w:r>
      <w:r>
        <w:rPr>
          <w:rFonts w:ascii="Tahoma" w:hAnsi="Tahoma" w:cs="Tahoma"/>
          <w:sz w:val="22"/>
          <w:szCs w:val="22"/>
        </w:rPr>
        <w:t>,</w:t>
      </w:r>
      <w:r w:rsidRPr="00D56460">
        <w:rPr>
          <w:rFonts w:ascii="Tahoma" w:hAnsi="Tahoma" w:cs="Tahoma"/>
          <w:sz w:val="22"/>
          <w:szCs w:val="22"/>
        </w:rPr>
        <w:t xml:space="preserve"> ar įtaria, kad prarasta</w:t>
      </w:r>
      <w:r>
        <w:rPr>
          <w:rFonts w:ascii="Tahoma" w:hAnsi="Tahoma" w:cs="Tahoma"/>
          <w:sz w:val="22"/>
          <w:szCs w:val="22"/>
        </w:rPr>
        <w:t>,</w:t>
      </w:r>
      <w:r w:rsidRPr="00D56460">
        <w:rPr>
          <w:rFonts w:ascii="Tahoma" w:hAnsi="Tahoma" w:cs="Tahoma"/>
          <w:sz w:val="22"/>
          <w:szCs w:val="22"/>
        </w:rPr>
        <w:t xml:space="preserve"> vartotojo autentifikavimo informacija ir (ar) neišsaugotas jos konfidencialumas, ir ja gali pasinaudoti tretieji asmenys. Gavėjas įsipareigoja užtikrinti, kad Gavėjo paskirtas duomenų vartotojas nedelsdamas pasikeistų slaptažodį ir (ar) kitą autentifikavimo informaciją</w:t>
      </w:r>
      <w:r>
        <w:rPr>
          <w:rFonts w:ascii="Tahoma" w:hAnsi="Tahoma" w:cs="Tahoma"/>
          <w:sz w:val="22"/>
          <w:szCs w:val="22"/>
        </w:rPr>
        <w:t>.</w:t>
      </w:r>
    </w:p>
    <w:p w14:paraId="6A35D231" w14:textId="77777777" w:rsidR="00BF41EE" w:rsidRPr="00E639D8" w:rsidRDefault="00BF41EE" w:rsidP="00FE4296">
      <w:pPr>
        <w:pStyle w:val="ListParagraph"/>
        <w:numPr>
          <w:ilvl w:val="0"/>
          <w:numId w:val="1"/>
        </w:numPr>
        <w:tabs>
          <w:tab w:val="left" w:pos="993"/>
        </w:tabs>
        <w:spacing w:line="276" w:lineRule="auto"/>
        <w:ind w:left="0" w:firstLine="567"/>
        <w:contextualSpacing w:val="0"/>
        <w:jc w:val="both"/>
        <w:rPr>
          <w:rFonts w:ascii="Tahoma" w:hAnsi="Tahoma" w:cs="Tahoma"/>
          <w:sz w:val="22"/>
          <w:szCs w:val="22"/>
        </w:rPr>
      </w:pPr>
      <w:r w:rsidRPr="00E639D8">
        <w:rPr>
          <w:rFonts w:ascii="Tahoma" w:hAnsi="Tahoma" w:cs="Tahoma"/>
          <w:sz w:val="22"/>
          <w:szCs w:val="22"/>
        </w:rPr>
        <w:t>Gavėjas, pasirašydamas Sutartį, patvirtina, kad yra susipažinęs su Reglamentu bei Valstybės įmonės Registrų centro tvarkomų registrų ir informacinių sistemų duomenų saugos nuostatais, patvirtintais Lietuvos Respublikos teisingumo ministro 2017 m. gegužės 22 d. įsakymu</w:t>
      </w:r>
      <w:r>
        <w:rPr>
          <w:rFonts w:ascii="Tahoma" w:hAnsi="Tahoma" w:cs="Tahoma"/>
          <w:sz w:val="22"/>
          <w:szCs w:val="22"/>
        </w:rPr>
        <w:t> </w:t>
      </w:r>
      <w:r w:rsidRPr="00E639D8">
        <w:rPr>
          <w:rFonts w:ascii="Tahoma" w:hAnsi="Tahoma" w:cs="Tahoma"/>
          <w:sz w:val="22"/>
          <w:szCs w:val="22"/>
        </w:rPr>
        <w:t>Nr.</w:t>
      </w:r>
      <w:r>
        <w:rPr>
          <w:rFonts w:ascii="Tahoma" w:hAnsi="Tahoma" w:cs="Tahoma"/>
          <w:sz w:val="22"/>
          <w:szCs w:val="22"/>
        </w:rPr>
        <w:t xml:space="preserve"> </w:t>
      </w:r>
      <w:r w:rsidRPr="00E639D8">
        <w:rPr>
          <w:rFonts w:ascii="Tahoma" w:hAnsi="Tahoma" w:cs="Tahoma"/>
          <w:sz w:val="22"/>
          <w:szCs w:val="22"/>
        </w:rPr>
        <w:t>1R-132 „Dėl Valstybės įmonės Registrų centro tvarkomų registrų ir informacinių sistemų duomenų saugos nuostatų patvirtinimo“. Saugos nuostatai skelbiami Teisės aktų registre</w:t>
      </w:r>
      <w:r w:rsidRPr="00E639D8">
        <w:rPr>
          <w:rStyle w:val="FootnoteReference"/>
          <w:rFonts w:ascii="Tahoma" w:hAnsi="Tahoma" w:cs="Tahoma"/>
          <w:sz w:val="22"/>
          <w:szCs w:val="22"/>
        </w:rPr>
        <w:footnoteReference w:id="11"/>
      </w:r>
      <w:r w:rsidRPr="00E639D8">
        <w:rPr>
          <w:rFonts w:ascii="Tahoma" w:hAnsi="Tahoma" w:cs="Tahoma"/>
          <w:sz w:val="22"/>
          <w:szCs w:val="22"/>
        </w:rPr>
        <w:t>.</w:t>
      </w:r>
    </w:p>
    <w:p w14:paraId="2DCD8515" w14:textId="77777777" w:rsidR="00BF41EE" w:rsidRDefault="00BF41EE" w:rsidP="00BF41EE">
      <w:pPr>
        <w:pStyle w:val="ListParagraph"/>
        <w:tabs>
          <w:tab w:val="left" w:pos="0"/>
        </w:tabs>
        <w:spacing w:line="276" w:lineRule="auto"/>
        <w:ind w:left="851"/>
        <w:jc w:val="both"/>
        <w:rPr>
          <w:rFonts w:ascii="Tahoma" w:hAnsi="Tahoma" w:cs="Tahoma"/>
          <w:sz w:val="22"/>
          <w:szCs w:val="22"/>
        </w:rPr>
      </w:pPr>
    </w:p>
    <w:p w14:paraId="407743F5" w14:textId="77777777" w:rsidR="00BF41EE" w:rsidRPr="00552D3A" w:rsidRDefault="00BF41EE" w:rsidP="00BF41EE">
      <w:pPr>
        <w:pStyle w:val="ListParagraph"/>
        <w:tabs>
          <w:tab w:val="left" w:pos="0"/>
        </w:tabs>
        <w:spacing w:line="276" w:lineRule="auto"/>
        <w:ind w:left="851"/>
        <w:jc w:val="both"/>
        <w:rPr>
          <w:rFonts w:ascii="Tahoma" w:hAnsi="Tahoma" w:cs="Tahoma"/>
          <w:sz w:val="22"/>
          <w:szCs w:val="22"/>
        </w:rPr>
      </w:pPr>
    </w:p>
    <w:p w14:paraId="3A76D2DD" w14:textId="77777777" w:rsidR="00BF41EE" w:rsidRPr="00552D3A" w:rsidRDefault="00BF41EE" w:rsidP="00BF41EE">
      <w:pPr>
        <w:spacing w:line="276" w:lineRule="auto"/>
        <w:jc w:val="center"/>
        <w:rPr>
          <w:rFonts w:ascii="Tahoma" w:hAnsi="Tahoma" w:cs="Tahoma"/>
          <w:b/>
          <w:sz w:val="22"/>
          <w:szCs w:val="22"/>
        </w:rPr>
      </w:pPr>
      <w:r>
        <w:rPr>
          <w:rFonts w:ascii="Tahoma" w:hAnsi="Tahoma" w:cs="Tahoma"/>
          <w:b/>
          <w:sz w:val="22"/>
          <w:szCs w:val="22"/>
        </w:rPr>
        <w:t>V</w:t>
      </w:r>
      <w:r w:rsidRPr="00552D3A">
        <w:rPr>
          <w:rFonts w:ascii="Tahoma" w:hAnsi="Tahoma" w:cs="Tahoma"/>
          <w:b/>
          <w:sz w:val="22"/>
          <w:szCs w:val="22"/>
        </w:rPr>
        <w:t xml:space="preserve"> SKYRIUS</w:t>
      </w:r>
    </w:p>
    <w:p w14:paraId="7B843F59" w14:textId="77777777" w:rsidR="00BF41EE" w:rsidRPr="00552D3A" w:rsidRDefault="00BF41EE" w:rsidP="00BF41EE">
      <w:pPr>
        <w:spacing w:line="276" w:lineRule="auto"/>
        <w:jc w:val="center"/>
        <w:rPr>
          <w:rFonts w:ascii="Tahoma" w:hAnsi="Tahoma" w:cs="Tahoma"/>
          <w:b/>
          <w:sz w:val="22"/>
          <w:szCs w:val="22"/>
        </w:rPr>
      </w:pPr>
      <w:r w:rsidRPr="00552D3A">
        <w:rPr>
          <w:rFonts w:ascii="Tahoma" w:hAnsi="Tahoma" w:cs="Tahoma"/>
          <w:b/>
          <w:sz w:val="22"/>
          <w:szCs w:val="22"/>
        </w:rPr>
        <w:t>APMOKĖJIMAS IR ATSISKAITYMO TVARKA</w:t>
      </w:r>
    </w:p>
    <w:p w14:paraId="1B7F3C16" w14:textId="77777777" w:rsidR="00BF41EE" w:rsidRPr="00552D3A" w:rsidRDefault="00BF41EE" w:rsidP="00BF41EE">
      <w:pPr>
        <w:pStyle w:val="ListParagraph"/>
        <w:spacing w:line="276" w:lineRule="auto"/>
        <w:ind w:left="709"/>
        <w:jc w:val="both"/>
        <w:rPr>
          <w:rFonts w:ascii="Tahoma" w:hAnsi="Tahoma" w:cs="Tahoma"/>
          <w:sz w:val="22"/>
          <w:szCs w:val="22"/>
        </w:rPr>
      </w:pPr>
    </w:p>
    <w:p w14:paraId="4F39A2AC" w14:textId="43183CD8" w:rsidR="00430460" w:rsidRPr="003530CF" w:rsidRDefault="00BF41EE" w:rsidP="00741F7E">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3530CF">
        <w:rPr>
          <w:rFonts w:ascii="Tahoma" w:hAnsi="Tahoma" w:cs="Tahoma"/>
          <w:sz w:val="22"/>
          <w:szCs w:val="22"/>
        </w:rPr>
        <w:t>Duomenys teikiami atlygintinai. Atlyginimo dydžiai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kadastro duomenų, informacijos, dokumentų ir (ar) jų kopijų tvark</w:t>
      </w:r>
      <w:r w:rsidR="00996A16" w:rsidRPr="003530CF">
        <w:rPr>
          <w:rFonts w:ascii="Tahoma" w:hAnsi="Tahoma" w:cs="Tahoma"/>
          <w:sz w:val="22"/>
          <w:szCs w:val="22"/>
        </w:rPr>
        <w:t>ymą</w:t>
      </w:r>
      <w:r w:rsidR="00825A28" w:rsidRPr="003530CF">
        <w:rPr>
          <w:rFonts w:ascii="Tahoma" w:hAnsi="Tahoma" w:cs="Tahoma"/>
          <w:sz w:val="22"/>
          <w:szCs w:val="22"/>
        </w:rPr>
        <w:t xml:space="preserve"> dydžių sąrašo patvirtinimo“, </w:t>
      </w:r>
      <w:r w:rsidR="003530CF" w:rsidRPr="003530CF">
        <w:rPr>
          <w:rFonts w:ascii="Tahoma" w:hAnsi="Tahoma" w:cs="Tahoma"/>
          <w:sz w:val="22"/>
          <w:szCs w:val="22"/>
        </w:rPr>
        <w:t xml:space="preserve">bei Atlyginimo už naudojimąsi Antstolių informacinėje sistemoje ir Juridinių asmenų dalyvių informacinėje sistemoje tvarkomais duomenimis dydžių sąraše, patvirtintame Lietuvos Respublikos teisingumo ministro 2020 m. rugpjūčio 27 d. įsakymu Nr. 1R-278 „Dėl Atlyginimo už naudojimąsi Antstolių informacinėje sistemoje ir Juridinių asmenų dalyvių informacinėje sistemoje tvarkomais duomenimis dydžių sąrašo patvirtinimo“, </w:t>
      </w:r>
      <w:r w:rsidRPr="003530CF">
        <w:rPr>
          <w:rFonts w:ascii="Tahoma" w:hAnsi="Tahoma" w:cs="Tahoma"/>
          <w:sz w:val="22"/>
          <w:szCs w:val="22"/>
        </w:rPr>
        <w:t>kuri</w:t>
      </w:r>
      <w:r w:rsidR="003530CF" w:rsidRPr="003530CF">
        <w:rPr>
          <w:rFonts w:ascii="Tahoma" w:hAnsi="Tahoma" w:cs="Tahoma"/>
          <w:sz w:val="22"/>
          <w:szCs w:val="22"/>
        </w:rPr>
        <w:t>e skelbiami</w:t>
      </w:r>
      <w:r w:rsidRPr="003530CF">
        <w:rPr>
          <w:rFonts w:ascii="Tahoma" w:hAnsi="Tahoma" w:cs="Tahoma"/>
          <w:sz w:val="22"/>
          <w:szCs w:val="22"/>
        </w:rPr>
        <w:t xml:space="preserve"> Teisės aktų registre</w:t>
      </w:r>
      <w:r w:rsidRPr="00E639D8">
        <w:rPr>
          <w:rStyle w:val="FootnoteReference"/>
          <w:rFonts w:ascii="Tahoma" w:hAnsi="Tahoma" w:cs="Tahoma"/>
          <w:sz w:val="22"/>
          <w:szCs w:val="22"/>
        </w:rPr>
        <w:footnoteReference w:id="12"/>
      </w:r>
      <w:r w:rsidRPr="003530CF">
        <w:rPr>
          <w:rFonts w:ascii="Tahoma" w:hAnsi="Tahoma" w:cs="Tahoma"/>
          <w:sz w:val="22"/>
          <w:szCs w:val="22"/>
        </w:rPr>
        <w:t xml:space="preserve">. Informacija apie atlyginimo dydžius taip pat skelbiama ir Teikėjo interneto svetainėje. </w:t>
      </w:r>
    </w:p>
    <w:p w14:paraId="73423036" w14:textId="0DAE30FE" w:rsidR="00430460" w:rsidRPr="00430460" w:rsidRDefault="00430460" w:rsidP="00825A28">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430460">
        <w:rPr>
          <w:rFonts w:ascii="Tahoma" w:hAnsi="Tahoma" w:cs="Tahoma"/>
          <w:sz w:val="22"/>
          <w:szCs w:val="22"/>
        </w:rPr>
        <w:t xml:space="preserve">Juridinių asmenų dalyvių informacinės sistemos </w:t>
      </w:r>
      <w:r w:rsidRPr="002A38DF">
        <w:rPr>
          <w:rFonts w:ascii="Tahoma" w:hAnsi="Tahoma" w:cs="Tahoma"/>
          <w:sz w:val="22"/>
          <w:szCs w:val="22"/>
        </w:rPr>
        <w:t>naudos gavėjų posistemio d</w:t>
      </w:r>
      <w:r w:rsidRPr="00430460">
        <w:rPr>
          <w:rFonts w:ascii="Tahoma" w:hAnsi="Tahoma" w:cs="Tahoma"/>
          <w:sz w:val="22"/>
          <w:szCs w:val="22"/>
        </w:rPr>
        <w:t xml:space="preserve">uomenys teikiami už atlyginimą, kurio dydį nustato Lietuvos Respublikos teisingumo </w:t>
      </w:r>
      <w:r>
        <w:rPr>
          <w:rFonts w:ascii="Tahoma" w:hAnsi="Tahoma" w:cs="Tahoma"/>
          <w:sz w:val="22"/>
          <w:szCs w:val="22"/>
        </w:rPr>
        <w:t>ministras.</w:t>
      </w:r>
    </w:p>
    <w:p w14:paraId="7B30CA1E" w14:textId="505DF53C" w:rsidR="00BF41EE" w:rsidRPr="00825A28" w:rsidRDefault="00BF41EE" w:rsidP="00825A28">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430460">
        <w:rPr>
          <w:rFonts w:ascii="Tahoma" w:hAnsi="Tahoma" w:cs="Tahoma"/>
          <w:sz w:val="22"/>
          <w:szCs w:val="22"/>
        </w:rPr>
        <w:t xml:space="preserve">Pasikeitus ar įsigaliojus naujiems teisės aktams, reglamentuojantiems atlyginimo dydžius, Gavėjas įsipareigoja mokėti Teikėjui vadovaudamasis </w:t>
      </w:r>
      <w:r w:rsidRPr="00825A28">
        <w:rPr>
          <w:rFonts w:ascii="Tahoma" w:hAnsi="Tahoma" w:cs="Tahoma"/>
          <w:sz w:val="22"/>
          <w:szCs w:val="22"/>
        </w:rPr>
        <w:t>galiojančių teisės aktų nuostatomis, t. y. už teikiamus duomenis mokėti pagal pakeistus (ar nustatytus naujus) atlyginimo dydžius.</w:t>
      </w:r>
    </w:p>
    <w:p w14:paraId="6D839B96" w14:textId="4A3D54D5" w:rsidR="006B50C5" w:rsidRPr="00552D3A"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 xml:space="preserve">PVM sąskaitos faktūros už per praėjusį mėnesį pateiktus duomenis išrašomos kiekvieno einamo mėnesio pradžioje. </w:t>
      </w:r>
      <w:r w:rsidRPr="0055136D">
        <w:rPr>
          <w:rFonts w:ascii="Tahoma" w:hAnsi="Tahoma" w:cs="Tahoma"/>
          <w:sz w:val="22"/>
          <w:szCs w:val="22"/>
        </w:rPr>
        <w:t xml:space="preserve">Gavėjui </w:t>
      </w:r>
      <w:r>
        <w:rPr>
          <w:rFonts w:ascii="Tahoma" w:hAnsi="Tahoma" w:cs="Tahoma"/>
          <w:sz w:val="22"/>
          <w:szCs w:val="22"/>
        </w:rPr>
        <w:t>j</w:t>
      </w:r>
      <w:r w:rsidRPr="0055136D">
        <w:rPr>
          <w:rFonts w:ascii="Tahoma" w:hAnsi="Tahoma" w:cs="Tahoma"/>
          <w:sz w:val="22"/>
          <w:szCs w:val="22"/>
        </w:rPr>
        <w:t>os nėra siunčiamos</w:t>
      </w:r>
      <w:r>
        <w:rPr>
          <w:rFonts w:ascii="Tahoma" w:hAnsi="Tahoma" w:cs="Tahoma"/>
          <w:sz w:val="22"/>
          <w:szCs w:val="22"/>
        </w:rPr>
        <w:t xml:space="preserve">, o </w:t>
      </w:r>
      <w:r w:rsidRPr="0055136D">
        <w:rPr>
          <w:rFonts w:ascii="Tahoma" w:hAnsi="Tahoma" w:cs="Tahoma"/>
          <w:sz w:val="22"/>
          <w:szCs w:val="22"/>
        </w:rPr>
        <w:t xml:space="preserve">skelbiamos Teikėjo interneto puslapyje </w:t>
      </w:r>
      <w:hyperlink r:id="rId9" w:history="1">
        <w:r w:rsidRPr="0055136D">
          <w:rPr>
            <w:rStyle w:val="Hyperlink"/>
            <w:rFonts w:ascii="Tahoma" w:hAnsi="Tahoma" w:cs="Tahoma"/>
            <w:sz w:val="22"/>
            <w:szCs w:val="22"/>
          </w:rPr>
          <w:t>https://www.registrucentras.lt/usr/sf.php</w:t>
        </w:r>
      </w:hyperlink>
      <w:r w:rsidRPr="0055136D">
        <w:rPr>
          <w:rFonts w:ascii="Tahoma" w:hAnsi="Tahoma" w:cs="Tahoma"/>
          <w:sz w:val="22"/>
          <w:szCs w:val="22"/>
        </w:rPr>
        <w:t>.</w:t>
      </w:r>
      <w:r>
        <w:rPr>
          <w:rFonts w:ascii="Tahoma" w:hAnsi="Tahoma" w:cs="Tahoma"/>
          <w:sz w:val="22"/>
          <w:szCs w:val="22"/>
        </w:rPr>
        <w:t xml:space="preserve"> </w:t>
      </w:r>
      <w:r w:rsidR="006B50C5" w:rsidRPr="00E639D8">
        <w:rPr>
          <w:rFonts w:ascii="Tahoma" w:hAnsi="Tahoma" w:cs="Tahoma"/>
          <w:sz w:val="22"/>
          <w:szCs w:val="22"/>
        </w:rPr>
        <w:t>Apie PVM sąskaitos faktūros paskelbimą šiame punkte nurodytame interneto puslapyje Gavėjas informuojamas elektroniniu paštu</w:t>
      </w:r>
      <w:r w:rsidR="006B50C5" w:rsidRPr="00552D3A">
        <w:rPr>
          <w:rFonts w:ascii="Tahoma" w:hAnsi="Tahoma" w:cs="Tahoma"/>
          <w:sz w:val="22"/>
          <w:szCs w:val="22"/>
        </w:rPr>
        <w:t xml:space="preserve">. </w:t>
      </w:r>
    </w:p>
    <w:p w14:paraId="7AF0740F" w14:textId="77777777" w:rsidR="00BF41EE" w:rsidRPr="00552D3A"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E639D8">
        <w:rPr>
          <w:rFonts w:ascii="Tahoma" w:hAnsi="Tahoma" w:cs="Tahoma"/>
          <w:sz w:val="22"/>
          <w:szCs w:val="22"/>
          <w:lang w:eastAsia="ar-SA"/>
        </w:rPr>
        <w:t xml:space="preserve">Gavėjas </w:t>
      </w:r>
      <w:r w:rsidRPr="00E639D8">
        <w:rPr>
          <w:rFonts w:ascii="Tahoma" w:hAnsi="Tahoma" w:cs="Tahoma"/>
          <w:sz w:val="22"/>
          <w:szCs w:val="22"/>
        </w:rPr>
        <w:t>PVM sąskaitą faktūrą įsipareigoja apmokėti per 14 (keturiolika) kalendorinių dienų nuo jos išrašymo dienos</w:t>
      </w:r>
      <w:r w:rsidRPr="00552D3A">
        <w:rPr>
          <w:rFonts w:ascii="Tahoma" w:hAnsi="Tahoma" w:cs="Tahoma"/>
          <w:sz w:val="22"/>
          <w:szCs w:val="22"/>
        </w:rPr>
        <w:t>.</w:t>
      </w:r>
    </w:p>
    <w:p w14:paraId="75A1514B" w14:textId="77777777" w:rsidR="00BF41EE" w:rsidRPr="00552D3A"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lastRenderedPageBreak/>
        <w:t xml:space="preserve">Laiku neapmokėjęs PVM sąskaitos faktūros, Gavėjas moka 0,04 procento dydžio delspinigius nuo </w:t>
      </w:r>
      <w:r>
        <w:rPr>
          <w:rFonts w:ascii="Tahoma" w:hAnsi="Tahoma" w:cs="Tahoma"/>
          <w:sz w:val="22"/>
          <w:szCs w:val="22"/>
        </w:rPr>
        <w:t>neapmokėtos</w:t>
      </w:r>
      <w:r w:rsidRPr="00E639D8">
        <w:rPr>
          <w:rFonts w:ascii="Tahoma" w:hAnsi="Tahoma" w:cs="Tahoma"/>
          <w:sz w:val="22"/>
          <w:szCs w:val="22"/>
        </w:rPr>
        <w:t xml:space="preserve"> sumos už kiekvieną uždelstą dieną</w:t>
      </w:r>
      <w:r w:rsidRPr="00552D3A">
        <w:rPr>
          <w:rFonts w:ascii="Tahoma" w:hAnsi="Tahoma" w:cs="Tahoma"/>
          <w:sz w:val="22"/>
          <w:szCs w:val="22"/>
        </w:rPr>
        <w:t>.</w:t>
      </w:r>
    </w:p>
    <w:p w14:paraId="48B88F2D" w14:textId="77777777" w:rsidR="00BF41EE" w:rsidRPr="00D46D23"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color w:val="000000" w:themeColor="text1"/>
          <w:sz w:val="22"/>
          <w:szCs w:val="22"/>
        </w:rPr>
      </w:pPr>
      <w:r w:rsidRPr="00E639D8">
        <w:rPr>
          <w:rFonts w:ascii="Tahoma" w:hAnsi="Tahoma" w:cs="Tahoma"/>
          <w:color w:val="000000" w:themeColor="text1"/>
          <w:sz w:val="22"/>
          <w:szCs w:val="22"/>
        </w:rPr>
        <w:t xml:space="preserve">Gavėjui tinkamai nevykdant piniginių prievolių pagal bet kurią su Teikėju sudarytą paslaugų ir (ar) duomenų teikimo sutartį, Teikėjas Gavėjo mokėjimus paskirstys savo nuožiūra, pirmenybę teikdamas seniausiems Gavėjo </w:t>
      </w:r>
      <w:proofErr w:type="spellStart"/>
      <w:r w:rsidRPr="00E639D8">
        <w:rPr>
          <w:rFonts w:ascii="Tahoma" w:hAnsi="Tahoma" w:cs="Tahoma"/>
          <w:color w:val="000000" w:themeColor="text1"/>
          <w:sz w:val="22"/>
          <w:szCs w:val="22"/>
        </w:rPr>
        <w:t>įsiskolinimams</w:t>
      </w:r>
      <w:proofErr w:type="spellEnd"/>
      <w:r w:rsidRPr="00D46D23">
        <w:rPr>
          <w:rFonts w:ascii="Tahoma" w:hAnsi="Tahoma" w:cs="Tahoma"/>
          <w:color w:val="000000" w:themeColor="text1"/>
          <w:sz w:val="22"/>
          <w:szCs w:val="22"/>
        </w:rPr>
        <w:t>.</w:t>
      </w:r>
    </w:p>
    <w:p w14:paraId="6B597E99" w14:textId="77777777" w:rsidR="00BF41EE" w:rsidRPr="00D46D23" w:rsidRDefault="00BF41EE" w:rsidP="00BF41EE">
      <w:pPr>
        <w:spacing w:line="276" w:lineRule="auto"/>
        <w:ind w:firstLine="567"/>
        <w:contextualSpacing/>
        <w:jc w:val="both"/>
        <w:rPr>
          <w:rFonts w:ascii="Tahoma" w:hAnsi="Tahoma" w:cs="Tahoma"/>
          <w:color w:val="000000" w:themeColor="text1"/>
          <w:sz w:val="22"/>
          <w:szCs w:val="22"/>
        </w:rPr>
      </w:pPr>
    </w:p>
    <w:p w14:paraId="635A97D6" w14:textId="77777777" w:rsidR="00BF41EE" w:rsidRPr="00D46D23" w:rsidRDefault="00BF41EE" w:rsidP="00BF41EE">
      <w:pPr>
        <w:spacing w:line="276" w:lineRule="auto"/>
        <w:ind w:firstLine="567"/>
        <w:contextualSpacing/>
        <w:jc w:val="both"/>
        <w:rPr>
          <w:rFonts w:ascii="Tahoma" w:hAnsi="Tahoma" w:cs="Tahoma"/>
          <w:color w:val="000000" w:themeColor="text1"/>
          <w:sz w:val="22"/>
          <w:szCs w:val="22"/>
        </w:rPr>
      </w:pPr>
    </w:p>
    <w:p w14:paraId="257FC815" w14:textId="77777777" w:rsidR="00BF41EE" w:rsidRPr="00552D3A" w:rsidRDefault="00BF41EE" w:rsidP="00BF41EE">
      <w:pPr>
        <w:spacing w:line="276" w:lineRule="auto"/>
        <w:jc w:val="center"/>
        <w:rPr>
          <w:rFonts w:ascii="Tahoma" w:hAnsi="Tahoma" w:cs="Tahoma"/>
          <w:b/>
          <w:bCs/>
          <w:sz w:val="22"/>
          <w:szCs w:val="22"/>
        </w:rPr>
      </w:pPr>
      <w:r>
        <w:rPr>
          <w:rFonts w:ascii="Tahoma" w:hAnsi="Tahoma" w:cs="Tahoma"/>
          <w:b/>
          <w:bCs/>
          <w:sz w:val="22"/>
          <w:szCs w:val="22"/>
        </w:rPr>
        <w:t>VI</w:t>
      </w:r>
      <w:r w:rsidRPr="00552D3A">
        <w:rPr>
          <w:rFonts w:ascii="Tahoma" w:hAnsi="Tahoma" w:cs="Tahoma"/>
          <w:b/>
          <w:bCs/>
          <w:sz w:val="22"/>
          <w:szCs w:val="22"/>
        </w:rPr>
        <w:t xml:space="preserve"> SKYRIUS</w:t>
      </w:r>
    </w:p>
    <w:p w14:paraId="322B9137" w14:textId="77777777" w:rsidR="00BF41EE" w:rsidRPr="00552D3A" w:rsidRDefault="00BF41EE" w:rsidP="00BF41EE">
      <w:pPr>
        <w:spacing w:line="276" w:lineRule="auto"/>
        <w:ind w:hanging="142"/>
        <w:jc w:val="center"/>
        <w:rPr>
          <w:rFonts w:ascii="Tahoma" w:hAnsi="Tahoma" w:cs="Tahoma"/>
          <w:b/>
          <w:bCs/>
          <w:sz w:val="22"/>
          <w:szCs w:val="22"/>
        </w:rPr>
      </w:pPr>
      <w:r w:rsidRPr="00552D3A">
        <w:rPr>
          <w:rFonts w:ascii="Tahoma" w:hAnsi="Tahoma" w:cs="Tahoma"/>
          <w:b/>
          <w:bCs/>
          <w:sz w:val="22"/>
          <w:szCs w:val="22"/>
        </w:rPr>
        <w:t>ATSAKOMYBĖ IR GINČŲ SPRENDIMO TVARKA</w:t>
      </w:r>
    </w:p>
    <w:p w14:paraId="4C6EBEAD" w14:textId="77777777" w:rsidR="00BF41EE" w:rsidRPr="00552D3A" w:rsidRDefault="00BF41EE" w:rsidP="00BF41EE">
      <w:pPr>
        <w:spacing w:line="276" w:lineRule="auto"/>
        <w:ind w:firstLine="567"/>
        <w:contextualSpacing/>
        <w:jc w:val="both"/>
        <w:rPr>
          <w:rFonts w:ascii="Tahoma" w:hAnsi="Tahoma" w:cs="Tahoma"/>
          <w:sz w:val="22"/>
          <w:szCs w:val="22"/>
        </w:rPr>
      </w:pPr>
    </w:p>
    <w:p w14:paraId="4F95C891" w14:textId="77777777" w:rsidR="00BF41EE" w:rsidRPr="00552D3A"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552D3A">
        <w:rPr>
          <w:rFonts w:ascii="Tahoma" w:hAnsi="Tahoma" w:cs="Tahoma"/>
          <w:bCs/>
          <w:sz w:val="22"/>
          <w:szCs w:val="22"/>
        </w:rPr>
        <w:t xml:space="preserve">Nė </w:t>
      </w:r>
      <w:r w:rsidRPr="00552D3A">
        <w:rPr>
          <w:rFonts w:ascii="Tahoma" w:hAnsi="Tahoma" w:cs="Tahoma"/>
          <w:sz w:val="22"/>
          <w:szCs w:val="22"/>
        </w:rPr>
        <w:t>viena</w:t>
      </w:r>
      <w:r w:rsidRPr="00552D3A">
        <w:rPr>
          <w:rFonts w:ascii="Tahoma" w:hAnsi="Tahoma" w:cs="Tahoma"/>
          <w:bCs/>
          <w:sz w:val="22"/>
          <w:szCs w:val="22"/>
        </w:rPr>
        <w:t xml:space="preserve"> Šalis neturi teisės pavesti Sutartį vykdyti tretiesiems asmenims.</w:t>
      </w:r>
    </w:p>
    <w:p w14:paraId="403C34B9" w14:textId="77777777" w:rsidR="00BF41EE" w:rsidRPr="00552D3A"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552D3A">
        <w:rPr>
          <w:rFonts w:ascii="Tahoma" w:hAnsi="Tahoma" w:cs="Tahoma"/>
          <w:bCs/>
          <w:sz w:val="22"/>
          <w:szCs w:val="22"/>
        </w:rPr>
        <w:t>Už Sutarties įsipareigojimų nevykdymą arba netinkamą vykdymą Šalys atsako Lietuvos Respublikoje galiojančių teisės aktų nustatyta tvarka.</w:t>
      </w:r>
    </w:p>
    <w:p w14:paraId="60BF7313" w14:textId="77777777" w:rsidR="00BF41EE" w:rsidRPr="00552D3A"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552D3A">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2BAE7FE3" w14:textId="77777777" w:rsidR="00BF41EE" w:rsidRPr="00D46D23" w:rsidRDefault="00BF41EE" w:rsidP="00BF41EE">
      <w:pPr>
        <w:pStyle w:val="ListParagraph"/>
        <w:spacing w:line="276" w:lineRule="auto"/>
        <w:ind w:left="709"/>
        <w:jc w:val="both"/>
        <w:rPr>
          <w:rFonts w:ascii="Tahoma" w:hAnsi="Tahoma" w:cs="Tahoma"/>
          <w:sz w:val="22"/>
          <w:szCs w:val="22"/>
        </w:rPr>
      </w:pPr>
    </w:p>
    <w:p w14:paraId="606CF517" w14:textId="77777777" w:rsidR="00BF41EE" w:rsidRPr="00D46D23" w:rsidRDefault="00BF41EE" w:rsidP="00BF41EE">
      <w:pPr>
        <w:pStyle w:val="ListParagraph"/>
        <w:spacing w:line="276" w:lineRule="auto"/>
        <w:ind w:left="709"/>
        <w:jc w:val="both"/>
        <w:rPr>
          <w:rFonts w:ascii="Tahoma" w:hAnsi="Tahoma" w:cs="Tahoma"/>
          <w:sz w:val="22"/>
          <w:szCs w:val="22"/>
        </w:rPr>
      </w:pPr>
    </w:p>
    <w:p w14:paraId="4F035416" w14:textId="77777777" w:rsidR="00BF41EE" w:rsidRPr="00552D3A" w:rsidRDefault="00BF41EE" w:rsidP="00BF41EE">
      <w:pPr>
        <w:spacing w:line="276" w:lineRule="auto"/>
        <w:jc w:val="center"/>
        <w:rPr>
          <w:rFonts w:ascii="Tahoma" w:hAnsi="Tahoma" w:cs="Tahoma"/>
          <w:b/>
          <w:bCs/>
          <w:sz w:val="22"/>
          <w:szCs w:val="22"/>
        </w:rPr>
      </w:pPr>
      <w:r>
        <w:rPr>
          <w:rFonts w:ascii="Tahoma" w:hAnsi="Tahoma" w:cs="Tahoma"/>
          <w:b/>
          <w:bCs/>
          <w:sz w:val="22"/>
          <w:szCs w:val="22"/>
        </w:rPr>
        <w:t>VII</w:t>
      </w:r>
      <w:r w:rsidRPr="00552D3A">
        <w:rPr>
          <w:rFonts w:ascii="Tahoma" w:hAnsi="Tahoma" w:cs="Tahoma"/>
          <w:b/>
          <w:bCs/>
          <w:sz w:val="22"/>
          <w:szCs w:val="22"/>
        </w:rPr>
        <w:t xml:space="preserve"> SKYRIUS</w:t>
      </w:r>
    </w:p>
    <w:p w14:paraId="4DBDBCF0" w14:textId="77777777" w:rsidR="00BF41EE" w:rsidRPr="00552D3A" w:rsidRDefault="00BF41EE" w:rsidP="00BF41EE">
      <w:pPr>
        <w:pStyle w:val="ListParagraph"/>
        <w:spacing w:line="276" w:lineRule="auto"/>
        <w:ind w:left="0"/>
        <w:jc w:val="center"/>
        <w:rPr>
          <w:rFonts w:ascii="Tahoma" w:hAnsi="Tahoma" w:cs="Tahoma"/>
          <w:b/>
          <w:bCs/>
          <w:sz w:val="22"/>
          <w:szCs w:val="22"/>
        </w:rPr>
      </w:pPr>
      <w:r w:rsidRPr="00552D3A">
        <w:rPr>
          <w:rFonts w:ascii="Tahoma" w:hAnsi="Tahoma" w:cs="Tahoma"/>
          <w:b/>
          <w:bCs/>
          <w:sz w:val="22"/>
          <w:szCs w:val="22"/>
        </w:rPr>
        <w:t>SUTARTIES KEITIMO TVARKA</w:t>
      </w:r>
    </w:p>
    <w:p w14:paraId="03062114" w14:textId="77777777" w:rsidR="00BF41EE" w:rsidRPr="00552D3A" w:rsidRDefault="00BF41EE" w:rsidP="00BF41EE">
      <w:pPr>
        <w:pStyle w:val="ListParagraph"/>
        <w:spacing w:line="276" w:lineRule="auto"/>
        <w:ind w:left="0"/>
        <w:jc w:val="center"/>
        <w:rPr>
          <w:rFonts w:ascii="Tahoma" w:hAnsi="Tahoma" w:cs="Tahoma"/>
          <w:sz w:val="22"/>
          <w:szCs w:val="22"/>
        </w:rPr>
      </w:pPr>
    </w:p>
    <w:p w14:paraId="1D2FA03C" w14:textId="4B0C60A4" w:rsidR="00BF41EE" w:rsidRPr="00535195"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535195">
        <w:rPr>
          <w:rFonts w:ascii="Tahoma" w:hAnsi="Tahoma" w:cs="Tahoma"/>
          <w:sz w:val="22"/>
          <w:szCs w:val="22"/>
        </w:rPr>
        <w:t xml:space="preserve">Visi Sutarties pakeitimai </w:t>
      </w:r>
      <w:r w:rsidRPr="009A2166">
        <w:rPr>
          <w:rFonts w:ascii="Tahoma" w:hAnsi="Tahoma" w:cs="Tahoma"/>
          <w:sz w:val="22"/>
          <w:szCs w:val="22"/>
        </w:rPr>
        <w:t xml:space="preserve">ir </w:t>
      </w:r>
      <w:r w:rsidR="00DB11B7" w:rsidRPr="009A2166">
        <w:rPr>
          <w:rFonts w:ascii="Tahoma" w:hAnsi="Tahoma" w:cs="Tahoma"/>
          <w:sz w:val="22"/>
          <w:szCs w:val="22"/>
        </w:rPr>
        <w:t xml:space="preserve">papildymai, išskyrus Sutarties </w:t>
      </w:r>
      <w:r w:rsidR="00672FED">
        <w:rPr>
          <w:rFonts w:ascii="Tahoma" w:hAnsi="Tahoma" w:cs="Tahoma"/>
          <w:sz w:val="22"/>
          <w:szCs w:val="22"/>
        </w:rPr>
        <w:t>10</w:t>
      </w:r>
      <w:r w:rsidR="009A2166" w:rsidRPr="009A2166">
        <w:rPr>
          <w:rFonts w:ascii="Tahoma" w:hAnsi="Tahoma" w:cs="Tahoma"/>
          <w:sz w:val="22"/>
          <w:szCs w:val="22"/>
        </w:rPr>
        <w:t>.1</w:t>
      </w:r>
      <w:r w:rsidR="00582E4E">
        <w:rPr>
          <w:rFonts w:ascii="Tahoma" w:hAnsi="Tahoma" w:cs="Tahoma"/>
          <w:sz w:val="22"/>
          <w:szCs w:val="22"/>
        </w:rPr>
        <w:t>1</w:t>
      </w:r>
      <w:r w:rsidRPr="009A2166">
        <w:rPr>
          <w:rFonts w:ascii="Tahoma" w:hAnsi="Tahoma" w:cs="Tahoma"/>
          <w:sz w:val="22"/>
          <w:szCs w:val="22"/>
        </w:rPr>
        <w:t>.1</w:t>
      </w:r>
      <w:r w:rsidR="00582E4E">
        <w:rPr>
          <w:rFonts w:ascii="Tahoma" w:hAnsi="Tahoma" w:cs="Tahoma"/>
          <w:sz w:val="22"/>
          <w:szCs w:val="22"/>
        </w:rPr>
        <w:t xml:space="preserve">, </w:t>
      </w:r>
      <w:r w:rsidR="00672FED">
        <w:rPr>
          <w:rFonts w:ascii="Tahoma" w:hAnsi="Tahoma" w:cs="Tahoma"/>
          <w:sz w:val="22"/>
          <w:szCs w:val="22"/>
        </w:rPr>
        <w:t>10</w:t>
      </w:r>
      <w:r w:rsidR="00582E4E">
        <w:rPr>
          <w:rFonts w:ascii="Tahoma" w:hAnsi="Tahoma" w:cs="Tahoma"/>
          <w:sz w:val="22"/>
          <w:szCs w:val="22"/>
        </w:rPr>
        <w:t>.11.2 papunkčiuose</w:t>
      </w:r>
      <w:r w:rsidRPr="00535195">
        <w:rPr>
          <w:rFonts w:ascii="Tahoma" w:hAnsi="Tahoma" w:cs="Tahoma"/>
          <w:sz w:val="22"/>
          <w:szCs w:val="22"/>
        </w:rPr>
        <w:t xml:space="preserve"> ir </w:t>
      </w:r>
      <w:r w:rsidR="00DB11B7">
        <w:rPr>
          <w:rFonts w:ascii="Tahoma" w:hAnsi="Tahoma" w:cs="Tahoma"/>
          <w:sz w:val="22"/>
          <w:szCs w:val="22"/>
        </w:rPr>
        <w:t>2</w:t>
      </w:r>
      <w:r w:rsidR="00672FED">
        <w:rPr>
          <w:rFonts w:ascii="Tahoma" w:hAnsi="Tahoma" w:cs="Tahoma"/>
          <w:sz w:val="22"/>
          <w:szCs w:val="22"/>
        </w:rPr>
        <w:t>3</w:t>
      </w:r>
      <w:r w:rsidRPr="00535195">
        <w:rPr>
          <w:rFonts w:ascii="Tahoma" w:hAnsi="Tahoma" w:cs="Tahoma"/>
          <w:sz w:val="22"/>
          <w:szCs w:val="22"/>
        </w:rPr>
        <w:t xml:space="preserve"> punkte numatytus atvejus, bus sudaromi tarp Šalių pasirašant susitarimus dėl Sutarties pakeitimo ir taps neatskiriamomis Sutarties dalimis.</w:t>
      </w:r>
    </w:p>
    <w:p w14:paraId="4722D878" w14:textId="1869084B" w:rsidR="00BF41EE" w:rsidRPr="00552D3A"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552D3A">
        <w:rPr>
          <w:rFonts w:ascii="Tahoma" w:hAnsi="Tahoma" w:cs="Tahoma"/>
          <w:sz w:val="22"/>
          <w:szCs w:val="22"/>
        </w:rPr>
        <w:t>Pasikeitus Sutartyje nurodytų teisės aktų nuostatoms</w:t>
      </w:r>
      <w:r>
        <w:rPr>
          <w:rFonts w:ascii="Tahoma" w:hAnsi="Tahoma" w:cs="Tahoma"/>
          <w:sz w:val="22"/>
          <w:szCs w:val="22"/>
        </w:rPr>
        <w:t xml:space="preserve"> (įskaitant Sutarties 1</w:t>
      </w:r>
      <w:r w:rsidR="00672FED">
        <w:rPr>
          <w:rFonts w:ascii="Tahoma" w:hAnsi="Tahoma" w:cs="Tahoma"/>
          <w:sz w:val="22"/>
          <w:szCs w:val="22"/>
        </w:rPr>
        <w:t>2, 13</w:t>
      </w:r>
      <w:r w:rsidRPr="00D02102">
        <w:rPr>
          <w:rFonts w:ascii="Tahoma" w:hAnsi="Tahoma" w:cs="Tahoma"/>
          <w:sz w:val="22"/>
          <w:szCs w:val="22"/>
        </w:rPr>
        <w:t xml:space="preserve"> punkt</w:t>
      </w:r>
      <w:r w:rsidR="00582E4E">
        <w:rPr>
          <w:rFonts w:ascii="Tahoma" w:hAnsi="Tahoma" w:cs="Tahoma"/>
          <w:sz w:val="22"/>
          <w:szCs w:val="22"/>
        </w:rPr>
        <w:t>uose</w:t>
      </w:r>
      <w:r w:rsidRPr="00D02102">
        <w:rPr>
          <w:rFonts w:ascii="Tahoma" w:hAnsi="Tahoma" w:cs="Tahoma"/>
          <w:sz w:val="22"/>
          <w:szCs w:val="22"/>
        </w:rPr>
        <w:t xml:space="preserve"> numatytus atvejus) bei Sutarties </w:t>
      </w:r>
      <w:r w:rsidR="005C569D">
        <w:rPr>
          <w:rFonts w:ascii="Tahoma" w:hAnsi="Tahoma" w:cs="Tahoma"/>
          <w:sz w:val="22"/>
          <w:szCs w:val="22"/>
        </w:rPr>
        <w:t>9</w:t>
      </w:r>
      <w:r w:rsidRPr="00D02102">
        <w:rPr>
          <w:rFonts w:ascii="Tahoma" w:hAnsi="Tahoma" w:cs="Tahoma"/>
          <w:sz w:val="22"/>
          <w:szCs w:val="22"/>
        </w:rPr>
        <w:t>.4 papunktyje numatytais atvejais Šalių susitarimai dėl Sutarties pakeitimo nepasirašomi, o taikomos aktualios teisės aktų nuostatos arba</w:t>
      </w:r>
      <w:r w:rsidRPr="00E639D8">
        <w:rPr>
          <w:rFonts w:ascii="Tahoma" w:hAnsi="Tahoma" w:cs="Tahoma"/>
          <w:sz w:val="22"/>
          <w:szCs w:val="22"/>
        </w:rPr>
        <w:t xml:space="preserve"> Teikėjo vienašališkai pakeista duomenų teikimo ir naudojimo tvarka ir (ar) sąlygos</w:t>
      </w:r>
      <w:r w:rsidRPr="00552D3A">
        <w:rPr>
          <w:rFonts w:ascii="Tahoma" w:hAnsi="Tahoma" w:cs="Tahoma"/>
          <w:sz w:val="22"/>
          <w:szCs w:val="22"/>
        </w:rPr>
        <w:t>.</w:t>
      </w:r>
    </w:p>
    <w:p w14:paraId="1ED746B1" w14:textId="77777777" w:rsidR="00BF41EE"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552D3A">
        <w:rPr>
          <w:rFonts w:ascii="Tahoma" w:hAnsi="Tahoma" w:cs="Tahoma"/>
          <w:sz w:val="22"/>
          <w:szCs w:val="22"/>
        </w:rPr>
        <w:t xml:space="preserve">Visi </w:t>
      </w:r>
      <w:r w:rsidRPr="008E2BDC">
        <w:rPr>
          <w:rFonts w:ascii="Tahoma" w:hAnsi="Tahoma" w:cs="Tahoma"/>
          <w:sz w:val="22"/>
          <w:szCs w:val="22"/>
        </w:rPr>
        <w:t xml:space="preserve">susitarimai dėl Sutarties </w:t>
      </w:r>
      <w:r>
        <w:rPr>
          <w:rFonts w:ascii="Tahoma" w:hAnsi="Tahoma" w:cs="Tahoma"/>
          <w:sz w:val="22"/>
          <w:szCs w:val="22"/>
        </w:rPr>
        <w:t>pa</w:t>
      </w:r>
      <w:r w:rsidRPr="008E2BDC">
        <w:rPr>
          <w:rFonts w:ascii="Tahoma" w:hAnsi="Tahoma" w:cs="Tahoma"/>
          <w:sz w:val="22"/>
          <w:szCs w:val="22"/>
        </w:rPr>
        <w:t xml:space="preserve">keitimo </w:t>
      </w:r>
      <w:r w:rsidRPr="00552D3A">
        <w:rPr>
          <w:rFonts w:ascii="Tahoma" w:hAnsi="Tahoma" w:cs="Tahoma"/>
          <w:sz w:val="22"/>
          <w:szCs w:val="22"/>
        </w:rPr>
        <w:t xml:space="preserve">įsigalioja nuo jų pasirašymo dienos, jeigu juose </w:t>
      </w:r>
      <w:r w:rsidRPr="00E639D8">
        <w:rPr>
          <w:rFonts w:ascii="Tahoma" w:hAnsi="Tahoma" w:cs="Tahoma"/>
          <w:sz w:val="22"/>
          <w:szCs w:val="22"/>
        </w:rPr>
        <w:t xml:space="preserve">nenustatyta </w:t>
      </w:r>
      <w:r w:rsidRPr="00552D3A">
        <w:rPr>
          <w:rFonts w:ascii="Tahoma" w:hAnsi="Tahoma" w:cs="Tahoma"/>
          <w:sz w:val="22"/>
          <w:szCs w:val="22"/>
        </w:rPr>
        <w:t>vėlesnė įsigaliojimo data.</w:t>
      </w:r>
    </w:p>
    <w:p w14:paraId="43BFB8A3" w14:textId="596B7584" w:rsidR="00BF41EE" w:rsidRDefault="00BF41EE" w:rsidP="00BF41EE">
      <w:pPr>
        <w:tabs>
          <w:tab w:val="left" w:pos="0"/>
          <w:tab w:val="left" w:pos="993"/>
        </w:tabs>
        <w:spacing w:line="276" w:lineRule="auto"/>
        <w:jc w:val="both"/>
        <w:rPr>
          <w:rFonts w:ascii="Tahoma" w:hAnsi="Tahoma" w:cs="Tahoma"/>
          <w:sz w:val="22"/>
          <w:szCs w:val="22"/>
        </w:rPr>
      </w:pPr>
    </w:p>
    <w:p w14:paraId="0A882199" w14:textId="77777777" w:rsidR="00536D73" w:rsidRDefault="00536D73" w:rsidP="00BF41EE">
      <w:pPr>
        <w:tabs>
          <w:tab w:val="left" w:pos="0"/>
          <w:tab w:val="left" w:pos="993"/>
        </w:tabs>
        <w:spacing w:line="276" w:lineRule="auto"/>
        <w:jc w:val="both"/>
        <w:rPr>
          <w:rFonts w:ascii="Tahoma" w:hAnsi="Tahoma" w:cs="Tahoma"/>
          <w:sz w:val="22"/>
          <w:szCs w:val="22"/>
        </w:rPr>
      </w:pPr>
    </w:p>
    <w:p w14:paraId="02894486" w14:textId="2FAF4E8E" w:rsidR="00BF41EE" w:rsidRPr="00552D3A" w:rsidRDefault="00BF41EE" w:rsidP="00461A89">
      <w:pPr>
        <w:spacing w:after="160" w:line="259" w:lineRule="auto"/>
        <w:jc w:val="center"/>
        <w:rPr>
          <w:rFonts w:ascii="Tahoma" w:hAnsi="Tahoma" w:cs="Tahoma"/>
          <w:b/>
          <w:sz w:val="22"/>
          <w:szCs w:val="22"/>
        </w:rPr>
      </w:pPr>
      <w:r>
        <w:rPr>
          <w:rFonts w:ascii="Tahoma" w:hAnsi="Tahoma" w:cs="Tahoma"/>
          <w:b/>
          <w:sz w:val="22"/>
          <w:szCs w:val="22"/>
        </w:rPr>
        <w:t>VIII</w:t>
      </w:r>
      <w:r w:rsidRPr="00552D3A">
        <w:rPr>
          <w:rFonts w:ascii="Tahoma" w:hAnsi="Tahoma" w:cs="Tahoma"/>
          <w:b/>
          <w:sz w:val="22"/>
          <w:szCs w:val="22"/>
        </w:rPr>
        <w:t xml:space="preserve"> SKYRIUS</w:t>
      </w:r>
    </w:p>
    <w:p w14:paraId="6716781B" w14:textId="77777777" w:rsidR="00BF41EE" w:rsidRPr="00552D3A" w:rsidRDefault="00BF41EE" w:rsidP="00BF41EE">
      <w:pPr>
        <w:pStyle w:val="ListParagraph"/>
        <w:spacing w:line="276" w:lineRule="auto"/>
        <w:ind w:left="0"/>
        <w:jc w:val="center"/>
        <w:rPr>
          <w:rFonts w:ascii="Tahoma" w:hAnsi="Tahoma" w:cs="Tahoma"/>
          <w:b/>
          <w:sz w:val="22"/>
          <w:szCs w:val="22"/>
        </w:rPr>
      </w:pPr>
      <w:r w:rsidRPr="00552D3A">
        <w:rPr>
          <w:rFonts w:ascii="Tahoma" w:hAnsi="Tahoma" w:cs="Tahoma"/>
          <w:b/>
          <w:sz w:val="22"/>
          <w:szCs w:val="22"/>
        </w:rPr>
        <w:t>NENUGALIMOS JĖGOS (</w:t>
      </w:r>
      <w:r w:rsidRPr="00552D3A">
        <w:rPr>
          <w:rFonts w:ascii="Tahoma" w:hAnsi="Tahoma" w:cs="Tahoma"/>
          <w:b/>
          <w:i/>
          <w:iCs/>
          <w:sz w:val="22"/>
          <w:szCs w:val="22"/>
        </w:rPr>
        <w:t>FORCE MAJEURE</w:t>
      </w:r>
      <w:r w:rsidRPr="00552D3A">
        <w:rPr>
          <w:rFonts w:ascii="Tahoma" w:hAnsi="Tahoma" w:cs="Tahoma"/>
          <w:b/>
          <w:sz w:val="22"/>
          <w:szCs w:val="22"/>
        </w:rPr>
        <w:t xml:space="preserve">) APLINKYBĖS </w:t>
      </w:r>
    </w:p>
    <w:p w14:paraId="640AA330" w14:textId="77777777" w:rsidR="00BF41EE" w:rsidRPr="00552D3A" w:rsidRDefault="00BF41EE" w:rsidP="00BF41EE">
      <w:pPr>
        <w:pStyle w:val="ListParagraph"/>
        <w:spacing w:line="276" w:lineRule="auto"/>
        <w:ind w:left="0" w:firstLine="567"/>
        <w:jc w:val="both"/>
        <w:rPr>
          <w:rFonts w:ascii="Tahoma" w:hAnsi="Tahoma" w:cs="Tahoma"/>
          <w:sz w:val="22"/>
          <w:szCs w:val="22"/>
        </w:rPr>
      </w:pPr>
    </w:p>
    <w:p w14:paraId="07235131" w14:textId="77777777" w:rsidR="00BF41EE" w:rsidRPr="00552D3A"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Šalis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w:t>
      </w:r>
      <w:r w:rsidRPr="00552D3A">
        <w:rPr>
          <w:rFonts w:ascii="Tahoma" w:hAnsi="Tahoma" w:cs="Tahoma"/>
          <w:sz w:val="22"/>
          <w:szCs w:val="22"/>
        </w:rPr>
        <w:t>.</w:t>
      </w:r>
    </w:p>
    <w:p w14:paraId="70EE75BA" w14:textId="77777777" w:rsidR="00BF41EE" w:rsidRPr="00552D3A"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Įvykus nenugalimos jėgos aplinkybėms, Šalys vadovaujasi Lietuvos Respublikos civilinio kodekso 6.212 straipsniu ir Atleidimo nuo atsakomybės esant nenugalimos jėgos (</w:t>
      </w:r>
      <w:r w:rsidRPr="00E639D8">
        <w:rPr>
          <w:rFonts w:ascii="Tahoma" w:hAnsi="Tahoma" w:cs="Tahoma"/>
          <w:i/>
          <w:iCs/>
          <w:sz w:val="22"/>
          <w:szCs w:val="22"/>
        </w:rPr>
        <w:t>force majeure</w:t>
      </w:r>
      <w:r w:rsidRPr="00E639D8">
        <w:rPr>
          <w:rFonts w:ascii="Tahoma" w:hAnsi="Tahoma" w:cs="Tahoma"/>
          <w:sz w:val="22"/>
          <w:szCs w:val="22"/>
        </w:rPr>
        <w:t>) aplinkybėms taisyklėmis, patvirtintomis Lietuvos Respublikos Vyriausybės 1996 m. liepos 15 d. nutarimu Nr. 840 „Dėl Atleidimo nuo atsakomybės esant nenugalimos jėgos (</w:t>
      </w:r>
      <w:r w:rsidRPr="00E639D8">
        <w:rPr>
          <w:rFonts w:ascii="Tahoma" w:hAnsi="Tahoma" w:cs="Tahoma"/>
          <w:i/>
          <w:iCs/>
          <w:sz w:val="22"/>
          <w:szCs w:val="22"/>
        </w:rPr>
        <w:t>force majeure</w:t>
      </w:r>
      <w:r w:rsidRPr="00E639D8">
        <w:rPr>
          <w:rFonts w:ascii="Tahoma" w:hAnsi="Tahoma" w:cs="Tahoma"/>
          <w:sz w:val="22"/>
          <w:szCs w:val="22"/>
        </w:rPr>
        <w:t>) aplinkybėms taisyklių patvirtinimo“</w:t>
      </w:r>
      <w:r w:rsidRPr="00552D3A">
        <w:rPr>
          <w:rFonts w:ascii="Tahoma" w:hAnsi="Tahoma" w:cs="Tahoma"/>
          <w:sz w:val="22"/>
          <w:szCs w:val="22"/>
        </w:rPr>
        <w:t>.</w:t>
      </w:r>
    </w:p>
    <w:p w14:paraId="072751DE" w14:textId="77777777" w:rsidR="00BF41EE" w:rsidRPr="00552D3A"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 xml:space="preserve">Šalis, neturinti galimybių įvykdyti Sutartimi prisiimtų įsipareigojimų dėl nenugalimos jėgos aplinkybių, privalo nedelsdama, tačiau ne vėliau kaip per 3 (tris) darbo dienas nuo tokių aplinkybių atsiradimo ar paaiškėjimo, raštu pranešti kitai Šaliai apie tokias aplinkybes, jų įtaką Sutartimi </w:t>
      </w:r>
      <w:r w:rsidRPr="00E639D8">
        <w:rPr>
          <w:rFonts w:ascii="Tahoma" w:hAnsi="Tahoma" w:cs="Tahoma"/>
          <w:sz w:val="22"/>
          <w:szCs w:val="22"/>
        </w:rPr>
        <w:lastRenderedPageBreak/>
        <w:t>prisiimtų įsipareigojimų vykdymui bei galimą Sutartimi prisiimtų įsipareigojimų įvykdymo terminą. Šalys taip pat įsipareigoja pranešti, kai išnyksta pagrindas nevykdyti įsipareigojimų dėl nenugalimos jėgos aplinkybių</w:t>
      </w:r>
      <w:r w:rsidRPr="00552D3A">
        <w:rPr>
          <w:rFonts w:ascii="Tahoma" w:hAnsi="Tahoma" w:cs="Tahoma"/>
          <w:sz w:val="22"/>
          <w:szCs w:val="22"/>
        </w:rPr>
        <w:t>.</w:t>
      </w:r>
    </w:p>
    <w:p w14:paraId="0A7C5757" w14:textId="77777777" w:rsidR="00BF41EE"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Pagrindas atleisti Šalį nuo atsakomybės atsiranda nuo nenugalimos jėgos aplinkybių atsiradimo momento arba, jeigu laiku nebuvo pranešta, nuo pranešimo pateikimo momento. Jeigu Šalis laiku nepraneša, ji privalo kompensuoti kitai Šaliai žalą, kurią ši patyrė dėl laiku nepateikto pranešimo</w:t>
      </w:r>
      <w:r w:rsidRPr="00552D3A">
        <w:rPr>
          <w:rFonts w:ascii="Tahoma" w:hAnsi="Tahoma" w:cs="Tahoma"/>
          <w:sz w:val="22"/>
          <w:szCs w:val="22"/>
        </w:rPr>
        <w:t>.</w:t>
      </w:r>
    </w:p>
    <w:p w14:paraId="5F2F6617" w14:textId="77777777" w:rsidR="00BF41EE" w:rsidRDefault="00BF41EE" w:rsidP="00BF41EE">
      <w:pPr>
        <w:pStyle w:val="ListParagraph"/>
        <w:tabs>
          <w:tab w:val="left" w:pos="0"/>
          <w:tab w:val="left" w:pos="993"/>
        </w:tabs>
        <w:spacing w:line="276" w:lineRule="auto"/>
        <w:ind w:left="567"/>
        <w:jc w:val="both"/>
        <w:rPr>
          <w:rFonts w:ascii="Tahoma" w:hAnsi="Tahoma" w:cs="Tahoma"/>
          <w:sz w:val="22"/>
          <w:szCs w:val="22"/>
        </w:rPr>
      </w:pPr>
    </w:p>
    <w:p w14:paraId="386C771E" w14:textId="77777777" w:rsidR="00BF41EE" w:rsidRPr="00552D3A" w:rsidRDefault="00BF41EE" w:rsidP="00BF41EE">
      <w:pPr>
        <w:pStyle w:val="ListParagraph"/>
        <w:tabs>
          <w:tab w:val="left" w:pos="0"/>
          <w:tab w:val="left" w:pos="993"/>
        </w:tabs>
        <w:spacing w:line="276" w:lineRule="auto"/>
        <w:ind w:left="567"/>
        <w:jc w:val="both"/>
        <w:rPr>
          <w:rFonts w:ascii="Tahoma" w:hAnsi="Tahoma" w:cs="Tahoma"/>
          <w:sz w:val="22"/>
          <w:szCs w:val="22"/>
        </w:rPr>
      </w:pPr>
    </w:p>
    <w:p w14:paraId="34228FEB" w14:textId="77777777" w:rsidR="00BF41EE" w:rsidRPr="00552D3A" w:rsidRDefault="00BF41EE" w:rsidP="00BF41EE">
      <w:pPr>
        <w:pStyle w:val="ListParagraph"/>
        <w:spacing w:line="276" w:lineRule="auto"/>
        <w:ind w:left="0"/>
        <w:jc w:val="center"/>
        <w:rPr>
          <w:rFonts w:ascii="Tahoma" w:hAnsi="Tahoma" w:cs="Tahoma"/>
          <w:b/>
          <w:bCs/>
          <w:sz w:val="22"/>
          <w:szCs w:val="22"/>
        </w:rPr>
      </w:pPr>
      <w:r>
        <w:rPr>
          <w:rFonts w:ascii="Tahoma" w:hAnsi="Tahoma" w:cs="Tahoma"/>
          <w:b/>
          <w:bCs/>
          <w:sz w:val="22"/>
          <w:szCs w:val="22"/>
        </w:rPr>
        <w:t>I</w:t>
      </w:r>
      <w:r w:rsidRPr="00552D3A">
        <w:rPr>
          <w:rFonts w:ascii="Tahoma" w:hAnsi="Tahoma" w:cs="Tahoma"/>
          <w:b/>
          <w:bCs/>
          <w:sz w:val="22"/>
          <w:szCs w:val="22"/>
        </w:rPr>
        <w:t>X SKYRIUS</w:t>
      </w:r>
    </w:p>
    <w:p w14:paraId="2CF7F1EE" w14:textId="77777777" w:rsidR="00BF41EE" w:rsidRPr="00552D3A" w:rsidRDefault="00BF41EE" w:rsidP="00BF41EE">
      <w:pPr>
        <w:pStyle w:val="ListParagraph"/>
        <w:spacing w:line="276" w:lineRule="auto"/>
        <w:ind w:left="0"/>
        <w:jc w:val="center"/>
        <w:rPr>
          <w:rFonts w:ascii="Tahoma" w:hAnsi="Tahoma" w:cs="Tahoma"/>
          <w:b/>
          <w:bCs/>
          <w:sz w:val="22"/>
          <w:szCs w:val="22"/>
        </w:rPr>
      </w:pPr>
      <w:r w:rsidRPr="00552D3A">
        <w:rPr>
          <w:rFonts w:ascii="Tahoma" w:hAnsi="Tahoma" w:cs="Tahoma"/>
          <w:b/>
          <w:bCs/>
          <w:sz w:val="22"/>
          <w:szCs w:val="22"/>
        </w:rPr>
        <w:t>SUTARTIES GALIOJIMAS IR NUTRAUKIMAS</w:t>
      </w:r>
    </w:p>
    <w:p w14:paraId="3F08FCD8" w14:textId="77777777" w:rsidR="00BF41EE" w:rsidRPr="00552D3A" w:rsidRDefault="00BF41EE" w:rsidP="00BF41EE">
      <w:pPr>
        <w:pStyle w:val="ListParagraph"/>
        <w:spacing w:line="276" w:lineRule="auto"/>
        <w:ind w:left="709"/>
        <w:jc w:val="both"/>
        <w:rPr>
          <w:rFonts w:ascii="Tahoma" w:hAnsi="Tahoma" w:cs="Tahoma"/>
          <w:sz w:val="22"/>
          <w:szCs w:val="22"/>
        </w:rPr>
      </w:pPr>
    </w:p>
    <w:p w14:paraId="56D8CBF3" w14:textId="23556B0F" w:rsidR="00BF41EE" w:rsidRPr="00D46D23"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i/>
          <w:color w:val="000000" w:themeColor="text1"/>
          <w:sz w:val="18"/>
          <w:szCs w:val="18"/>
        </w:rPr>
      </w:pPr>
      <w:r w:rsidRPr="00E639D8">
        <w:rPr>
          <w:rFonts w:ascii="Tahoma" w:hAnsi="Tahoma" w:cs="Tahoma"/>
          <w:sz w:val="22"/>
          <w:szCs w:val="22"/>
        </w:rPr>
        <w:t>Sutartis įsigalioja nuo jos pasirašymo dienos (jeigu Šalys Sutartį pasirašo ne tą pačią dieną, Sutartis įsigalioja tą dieną, kai ją pasirašo antroji Šalis) ir galioja</w:t>
      </w:r>
      <w:r w:rsidR="009A2166">
        <w:rPr>
          <w:rFonts w:ascii="Tahoma" w:hAnsi="Tahoma" w:cs="Tahoma"/>
          <w:sz w:val="22"/>
          <w:szCs w:val="22"/>
        </w:rPr>
        <w:t xml:space="preserve"> neterminuotai</w:t>
      </w:r>
      <w:r>
        <w:rPr>
          <w:rFonts w:ascii="Tahoma" w:hAnsi="Tahoma" w:cs="Tahoma"/>
          <w:color w:val="000000" w:themeColor="text1"/>
          <w:sz w:val="22"/>
          <w:szCs w:val="22"/>
        </w:rPr>
        <w:t>.</w:t>
      </w:r>
    </w:p>
    <w:p w14:paraId="56150F2E" w14:textId="77777777" w:rsidR="00BF41EE" w:rsidRPr="00552D3A"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552D3A">
        <w:rPr>
          <w:rFonts w:ascii="Tahoma" w:hAnsi="Tahoma" w:cs="Tahoma"/>
          <w:sz w:val="22"/>
          <w:szCs w:val="22"/>
        </w:rPr>
        <w:t>Sutartis pasibaigia, kai:</w:t>
      </w:r>
    </w:p>
    <w:p w14:paraId="00F432C1" w14:textId="54C03F2A" w:rsidR="00BF41EE" w:rsidRDefault="00BF41EE" w:rsidP="00FE4296">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sidRPr="00552D3A">
        <w:rPr>
          <w:rFonts w:ascii="Tahoma" w:hAnsi="Tahoma" w:cs="Tahoma"/>
          <w:sz w:val="22"/>
          <w:szCs w:val="22"/>
        </w:rPr>
        <w:t>Sutartis nutraukiama Šalių sutarimu;</w:t>
      </w:r>
    </w:p>
    <w:p w14:paraId="6E440CBD" w14:textId="2E85197D" w:rsidR="003530CF" w:rsidRPr="00552D3A" w:rsidRDefault="003530CF" w:rsidP="00FE4296">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Pr>
          <w:rFonts w:ascii="Tahoma" w:hAnsi="Tahoma" w:cs="Tahoma"/>
          <w:sz w:val="22"/>
          <w:szCs w:val="22"/>
        </w:rPr>
        <w:t>Pasibaigus G</w:t>
      </w:r>
      <w:r w:rsidR="00E731F8">
        <w:rPr>
          <w:rFonts w:ascii="Tahoma" w:hAnsi="Tahoma" w:cs="Tahoma"/>
          <w:sz w:val="22"/>
          <w:szCs w:val="22"/>
        </w:rPr>
        <w:t>avėjo</w:t>
      </w:r>
      <w:r>
        <w:rPr>
          <w:rFonts w:ascii="Tahoma" w:hAnsi="Tahoma" w:cs="Tahoma"/>
          <w:sz w:val="22"/>
          <w:szCs w:val="22"/>
        </w:rPr>
        <w:t xml:space="preserve"> įgaliojimams;</w:t>
      </w:r>
    </w:p>
    <w:p w14:paraId="334BBDD4" w14:textId="77777777" w:rsidR="00BF41EE" w:rsidRPr="00552D3A" w:rsidRDefault="00BF41EE" w:rsidP="00FE4296">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sidRPr="00552D3A">
        <w:rPr>
          <w:rFonts w:ascii="Tahoma" w:hAnsi="Tahoma" w:cs="Tahoma"/>
          <w:sz w:val="22"/>
          <w:szCs w:val="22"/>
        </w:rPr>
        <w:t xml:space="preserve">Sutartis </w:t>
      </w:r>
      <w:r w:rsidRPr="009B7DD3">
        <w:rPr>
          <w:rFonts w:ascii="Tahoma" w:hAnsi="Tahoma" w:cs="Tahoma"/>
          <w:sz w:val="22"/>
          <w:szCs w:val="22"/>
        </w:rPr>
        <w:t>nutraukiama vienašališkai Sutartyje</w:t>
      </w:r>
      <w:r w:rsidRPr="00552D3A">
        <w:rPr>
          <w:rFonts w:ascii="Tahoma" w:hAnsi="Tahoma" w:cs="Tahoma"/>
          <w:sz w:val="22"/>
          <w:szCs w:val="22"/>
        </w:rPr>
        <w:t xml:space="preserve"> nustatyta tvarka;</w:t>
      </w:r>
    </w:p>
    <w:p w14:paraId="7BBE2BD4" w14:textId="77777777" w:rsidR="00BF41EE" w:rsidRPr="00552D3A" w:rsidRDefault="00BF41EE" w:rsidP="00FE4296">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sidRPr="00E639D8">
        <w:rPr>
          <w:rFonts w:ascii="Tahoma" w:hAnsi="Tahoma" w:cs="Tahoma"/>
          <w:sz w:val="22"/>
          <w:szCs w:val="22"/>
        </w:rPr>
        <w:t>netenka galios teisės aktai, reglamentuojantys Šalių teisę teikti ar gauti duomenis</w:t>
      </w:r>
      <w:r>
        <w:rPr>
          <w:rFonts w:ascii="Tahoma" w:hAnsi="Tahoma" w:cs="Tahoma"/>
          <w:sz w:val="22"/>
          <w:szCs w:val="22"/>
        </w:rPr>
        <w:t>,</w:t>
      </w:r>
      <w:r w:rsidRPr="00E639D8">
        <w:rPr>
          <w:rFonts w:ascii="Tahoma" w:hAnsi="Tahoma" w:cs="Tahoma"/>
          <w:sz w:val="22"/>
          <w:szCs w:val="22"/>
        </w:rPr>
        <w:t xml:space="preserve"> arba kitais atvejais, dėl kurių Teikėjas netenka teisės tvarkyti ir </w:t>
      </w:r>
      <w:r>
        <w:rPr>
          <w:rFonts w:ascii="Tahoma" w:hAnsi="Tahoma" w:cs="Tahoma"/>
          <w:sz w:val="22"/>
          <w:szCs w:val="22"/>
        </w:rPr>
        <w:t xml:space="preserve">(ar) </w:t>
      </w:r>
      <w:r w:rsidRPr="00E639D8">
        <w:rPr>
          <w:rFonts w:ascii="Tahoma" w:hAnsi="Tahoma" w:cs="Tahoma"/>
          <w:sz w:val="22"/>
          <w:szCs w:val="22"/>
        </w:rPr>
        <w:t>teikti duomenis, o Gavėjas gauti duomenis. Sutartis šiuo atveju laikoma pasibaigusia nuo dienos, kai atsiranda šiame papunktyje numatytos aplinkybės, apie kurias Gavėjas įsipareigoja nedelsdamas, tačiau ne vėliau kaip per 3</w:t>
      </w:r>
      <w:r>
        <w:rPr>
          <w:rFonts w:ascii="Tahoma" w:hAnsi="Tahoma" w:cs="Tahoma"/>
          <w:sz w:val="22"/>
          <w:szCs w:val="22"/>
        </w:rPr>
        <w:t> </w:t>
      </w:r>
      <w:r w:rsidRPr="00E639D8">
        <w:rPr>
          <w:rFonts w:ascii="Tahoma" w:hAnsi="Tahoma" w:cs="Tahoma"/>
          <w:sz w:val="22"/>
          <w:szCs w:val="22"/>
        </w:rPr>
        <w:t>(tris) darbo dienas nuo tokių aplinkybių atsiradimo, informuoti Teikėją, o Teikėjas – tik tais atvejais, jei apie tokias aplinkybes nebuvo skelbta viešai teisės aktų nustatyta tvarka</w:t>
      </w:r>
      <w:r w:rsidRPr="00552D3A">
        <w:rPr>
          <w:rFonts w:ascii="Tahoma" w:hAnsi="Tahoma" w:cs="Tahoma"/>
          <w:sz w:val="22"/>
          <w:szCs w:val="22"/>
        </w:rPr>
        <w:t>.</w:t>
      </w:r>
    </w:p>
    <w:p w14:paraId="49A46A19" w14:textId="77777777" w:rsidR="00BF41EE" w:rsidRPr="00552D3A"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Vienašališko Sutarties nutraukimo sąlygos ir tvarka</w:t>
      </w:r>
      <w:r w:rsidRPr="00552D3A">
        <w:rPr>
          <w:rFonts w:ascii="Tahoma" w:hAnsi="Tahoma" w:cs="Tahoma"/>
          <w:sz w:val="22"/>
          <w:szCs w:val="22"/>
        </w:rPr>
        <w:t>:</w:t>
      </w:r>
    </w:p>
    <w:p w14:paraId="43872FE7" w14:textId="77777777" w:rsidR="00BF41EE" w:rsidRPr="00552D3A" w:rsidRDefault="00BF41EE" w:rsidP="00FE4296">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sidRPr="00E639D8">
        <w:rPr>
          <w:rFonts w:ascii="Tahoma" w:hAnsi="Tahoma" w:cs="Tahoma"/>
          <w:sz w:val="22"/>
          <w:szCs w:val="22"/>
        </w:rPr>
        <w:t>Šalis gali nutraukti Sutartį nesant Sutarties sąlygų pažeidimo, raštu įspėjusi kitą Šalį prieš 30 (trisdešimt) kalendorinių dienų. Laikoma, kad Sutartis nutraukta po 30 (trisdešimties) kalendorinių dienų nuo tokio pranešimo pateikimo dienos</w:t>
      </w:r>
      <w:r>
        <w:rPr>
          <w:rFonts w:ascii="Tahoma" w:hAnsi="Tahoma" w:cs="Tahoma"/>
          <w:sz w:val="22"/>
          <w:szCs w:val="22"/>
        </w:rPr>
        <w:t>.</w:t>
      </w:r>
    </w:p>
    <w:p w14:paraId="34457D32" w14:textId="77777777" w:rsidR="00BF41EE" w:rsidRPr="00552D3A" w:rsidRDefault="00BF41EE" w:rsidP="00FE4296">
      <w:pPr>
        <w:pStyle w:val="ListParagraph"/>
        <w:numPr>
          <w:ilvl w:val="1"/>
          <w:numId w:val="1"/>
        </w:numPr>
        <w:tabs>
          <w:tab w:val="left" w:pos="0"/>
          <w:tab w:val="left" w:pos="1134"/>
        </w:tabs>
        <w:spacing w:line="276" w:lineRule="auto"/>
        <w:ind w:firstLine="567"/>
        <w:jc w:val="both"/>
        <w:rPr>
          <w:rFonts w:ascii="Tahoma" w:hAnsi="Tahoma" w:cs="Tahoma"/>
          <w:sz w:val="22"/>
          <w:szCs w:val="22"/>
        </w:rPr>
      </w:pPr>
      <w:r w:rsidRPr="00552D3A">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(dešimties) darbo dienų nuo tokio pranešimo pateikimo dienos.</w:t>
      </w:r>
    </w:p>
    <w:p w14:paraId="68E0BD8E" w14:textId="77777777" w:rsidR="00BF41EE" w:rsidRPr="00552D3A"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552D3A">
        <w:rPr>
          <w:rFonts w:ascii="Tahoma" w:hAnsi="Tahoma" w:cs="Tahoma"/>
          <w:sz w:val="22"/>
          <w:szCs w:val="22"/>
        </w:rPr>
        <w:t>Jei bet kuri Sutarties nuostata tampa ar pripažįstama visiškai ar iš dalies negaliojančia, tai neturi įtakos kitų Sutarties nuostatų galiojimui.</w:t>
      </w:r>
    </w:p>
    <w:p w14:paraId="10D4DAFD" w14:textId="77777777" w:rsidR="00BF41EE" w:rsidRPr="00552D3A"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pareiga saugoti duomenų paslaptį bei kitų Sutarties sąlygų galiojimui, jeigu šios sąlygos pagal savo esmę lieka galioti ir po Sutarties nutraukimo</w:t>
      </w:r>
      <w:r w:rsidRPr="00552D3A">
        <w:rPr>
          <w:rFonts w:ascii="Tahoma" w:hAnsi="Tahoma" w:cs="Tahoma"/>
          <w:sz w:val="22"/>
          <w:szCs w:val="22"/>
        </w:rPr>
        <w:t>.</w:t>
      </w:r>
    </w:p>
    <w:p w14:paraId="50E1CCB0" w14:textId="439D067E" w:rsidR="007839D8" w:rsidRDefault="007839D8">
      <w:pPr>
        <w:spacing w:line="259" w:lineRule="auto"/>
        <w:ind w:firstLine="1247"/>
        <w:rPr>
          <w:rFonts w:ascii="Tahoma" w:hAnsi="Tahoma" w:cs="Tahoma"/>
          <w:sz w:val="22"/>
          <w:szCs w:val="22"/>
        </w:rPr>
      </w:pPr>
    </w:p>
    <w:p w14:paraId="7A0EEDF5" w14:textId="77777777" w:rsidR="00046850" w:rsidRDefault="00046850">
      <w:pPr>
        <w:spacing w:line="259" w:lineRule="auto"/>
        <w:ind w:firstLine="1247"/>
        <w:rPr>
          <w:rFonts w:ascii="Tahoma" w:hAnsi="Tahoma" w:cs="Tahoma"/>
          <w:sz w:val="22"/>
          <w:szCs w:val="22"/>
        </w:rPr>
      </w:pPr>
    </w:p>
    <w:p w14:paraId="3532948B" w14:textId="77777777" w:rsidR="00BF41EE" w:rsidRPr="00552D3A" w:rsidRDefault="00BF41EE" w:rsidP="00BF41EE">
      <w:pPr>
        <w:spacing w:line="276" w:lineRule="auto"/>
        <w:jc w:val="center"/>
        <w:rPr>
          <w:rFonts w:ascii="Tahoma" w:hAnsi="Tahoma" w:cs="Tahoma"/>
          <w:b/>
          <w:bCs/>
          <w:sz w:val="22"/>
          <w:szCs w:val="22"/>
        </w:rPr>
      </w:pPr>
      <w:r w:rsidRPr="00552D3A">
        <w:rPr>
          <w:rFonts w:ascii="Tahoma" w:hAnsi="Tahoma" w:cs="Tahoma"/>
          <w:b/>
          <w:bCs/>
          <w:sz w:val="22"/>
          <w:szCs w:val="22"/>
        </w:rPr>
        <w:t>X SKYRIUS</w:t>
      </w:r>
    </w:p>
    <w:p w14:paraId="7079593C" w14:textId="77777777" w:rsidR="00BF41EE" w:rsidRPr="00552D3A" w:rsidRDefault="00BF41EE" w:rsidP="00BF41EE">
      <w:pPr>
        <w:spacing w:line="276" w:lineRule="auto"/>
        <w:jc w:val="center"/>
        <w:rPr>
          <w:rFonts w:ascii="Tahoma" w:hAnsi="Tahoma" w:cs="Tahoma"/>
          <w:b/>
          <w:bCs/>
          <w:sz w:val="22"/>
          <w:szCs w:val="22"/>
        </w:rPr>
      </w:pPr>
      <w:r w:rsidRPr="00552D3A">
        <w:rPr>
          <w:rFonts w:ascii="Tahoma" w:hAnsi="Tahoma" w:cs="Tahoma"/>
          <w:b/>
          <w:bCs/>
          <w:sz w:val="22"/>
          <w:szCs w:val="22"/>
        </w:rPr>
        <w:t>BAIGIAMOSIOS NUOSTATOS</w:t>
      </w:r>
    </w:p>
    <w:p w14:paraId="7A6135BD" w14:textId="77777777" w:rsidR="00BF41EE" w:rsidRPr="00552D3A" w:rsidRDefault="00BF41EE" w:rsidP="00BF41EE">
      <w:pPr>
        <w:pStyle w:val="ListParagraph"/>
        <w:spacing w:line="276" w:lineRule="auto"/>
        <w:ind w:left="709"/>
        <w:jc w:val="both"/>
        <w:rPr>
          <w:rFonts w:ascii="Tahoma" w:hAnsi="Tahoma" w:cs="Tahoma"/>
          <w:sz w:val="22"/>
          <w:szCs w:val="22"/>
        </w:rPr>
      </w:pPr>
    </w:p>
    <w:p w14:paraId="7E577B48" w14:textId="77777777" w:rsidR="00BF41EE" w:rsidRPr="00552D3A"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Visi pranešimai, sutikimai ar kita informacija (toliau – pranešimai) pagal Sutartį turi būti sudaromi raštu. Jei kitaip nenustatyta Sutartyje, jie gali būti įteikiami asmeniškai arba siunčiami registruotu paštu ar elektroniniu paštu, kiekvienu atveju išsiunčiant Šalių nurodytais adresais</w:t>
      </w:r>
      <w:r w:rsidRPr="00552D3A">
        <w:rPr>
          <w:rFonts w:ascii="Tahoma" w:hAnsi="Tahoma" w:cs="Tahoma"/>
          <w:sz w:val="22"/>
          <w:szCs w:val="22"/>
        </w:rPr>
        <w:t>.</w:t>
      </w:r>
    </w:p>
    <w:p w14:paraId="7D218173" w14:textId="77777777" w:rsidR="00BF41EE" w:rsidRPr="00552D3A"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lastRenderedPageBreak/>
        <w:t>Jei pranešimas siunčiamas elektroniniu paštu ir jei jis išsiųstas darbo dieną iki darbo valandų pabaigos, laikoma, kad jį Šalis gavo tą pačią dieną. Jeigu jis išsiųstas nedarbo dieną arba pasibaigus darbo valandoms, laikoma, kad Šalis jį gavo kitą darbo dieną. Jei pranešimas siunčiamas paštu, laikoma, kad Šalis jį gavo po 5 (penkių) darbo dienų nuo išsiuntimo</w:t>
      </w:r>
      <w:r w:rsidRPr="00552D3A">
        <w:rPr>
          <w:rFonts w:ascii="Tahoma" w:hAnsi="Tahoma" w:cs="Tahoma"/>
          <w:sz w:val="22"/>
          <w:szCs w:val="22"/>
        </w:rPr>
        <w:t>.</w:t>
      </w:r>
    </w:p>
    <w:p w14:paraId="09700235" w14:textId="77777777" w:rsidR="00BF41EE" w:rsidRPr="00552D3A"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Šalys įsipareigoja per 5 (penkias) darbo dienas raštu informuoti viena kitą apie Sutartyje nurodytų rekvizitų pasikeitimus. Šalis, neįvykdžiusi šio reikalavimo, negali reikšti pretenzijų, kad kitos Šalies veiksmai, atlikti remiantis paskutiniais jai žinomais rekvizitais, neatitinka Sutarties sąlygų arba kad ji negavo pranešimų, siųstų pagal tuos rekvizitus</w:t>
      </w:r>
      <w:r w:rsidRPr="00552D3A">
        <w:rPr>
          <w:rFonts w:ascii="Tahoma" w:hAnsi="Tahoma" w:cs="Tahoma"/>
          <w:sz w:val="22"/>
          <w:szCs w:val="22"/>
        </w:rPr>
        <w:t>.</w:t>
      </w:r>
    </w:p>
    <w:p w14:paraId="29114E3F" w14:textId="21A268B4" w:rsidR="00BF41EE" w:rsidRDefault="00BF41EE" w:rsidP="00FE4296">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 xml:space="preserve">Kai Sutartį Šalys pasirašo fiziškai, sudaromi du vienodą teisinę galią turintys egzemplioriai, po vieną kiekvienai Šaliai. Kai Sutartį Šalys pasirašo kvalifikuotais elektroniniais parašais, pasirašomas vienas </w:t>
      </w:r>
      <w:r w:rsidRPr="00590661">
        <w:rPr>
          <w:rFonts w:ascii="Tahoma" w:hAnsi="Tahoma" w:cs="Tahoma"/>
          <w:sz w:val="22"/>
          <w:szCs w:val="22"/>
        </w:rPr>
        <w:t>elektroninis Sutarties egzempliorius, kuriuo Šalys pasidalina elektroninių ryšių priemonėmis.</w:t>
      </w:r>
    </w:p>
    <w:p w14:paraId="6E97808D" w14:textId="7D9C7AA1" w:rsidR="003B0E0A" w:rsidRDefault="003B0E0A" w:rsidP="003B0E0A">
      <w:pPr>
        <w:tabs>
          <w:tab w:val="left" w:pos="0"/>
          <w:tab w:val="left" w:pos="993"/>
        </w:tabs>
        <w:spacing w:line="276" w:lineRule="auto"/>
        <w:jc w:val="both"/>
        <w:rPr>
          <w:rFonts w:ascii="Tahoma" w:hAnsi="Tahoma" w:cs="Tahoma"/>
          <w:sz w:val="22"/>
          <w:szCs w:val="22"/>
        </w:rPr>
      </w:pPr>
    </w:p>
    <w:p w14:paraId="77197CE1" w14:textId="77777777" w:rsidR="00CA11E0" w:rsidRDefault="00CA11E0" w:rsidP="003B0E0A">
      <w:pPr>
        <w:tabs>
          <w:tab w:val="left" w:pos="0"/>
          <w:tab w:val="left" w:pos="993"/>
        </w:tabs>
        <w:spacing w:line="276" w:lineRule="auto"/>
        <w:jc w:val="both"/>
        <w:rPr>
          <w:rFonts w:ascii="Tahoma" w:hAnsi="Tahoma" w:cs="Tahoma"/>
          <w:sz w:val="22"/>
          <w:szCs w:val="22"/>
        </w:rPr>
      </w:pPr>
    </w:p>
    <w:p w14:paraId="6C8109BE" w14:textId="77777777" w:rsidR="003B0E0A" w:rsidRPr="00552D3A" w:rsidRDefault="003B0E0A" w:rsidP="003B0E0A">
      <w:pPr>
        <w:spacing w:line="276" w:lineRule="auto"/>
        <w:jc w:val="center"/>
        <w:rPr>
          <w:rFonts w:ascii="Tahoma" w:hAnsi="Tahoma" w:cs="Tahoma"/>
          <w:b/>
          <w:sz w:val="22"/>
          <w:szCs w:val="22"/>
        </w:rPr>
      </w:pPr>
      <w:r>
        <w:rPr>
          <w:rFonts w:ascii="Tahoma" w:hAnsi="Tahoma" w:cs="Tahoma"/>
          <w:b/>
          <w:sz w:val="22"/>
          <w:szCs w:val="22"/>
        </w:rPr>
        <w:t>XI</w:t>
      </w:r>
      <w:r w:rsidRPr="00552D3A">
        <w:rPr>
          <w:rFonts w:ascii="Tahoma" w:hAnsi="Tahoma" w:cs="Tahoma"/>
          <w:b/>
          <w:sz w:val="22"/>
          <w:szCs w:val="22"/>
        </w:rPr>
        <w:t xml:space="preserve"> SKYRIUS</w:t>
      </w:r>
    </w:p>
    <w:p w14:paraId="2D5FA07B" w14:textId="77777777" w:rsidR="003B0E0A" w:rsidRPr="005A1672" w:rsidRDefault="003B0E0A" w:rsidP="003B0E0A">
      <w:pPr>
        <w:pStyle w:val="Heading9"/>
        <w:numPr>
          <w:ilvl w:val="0"/>
          <w:numId w:val="0"/>
        </w:numPr>
        <w:jc w:val="center"/>
        <w:rPr>
          <w:rFonts w:ascii="Tahoma" w:hAnsi="Tahoma" w:cs="Tahoma"/>
          <w:b/>
          <w:i w:val="0"/>
          <w:iCs w:val="0"/>
          <w:sz w:val="22"/>
          <w:szCs w:val="22"/>
        </w:rPr>
      </w:pPr>
      <w:r w:rsidRPr="005A1672">
        <w:rPr>
          <w:rFonts w:ascii="Tahoma" w:hAnsi="Tahoma" w:cs="Tahoma"/>
          <w:b/>
          <w:i w:val="0"/>
          <w:iCs w:val="0"/>
          <w:sz w:val="22"/>
          <w:szCs w:val="22"/>
        </w:rPr>
        <w:t>SUTARTIES STRUKTŪRA</w:t>
      </w:r>
    </w:p>
    <w:p w14:paraId="1D6A50A9" w14:textId="77777777" w:rsidR="003B0E0A" w:rsidRPr="003B0E0A" w:rsidRDefault="003B0E0A" w:rsidP="003B0E0A">
      <w:pPr>
        <w:tabs>
          <w:tab w:val="left" w:pos="0"/>
          <w:tab w:val="left" w:pos="993"/>
        </w:tabs>
        <w:spacing w:line="276" w:lineRule="auto"/>
        <w:jc w:val="both"/>
        <w:rPr>
          <w:rFonts w:ascii="Tahoma" w:hAnsi="Tahoma" w:cs="Tahoma"/>
          <w:sz w:val="22"/>
          <w:szCs w:val="22"/>
        </w:rPr>
      </w:pPr>
    </w:p>
    <w:p w14:paraId="67ADE1A0" w14:textId="49313620" w:rsidR="003B0E0A" w:rsidRPr="003B0E0A" w:rsidRDefault="003B0E0A" w:rsidP="003B0E0A">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3B0E0A">
        <w:rPr>
          <w:rFonts w:ascii="Tahoma" w:hAnsi="Tahoma" w:cs="Tahoma"/>
          <w:sz w:val="22"/>
          <w:szCs w:val="22"/>
        </w:rPr>
        <w:t xml:space="preserve">Ši Sutartis ir jos sudedamos dalys yra vientisas dokumentas, taikomas </w:t>
      </w:r>
      <w:r w:rsidRPr="003B0E0A">
        <w:rPr>
          <w:rFonts w:ascii="Tahoma" w:hAnsi="Tahoma" w:cs="Tahoma"/>
          <w:sz w:val="22"/>
          <w:szCs w:val="22"/>
          <w:lang w:val="lv-LV"/>
        </w:rPr>
        <w:t>sistemiškai.</w:t>
      </w:r>
      <w:r w:rsidRPr="003B0E0A">
        <w:rPr>
          <w:rFonts w:ascii="Tahoma" w:hAnsi="Tahoma" w:cs="Tahoma"/>
          <w:sz w:val="22"/>
          <w:szCs w:val="22"/>
        </w:rPr>
        <w:t xml:space="preserve"> Tai reiškia, kad Sutarties specialioji (-</w:t>
      </w:r>
      <w:proofErr w:type="spellStart"/>
      <w:r w:rsidRPr="003B0E0A">
        <w:rPr>
          <w:rFonts w:ascii="Tahoma" w:hAnsi="Tahoma" w:cs="Tahoma"/>
          <w:sz w:val="22"/>
          <w:szCs w:val="22"/>
        </w:rPr>
        <w:t>ios</w:t>
      </w:r>
      <w:proofErr w:type="spellEnd"/>
      <w:r w:rsidRPr="003B0E0A">
        <w:rPr>
          <w:rFonts w:ascii="Tahoma" w:hAnsi="Tahoma" w:cs="Tahoma"/>
          <w:sz w:val="22"/>
          <w:szCs w:val="22"/>
        </w:rPr>
        <w:t>) dalis (-</w:t>
      </w:r>
      <w:proofErr w:type="spellStart"/>
      <w:r w:rsidRPr="003B0E0A">
        <w:rPr>
          <w:rFonts w:ascii="Tahoma" w:hAnsi="Tahoma" w:cs="Tahoma"/>
          <w:sz w:val="22"/>
          <w:szCs w:val="22"/>
        </w:rPr>
        <w:t>ys</w:t>
      </w:r>
      <w:proofErr w:type="spellEnd"/>
      <w:r w:rsidRPr="003B0E0A">
        <w:rPr>
          <w:rFonts w:ascii="Tahoma" w:hAnsi="Tahoma" w:cs="Tahoma"/>
          <w:sz w:val="22"/>
          <w:szCs w:val="22"/>
        </w:rPr>
        <w:t>) negali būti atskirai taikoma (-</w:t>
      </w:r>
      <w:proofErr w:type="spellStart"/>
      <w:r w:rsidRPr="003B0E0A">
        <w:rPr>
          <w:rFonts w:ascii="Tahoma" w:hAnsi="Tahoma" w:cs="Tahoma"/>
          <w:sz w:val="22"/>
          <w:szCs w:val="22"/>
        </w:rPr>
        <w:t>os</w:t>
      </w:r>
      <w:proofErr w:type="spellEnd"/>
      <w:r w:rsidRPr="003B0E0A">
        <w:rPr>
          <w:rFonts w:ascii="Tahoma" w:hAnsi="Tahoma" w:cs="Tahoma"/>
          <w:sz w:val="22"/>
          <w:szCs w:val="22"/>
        </w:rPr>
        <w:t>) ir aiškinama (-</w:t>
      </w:r>
      <w:proofErr w:type="spellStart"/>
      <w:r w:rsidRPr="003B0E0A">
        <w:rPr>
          <w:rFonts w:ascii="Tahoma" w:hAnsi="Tahoma" w:cs="Tahoma"/>
          <w:sz w:val="22"/>
          <w:szCs w:val="22"/>
        </w:rPr>
        <w:t>os</w:t>
      </w:r>
      <w:proofErr w:type="spellEnd"/>
      <w:r w:rsidRPr="003B0E0A">
        <w:rPr>
          <w:rFonts w:ascii="Tahoma" w:hAnsi="Tahoma" w:cs="Tahoma"/>
          <w:sz w:val="22"/>
          <w:szCs w:val="22"/>
        </w:rPr>
        <w:t>) be bendrosios dalies ir priedo, o Sutarties bendroji dalis negali būti taikoma ir aiškinama be specialiosios (-</w:t>
      </w:r>
      <w:proofErr w:type="spellStart"/>
      <w:r w:rsidRPr="003B0E0A">
        <w:rPr>
          <w:rFonts w:ascii="Tahoma" w:hAnsi="Tahoma" w:cs="Tahoma"/>
          <w:sz w:val="22"/>
          <w:szCs w:val="22"/>
        </w:rPr>
        <w:t>ųjų</w:t>
      </w:r>
      <w:proofErr w:type="spellEnd"/>
      <w:r w:rsidRPr="003B0E0A">
        <w:rPr>
          <w:rFonts w:ascii="Tahoma" w:hAnsi="Tahoma" w:cs="Tahoma"/>
          <w:sz w:val="22"/>
          <w:szCs w:val="22"/>
        </w:rPr>
        <w:t>) dalies (-</w:t>
      </w:r>
      <w:proofErr w:type="spellStart"/>
      <w:r w:rsidRPr="003B0E0A">
        <w:rPr>
          <w:rFonts w:ascii="Tahoma" w:hAnsi="Tahoma" w:cs="Tahoma"/>
          <w:sz w:val="22"/>
          <w:szCs w:val="22"/>
        </w:rPr>
        <w:t>ių</w:t>
      </w:r>
      <w:proofErr w:type="spellEnd"/>
      <w:r w:rsidRPr="003B0E0A">
        <w:rPr>
          <w:rFonts w:ascii="Tahoma" w:hAnsi="Tahoma" w:cs="Tahoma"/>
          <w:sz w:val="22"/>
          <w:szCs w:val="22"/>
        </w:rPr>
        <w:t>) ir priedo.</w:t>
      </w:r>
    </w:p>
    <w:p w14:paraId="14B59743" w14:textId="77777777" w:rsidR="003B0E0A" w:rsidRPr="005A1672" w:rsidRDefault="003B0E0A" w:rsidP="003B0E0A">
      <w:pPr>
        <w:pStyle w:val="ListParagraph"/>
        <w:numPr>
          <w:ilvl w:val="0"/>
          <w:numId w:val="1"/>
        </w:numPr>
        <w:tabs>
          <w:tab w:val="left" w:pos="0"/>
          <w:tab w:val="left" w:pos="993"/>
        </w:tabs>
        <w:spacing w:line="276" w:lineRule="auto"/>
        <w:ind w:left="0" w:firstLine="567"/>
        <w:jc w:val="both"/>
        <w:rPr>
          <w:rFonts w:ascii="Tahoma" w:hAnsi="Tahoma" w:cs="Tahoma"/>
          <w:sz w:val="22"/>
          <w:szCs w:val="22"/>
        </w:rPr>
      </w:pPr>
      <w:r w:rsidRPr="005A1672">
        <w:rPr>
          <w:rFonts w:ascii="Tahoma" w:hAnsi="Tahoma" w:cs="Tahoma"/>
          <w:sz w:val="22"/>
          <w:szCs w:val="22"/>
        </w:rPr>
        <w:t>Sutartį sudaro</w:t>
      </w:r>
      <w:r>
        <w:rPr>
          <w:rFonts w:ascii="Tahoma" w:hAnsi="Tahoma" w:cs="Tahoma"/>
          <w:sz w:val="22"/>
          <w:szCs w:val="22"/>
        </w:rPr>
        <w:t>:</w:t>
      </w:r>
    </w:p>
    <w:p w14:paraId="15789A8B" w14:textId="77777777" w:rsidR="003B0E0A" w:rsidRDefault="003B0E0A" w:rsidP="003B0E0A">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sidRPr="005A1672">
        <w:rPr>
          <w:rFonts w:ascii="Tahoma" w:hAnsi="Tahoma" w:cs="Tahoma"/>
          <w:sz w:val="22"/>
          <w:szCs w:val="22"/>
        </w:rPr>
        <w:t>Specialioji dalis dėl Nekilnojamojo turto registro duomenų teikimo;</w:t>
      </w:r>
    </w:p>
    <w:p w14:paraId="4ECD789F" w14:textId="77777777" w:rsidR="003B0E0A" w:rsidRDefault="003B0E0A" w:rsidP="003B0E0A">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sidRPr="005A1672">
        <w:rPr>
          <w:rFonts w:ascii="Tahoma" w:hAnsi="Tahoma" w:cs="Tahoma"/>
          <w:sz w:val="22"/>
          <w:szCs w:val="22"/>
        </w:rPr>
        <w:t>Specialioji dalis dėl Juridinių asmenų registro duomenų teikimo;</w:t>
      </w:r>
    </w:p>
    <w:p w14:paraId="3B995975" w14:textId="77777777" w:rsidR="003B0E0A" w:rsidRDefault="003B0E0A" w:rsidP="003B0E0A">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sidRPr="005A1672">
        <w:rPr>
          <w:rFonts w:ascii="Tahoma" w:hAnsi="Tahoma" w:cs="Tahoma"/>
          <w:sz w:val="22"/>
          <w:szCs w:val="22"/>
        </w:rPr>
        <w:t>Specialioji dalis dėl paslaugų gavimo ir atlyginimo iš fizinių ir juridinių asmenų, užsakiusių paslaugas notaro (-ų) biure, surinkimo valstybės įmonės Registrų centro naudai (NETSVEP);</w:t>
      </w:r>
    </w:p>
    <w:p w14:paraId="0509B45A" w14:textId="77777777" w:rsidR="003B0E0A" w:rsidRDefault="003B0E0A" w:rsidP="003B0E0A">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sidRPr="005A1672">
        <w:rPr>
          <w:rFonts w:ascii="Tahoma" w:hAnsi="Tahoma" w:cs="Tahoma"/>
          <w:sz w:val="22"/>
          <w:szCs w:val="22"/>
        </w:rPr>
        <w:t>Specialioji dalis dėl paslaugų gavimo ir atlyginimo iš fizinių ar juridinių asmenų, užsakiusių paslaugas notaro (-ų) biure, surinkimo valstybės įmonės Registrų centro naudai (JAREP);</w:t>
      </w:r>
    </w:p>
    <w:p w14:paraId="605881D0" w14:textId="77777777" w:rsidR="003B0E0A" w:rsidRDefault="003B0E0A" w:rsidP="003B0E0A">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sidRPr="005A1672">
        <w:rPr>
          <w:rFonts w:ascii="Tahoma" w:hAnsi="Tahoma" w:cs="Tahoma"/>
          <w:sz w:val="22"/>
          <w:szCs w:val="22"/>
        </w:rPr>
        <w:t>Specialioji dalis dėl Juridinių asmenų dalyvių informacinės sistemos duomenų teikimo (JADIS);</w:t>
      </w:r>
    </w:p>
    <w:p w14:paraId="3E78ED57" w14:textId="77777777" w:rsidR="003B0E0A" w:rsidRPr="005A1672" w:rsidRDefault="003B0E0A" w:rsidP="003B0E0A">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sidRPr="005A1672">
        <w:rPr>
          <w:rFonts w:ascii="Tahoma" w:hAnsi="Tahoma" w:cs="Tahoma"/>
          <w:sz w:val="22"/>
          <w:szCs w:val="22"/>
        </w:rPr>
        <w:t>Specialioji dalis dėl Lietuvos Respublikos gyventojų registro duomenų teikimo (GR);</w:t>
      </w:r>
    </w:p>
    <w:p w14:paraId="40360835" w14:textId="47CBE509" w:rsidR="003B0E0A" w:rsidRDefault="003B0E0A" w:rsidP="003B0E0A">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Pr>
          <w:rFonts w:ascii="Tahoma" w:hAnsi="Tahoma" w:cs="Tahoma"/>
          <w:sz w:val="22"/>
          <w:szCs w:val="22"/>
        </w:rPr>
        <w:t xml:space="preserve">Sutarties </w:t>
      </w:r>
      <w:r w:rsidRPr="005A1672">
        <w:rPr>
          <w:rFonts w:ascii="Tahoma" w:hAnsi="Tahoma" w:cs="Tahoma"/>
          <w:sz w:val="22"/>
          <w:szCs w:val="22"/>
        </w:rPr>
        <w:t>1 priedas „Duomenų teikimo ir naudojimo sąlygos“;</w:t>
      </w:r>
    </w:p>
    <w:p w14:paraId="741E5BF0" w14:textId="1D5E68D0" w:rsidR="001D0B44" w:rsidRDefault="001D0B44" w:rsidP="003B0E0A">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Pr>
          <w:rFonts w:ascii="Tahoma" w:hAnsi="Tahoma" w:cs="Tahoma"/>
          <w:sz w:val="22"/>
          <w:szCs w:val="22"/>
        </w:rPr>
        <w:t>Sutarties 2 priedas „Duomenų teikimo tvarka“</w:t>
      </w:r>
      <w:r w:rsidR="00741F7E">
        <w:rPr>
          <w:rFonts w:ascii="Tahoma" w:hAnsi="Tahoma" w:cs="Tahoma"/>
          <w:sz w:val="22"/>
          <w:szCs w:val="22"/>
        </w:rPr>
        <w:t>;</w:t>
      </w:r>
    </w:p>
    <w:p w14:paraId="4CE31A71" w14:textId="7BB9F666" w:rsidR="003B0E0A" w:rsidRPr="00590661" w:rsidRDefault="001D0B44" w:rsidP="003B0E0A">
      <w:pPr>
        <w:pStyle w:val="ListParagraph"/>
        <w:numPr>
          <w:ilvl w:val="1"/>
          <w:numId w:val="1"/>
        </w:numPr>
        <w:tabs>
          <w:tab w:val="left" w:pos="0"/>
          <w:tab w:val="left" w:pos="993"/>
          <w:tab w:val="left" w:pos="1134"/>
          <w:tab w:val="left" w:pos="1418"/>
          <w:tab w:val="left" w:pos="1560"/>
        </w:tabs>
        <w:spacing w:line="276" w:lineRule="auto"/>
        <w:ind w:firstLine="567"/>
        <w:jc w:val="both"/>
        <w:rPr>
          <w:rFonts w:ascii="Tahoma" w:hAnsi="Tahoma" w:cs="Tahoma"/>
          <w:sz w:val="22"/>
          <w:szCs w:val="22"/>
        </w:rPr>
      </w:pPr>
      <w:r>
        <w:rPr>
          <w:rFonts w:ascii="Tahoma" w:hAnsi="Tahoma" w:cs="Tahoma"/>
          <w:sz w:val="22"/>
          <w:szCs w:val="22"/>
        </w:rPr>
        <w:t>Sutarties 3</w:t>
      </w:r>
      <w:r w:rsidR="003B0E0A" w:rsidRPr="00590661">
        <w:rPr>
          <w:rFonts w:ascii="Tahoma" w:hAnsi="Tahoma" w:cs="Tahoma"/>
          <w:sz w:val="22"/>
          <w:szCs w:val="22"/>
        </w:rPr>
        <w:t xml:space="preserve"> priedas „Konfidencialumo pasižadėjimo forma“;</w:t>
      </w:r>
    </w:p>
    <w:p w14:paraId="3F7A3EA3" w14:textId="0EF33241" w:rsidR="003B0E0A" w:rsidRPr="00DD4B30" w:rsidRDefault="001D0B44" w:rsidP="003B0E0A">
      <w:pPr>
        <w:pStyle w:val="ListParagraph"/>
        <w:numPr>
          <w:ilvl w:val="1"/>
          <w:numId w:val="1"/>
        </w:numPr>
        <w:tabs>
          <w:tab w:val="left" w:pos="0"/>
          <w:tab w:val="left" w:pos="1134"/>
        </w:tabs>
        <w:spacing w:line="276" w:lineRule="auto"/>
        <w:ind w:firstLine="567"/>
        <w:jc w:val="both"/>
        <w:rPr>
          <w:rFonts w:ascii="Tahoma" w:hAnsi="Tahoma" w:cs="Tahoma"/>
          <w:sz w:val="22"/>
          <w:szCs w:val="22"/>
        </w:rPr>
      </w:pPr>
      <w:r>
        <w:rPr>
          <w:rFonts w:ascii="Tahoma" w:hAnsi="Tahoma" w:cs="Tahoma"/>
          <w:sz w:val="22"/>
          <w:szCs w:val="22"/>
        </w:rPr>
        <w:t>Sutarties 4</w:t>
      </w:r>
      <w:r w:rsidR="003B0E0A" w:rsidRPr="00DD4B30">
        <w:rPr>
          <w:rFonts w:ascii="Tahoma" w:hAnsi="Tahoma" w:cs="Tahoma"/>
          <w:sz w:val="22"/>
          <w:szCs w:val="22"/>
        </w:rPr>
        <w:t xml:space="preserve"> priedas „Duomenų vartotojų sąrašas“.</w:t>
      </w:r>
    </w:p>
    <w:p w14:paraId="0B7F81AF" w14:textId="3C29D6ED" w:rsidR="003B0E0A" w:rsidRDefault="003B0E0A" w:rsidP="00BF41EE">
      <w:pPr>
        <w:spacing w:line="276" w:lineRule="auto"/>
        <w:jc w:val="center"/>
        <w:rPr>
          <w:rFonts w:ascii="Tahoma" w:hAnsi="Tahoma" w:cs="Tahoma"/>
          <w:b/>
          <w:sz w:val="22"/>
          <w:szCs w:val="22"/>
        </w:rPr>
      </w:pPr>
    </w:p>
    <w:p w14:paraId="66AE90A8" w14:textId="77777777" w:rsidR="003B0E0A" w:rsidRDefault="003B0E0A" w:rsidP="00BF41EE">
      <w:pPr>
        <w:spacing w:line="276" w:lineRule="auto"/>
        <w:jc w:val="center"/>
        <w:rPr>
          <w:rFonts w:ascii="Tahoma" w:hAnsi="Tahoma" w:cs="Tahoma"/>
          <w:b/>
          <w:sz w:val="22"/>
          <w:szCs w:val="22"/>
        </w:rPr>
      </w:pPr>
    </w:p>
    <w:p w14:paraId="63A00CA9" w14:textId="616A6122" w:rsidR="00BF41EE" w:rsidRPr="00552D3A" w:rsidRDefault="00BF41EE" w:rsidP="00BF41EE">
      <w:pPr>
        <w:spacing w:line="276" w:lineRule="auto"/>
        <w:jc w:val="center"/>
        <w:rPr>
          <w:rFonts w:ascii="Tahoma" w:hAnsi="Tahoma" w:cs="Tahoma"/>
          <w:b/>
          <w:sz w:val="22"/>
          <w:szCs w:val="22"/>
        </w:rPr>
      </w:pPr>
      <w:r>
        <w:rPr>
          <w:rFonts w:ascii="Tahoma" w:hAnsi="Tahoma" w:cs="Tahoma"/>
          <w:b/>
          <w:sz w:val="22"/>
          <w:szCs w:val="22"/>
        </w:rPr>
        <w:t>XI</w:t>
      </w:r>
      <w:r w:rsidR="003B0E0A">
        <w:rPr>
          <w:rFonts w:ascii="Tahoma" w:hAnsi="Tahoma" w:cs="Tahoma"/>
          <w:b/>
          <w:sz w:val="22"/>
          <w:szCs w:val="22"/>
        </w:rPr>
        <w:t>I</w:t>
      </w:r>
      <w:r w:rsidRPr="00552D3A">
        <w:rPr>
          <w:rFonts w:ascii="Tahoma" w:hAnsi="Tahoma" w:cs="Tahoma"/>
          <w:b/>
          <w:sz w:val="22"/>
          <w:szCs w:val="22"/>
        </w:rPr>
        <w:t xml:space="preserve"> SKYRIUS</w:t>
      </w:r>
    </w:p>
    <w:p w14:paraId="0E12A483" w14:textId="77777777" w:rsidR="00BF41EE" w:rsidRPr="00552D3A" w:rsidRDefault="00BF41EE" w:rsidP="00BF41EE">
      <w:pPr>
        <w:spacing w:line="276" w:lineRule="auto"/>
        <w:jc w:val="center"/>
        <w:rPr>
          <w:rFonts w:ascii="Tahoma" w:hAnsi="Tahoma" w:cs="Tahoma"/>
          <w:b/>
          <w:sz w:val="22"/>
          <w:szCs w:val="22"/>
        </w:rPr>
      </w:pPr>
      <w:r w:rsidRPr="00552D3A">
        <w:rPr>
          <w:rFonts w:ascii="Tahoma" w:hAnsi="Tahoma" w:cs="Tahoma"/>
          <w:b/>
          <w:sz w:val="22"/>
          <w:szCs w:val="22"/>
        </w:rPr>
        <w:t>ŠALIŲ REKVIZITAI</w:t>
      </w:r>
    </w:p>
    <w:p w14:paraId="7C3DE564" w14:textId="77777777" w:rsidR="00BF41EE" w:rsidRPr="00552D3A" w:rsidRDefault="00BF41EE" w:rsidP="00BF41EE">
      <w:pPr>
        <w:jc w:val="center"/>
        <w:rPr>
          <w:rFonts w:ascii="Tahoma" w:hAnsi="Tahoma" w:cs="Tahoma"/>
          <w:b/>
          <w:sz w:val="22"/>
          <w:szCs w:val="22"/>
        </w:rPr>
      </w:pPr>
    </w:p>
    <w:tbl>
      <w:tblPr>
        <w:tblW w:w="9715" w:type="dxa"/>
        <w:tblLook w:val="0000" w:firstRow="0" w:lastRow="0" w:firstColumn="0" w:lastColumn="0" w:noHBand="0" w:noVBand="0"/>
      </w:tblPr>
      <w:tblGrid>
        <w:gridCol w:w="4395"/>
        <w:gridCol w:w="567"/>
        <w:gridCol w:w="4725"/>
        <w:gridCol w:w="28"/>
      </w:tblGrid>
      <w:tr w:rsidR="005630A1" w:rsidRPr="00552D3A" w14:paraId="2A63216C" w14:textId="77777777" w:rsidTr="005630A1">
        <w:trPr>
          <w:gridAfter w:val="1"/>
          <w:wAfter w:w="28" w:type="dxa"/>
          <w:trHeight w:val="199"/>
        </w:trPr>
        <w:tc>
          <w:tcPr>
            <w:tcW w:w="4395" w:type="dxa"/>
          </w:tcPr>
          <w:p w14:paraId="6D96292F" w14:textId="6C14DE92" w:rsidR="005630A1" w:rsidRDefault="005630A1" w:rsidP="00741F7E">
            <w:pPr>
              <w:spacing w:line="276" w:lineRule="auto"/>
              <w:ind w:firstLine="34"/>
              <w:jc w:val="center"/>
              <w:rPr>
                <w:rFonts w:ascii="Tahoma" w:hAnsi="Tahoma" w:cs="Tahoma"/>
                <w:b/>
                <w:bCs/>
                <w:sz w:val="22"/>
                <w:szCs w:val="22"/>
              </w:rPr>
            </w:pPr>
            <w:r w:rsidRPr="00552D3A">
              <w:rPr>
                <w:rFonts w:ascii="Tahoma" w:hAnsi="Tahoma" w:cs="Tahoma"/>
                <w:b/>
                <w:sz w:val="22"/>
                <w:szCs w:val="22"/>
              </w:rPr>
              <w:t>Teikėjas</w:t>
            </w:r>
          </w:p>
          <w:p w14:paraId="34B6D3A8" w14:textId="77777777" w:rsidR="005630A1" w:rsidRPr="00552D3A" w:rsidRDefault="005630A1" w:rsidP="00741F7E">
            <w:pPr>
              <w:spacing w:line="276" w:lineRule="auto"/>
              <w:ind w:firstLine="34"/>
              <w:jc w:val="center"/>
              <w:rPr>
                <w:rFonts w:ascii="Tahoma" w:hAnsi="Tahoma" w:cs="Tahoma"/>
                <w:b/>
                <w:bCs/>
                <w:sz w:val="22"/>
                <w:szCs w:val="22"/>
              </w:rPr>
            </w:pPr>
            <w:r w:rsidRPr="00552D3A">
              <w:rPr>
                <w:rFonts w:ascii="Tahoma" w:hAnsi="Tahoma" w:cs="Tahoma"/>
                <w:b/>
                <w:bCs/>
                <w:sz w:val="22"/>
                <w:szCs w:val="22"/>
              </w:rPr>
              <w:t>Valstybės įmonė Registrų centras</w:t>
            </w:r>
          </w:p>
        </w:tc>
        <w:tc>
          <w:tcPr>
            <w:tcW w:w="567" w:type="dxa"/>
          </w:tcPr>
          <w:p w14:paraId="4C79EBFE" w14:textId="77777777" w:rsidR="005630A1" w:rsidRPr="00E11DF9" w:rsidRDefault="005630A1" w:rsidP="00741F7E">
            <w:pPr>
              <w:spacing w:line="276" w:lineRule="auto"/>
              <w:jc w:val="center"/>
              <w:rPr>
                <w:rFonts w:ascii="Tahoma" w:hAnsi="Tahoma" w:cs="Tahoma"/>
                <w:b/>
                <w:spacing w:val="-4"/>
                <w:sz w:val="22"/>
                <w:szCs w:val="22"/>
              </w:rPr>
            </w:pPr>
          </w:p>
        </w:tc>
        <w:tc>
          <w:tcPr>
            <w:tcW w:w="4725" w:type="dxa"/>
          </w:tcPr>
          <w:p w14:paraId="64E296F1" w14:textId="527E25B8" w:rsidR="005630A1" w:rsidRPr="00E11DF9" w:rsidRDefault="005630A1" w:rsidP="00741F7E">
            <w:pPr>
              <w:spacing w:line="276" w:lineRule="auto"/>
              <w:jc w:val="center"/>
              <w:rPr>
                <w:rFonts w:ascii="Tahoma" w:hAnsi="Tahoma" w:cs="Tahoma"/>
                <w:b/>
                <w:spacing w:val="-4"/>
                <w:sz w:val="22"/>
                <w:szCs w:val="22"/>
              </w:rPr>
            </w:pPr>
            <w:r w:rsidRPr="00E11DF9">
              <w:rPr>
                <w:rFonts w:ascii="Tahoma" w:hAnsi="Tahoma" w:cs="Tahoma"/>
                <w:b/>
                <w:spacing w:val="-4"/>
                <w:sz w:val="22"/>
                <w:szCs w:val="22"/>
              </w:rPr>
              <w:t>Gavėjas</w:t>
            </w:r>
          </w:p>
          <w:p w14:paraId="63C57D41" w14:textId="2BF9C1D0" w:rsidR="005630A1" w:rsidRPr="00E11DF9" w:rsidRDefault="005630A1" w:rsidP="00741F7E">
            <w:pPr>
              <w:spacing w:line="276" w:lineRule="auto"/>
              <w:jc w:val="center"/>
              <w:rPr>
                <w:rFonts w:ascii="Tahoma" w:hAnsi="Tahoma" w:cs="Tahoma"/>
                <w:b/>
                <w:sz w:val="22"/>
                <w:szCs w:val="22"/>
              </w:rPr>
            </w:pPr>
            <w:sdt>
              <w:sdtPr>
                <w:rPr>
                  <w:rStyle w:val="Tahoma11bold"/>
                </w:rPr>
                <w:alias w:val="Notaras"/>
                <w:tag w:val=""/>
                <w:id w:val="-996344306"/>
                <w:lock w:val="sdtLocked"/>
                <w:placeholder>
                  <w:docPart w:val="9AFA7D1B23984E2CBAF94DFFE211DE62"/>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Calibri" w:hAnsi="Calibri" w:cs="Tahoma"/>
                  <w:b w:val="0"/>
                  <w:szCs w:val="22"/>
                  <w:lang w:eastAsia="lt-LT"/>
                </w:rPr>
              </w:sdtEndPr>
              <w:sdtContent>
                <w:r w:rsidR="008E6DB0" w:rsidRPr="00117947">
                  <w:rPr>
                    <w:rStyle w:val="PlaceholderText"/>
                    <w:rFonts w:ascii="Tahoma" w:hAnsi="Tahoma" w:cs="Tahoma"/>
                    <w:color w:val="FF0000"/>
                  </w:rPr>
                  <w:t>[įveskite notaro (-ų) biuro pavadinimą, notaro vardą, pavardę]</w:t>
                </w:r>
              </w:sdtContent>
            </w:sdt>
          </w:p>
        </w:tc>
      </w:tr>
      <w:tr w:rsidR="005630A1" w:rsidRPr="00552D3A" w14:paraId="7D3CB714" w14:textId="77777777" w:rsidTr="005630A1">
        <w:trPr>
          <w:gridAfter w:val="1"/>
          <w:wAfter w:w="28" w:type="dxa"/>
          <w:trHeight w:val="187"/>
        </w:trPr>
        <w:tc>
          <w:tcPr>
            <w:tcW w:w="4395" w:type="dxa"/>
          </w:tcPr>
          <w:p w14:paraId="3805FAE9" w14:textId="77777777" w:rsidR="005630A1" w:rsidRPr="00552D3A" w:rsidRDefault="005630A1" w:rsidP="00741F7E">
            <w:pPr>
              <w:ind w:firstLine="34"/>
              <w:jc w:val="both"/>
              <w:rPr>
                <w:rFonts w:ascii="Tahoma" w:hAnsi="Tahoma" w:cs="Tahoma"/>
                <w:b/>
                <w:sz w:val="22"/>
                <w:szCs w:val="22"/>
              </w:rPr>
            </w:pPr>
          </w:p>
        </w:tc>
        <w:tc>
          <w:tcPr>
            <w:tcW w:w="567" w:type="dxa"/>
          </w:tcPr>
          <w:p w14:paraId="7147CF64" w14:textId="77777777" w:rsidR="005630A1" w:rsidRPr="00E11DF9" w:rsidRDefault="005630A1" w:rsidP="00741F7E">
            <w:pPr>
              <w:ind w:firstLine="720"/>
              <w:jc w:val="both"/>
              <w:rPr>
                <w:rFonts w:ascii="Tahoma" w:hAnsi="Tahoma" w:cs="Tahoma"/>
                <w:b/>
                <w:sz w:val="22"/>
                <w:szCs w:val="22"/>
              </w:rPr>
            </w:pPr>
          </w:p>
        </w:tc>
        <w:tc>
          <w:tcPr>
            <w:tcW w:w="4725" w:type="dxa"/>
          </w:tcPr>
          <w:p w14:paraId="58778BD8" w14:textId="7C5F5B8B" w:rsidR="005630A1" w:rsidRPr="00E11DF9" w:rsidRDefault="005630A1" w:rsidP="00741F7E">
            <w:pPr>
              <w:ind w:firstLine="720"/>
              <w:jc w:val="both"/>
              <w:rPr>
                <w:rFonts w:ascii="Tahoma" w:hAnsi="Tahoma" w:cs="Tahoma"/>
                <w:b/>
                <w:sz w:val="22"/>
                <w:szCs w:val="22"/>
              </w:rPr>
            </w:pPr>
          </w:p>
        </w:tc>
      </w:tr>
      <w:tr w:rsidR="005630A1" w:rsidRPr="00552D3A" w14:paraId="517C292D" w14:textId="77777777" w:rsidTr="005630A1">
        <w:trPr>
          <w:gridAfter w:val="1"/>
          <w:wAfter w:w="28" w:type="dxa"/>
          <w:trHeight w:val="187"/>
        </w:trPr>
        <w:tc>
          <w:tcPr>
            <w:tcW w:w="4395" w:type="dxa"/>
          </w:tcPr>
          <w:p w14:paraId="1D4883C3" w14:textId="77777777" w:rsidR="005630A1" w:rsidRPr="00552D3A" w:rsidRDefault="005630A1" w:rsidP="00741F7E">
            <w:pPr>
              <w:spacing w:line="276" w:lineRule="auto"/>
              <w:ind w:firstLine="34"/>
              <w:jc w:val="both"/>
              <w:rPr>
                <w:rFonts w:ascii="Tahoma" w:hAnsi="Tahoma" w:cs="Tahoma"/>
                <w:b/>
                <w:sz w:val="22"/>
                <w:szCs w:val="22"/>
              </w:rPr>
            </w:pPr>
            <w:r w:rsidRPr="00552D3A">
              <w:rPr>
                <w:rFonts w:ascii="Tahoma" w:hAnsi="Tahoma" w:cs="Tahoma"/>
                <w:sz w:val="22"/>
                <w:szCs w:val="22"/>
              </w:rPr>
              <w:t xml:space="preserve">Juridinio asmens kodas </w:t>
            </w:r>
            <w:r w:rsidRPr="00552D3A">
              <w:rPr>
                <w:rFonts w:ascii="Tahoma" w:eastAsiaTheme="minorHAnsi" w:hAnsi="Tahoma" w:cs="Tahoma"/>
                <w:sz w:val="22"/>
                <w:szCs w:val="22"/>
              </w:rPr>
              <w:t>124110246</w:t>
            </w:r>
          </w:p>
          <w:p w14:paraId="01F38F4F" w14:textId="77777777" w:rsidR="005630A1" w:rsidRPr="00552D3A" w:rsidRDefault="005630A1" w:rsidP="00741F7E">
            <w:pPr>
              <w:spacing w:line="276" w:lineRule="auto"/>
              <w:ind w:firstLine="34"/>
              <w:jc w:val="both"/>
              <w:rPr>
                <w:rFonts w:ascii="Tahoma" w:hAnsi="Tahoma" w:cs="Tahoma"/>
                <w:sz w:val="22"/>
                <w:szCs w:val="22"/>
              </w:rPr>
            </w:pPr>
            <w:r w:rsidRPr="00552D3A">
              <w:rPr>
                <w:rFonts w:ascii="Tahoma" w:hAnsi="Tahoma" w:cs="Tahoma"/>
                <w:sz w:val="22"/>
                <w:szCs w:val="22"/>
              </w:rPr>
              <w:t xml:space="preserve">PVM mokėtojo kodas </w:t>
            </w:r>
            <w:r w:rsidRPr="00552D3A">
              <w:rPr>
                <w:rFonts w:ascii="Tahoma" w:eastAsiaTheme="minorHAnsi" w:hAnsi="Tahoma" w:cs="Tahoma"/>
                <w:sz w:val="22"/>
                <w:szCs w:val="22"/>
              </w:rPr>
              <w:t>LT241102419</w:t>
            </w:r>
          </w:p>
          <w:p w14:paraId="77CD7767" w14:textId="77777777" w:rsidR="005630A1" w:rsidRPr="00552D3A" w:rsidRDefault="005630A1" w:rsidP="00741F7E">
            <w:pPr>
              <w:spacing w:line="276" w:lineRule="auto"/>
              <w:ind w:firstLine="34"/>
              <w:jc w:val="both"/>
              <w:rPr>
                <w:rFonts w:ascii="Tahoma" w:hAnsi="Tahoma" w:cs="Tahoma"/>
                <w:sz w:val="22"/>
                <w:szCs w:val="22"/>
              </w:rPr>
            </w:pPr>
            <w:r w:rsidRPr="00552D3A">
              <w:rPr>
                <w:rFonts w:ascii="Tahoma" w:hAnsi="Tahoma" w:cs="Tahoma"/>
                <w:sz w:val="22"/>
                <w:szCs w:val="22"/>
              </w:rPr>
              <w:lastRenderedPageBreak/>
              <w:t xml:space="preserve">Buveinė </w:t>
            </w:r>
            <w:r>
              <w:rPr>
                <w:rFonts w:ascii="Tahoma" w:hAnsi="Tahoma" w:cs="Tahoma"/>
                <w:sz w:val="22"/>
                <w:szCs w:val="22"/>
              </w:rPr>
              <w:t xml:space="preserve">– </w:t>
            </w:r>
            <w:proofErr w:type="spellStart"/>
            <w:r w:rsidRPr="00552D3A">
              <w:rPr>
                <w:rFonts w:ascii="Tahoma" w:eastAsiaTheme="minorHAnsi" w:hAnsi="Tahoma" w:cs="Tahoma"/>
                <w:sz w:val="22"/>
                <w:szCs w:val="22"/>
              </w:rPr>
              <w:t>Lvivo</w:t>
            </w:r>
            <w:proofErr w:type="spellEnd"/>
            <w:r w:rsidRPr="00552D3A">
              <w:rPr>
                <w:rFonts w:ascii="Tahoma" w:eastAsiaTheme="minorHAnsi" w:hAnsi="Tahoma" w:cs="Tahoma"/>
                <w:sz w:val="22"/>
                <w:szCs w:val="22"/>
              </w:rPr>
              <w:t xml:space="preserve"> g. 25-101, 09320 Vilnius</w:t>
            </w:r>
          </w:p>
          <w:p w14:paraId="206AA2FB" w14:textId="77777777" w:rsidR="005630A1" w:rsidRPr="00552D3A" w:rsidRDefault="005630A1" w:rsidP="00741F7E">
            <w:pPr>
              <w:spacing w:line="276" w:lineRule="auto"/>
              <w:ind w:firstLine="34"/>
              <w:jc w:val="both"/>
              <w:rPr>
                <w:rFonts w:ascii="Tahoma" w:hAnsi="Tahoma" w:cs="Tahoma"/>
                <w:sz w:val="22"/>
                <w:szCs w:val="22"/>
              </w:rPr>
            </w:pPr>
            <w:r w:rsidRPr="00552D3A">
              <w:rPr>
                <w:rFonts w:ascii="Tahoma" w:hAnsi="Tahoma" w:cs="Tahoma"/>
                <w:sz w:val="22"/>
                <w:szCs w:val="22"/>
              </w:rPr>
              <w:t xml:space="preserve">El. p. </w:t>
            </w:r>
            <w:hyperlink r:id="rId10" w:history="1">
              <w:r w:rsidRPr="00552D3A">
                <w:rPr>
                  <w:rStyle w:val="Hyperlink"/>
                  <w:rFonts w:ascii="Tahoma" w:hAnsi="Tahoma" w:cs="Tahoma"/>
                  <w:spacing w:val="-4"/>
                  <w:sz w:val="22"/>
                  <w:szCs w:val="22"/>
                </w:rPr>
                <w:t>versloklientai@registrucentras.lt</w:t>
              </w:r>
            </w:hyperlink>
          </w:p>
          <w:p w14:paraId="35FB4BA1" w14:textId="77777777" w:rsidR="005630A1" w:rsidRPr="00552D3A" w:rsidRDefault="005630A1" w:rsidP="00741F7E">
            <w:pPr>
              <w:spacing w:line="276" w:lineRule="auto"/>
              <w:ind w:firstLine="34"/>
              <w:jc w:val="both"/>
              <w:rPr>
                <w:rFonts w:ascii="Tahoma" w:hAnsi="Tahoma" w:cs="Tahoma"/>
                <w:sz w:val="22"/>
                <w:szCs w:val="22"/>
              </w:rPr>
            </w:pPr>
            <w:r w:rsidRPr="00552D3A">
              <w:rPr>
                <w:rFonts w:ascii="Tahoma" w:hAnsi="Tahoma" w:cs="Tahoma"/>
                <w:sz w:val="22"/>
                <w:szCs w:val="22"/>
              </w:rPr>
              <w:t xml:space="preserve">Tel. </w:t>
            </w:r>
            <w:r>
              <w:rPr>
                <w:rFonts w:ascii="Tahoma" w:hAnsi="Tahoma" w:cs="Tahoma"/>
                <w:color w:val="000000"/>
                <w:spacing w:val="-4"/>
                <w:sz w:val="22"/>
                <w:szCs w:val="22"/>
              </w:rPr>
              <w:t>+370</w:t>
            </w:r>
            <w:r w:rsidRPr="00552D3A">
              <w:rPr>
                <w:rFonts w:ascii="Tahoma" w:hAnsi="Tahoma" w:cs="Tahoma"/>
                <w:color w:val="000000"/>
                <w:spacing w:val="-4"/>
                <w:sz w:val="22"/>
                <w:szCs w:val="22"/>
              </w:rPr>
              <w:t xml:space="preserve"> 5 </w:t>
            </w:r>
            <w:r w:rsidRPr="00552D3A">
              <w:rPr>
                <w:rFonts w:ascii="Tahoma" w:hAnsi="Tahoma" w:cs="Tahoma"/>
                <w:sz w:val="22"/>
                <w:szCs w:val="22"/>
              </w:rPr>
              <w:t>262 2222</w:t>
            </w:r>
          </w:p>
          <w:p w14:paraId="04912E2B" w14:textId="77777777" w:rsidR="005630A1" w:rsidRPr="00552D3A" w:rsidRDefault="005630A1" w:rsidP="00741F7E">
            <w:pPr>
              <w:spacing w:line="276" w:lineRule="auto"/>
              <w:ind w:firstLine="34"/>
              <w:jc w:val="both"/>
              <w:rPr>
                <w:rFonts w:ascii="Tahoma" w:hAnsi="Tahoma" w:cs="Tahoma"/>
                <w:sz w:val="22"/>
                <w:szCs w:val="22"/>
              </w:rPr>
            </w:pPr>
            <w:r w:rsidRPr="00552D3A">
              <w:rPr>
                <w:rFonts w:ascii="Tahoma" w:hAnsi="Tahoma" w:cs="Tahoma"/>
                <w:sz w:val="22"/>
                <w:szCs w:val="22"/>
              </w:rPr>
              <w:t xml:space="preserve">A. s. </w:t>
            </w:r>
            <w:r w:rsidRPr="00552D3A">
              <w:rPr>
                <w:rFonts w:ascii="Tahoma" w:hAnsi="Tahoma" w:cs="Tahoma"/>
                <w:spacing w:val="-4"/>
                <w:sz w:val="22"/>
                <w:szCs w:val="22"/>
              </w:rPr>
              <w:t>LT</w:t>
            </w:r>
            <w:r>
              <w:rPr>
                <w:rFonts w:ascii="Tahoma" w:hAnsi="Tahoma" w:cs="Tahoma"/>
                <w:spacing w:val="-4"/>
                <w:sz w:val="22"/>
                <w:szCs w:val="22"/>
              </w:rPr>
              <w:t xml:space="preserve"> </w:t>
            </w:r>
            <w:r w:rsidRPr="00552D3A">
              <w:rPr>
                <w:rFonts w:ascii="Tahoma" w:hAnsi="Tahoma" w:cs="Tahoma"/>
                <w:spacing w:val="-4"/>
                <w:sz w:val="22"/>
                <w:szCs w:val="22"/>
              </w:rPr>
              <w:t>47</w:t>
            </w:r>
            <w:r>
              <w:rPr>
                <w:rFonts w:ascii="Tahoma" w:hAnsi="Tahoma" w:cs="Tahoma"/>
                <w:spacing w:val="-4"/>
                <w:sz w:val="22"/>
                <w:szCs w:val="22"/>
              </w:rPr>
              <w:t xml:space="preserve"> </w:t>
            </w:r>
            <w:r w:rsidRPr="00552D3A">
              <w:rPr>
                <w:rFonts w:ascii="Tahoma" w:hAnsi="Tahoma" w:cs="Tahoma"/>
                <w:spacing w:val="-4"/>
                <w:sz w:val="22"/>
                <w:szCs w:val="22"/>
              </w:rPr>
              <w:t>7044</w:t>
            </w:r>
            <w:r>
              <w:rPr>
                <w:rFonts w:ascii="Tahoma" w:hAnsi="Tahoma" w:cs="Tahoma"/>
                <w:spacing w:val="-4"/>
                <w:sz w:val="22"/>
                <w:szCs w:val="22"/>
              </w:rPr>
              <w:t xml:space="preserve"> </w:t>
            </w:r>
            <w:r w:rsidRPr="00552D3A">
              <w:rPr>
                <w:rFonts w:ascii="Tahoma" w:hAnsi="Tahoma" w:cs="Tahoma"/>
                <w:spacing w:val="-4"/>
                <w:sz w:val="22"/>
                <w:szCs w:val="22"/>
              </w:rPr>
              <w:t>0600</w:t>
            </w:r>
            <w:r>
              <w:rPr>
                <w:rFonts w:ascii="Tahoma" w:hAnsi="Tahoma" w:cs="Tahoma"/>
                <w:spacing w:val="-4"/>
                <w:sz w:val="22"/>
                <w:szCs w:val="22"/>
              </w:rPr>
              <w:t xml:space="preserve"> </w:t>
            </w:r>
            <w:r w:rsidRPr="00552D3A">
              <w:rPr>
                <w:rFonts w:ascii="Tahoma" w:hAnsi="Tahoma" w:cs="Tahoma"/>
                <w:spacing w:val="-4"/>
                <w:sz w:val="22"/>
                <w:szCs w:val="22"/>
              </w:rPr>
              <w:t>0557</w:t>
            </w:r>
            <w:r>
              <w:rPr>
                <w:rFonts w:ascii="Tahoma" w:hAnsi="Tahoma" w:cs="Tahoma"/>
                <w:spacing w:val="-4"/>
                <w:sz w:val="22"/>
                <w:szCs w:val="22"/>
              </w:rPr>
              <w:t xml:space="preserve"> </w:t>
            </w:r>
            <w:r w:rsidRPr="00552D3A">
              <w:rPr>
                <w:rFonts w:ascii="Tahoma" w:hAnsi="Tahoma" w:cs="Tahoma"/>
                <w:spacing w:val="-4"/>
                <w:sz w:val="22"/>
                <w:szCs w:val="22"/>
              </w:rPr>
              <w:t>2969</w:t>
            </w:r>
          </w:p>
          <w:p w14:paraId="50A4D075" w14:textId="77777777" w:rsidR="005630A1" w:rsidRPr="00552D3A" w:rsidRDefault="005630A1" w:rsidP="00741F7E">
            <w:pPr>
              <w:spacing w:line="276" w:lineRule="auto"/>
              <w:ind w:firstLine="34"/>
              <w:jc w:val="both"/>
              <w:rPr>
                <w:rFonts w:ascii="Tahoma" w:hAnsi="Tahoma" w:cs="Tahoma"/>
                <w:sz w:val="22"/>
                <w:szCs w:val="22"/>
              </w:rPr>
            </w:pPr>
            <w:r w:rsidRPr="00552D3A">
              <w:rPr>
                <w:rFonts w:ascii="Tahoma" w:hAnsi="Tahoma" w:cs="Tahoma"/>
                <w:sz w:val="22"/>
                <w:szCs w:val="22"/>
              </w:rPr>
              <w:t xml:space="preserve">AB SEB bankas, banko kodas 70440 </w:t>
            </w:r>
          </w:p>
          <w:p w14:paraId="5DDDF21E" w14:textId="77777777" w:rsidR="005630A1" w:rsidRPr="00552D3A" w:rsidRDefault="005630A1" w:rsidP="00741F7E">
            <w:pPr>
              <w:spacing w:line="276" w:lineRule="auto"/>
              <w:ind w:firstLine="34"/>
              <w:jc w:val="both"/>
              <w:rPr>
                <w:rFonts w:ascii="Tahoma" w:hAnsi="Tahoma" w:cs="Tahoma"/>
                <w:sz w:val="22"/>
                <w:szCs w:val="22"/>
              </w:rPr>
            </w:pPr>
            <w:r w:rsidRPr="00552D3A">
              <w:rPr>
                <w:rFonts w:ascii="Tahoma" w:hAnsi="Tahoma" w:cs="Tahoma"/>
                <w:sz w:val="22"/>
                <w:szCs w:val="22"/>
              </w:rPr>
              <w:t>A. s. LT</w:t>
            </w:r>
            <w:r>
              <w:rPr>
                <w:rFonts w:ascii="Tahoma" w:hAnsi="Tahoma" w:cs="Tahoma"/>
                <w:sz w:val="22"/>
                <w:szCs w:val="22"/>
              </w:rPr>
              <w:t xml:space="preserve"> </w:t>
            </w:r>
            <w:r w:rsidRPr="00552D3A">
              <w:rPr>
                <w:rFonts w:ascii="Tahoma" w:hAnsi="Tahoma" w:cs="Tahoma"/>
                <w:sz w:val="22"/>
                <w:szCs w:val="22"/>
              </w:rPr>
              <w:t>94</w:t>
            </w:r>
            <w:r>
              <w:rPr>
                <w:rFonts w:ascii="Tahoma" w:hAnsi="Tahoma" w:cs="Tahoma"/>
                <w:sz w:val="22"/>
                <w:szCs w:val="22"/>
              </w:rPr>
              <w:t xml:space="preserve"> </w:t>
            </w:r>
            <w:r w:rsidRPr="00552D3A">
              <w:rPr>
                <w:rFonts w:ascii="Tahoma" w:hAnsi="Tahoma" w:cs="Tahoma"/>
                <w:sz w:val="22"/>
                <w:szCs w:val="22"/>
              </w:rPr>
              <w:t>4010</w:t>
            </w:r>
            <w:r>
              <w:rPr>
                <w:rFonts w:ascii="Tahoma" w:hAnsi="Tahoma" w:cs="Tahoma"/>
                <w:sz w:val="22"/>
                <w:szCs w:val="22"/>
              </w:rPr>
              <w:t xml:space="preserve"> </w:t>
            </w:r>
            <w:r w:rsidRPr="00552D3A">
              <w:rPr>
                <w:rFonts w:ascii="Tahoma" w:hAnsi="Tahoma" w:cs="Tahoma"/>
                <w:sz w:val="22"/>
                <w:szCs w:val="22"/>
              </w:rPr>
              <w:t>0424</w:t>
            </w:r>
            <w:r>
              <w:rPr>
                <w:rFonts w:ascii="Tahoma" w:hAnsi="Tahoma" w:cs="Tahoma"/>
                <w:sz w:val="22"/>
                <w:szCs w:val="22"/>
              </w:rPr>
              <w:t xml:space="preserve"> </w:t>
            </w:r>
            <w:r w:rsidRPr="00552D3A">
              <w:rPr>
                <w:rFonts w:ascii="Tahoma" w:hAnsi="Tahoma" w:cs="Tahoma"/>
                <w:sz w:val="22"/>
                <w:szCs w:val="22"/>
              </w:rPr>
              <w:t>0005</w:t>
            </w:r>
            <w:r>
              <w:rPr>
                <w:rFonts w:ascii="Tahoma" w:hAnsi="Tahoma" w:cs="Tahoma"/>
                <w:sz w:val="22"/>
                <w:szCs w:val="22"/>
              </w:rPr>
              <w:t xml:space="preserve"> </w:t>
            </w:r>
            <w:r w:rsidRPr="00552D3A">
              <w:rPr>
                <w:rFonts w:ascii="Tahoma" w:hAnsi="Tahoma" w:cs="Tahoma"/>
                <w:sz w:val="22"/>
                <w:szCs w:val="22"/>
              </w:rPr>
              <w:t>0387</w:t>
            </w:r>
          </w:p>
          <w:p w14:paraId="269E4C08" w14:textId="77777777" w:rsidR="005630A1" w:rsidRPr="00552D3A" w:rsidRDefault="005630A1" w:rsidP="00741F7E">
            <w:pPr>
              <w:spacing w:line="276" w:lineRule="auto"/>
              <w:ind w:firstLine="34"/>
              <w:jc w:val="both"/>
              <w:rPr>
                <w:rFonts w:ascii="Tahoma" w:hAnsi="Tahoma" w:cs="Tahoma"/>
                <w:sz w:val="22"/>
                <w:szCs w:val="22"/>
              </w:rPr>
            </w:pPr>
            <w:proofErr w:type="spellStart"/>
            <w:r w:rsidRPr="00552D3A">
              <w:rPr>
                <w:rFonts w:ascii="Tahoma" w:hAnsi="Tahoma" w:cs="Tahoma"/>
                <w:sz w:val="22"/>
                <w:szCs w:val="22"/>
              </w:rPr>
              <w:t>Luminor</w:t>
            </w:r>
            <w:proofErr w:type="spellEnd"/>
            <w:r w:rsidRPr="00552D3A">
              <w:rPr>
                <w:rFonts w:ascii="Tahoma" w:hAnsi="Tahoma" w:cs="Tahoma"/>
                <w:sz w:val="22"/>
                <w:szCs w:val="22"/>
              </w:rPr>
              <w:t xml:space="preserve"> Bank AS Lietuvos skyrius, </w:t>
            </w:r>
          </w:p>
          <w:p w14:paraId="21D78E4C" w14:textId="77777777" w:rsidR="005630A1" w:rsidRPr="00552D3A" w:rsidRDefault="005630A1" w:rsidP="00741F7E">
            <w:pPr>
              <w:spacing w:line="276" w:lineRule="auto"/>
              <w:ind w:firstLine="34"/>
              <w:jc w:val="both"/>
              <w:rPr>
                <w:rFonts w:ascii="Tahoma" w:hAnsi="Tahoma" w:cs="Tahoma"/>
                <w:sz w:val="22"/>
                <w:szCs w:val="22"/>
              </w:rPr>
            </w:pPr>
            <w:r w:rsidRPr="00552D3A">
              <w:rPr>
                <w:rFonts w:ascii="Tahoma" w:hAnsi="Tahoma" w:cs="Tahoma"/>
                <w:sz w:val="22"/>
                <w:szCs w:val="22"/>
              </w:rPr>
              <w:t>banko kodas 40100</w:t>
            </w:r>
          </w:p>
          <w:p w14:paraId="657AC6B5" w14:textId="77777777" w:rsidR="005630A1" w:rsidRPr="00552D3A" w:rsidRDefault="005630A1" w:rsidP="00741F7E">
            <w:pPr>
              <w:spacing w:line="276" w:lineRule="auto"/>
              <w:ind w:firstLine="34"/>
              <w:jc w:val="both"/>
              <w:rPr>
                <w:rFonts w:ascii="Tahoma" w:hAnsi="Tahoma" w:cs="Tahoma"/>
                <w:sz w:val="22"/>
                <w:szCs w:val="22"/>
              </w:rPr>
            </w:pPr>
            <w:r w:rsidRPr="00552D3A">
              <w:rPr>
                <w:rFonts w:ascii="Tahoma" w:hAnsi="Tahoma" w:cs="Tahoma"/>
                <w:sz w:val="22"/>
                <w:szCs w:val="22"/>
              </w:rPr>
              <w:t>A. s. LT</w:t>
            </w:r>
            <w:r>
              <w:rPr>
                <w:rFonts w:ascii="Tahoma" w:hAnsi="Tahoma" w:cs="Tahoma"/>
                <w:sz w:val="22"/>
                <w:szCs w:val="22"/>
              </w:rPr>
              <w:t xml:space="preserve"> </w:t>
            </w:r>
            <w:r w:rsidRPr="00552D3A">
              <w:rPr>
                <w:rFonts w:ascii="Tahoma" w:hAnsi="Tahoma" w:cs="Tahoma"/>
                <w:sz w:val="22"/>
                <w:szCs w:val="22"/>
              </w:rPr>
              <w:t>67</w:t>
            </w:r>
            <w:r>
              <w:rPr>
                <w:rFonts w:ascii="Tahoma" w:hAnsi="Tahoma" w:cs="Tahoma"/>
                <w:sz w:val="22"/>
                <w:szCs w:val="22"/>
              </w:rPr>
              <w:t xml:space="preserve"> </w:t>
            </w:r>
            <w:r w:rsidRPr="00552D3A">
              <w:rPr>
                <w:rFonts w:ascii="Tahoma" w:hAnsi="Tahoma" w:cs="Tahoma"/>
                <w:sz w:val="22"/>
                <w:szCs w:val="22"/>
              </w:rPr>
              <w:t>7300</w:t>
            </w:r>
            <w:r>
              <w:rPr>
                <w:rFonts w:ascii="Tahoma" w:hAnsi="Tahoma" w:cs="Tahoma"/>
                <w:sz w:val="22"/>
                <w:szCs w:val="22"/>
              </w:rPr>
              <w:t xml:space="preserve"> </w:t>
            </w:r>
            <w:r w:rsidRPr="00552D3A">
              <w:rPr>
                <w:rFonts w:ascii="Tahoma" w:hAnsi="Tahoma" w:cs="Tahoma"/>
                <w:sz w:val="22"/>
                <w:szCs w:val="22"/>
              </w:rPr>
              <w:t>0100</w:t>
            </w:r>
            <w:r>
              <w:rPr>
                <w:rFonts w:ascii="Tahoma" w:hAnsi="Tahoma" w:cs="Tahoma"/>
                <w:sz w:val="22"/>
                <w:szCs w:val="22"/>
              </w:rPr>
              <w:t xml:space="preserve"> </w:t>
            </w:r>
            <w:r w:rsidRPr="00552D3A">
              <w:rPr>
                <w:rFonts w:ascii="Tahoma" w:hAnsi="Tahoma" w:cs="Tahoma"/>
                <w:sz w:val="22"/>
                <w:szCs w:val="22"/>
              </w:rPr>
              <w:t>9551</w:t>
            </w:r>
            <w:r>
              <w:rPr>
                <w:rFonts w:ascii="Tahoma" w:hAnsi="Tahoma" w:cs="Tahoma"/>
                <w:sz w:val="22"/>
                <w:szCs w:val="22"/>
              </w:rPr>
              <w:t xml:space="preserve"> </w:t>
            </w:r>
            <w:r w:rsidRPr="00552D3A">
              <w:rPr>
                <w:rFonts w:ascii="Tahoma" w:hAnsi="Tahoma" w:cs="Tahoma"/>
                <w:sz w:val="22"/>
                <w:szCs w:val="22"/>
              </w:rPr>
              <w:t>9600</w:t>
            </w:r>
          </w:p>
          <w:p w14:paraId="32260A70" w14:textId="77777777" w:rsidR="005630A1" w:rsidRPr="00552D3A" w:rsidRDefault="005630A1" w:rsidP="00741F7E">
            <w:pPr>
              <w:spacing w:line="276" w:lineRule="auto"/>
              <w:ind w:firstLine="34"/>
              <w:jc w:val="both"/>
              <w:rPr>
                <w:rFonts w:ascii="Tahoma" w:hAnsi="Tahoma" w:cs="Tahoma"/>
                <w:b/>
                <w:sz w:val="22"/>
                <w:szCs w:val="22"/>
              </w:rPr>
            </w:pPr>
            <w:r w:rsidRPr="00552D3A">
              <w:rPr>
                <w:rFonts w:ascii="Tahoma" w:hAnsi="Tahoma" w:cs="Tahoma"/>
                <w:sz w:val="22"/>
                <w:szCs w:val="22"/>
              </w:rPr>
              <w:t xml:space="preserve">„Swedbank“, AB, banko kodas 73000 </w:t>
            </w:r>
          </w:p>
        </w:tc>
        <w:tc>
          <w:tcPr>
            <w:tcW w:w="567" w:type="dxa"/>
          </w:tcPr>
          <w:p w14:paraId="7F64631E" w14:textId="77777777" w:rsidR="005630A1" w:rsidRPr="00472D90" w:rsidRDefault="005630A1" w:rsidP="00472D90">
            <w:pPr>
              <w:tabs>
                <w:tab w:val="left" w:pos="0"/>
              </w:tabs>
              <w:spacing w:line="252" w:lineRule="auto"/>
              <w:jc w:val="both"/>
              <w:rPr>
                <w:rFonts w:ascii="Tahoma" w:hAnsi="Tahoma" w:cs="Tahoma"/>
                <w:sz w:val="22"/>
                <w:szCs w:val="22"/>
              </w:rPr>
            </w:pPr>
          </w:p>
        </w:tc>
        <w:tc>
          <w:tcPr>
            <w:tcW w:w="4725" w:type="dxa"/>
          </w:tcPr>
          <w:p w14:paraId="184F0120" w14:textId="6AEC1EBF" w:rsidR="005630A1" w:rsidRPr="00472D90" w:rsidRDefault="005630A1" w:rsidP="00472D90">
            <w:pPr>
              <w:tabs>
                <w:tab w:val="left" w:pos="0"/>
              </w:tabs>
              <w:spacing w:line="252" w:lineRule="auto"/>
              <w:jc w:val="both"/>
              <w:rPr>
                <w:rFonts w:ascii="Tahoma" w:hAnsi="Tahoma" w:cs="Tahoma"/>
                <w:sz w:val="22"/>
                <w:szCs w:val="22"/>
              </w:rPr>
            </w:pPr>
            <w:r w:rsidRPr="00472D90">
              <w:rPr>
                <w:rFonts w:ascii="Tahoma" w:hAnsi="Tahoma" w:cs="Tahoma"/>
                <w:sz w:val="22"/>
                <w:szCs w:val="22"/>
              </w:rPr>
              <w:t xml:space="preserve">Asmens kodas: </w:t>
            </w:r>
            <w:sdt>
              <w:sdtPr>
                <w:rPr>
                  <w:rStyle w:val="Tahoma11"/>
                  <w:lang w:eastAsia="lt-LT"/>
                </w:rPr>
                <w:id w:val="-1191606573"/>
                <w:lock w:val="sdtLocked"/>
                <w:placeholder>
                  <w:docPart w:val="09E6964A2CF64ECBB0245FC5AD9F04EF"/>
                </w:placeholder>
                <w:showingPlcHdr/>
              </w:sdtPr>
              <w:sdtEndPr>
                <w:rPr>
                  <w:rStyle w:val="DefaultParagraphFont"/>
                  <w:rFonts w:ascii="Calibri" w:hAnsi="Calibri" w:cs="Tahoma"/>
                  <w:szCs w:val="22"/>
                  <w:lang w:eastAsia="en-US"/>
                </w:rPr>
              </w:sdtEndPr>
              <w:sdtContent>
                <w:r w:rsidRPr="00472D90">
                  <w:rPr>
                    <w:rFonts w:ascii="Tahoma" w:hAnsi="Tahoma" w:cs="Tahoma"/>
                    <w:color w:val="FF0000"/>
                    <w:sz w:val="22"/>
                    <w:szCs w:val="22"/>
                    <w:lang w:eastAsia="lt-LT"/>
                  </w:rPr>
                  <w:t>[įrašykite asmens kodą]</w:t>
                </w:r>
              </w:sdtContent>
            </w:sdt>
          </w:p>
          <w:p w14:paraId="29EAD9A1" w14:textId="77777777" w:rsidR="005630A1" w:rsidRPr="00472D90" w:rsidRDefault="005630A1" w:rsidP="00472D90">
            <w:pPr>
              <w:tabs>
                <w:tab w:val="left" w:pos="0"/>
              </w:tabs>
              <w:spacing w:line="252" w:lineRule="auto"/>
              <w:jc w:val="both"/>
              <w:rPr>
                <w:rFonts w:ascii="Tahoma" w:hAnsi="Tahoma" w:cs="Tahoma"/>
                <w:sz w:val="22"/>
                <w:szCs w:val="22"/>
              </w:rPr>
            </w:pPr>
            <w:r w:rsidRPr="00472D90">
              <w:rPr>
                <w:rFonts w:ascii="Tahoma" w:hAnsi="Tahoma" w:cs="Tahoma"/>
                <w:sz w:val="22"/>
                <w:szCs w:val="22"/>
              </w:rPr>
              <w:lastRenderedPageBreak/>
              <w:t xml:space="preserve">Notaro (-ų) biuro adresas: </w:t>
            </w:r>
            <w:sdt>
              <w:sdtPr>
                <w:rPr>
                  <w:rStyle w:val="Tahoma11"/>
                  <w:lang w:eastAsia="lt-LT"/>
                </w:rPr>
                <w:id w:val="-1242551253"/>
                <w:lock w:val="sdtLocked"/>
                <w:placeholder>
                  <w:docPart w:val="93D1869A4C994C759A13E13D61C3A08D"/>
                </w:placeholder>
                <w:showingPlcHdr/>
              </w:sdtPr>
              <w:sdtEndPr>
                <w:rPr>
                  <w:rStyle w:val="DefaultParagraphFont"/>
                  <w:rFonts w:ascii="Calibri" w:hAnsi="Calibri" w:cs="Tahoma"/>
                  <w:szCs w:val="22"/>
                  <w:lang w:eastAsia="en-US"/>
                </w:rPr>
              </w:sdtEndPr>
              <w:sdtContent>
                <w:r w:rsidRPr="00472D90">
                  <w:rPr>
                    <w:rFonts w:ascii="Tahoma" w:hAnsi="Tahoma" w:cs="Tahoma"/>
                    <w:color w:val="FF0000"/>
                    <w:sz w:val="22"/>
                    <w:szCs w:val="22"/>
                    <w:lang w:eastAsia="lt-LT"/>
                  </w:rPr>
                  <w:t>[įrašykite notarų biuro adresą]</w:t>
                </w:r>
              </w:sdtContent>
            </w:sdt>
          </w:p>
          <w:p w14:paraId="31ABC763" w14:textId="77777777" w:rsidR="005630A1" w:rsidRPr="00472D90" w:rsidRDefault="005630A1" w:rsidP="00472D90">
            <w:pPr>
              <w:tabs>
                <w:tab w:val="left" w:pos="0"/>
              </w:tabs>
              <w:spacing w:line="252" w:lineRule="auto"/>
              <w:jc w:val="both"/>
              <w:rPr>
                <w:rFonts w:ascii="Tahoma" w:hAnsi="Tahoma" w:cs="Tahoma"/>
                <w:sz w:val="22"/>
                <w:szCs w:val="22"/>
              </w:rPr>
            </w:pPr>
            <w:r w:rsidRPr="00472D90">
              <w:rPr>
                <w:rFonts w:ascii="Tahoma" w:hAnsi="Tahoma" w:cs="Tahoma"/>
                <w:sz w:val="22"/>
                <w:szCs w:val="22"/>
              </w:rPr>
              <w:t xml:space="preserve">El. p.: </w:t>
            </w:r>
            <w:sdt>
              <w:sdtPr>
                <w:rPr>
                  <w:rStyle w:val="Tahoma11"/>
                  <w:lang w:eastAsia="lt-LT"/>
                </w:rPr>
                <w:id w:val="1286845789"/>
                <w:lock w:val="sdtLocked"/>
                <w:placeholder>
                  <w:docPart w:val="088FC40DF9AF4B48842F3508DB4A55D9"/>
                </w:placeholder>
                <w:showingPlcHdr/>
              </w:sdtPr>
              <w:sdtEndPr>
                <w:rPr>
                  <w:rStyle w:val="DefaultParagraphFont"/>
                  <w:rFonts w:ascii="Calibri" w:hAnsi="Calibri" w:cs="Tahoma"/>
                  <w:szCs w:val="22"/>
                  <w:lang w:eastAsia="en-US"/>
                </w:rPr>
              </w:sdtEndPr>
              <w:sdtContent>
                <w:r w:rsidRPr="00472D90">
                  <w:rPr>
                    <w:rFonts w:ascii="Tahoma" w:hAnsi="Tahoma" w:cs="Tahoma"/>
                    <w:color w:val="FF0000"/>
                    <w:sz w:val="22"/>
                    <w:szCs w:val="22"/>
                    <w:lang w:eastAsia="lt-LT"/>
                  </w:rPr>
                  <w:t>[įrašykite kontaktinį el. pašto adresą]</w:t>
                </w:r>
              </w:sdtContent>
            </w:sdt>
          </w:p>
          <w:p w14:paraId="260CE8E6" w14:textId="77777777" w:rsidR="005630A1" w:rsidRPr="00472D90" w:rsidRDefault="005630A1" w:rsidP="00472D90">
            <w:pPr>
              <w:tabs>
                <w:tab w:val="left" w:pos="0"/>
              </w:tabs>
              <w:spacing w:line="252" w:lineRule="auto"/>
              <w:jc w:val="both"/>
              <w:rPr>
                <w:rFonts w:ascii="Tahoma" w:hAnsi="Tahoma" w:cs="Tahoma"/>
                <w:sz w:val="22"/>
                <w:szCs w:val="22"/>
              </w:rPr>
            </w:pPr>
            <w:r w:rsidRPr="00472D90">
              <w:rPr>
                <w:rFonts w:ascii="Tahoma" w:hAnsi="Tahoma" w:cs="Tahoma"/>
                <w:sz w:val="22"/>
                <w:szCs w:val="22"/>
              </w:rPr>
              <w:t xml:space="preserve">Tel.: </w:t>
            </w:r>
            <w:sdt>
              <w:sdtPr>
                <w:rPr>
                  <w:rStyle w:val="Tahoma11"/>
                  <w:lang w:eastAsia="lt-LT"/>
                </w:rPr>
                <w:id w:val="-1883544018"/>
                <w:lock w:val="sdtLocked"/>
                <w:placeholder>
                  <w:docPart w:val="4230CF0E1E674BE5BBFD6968D77DE4D2"/>
                </w:placeholder>
                <w:showingPlcHdr/>
              </w:sdtPr>
              <w:sdtEndPr>
                <w:rPr>
                  <w:rStyle w:val="DefaultParagraphFont"/>
                  <w:rFonts w:ascii="Calibri" w:hAnsi="Calibri" w:cs="Tahoma"/>
                  <w:szCs w:val="22"/>
                  <w:lang w:eastAsia="en-US"/>
                </w:rPr>
              </w:sdtEndPr>
              <w:sdtContent>
                <w:r w:rsidRPr="00472D90">
                  <w:rPr>
                    <w:rFonts w:ascii="Tahoma" w:hAnsi="Tahoma" w:cs="Tahoma"/>
                    <w:color w:val="FF0000"/>
                    <w:sz w:val="22"/>
                    <w:szCs w:val="22"/>
                    <w:lang w:eastAsia="lt-LT"/>
                  </w:rPr>
                  <w:t>[įrašykite kontaktinį telefono numerį]</w:t>
                </w:r>
              </w:sdtContent>
            </w:sdt>
            <w:r w:rsidRPr="00472D90">
              <w:rPr>
                <w:rFonts w:ascii="Tahoma" w:hAnsi="Tahoma" w:cs="Tahoma"/>
                <w:sz w:val="22"/>
                <w:szCs w:val="22"/>
              </w:rPr>
              <w:t xml:space="preserve"> </w:t>
            </w:r>
          </w:p>
          <w:p w14:paraId="3744479D" w14:textId="77777777" w:rsidR="005630A1" w:rsidRPr="00461A89" w:rsidRDefault="005630A1" w:rsidP="00741F7E">
            <w:pPr>
              <w:spacing w:line="276" w:lineRule="auto"/>
              <w:jc w:val="both"/>
              <w:rPr>
                <w:rFonts w:ascii="Tahoma" w:hAnsi="Tahoma" w:cs="Tahoma"/>
                <w:color w:val="FF0000"/>
                <w:sz w:val="22"/>
                <w:szCs w:val="22"/>
              </w:rPr>
            </w:pPr>
          </w:p>
        </w:tc>
      </w:tr>
      <w:tr w:rsidR="005630A1" w:rsidRPr="00552D3A" w14:paraId="428543A3" w14:textId="77777777" w:rsidTr="005630A1">
        <w:tblPrEx>
          <w:tblLook w:val="04A0" w:firstRow="1" w:lastRow="0" w:firstColumn="1" w:lastColumn="0" w:noHBand="0" w:noVBand="1"/>
        </w:tblPrEx>
        <w:trPr>
          <w:trHeight w:val="86"/>
        </w:trPr>
        <w:tc>
          <w:tcPr>
            <w:tcW w:w="4395" w:type="dxa"/>
          </w:tcPr>
          <w:p w14:paraId="124FCD35" w14:textId="77777777" w:rsidR="005630A1" w:rsidRPr="00552D3A" w:rsidRDefault="005630A1" w:rsidP="00741F7E">
            <w:pPr>
              <w:spacing w:line="360" w:lineRule="auto"/>
              <w:ind w:left="39"/>
              <w:jc w:val="center"/>
              <w:rPr>
                <w:rFonts w:ascii="Tahoma" w:hAnsi="Tahoma" w:cs="Tahoma"/>
                <w:sz w:val="22"/>
                <w:szCs w:val="22"/>
              </w:rPr>
            </w:pPr>
          </w:p>
        </w:tc>
        <w:tc>
          <w:tcPr>
            <w:tcW w:w="567" w:type="dxa"/>
          </w:tcPr>
          <w:p w14:paraId="0A8785AD" w14:textId="77777777" w:rsidR="005630A1" w:rsidRPr="00552D3A" w:rsidRDefault="005630A1" w:rsidP="00741F7E">
            <w:pPr>
              <w:spacing w:line="360" w:lineRule="auto"/>
              <w:rPr>
                <w:rFonts w:ascii="Tahoma" w:hAnsi="Tahoma" w:cs="Tahoma"/>
                <w:sz w:val="22"/>
                <w:szCs w:val="22"/>
              </w:rPr>
            </w:pPr>
          </w:p>
        </w:tc>
        <w:tc>
          <w:tcPr>
            <w:tcW w:w="4753" w:type="dxa"/>
            <w:gridSpan w:val="2"/>
          </w:tcPr>
          <w:p w14:paraId="1A802E84" w14:textId="493B7F18" w:rsidR="005630A1" w:rsidRPr="00552D3A" w:rsidRDefault="005630A1" w:rsidP="00741F7E">
            <w:pPr>
              <w:spacing w:line="360" w:lineRule="auto"/>
              <w:rPr>
                <w:rFonts w:ascii="Tahoma" w:hAnsi="Tahoma" w:cs="Tahoma"/>
                <w:sz w:val="22"/>
                <w:szCs w:val="22"/>
              </w:rPr>
            </w:pPr>
          </w:p>
        </w:tc>
      </w:tr>
      <w:tr w:rsidR="005630A1" w:rsidRPr="00552D3A" w14:paraId="22C5CFAD" w14:textId="77777777" w:rsidTr="005630A1">
        <w:tblPrEx>
          <w:tblLook w:val="04A0" w:firstRow="1" w:lastRow="0" w:firstColumn="1" w:lastColumn="0" w:noHBand="0" w:noVBand="1"/>
        </w:tblPrEx>
        <w:trPr>
          <w:trHeight w:val="86"/>
        </w:trPr>
        <w:tc>
          <w:tcPr>
            <w:tcW w:w="4395" w:type="dxa"/>
            <w:tcBorders>
              <w:bottom w:val="single" w:sz="4" w:space="0" w:color="auto"/>
            </w:tcBorders>
          </w:tcPr>
          <w:p w14:paraId="234486B4" w14:textId="43EEFD83" w:rsidR="005630A1" w:rsidRPr="00552D3A" w:rsidRDefault="005630A1" w:rsidP="00741F7E">
            <w:pPr>
              <w:spacing w:line="360" w:lineRule="auto"/>
              <w:ind w:left="39"/>
              <w:jc w:val="center"/>
              <w:rPr>
                <w:rFonts w:ascii="Tahoma" w:hAnsi="Tahoma" w:cs="Tahoma"/>
                <w:sz w:val="22"/>
                <w:szCs w:val="22"/>
              </w:rPr>
            </w:pPr>
            <w:sdt>
              <w:sdtPr>
                <w:rPr>
                  <w:rStyle w:val="Tahoma11"/>
                </w:rPr>
                <w:alias w:val="Manager"/>
                <w:tag w:val=""/>
                <w:id w:val="-304165621"/>
                <w:placeholder>
                  <w:docPart w:val="3D148C21A6EB45119D849F4F3C9FA9D2"/>
                </w:placeholder>
                <w:dataBinding w:prefixMappings="xmlns:ns0='http://schemas.openxmlformats.org/officeDocument/2006/extended-properties' " w:xpath="/ns0:Properties[1]/ns0:Manager[1]" w:storeItemID="{6668398D-A668-4E3E-A5EB-62B293D839F1}"/>
                <w:text/>
              </w:sdtPr>
              <w:sdtContent>
                <w:r w:rsidR="008E6DB0">
                  <w:rPr>
                    <w:rStyle w:val="Tahoma11"/>
                  </w:rPr>
                  <w:t>Konsultacijų centro vadovė Jurgita Jakeliūnaitė</w:t>
                </w:r>
              </w:sdtContent>
            </w:sdt>
          </w:p>
        </w:tc>
        <w:tc>
          <w:tcPr>
            <w:tcW w:w="567" w:type="dxa"/>
          </w:tcPr>
          <w:p w14:paraId="4214DC55" w14:textId="77777777" w:rsidR="005630A1" w:rsidRPr="00552D3A" w:rsidRDefault="005630A1" w:rsidP="00741F7E">
            <w:pPr>
              <w:spacing w:line="360" w:lineRule="auto"/>
              <w:rPr>
                <w:rFonts w:ascii="Tahoma" w:hAnsi="Tahoma" w:cs="Tahoma"/>
                <w:sz w:val="22"/>
                <w:szCs w:val="22"/>
              </w:rPr>
            </w:pPr>
          </w:p>
        </w:tc>
        <w:tc>
          <w:tcPr>
            <w:tcW w:w="4753" w:type="dxa"/>
            <w:gridSpan w:val="2"/>
            <w:tcBorders>
              <w:bottom w:val="single" w:sz="4" w:space="0" w:color="auto"/>
            </w:tcBorders>
          </w:tcPr>
          <w:p w14:paraId="16F07BB0" w14:textId="10F11DB5" w:rsidR="005630A1" w:rsidRPr="00552D3A" w:rsidRDefault="005630A1" w:rsidP="005630A1">
            <w:pPr>
              <w:spacing w:line="360" w:lineRule="auto"/>
              <w:jc w:val="center"/>
              <w:rPr>
                <w:rFonts w:ascii="Tahoma" w:hAnsi="Tahoma" w:cs="Tahoma"/>
                <w:sz w:val="22"/>
                <w:szCs w:val="22"/>
              </w:rPr>
            </w:pPr>
            <w:sdt>
              <w:sdtPr>
                <w:rPr>
                  <w:rStyle w:val="Tahoma11"/>
                </w:rPr>
                <w:alias w:val="Notaras"/>
                <w:tag w:val=""/>
                <w:id w:val="701288371"/>
                <w:lock w:val="sdtLocked"/>
                <w:placeholder>
                  <w:docPart w:val="156AF1BB5F3941249557870670EDFD8A"/>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Calibri" w:hAnsi="Calibri" w:cs="Tahoma"/>
                  <w:szCs w:val="22"/>
                  <w:lang w:eastAsia="lt-LT"/>
                </w:rPr>
              </w:sdtEndPr>
              <w:sdtContent>
                <w:r w:rsidR="008E6DB0" w:rsidRPr="00117947">
                  <w:rPr>
                    <w:rStyle w:val="PlaceholderText"/>
                    <w:rFonts w:ascii="Tahoma" w:hAnsi="Tahoma" w:cs="Tahoma"/>
                    <w:color w:val="FF0000"/>
                  </w:rPr>
                  <w:t>[įveskite notaro (-ų) biuro pavadinimą, notaro vardą, pavardę]</w:t>
                </w:r>
              </w:sdtContent>
            </w:sdt>
          </w:p>
        </w:tc>
      </w:tr>
      <w:tr w:rsidR="005630A1" w:rsidRPr="00552D3A" w14:paraId="010E4B90" w14:textId="77777777" w:rsidTr="005630A1">
        <w:tblPrEx>
          <w:tblLook w:val="04A0" w:firstRow="1" w:lastRow="0" w:firstColumn="1" w:lastColumn="0" w:noHBand="0" w:noVBand="1"/>
        </w:tblPrEx>
        <w:trPr>
          <w:trHeight w:val="81"/>
        </w:trPr>
        <w:tc>
          <w:tcPr>
            <w:tcW w:w="4395" w:type="dxa"/>
            <w:tcBorders>
              <w:top w:val="single" w:sz="4" w:space="0" w:color="auto"/>
            </w:tcBorders>
          </w:tcPr>
          <w:p w14:paraId="19BCF74B" w14:textId="77777777" w:rsidR="005630A1" w:rsidRPr="00552D3A" w:rsidRDefault="005630A1" w:rsidP="00741F7E">
            <w:pPr>
              <w:spacing w:line="360" w:lineRule="auto"/>
              <w:jc w:val="center"/>
              <w:rPr>
                <w:rFonts w:ascii="Tahoma" w:hAnsi="Tahoma" w:cs="Tahoma"/>
                <w:sz w:val="18"/>
                <w:szCs w:val="18"/>
              </w:rPr>
            </w:pPr>
            <w:r w:rsidRPr="00552D3A">
              <w:rPr>
                <w:rFonts w:ascii="Tahoma" w:hAnsi="Tahoma" w:cs="Tahoma"/>
                <w:sz w:val="18"/>
                <w:szCs w:val="18"/>
              </w:rPr>
              <w:t>(</w:t>
            </w:r>
            <w:r>
              <w:rPr>
                <w:rFonts w:ascii="Tahoma" w:hAnsi="Tahoma" w:cs="Tahoma"/>
                <w:sz w:val="18"/>
                <w:szCs w:val="18"/>
              </w:rPr>
              <w:t>Atstovo p</w:t>
            </w:r>
            <w:r w:rsidRPr="00552D3A">
              <w:rPr>
                <w:rFonts w:ascii="Tahoma" w:hAnsi="Tahoma" w:cs="Tahoma"/>
                <w:sz w:val="18"/>
                <w:szCs w:val="18"/>
              </w:rPr>
              <w:t>areigos, vardas, pavardė)</w:t>
            </w:r>
          </w:p>
        </w:tc>
        <w:tc>
          <w:tcPr>
            <w:tcW w:w="567" w:type="dxa"/>
          </w:tcPr>
          <w:p w14:paraId="2A5F9738" w14:textId="77777777" w:rsidR="005630A1" w:rsidRPr="00552D3A" w:rsidRDefault="005630A1" w:rsidP="00741F7E">
            <w:pPr>
              <w:spacing w:line="360" w:lineRule="auto"/>
              <w:jc w:val="center"/>
              <w:rPr>
                <w:rFonts w:ascii="Tahoma" w:hAnsi="Tahoma" w:cs="Tahoma"/>
                <w:sz w:val="18"/>
                <w:szCs w:val="18"/>
              </w:rPr>
            </w:pPr>
          </w:p>
        </w:tc>
        <w:tc>
          <w:tcPr>
            <w:tcW w:w="4753" w:type="dxa"/>
            <w:gridSpan w:val="2"/>
            <w:tcBorders>
              <w:top w:val="single" w:sz="4" w:space="0" w:color="auto"/>
            </w:tcBorders>
          </w:tcPr>
          <w:p w14:paraId="0167AAC0" w14:textId="35557468" w:rsidR="005630A1" w:rsidRPr="00552D3A" w:rsidRDefault="005630A1" w:rsidP="00741F7E">
            <w:pPr>
              <w:spacing w:line="360" w:lineRule="auto"/>
              <w:jc w:val="center"/>
              <w:rPr>
                <w:rFonts w:ascii="Tahoma" w:hAnsi="Tahoma" w:cs="Tahoma"/>
                <w:sz w:val="18"/>
                <w:szCs w:val="18"/>
              </w:rPr>
            </w:pPr>
            <w:r w:rsidRPr="00552D3A">
              <w:rPr>
                <w:rFonts w:ascii="Tahoma" w:hAnsi="Tahoma" w:cs="Tahoma"/>
                <w:sz w:val="18"/>
                <w:szCs w:val="18"/>
              </w:rPr>
              <w:t>(</w:t>
            </w:r>
            <w:r>
              <w:rPr>
                <w:rFonts w:ascii="Tahoma" w:hAnsi="Tahoma" w:cs="Tahoma"/>
                <w:sz w:val="18"/>
                <w:szCs w:val="18"/>
              </w:rPr>
              <w:t>V</w:t>
            </w:r>
            <w:r w:rsidRPr="00552D3A">
              <w:rPr>
                <w:rFonts w:ascii="Tahoma" w:hAnsi="Tahoma" w:cs="Tahoma"/>
                <w:sz w:val="18"/>
                <w:szCs w:val="18"/>
              </w:rPr>
              <w:t>ardas, pavardė)</w:t>
            </w:r>
          </w:p>
        </w:tc>
      </w:tr>
      <w:tr w:rsidR="005630A1" w:rsidRPr="00552D3A" w14:paraId="533D2515" w14:textId="77777777" w:rsidTr="005630A1">
        <w:tblPrEx>
          <w:tblLook w:val="04A0" w:firstRow="1" w:lastRow="0" w:firstColumn="1" w:lastColumn="0" w:noHBand="0" w:noVBand="1"/>
        </w:tblPrEx>
        <w:trPr>
          <w:trHeight w:val="168"/>
        </w:trPr>
        <w:tc>
          <w:tcPr>
            <w:tcW w:w="4395" w:type="dxa"/>
            <w:tcBorders>
              <w:bottom w:val="single" w:sz="4" w:space="0" w:color="auto"/>
            </w:tcBorders>
          </w:tcPr>
          <w:p w14:paraId="1C75958E" w14:textId="77777777" w:rsidR="005630A1" w:rsidRPr="00552D3A" w:rsidRDefault="005630A1" w:rsidP="00741F7E">
            <w:pPr>
              <w:spacing w:line="360" w:lineRule="auto"/>
              <w:rPr>
                <w:rFonts w:ascii="Tahoma" w:hAnsi="Tahoma" w:cs="Tahoma"/>
                <w:sz w:val="22"/>
                <w:szCs w:val="22"/>
              </w:rPr>
            </w:pPr>
          </w:p>
        </w:tc>
        <w:tc>
          <w:tcPr>
            <w:tcW w:w="567" w:type="dxa"/>
          </w:tcPr>
          <w:p w14:paraId="16B0B278" w14:textId="77777777" w:rsidR="005630A1" w:rsidRPr="00552D3A" w:rsidRDefault="005630A1" w:rsidP="00741F7E">
            <w:pPr>
              <w:spacing w:line="360" w:lineRule="auto"/>
              <w:rPr>
                <w:rFonts w:ascii="Tahoma" w:hAnsi="Tahoma" w:cs="Tahoma"/>
                <w:sz w:val="18"/>
                <w:szCs w:val="18"/>
              </w:rPr>
            </w:pPr>
          </w:p>
        </w:tc>
        <w:tc>
          <w:tcPr>
            <w:tcW w:w="4753" w:type="dxa"/>
            <w:gridSpan w:val="2"/>
            <w:tcBorders>
              <w:bottom w:val="single" w:sz="4" w:space="0" w:color="auto"/>
            </w:tcBorders>
          </w:tcPr>
          <w:p w14:paraId="65F71713" w14:textId="3039063A" w:rsidR="005630A1" w:rsidRPr="00552D3A" w:rsidRDefault="005630A1" w:rsidP="00741F7E">
            <w:pPr>
              <w:spacing w:line="360" w:lineRule="auto"/>
              <w:rPr>
                <w:rFonts w:ascii="Tahoma" w:hAnsi="Tahoma" w:cs="Tahoma"/>
                <w:sz w:val="18"/>
                <w:szCs w:val="18"/>
              </w:rPr>
            </w:pPr>
          </w:p>
        </w:tc>
      </w:tr>
      <w:tr w:rsidR="005630A1" w:rsidRPr="00552D3A" w14:paraId="5ED3103A" w14:textId="77777777" w:rsidTr="005630A1">
        <w:tblPrEx>
          <w:tblLook w:val="04A0" w:firstRow="1" w:lastRow="0" w:firstColumn="1" w:lastColumn="0" w:noHBand="0" w:noVBand="1"/>
        </w:tblPrEx>
        <w:trPr>
          <w:trHeight w:val="361"/>
        </w:trPr>
        <w:tc>
          <w:tcPr>
            <w:tcW w:w="4395" w:type="dxa"/>
            <w:tcBorders>
              <w:top w:val="single" w:sz="4" w:space="0" w:color="auto"/>
            </w:tcBorders>
          </w:tcPr>
          <w:p w14:paraId="6BC46B72" w14:textId="77777777" w:rsidR="005630A1" w:rsidRPr="00552D3A" w:rsidRDefault="005630A1" w:rsidP="00741F7E">
            <w:pPr>
              <w:spacing w:line="276" w:lineRule="auto"/>
              <w:jc w:val="center"/>
              <w:rPr>
                <w:rFonts w:ascii="Tahoma" w:hAnsi="Tahoma" w:cs="Tahoma"/>
                <w:sz w:val="18"/>
                <w:szCs w:val="18"/>
              </w:rPr>
            </w:pPr>
            <w:r>
              <w:rPr>
                <w:rFonts w:ascii="Tahoma" w:hAnsi="Tahoma" w:cs="Tahoma"/>
                <w:sz w:val="18"/>
                <w:szCs w:val="18"/>
              </w:rPr>
              <w:t>(Parašas)</w:t>
            </w:r>
          </w:p>
        </w:tc>
        <w:tc>
          <w:tcPr>
            <w:tcW w:w="567" w:type="dxa"/>
          </w:tcPr>
          <w:p w14:paraId="16492E39" w14:textId="77777777" w:rsidR="005630A1" w:rsidRDefault="005630A1" w:rsidP="00741F7E">
            <w:pPr>
              <w:spacing w:line="276" w:lineRule="auto"/>
              <w:jc w:val="center"/>
              <w:rPr>
                <w:rFonts w:ascii="Tahoma" w:hAnsi="Tahoma" w:cs="Tahoma"/>
                <w:sz w:val="18"/>
                <w:szCs w:val="18"/>
              </w:rPr>
            </w:pPr>
          </w:p>
        </w:tc>
        <w:tc>
          <w:tcPr>
            <w:tcW w:w="4753" w:type="dxa"/>
            <w:gridSpan w:val="2"/>
            <w:tcBorders>
              <w:top w:val="single" w:sz="4" w:space="0" w:color="auto"/>
            </w:tcBorders>
          </w:tcPr>
          <w:p w14:paraId="695AE5EE" w14:textId="13BB5F71" w:rsidR="005630A1" w:rsidRPr="00552D3A" w:rsidRDefault="005630A1" w:rsidP="00741F7E">
            <w:pPr>
              <w:spacing w:line="276" w:lineRule="auto"/>
              <w:jc w:val="center"/>
              <w:rPr>
                <w:rFonts w:ascii="Tahoma" w:hAnsi="Tahoma" w:cs="Tahoma"/>
                <w:sz w:val="18"/>
                <w:szCs w:val="18"/>
              </w:rPr>
            </w:pPr>
            <w:r>
              <w:rPr>
                <w:rFonts w:ascii="Tahoma" w:hAnsi="Tahoma" w:cs="Tahoma"/>
                <w:sz w:val="18"/>
                <w:szCs w:val="18"/>
              </w:rPr>
              <w:t>(Parašas)</w:t>
            </w:r>
          </w:p>
          <w:p w14:paraId="5F33BC7E" w14:textId="77777777" w:rsidR="005630A1" w:rsidRPr="00552D3A" w:rsidRDefault="005630A1" w:rsidP="00741F7E">
            <w:pPr>
              <w:spacing w:line="276" w:lineRule="auto"/>
              <w:rPr>
                <w:rFonts w:ascii="Tahoma" w:hAnsi="Tahoma" w:cs="Tahoma"/>
                <w:sz w:val="18"/>
                <w:szCs w:val="18"/>
              </w:rPr>
            </w:pPr>
          </w:p>
        </w:tc>
      </w:tr>
      <w:tr w:rsidR="005630A1" w:rsidRPr="00552D3A" w14:paraId="2FF75B98" w14:textId="77777777" w:rsidTr="005630A1">
        <w:tblPrEx>
          <w:tblLook w:val="04A0" w:firstRow="1" w:lastRow="0" w:firstColumn="1" w:lastColumn="0" w:noHBand="0" w:noVBand="1"/>
        </w:tblPrEx>
        <w:trPr>
          <w:trHeight w:val="569"/>
        </w:trPr>
        <w:tc>
          <w:tcPr>
            <w:tcW w:w="4395" w:type="dxa"/>
          </w:tcPr>
          <w:p w14:paraId="622274D5" w14:textId="77777777" w:rsidR="005630A1" w:rsidRPr="00552D3A" w:rsidRDefault="005630A1" w:rsidP="00526C6A">
            <w:pPr>
              <w:spacing w:line="276" w:lineRule="auto"/>
              <w:ind w:firstLine="3574"/>
              <w:jc w:val="center"/>
              <w:rPr>
                <w:rFonts w:ascii="Tahoma" w:hAnsi="Tahoma" w:cs="Tahoma"/>
                <w:sz w:val="22"/>
                <w:szCs w:val="22"/>
              </w:rPr>
            </w:pPr>
            <w:r w:rsidRPr="00552D3A">
              <w:rPr>
                <w:rFonts w:ascii="Tahoma" w:hAnsi="Tahoma" w:cs="Tahoma"/>
                <w:sz w:val="22"/>
                <w:szCs w:val="22"/>
              </w:rPr>
              <w:t>A. V.</w:t>
            </w:r>
          </w:p>
          <w:p w14:paraId="5EE90191" w14:textId="77777777" w:rsidR="005630A1" w:rsidRPr="00552D3A" w:rsidRDefault="005630A1" w:rsidP="00741F7E">
            <w:pPr>
              <w:spacing w:line="276" w:lineRule="auto"/>
              <w:jc w:val="center"/>
              <w:rPr>
                <w:rFonts w:ascii="Tahoma" w:hAnsi="Tahoma" w:cs="Tahoma"/>
                <w:sz w:val="18"/>
                <w:szCs w:val="18"/>
              </w:rPr>
            </w:pPr>
            <w:r w:rsidRPr="00552D3A">
              <w:rPr>
                <w:rFonts w:ascii="Tahoma" w:hAnsi="Tahoma" w:cs="Tahoma"/>
                <w:sz w:val="22"/>
                <w:szCs w:val="22"/>
              </w:rPr>
              <w:t>20__ m. ____________________ d.</w:t>
            </w:r>
          </w:p>
        </w:tc>
        <w:tc>
          <w:tcPr>
            <w:tcW w:w="567" w:type="dxa"/>
          </w:tcPr>
          <w:p w14:paraId="7098AA2F" w14:textId="77777777" w:rsidR="005630A1" w:rsidRDefault="005630A1" w:rsidP="00741F7E">
            <w:pPr>
              <w:spacing w:line="276" w:lineRule="auto"/>
              <w:jc w:val="center"/>
              <w:rPr>
                <w:rFonts w:ascii="Tahoma" w:hAnsi="Tahoma" w:cs="Tahoma"/>
                <w:sz w:val="22"/>
                <w:szCs w:val="22"/>
              </w:rPr>
            </w:pPr>
          </w:p>
        </w:tc>
        <w:tc>
          <w:tcPr>
            <w:tcW w:w="4753" w:type="dxa"/>
            <w:gridSpan w:val="2"/>
          </w:tcPr>
          <w:p w14:paraId="2BEE10FC" w14:textId="107EEEB7" w:rsidR="005630A1" w:rsidRDefault="005630A1" w:rsidP="00741F7E">
            <w:pPr>
              <w:spacing w:line="276" w:lineRule="auto"/>
              <w:jc w:val="center"/>
              <w:rPr>
                <w:rFonts w:ascii="Tahoma" w:hAnsi="Tahoma" w:cs="Tahoma"/>
                <w:sz w:val="22"/>
                <w:szCs w:val="22"/>
              </w:rPr>
            </w:pPr>
          </w:p>
          <w:sdt>
            <w:sdtPr>
              <w:rPr>
                <w:rStyle w:val="Tahoma11"/>
              </w:rPr>
              <w:id w:val="1228034028"/>
              <w:lock w:val="sdtLocked"/>
              <w:placeholder>
                <w:docPart w:val="F212E2FDEA524239BAC52D579C221134"/>
              </w:placeholder>
              <w:showingPlcHdr/>
              <w:date w:fullDate="2023-09-07T00:00:00Z">
                <w:dateFormat w:val="yyyy 'm'. MMMM d 'd'."/>
                <w:lid w:val="lt-LT"/>
                <w:storeMappedDataAs w:val="dateTime"/>
                <w:calendar w:val="gregorian"/>
              </w:date>
            </w:sdtPr>
            <w:sdtEndPr>
              <w:rPr>
                <w:rStyle w:val="DefaultParagraphFont"/>
                <w:rFonts w:ascii="Times New Roman" w:hAnsi="Times New Roman" w:cs="Tahoma"/>
                <w:sz w:val="20"/>
              </w:rPr>
            </w:sdtEndPr>
            <w:sdtContent>
              <w:p w14:paraId="670E704E" w14:textId="652B78AF" w:rsidR="005630A1" w:rsidRPr="00552D3A" w:rsidRDefault="00C64A5E" w:rsidP="00C64A5E">
                <w:pPr>
                  <w:spacing w:line="276" w:lineRule="auto"/>
                  <w:jc w:val="center"/>
                  <w:rPr>
                    <w:rFonts w:ascii="Tahoma" w:hAnsi="Tahoma" w:cs="Tahoma"/>
                  </w:rPr>
                </w:pPr>
                <w:r w:rsidRPr="00382B51">
                  <w:rPr>
                    <w:rStyle w:val="PlaceholderText"/>
                    <w:rFonts w:ascii="Tahoma" w:hAnsi="Tahoma" w:cs="Tahoma"/>
                    <w:color w:val="FF0000"/>
                  </w:rPr>
                  <w:t>[Pasirinkite pasirašymo datą iš kalendoriaus]</w:t>
                </w:r>
              </w:p>
            </w:sdtContent>
          </w:sdt>
        </w:tc>
      </w:tr>
      <w:tr w:rsidR="00C64A5E" w:rsidRPr="00552D3A" w14:paraId="1AD50DF2" w14:textId="77777777" w:rsidTr="005630A1">
        <w:tblPrEx>
          <w:tblLook w:val="04A0" w:firstRow="1" w:lastRow="0" w:firstColumn="1" w:lastColumn="0" w:noHBand="0" w:noVBand="1"/>
        </w:tblPrEx>
        <w:trPr>
          <w:trHeight w:val="569"/>
        </w:trPr>
        <w:tc>
          <w:tcPr>
            <w:tcW w:w="4395" w:type="dxa"/>
          </w:tcPr>
          <w:p w14:paraId="29D4511F" w14:textId="77777777" w:rsidR="00C64A5E" w:rsidRPr="00552D3A" w:rsidRDefault="00C64A5E" w:rsidP="00526C6A">
            <w:pPr>
              <w:spacing w:line="276" w:lineRule="auto"/>
              <w:ind w:firstLine="3574"/>
              <w:jc w:val="center"/>
              <w:rPr>
                <w:rFonts w:ascii="Tahoma" w:hAnsi="Tahoma" w:cs="Tahoma"/>
                <w:sz w:val="22"/>
                <w:szCs w:val="22"/>
              </w:rPr>
            </w:pPr>
          </w:p>
        </w:tc>
        <w:tc>
          <w:tcPr>
            <w:tcW w:w="567" w:type="dxa"/>
          </w:tcPr>
          <w:p w14:paraId="5138CAC2" w14:textId="77777777" w:rsidR="00C64A5E" w:rsidRDefault="00C64A5E" w:rsidP="00741F7E">
            <w:pPr>
              <w:spacing w:line="276" w:lineRule="auto"/>
              <w:jc w:val="center"/>
              <w:rPr>
                <w:rFonts w:ascii="Tahoma" w:hAnsi="Tahoma" w:cs="Tahoma"/>
                <w:sz w:val="22"/>
                <w:szCs w:val="22"/>
              </w:rPr>
            </w:pPr>
          </w:p>
        </w:tc>
        <w:tc>
          <w:tcPr>
            <w:tcW w:w="4753" w:type="dxa"/>
            <w:gridSpan w:val="2"/>
          </w:tcPr>
          <w:p w14:paraId="0AC74CAC" w14:textId="7E058C33" w:rsidR="00C64A5E" w:rsidRDefault="00C64A5E" w:rsidP="00741F7E">
            <w:pPr>
              <w:spacing w:line="276" w:lineRule="auto"/>
              <w:jc w:val="center"/>
              <w:rPr>
                <w:rFonts w:ascii="Tahoma" w:hAnsi="Tahoma" w:cs="Tahoma"/>
                <w:sz w:val="22"/>
                <w:szCs w:val="22"/>
              </w:rPr>
            </w:pPr>
            <w:r w:rsidRPr="00461A89">
              <w:rPr>
                <w:rFonts w:ascii="Tahoma" w:hAnsi="Tahoma" w:cs="Tahoma"/>
                <w:i/>
                <w:color w:val="000000" w:themeColor="text1"/>
                <w:sz w:val="18"/>
                <w:szCs w:val="18"/>
              </w:rPr>
              <w:t>* Fizinio parašo rekvizitas netaikomas, kai sutartis yra elektroninė.</w:t>
            </w:r>
          </w:p>
        </w:tc>
      </w:tr>
    </w:tbl>
    <w:p w14:paraId="0EF2CFDC" w14:textId="77777777" w:rsidR="00DE68F3" w:rsidRDefault="00DE68F3" w:rsidP="00BF41EE">
      <w:pPr>
        <w:rPr>
          <w:rFonts w:ascii="Tahoma" w:hAnsi="Tahoma" w:cs="Tahoma"/>
          <w:sz w:val="22"/>
          <w:szCs w:val="22"/>
        </w:rPr>
        <w:sectPr w:rsidR="00DE68F3" w:rsidSect="00472D90">
          <w:headerReference w:type="default" r:id="rId11"/>
          <w:pgSz w:w="11906" w:h="16838" w:code="9"/>
          <w:pgMar w:top="993" w:right="567" w:bottom="1134" w:left="1701" w:header="709" w:footer="709" w:gutter="0"/>
          <w:cols w:space="1296"/>
          <w:titlePg/>
          <w:docGrid w:linePitch="360"/>
        </w:sectPr>
      </w:pPr>
    </w:p>
    <w:p w14:paraId="3CDB9AF7" w14:textId="77777777" w:rsidR="000C0765" w:rsidRDefault="009320B9" w:rsidP="00520C14">
      <w:pPr>
        <w:pStyle w:val="Title"/>
        <w:rPr>
          <w:rFonts w:ascii="Tahoma" w:hAnsi="Tahoma" w:cs="Tahoma"/>
          <w:sz w:val="22"/>
          <w:szCs w:val="22"/>
          <w:lang w:val="lt-LT"/>
        </w:rPr>
      </w:pPr>
      <w:r w:rsidRPr="009D5371">
        <w:rPr>
          <w:rFonts w:ascii="Tahoma" w:hAnsi="Tahoma" w:cs="Tahoma"/>
          <w:sz w:val="22"/>
          <w:szCs w:val="22"/>
          <w:lang w:val="lt-LT"/>
        </w:rPr>
        <w:lastRenderedPageBreak/>
        <w:t>DUOMENŲ IR PASLAUGŲ TEIKIMO SUTARTIES</w:t>
      </w:r>
    </w:p>
    <w:p w14:paraId="7F0AE41F" w14:textId="5B51A269" w:rsidR="009320B9" w:rsidRPr="009D5371" w:rsidRDefault="009320B9" w:rsidP="00CF6EF5">
      <w:pPr>
        <w:pStyle w:val="Title"/>
        <w:rPr>
          <w:rFonts w:ascii="Tahoma" w:hAnsi="Tahoma" w:cs="Tahoma"/>
          <w:sz w:val="22"/>
          <w:szCs w:val="22"/>
          <w:lang w:val="lt-LT"/>
        </w:rPr>
      </w:pPr>
      <w:r w:rsidRPr="009D5371">
        <w:rPr>
          <w:rFonts w:ascii="Tahoma" w:hAnsi="Tahoma" w:cs="Tahoma"/>
          <w:sz w:val="22"/>
          <w:szCs w:val="22"/>
          <w:lang w:val="lt-LT"/>
        </w:rPr>
        <w:t>SPECIALIOJI DALIS</w:t>
      </w:r>
    </w:p>
    <w:p w14:paraId="5FDE715F" w14:textId="4087647C" w:rsidR="009320B9" w:rsidRPr="009D5371" w:rsidRDefault="009320B9" w:rsidP="009320B9">
      <w:pPr>
        <w:pStyle w:val="Title"/>
        <w:rPr>
          <w:rFonts w:ascii="Tahoma" w:hAnsi="Tahoma" w:cs="Tahoma"/>
          <w:sz w:val="22"/>
          <w:szCs w:val="22"/>
          <w:lang w:val="lt-LT"/>
        </w:rPr>
      </w:pPr>
      <w:r w:rsidRPr="009D5371">
        <w:rPr>
          <w:rFonts w:ascii="Tahoma" w:hAnsi="Tahoma" w:cs="Tahoma"/>
          <w:sz w:val="22"/>
          <w:szCs w:val="22"/>
          <w:lang w:val="lt-LT"/>
        </w:rPr>
        <w:t>____________________________________________________________________</w:t>
      </w:r>
    </w:p>
    <w:p w14:paraId="73B029F1" w14:textId="77777777" w:rsidR="009320B9" w:rsidRPr="009D5371" w:rsidRDefault="009320B9" w:rsidP="009320B9">
      <w:pPr>
        <w:pStyle w:val="Title"/>
        <w:rPr>
          <w:rFonts w:ascii="Tahoma" w:hAnsi="Tahoma" w:cs="Tahoma"/>
          <w:sz w:val="22"/>
          <w:szCs w:val="22"/>
          <w:lang w:val="lt-LT"/>
        </w:rPr>
      </w:pPr>
    </w:p>
    <w:p w14:paraId="4845F9FC" w14:textId="78A42F60" w:rsidR="009320B9" w:rsidRPr="002A38DF" w:rsidRDefault="009320B9" w:rsidP="009320B9">
      <w:pPr>
        <w:pStyle w:val="Title"/>
        <w:rPr>
          <w:rFonts w:ascii="Tahoma" w:hAnsi="Tahoma" w:cs="Tahoma"/>
          <w:sz w:val="22"/>
          <w:szCs w:val="22"/>
          <w:lang w:val="lt-LT"/>
        </w:rPr>
      </w:pPr>
      <w:r w:rsidRPr="002A38DF">
        <w:rPr>
          <w:rFonts w:ascii="Tahoma" w:hAnsi="Tahoma" w:cs="Tahoma"/>
          <w:sz w:val="22"/>
          <w:szCs w:val="22"/>
          <w:lang w:val="lt-LT"/>
        </w:rPr>
        <w:t xml:space="preserve">DĖL </w:t>
      </w:r>
      <w:r w:rsidR="00582E4E" w:rsidRPr="002A38DF">
        <w:rPr>
          <w:rFonts w:ascii="Tahoma" w:hAnsi="Tahoma" w:cs="Tahoma"/>
          <w:sz w:val="22"/>
          <w:szCs w:val="22"/>
          <w:lang w:val="lt-LT"/>
        </w:rPr>
        <w:t xml:space="preserve">LIETUVOS RESPUBLIKOS </w:t>
      </w:r>
      <w:r w:rsidRPr="002A38DF">
        <w:rPr>
          <w:rFonts w:ascii="Tahoma" w:hAnsi="Tahoma" w:cs="Tahoma"/>
          <w:sz w:val="22"/>
          <w:szCs w:val="22"/>
          <w:lang w:val="lt-LT"/>
        </w:rPr>
        <w:t>NEKILNOJAMOJO TURTO REGISTRO DUOMENŲ TEIKIMO</w:t>
      </w:r>
    </w:p>
    <w:p w14:paraId="3F942711" w14:textId="77777777" w:rsidR="009320B9" w:rsidRPr="009D5371" w:rsidRDefault="009320B9" w:rsidP="009320B9">
      <w:pPr>
        <w:tabs>
          <w:tab w:val="left" w:pos="4080"/>
          <w:tab w:val="center" w:pos="4819"/>
        </w:tabs>
        <w:rPr>
          <w:rFonts w:ascii="Tahoma" w:hAnsi="Tahoma" w:cs="Tahoma"/>
          <w:b/>
          <w:bCs/>
          <w:sz w:val="22"/>
          <w:szCs w:val="22"/>
        </w:rPr>
      </w:pPr>
    </w:p>
    <w:p w14:paraId="31AB8DF2" w14:textId="77777777" w:rsidR="009320B9" w:rsidRPr="009D5371" w:rsidRDefault="009320B9" w:rsidP="009320B9">
      <w:pPr>
        <w:jc w:val="center"/>
        <w:rPr>
          <w:rFonts w:ascii="Tahoma" w:hAnsi="Tahoma" w:cs="Tahoma"/>
          <w:sz w:val="22"/>
          <w:szCs w:val="22"/>
        </w:rPr>
      </w:pPr>
      <w:r w:rsidRPr="009D5371">
        <w:rPr>
          <w:rFonts w:ascii="Tahoma" w:hAnsi="Tahoma" w:cs="Tahoma"/>
          <w:sz w:val="22"/>
          <w:szCs w:val="22"/>
        </w:rPr>
        <w:t xml:space="preserve">20__ m. ____________ d. </w:t>
      </w:r>
    </w:p>
    <w:p w14:paraId="1D713D6E" w14:textId="77777777" w:rsidR="009320B9" w:rsidRPr="009D5371" w:rsidRDefault="009320B9" w:rsidP="009320B9">
      <w:pPr>
        <w:pStyle w:val="Footer"/>
        <w:jc w:val="center"/>
        <w:rPr>
          <w:rFonts w:ascii="Tahoma" w:hAnsi="Tahoma" w:cs="Tahoma"/>
          <w:sz w:val="22"/>
          <w:szCs w:val="22"/>
        </w:rPr>
      </w:pPr>
      <w:r w:rsidRPr="009D5371">
        <w:rPr>
          <w:rFonts w:ascii="Tahoma" w:hAnsi="Tahoma" w:cs="Tahoma"/>
          <w:sz w:val="22"/>
          <w:szCs w:val="22"/>
        </w:rPr>
        <w:t>Vilnius</w:t>
      </w:r>
    </w:p>
    <w:p w14:paraId="1C4E6780" w14:textId="77777777" w:rsidR="009320B9" w:rsidRPr="009D5371" w:rsidRDefault="009320B9" w:rsidP="007B2213">
      <w:pPr>
        <w:spacing w:line="276" w:lineRule="auto"/>
        <w:jc w:val="both"/>
        <w:rPr>
          <w:rFonts w:ascii="Tahoma" w:hAnsi="Tahoma" w:cs="Tahoma"/>
          <w:sz w:val="22"/>
          <w:szCs w:val="22"/>
        </w:rPr>
      </w:pPr>
    </w:p>
    <w:p w14:paraId="06E5585E" w14:textId="77777777" w:rsidR="009320B9" w:rsidRPr="009D5371" w:rsidRDefault="009320B9" w:rsidP="007B2213">
      <w:pPr>
        <w:pStyle w:val="Heading6"/>
        <w:numPr>
          <w:ilvl w:val="0"/>
          <w:numId w:val="0"/>
        </w:numPr>
        <w:spacing w:line="276" w:lineRule="auto"/>
        <w:jc w:val="center"/>
        <w:rPr>
          <w:rFonts w:ascii="Tahoma" w:hAnsi="Tahoma" w:cs="Tahoma"/>
          <w:sz w:val="22"/>
          <w:szCs w:val="22"/>
        </w:rPr>
      </w:pPr>
      <w:r w:rsidRPr="009D5371">
        <w:rPr>
          <w:rFonts w:ascii="Tahoma" w:hAnsi="Tahoma" w:cs="Tahoma"/>
          <w:sz w:val="22"/>
          <w:szCs w:val="22"/>
        </w:rPr>
        <w:t>I SKYRIUS</w:t>
      </w:r>
    </w:p>
    <w:p w14:paraId="277BD0D6" w14:textId="77777777" w:rsidR="009320B9" w:rsidRPr="009D5371" w:rsidRDefault="009320B9" w:rsidP="007B2213">
      <w:pPr>
        <w:pStyle w:val="Heading6"/>
        <w:numPr>
          <w:ilvl w:val="0"/>
          <w:numId w:val="0"/>
        </w:numPr>
        <w:spacing w:line="276" w:lineRule="auto"/>
        <w:jc w:val="center"/>
        <w:rPr>
          <w:rFonts w:ascii="Tahoma" w:hAnsi="Tahoma" w:cs="Tahoma"/>
          <w:sz w:val="22"/>
          <w:szCs w:val="22"/>
        </w:rPr>
      </w:pPr>
      <w:r w:rsidRPr="009D5371">
        <w:rPr>
          <w:rFonts w:ascii="Tahoma" w:hAnsi="Tahoma" w:cs="Tahoma"/>
          <w:sz w:val="22"/>
          <w:szCs w:val="22"/>
        </w:rPr>
        <w:t>PASLAUGOS APIMTIS</w:t>
      </w:r>
    </w:p>
    <w:p w14:paraId="54076E8B" w14:textId="77777777" w:rsidR="009320B9" w:rsidRPr="009D5371" w:rsidRDefault="009320B9" w:rsidP="007B2213">
      <w:pPr>
        <w:spacing w:line="276" w:lineRule="auto"/>
        <w:rPr>
          <w:rFonts w:ascii="Tahoma" w:hAnsi="Tahoma" w:cs="Tahoma"/>
          <w:sz w:val="22"/>
          <w:szCs w:val="22"/>
        </w:rPr>
      </w:pPr>
    </w:p>
    <w:p w14:paraId="3C28AB4E" w14:textId="4779F202" w:rsidR="009320B9" w:rsidRPr="009D5371" w:rsidRDefault="009320B9" w:rsidP="007B2213">
      <w:pPr>
        <w:pStyle w:val="ListParagraph"/>
        <w:numPr>
          <w:ilvl w:val="0"/>
          <w:numId w:val="13"/>
        </w:numPr>
        <w:tabs>
          <w:tab w:val="left" w:pos="1134"/>
        </w:tabs>
        <w:spacing w:line="276" w:lineRule="auto"/>
        <w:ind w:left="0" w:firstLine="567"/>
        <w:contextualSpacing w:val="0"/>
        <w:jc w:val="both"/>
        <w:rPr>
          <w:rFonts w:ascii="Tahoma" w:hAnsi="Tahoma" w:cs="Tahoma"/>
          <w:sz w:val="22"/>
          <w:szCs w:val="22"/>
        </w:rPr>
      </w:pPr>
      <w:r w:rsidRPr="009D5371">
        <w:rPr>
          <w:rFonts w:ascii="Tahoma" w:hAnsi="Tahoma" w:cs="Tahoma"/>
          <w:sz w:val="22"/>
          <w:szCs w:val="22"/>
        </w:rPr>
        <w:t xml:space="preserve">Šios </w:t>
      </w:r>
      <w:r w:rsidR="00AD4CFF">
        <w:rPr>
          <w:rFonts w:ascii="Tahoma" w:hAnsi="Tahoma" w:cs="Tahoma"/>
          <w:sz w:val="22"/>
          <w:szCs w:val="22"/>
        </w:rPr>
        <w:t>S</w:t>
      </w:r>
      <w:r w:rsidRPr="009D5371">
        <w:rPr>
          <w:rFonts w:ascii="Tahoma" w:hAnsi="Tahoma" w:cs="Tahoma"/>
          <w:sz w:val="22"/>
          <w:szCs w:val="22"/>
        </w:rPr>
        <w:t xml:space="preserve">utarties specialiosios dalies nuostatos taikomos </w:t>
      </w:r>
      <w:r w:rsidR="00FB6BFE">
        <w:rPr>
          <w:rFonts w:ascii="Tahoma" w:hAnsi="Tahoma" w:cs="Tahoma"/>
          <w:sz w:val="22"/>
          <w:szCs w:val="22"/>
        </w:rPr>
        <w:t>Lietuvos Respublikos n</w:t>
      </w:r>
      <w:r w:rsidRPr="009D5371">
        <w:rPr>
          <w:rFonts w:ascii="Tahoma" w:hAnsi="Tahoma" w:cs="Tahoma"/>
          <w:sz w:val="22"/>
          <w:szCs w:val="22"/>
        </w:rPr>
        <w:t>ekilnojamojo turto registro</w:t>
      </w:r>
      <w:r w:rsidR="00FB6BFE">
        <w:rPr>
          <w:rFonts w:ascii="Tahoma" w:hAnsi="Tahoma" w:cs="Tahoma"/>
          <w:sz w:val="22"/>
          <w:szCs w:val="22"/>
        </w:rPr>
        <w:t xml:space="preserve"> (toliau – Nekilnojamojo turto registras)</w:t>
      </w:r>
      <w:r w:rsidRPr="009D5371">
        <w:rPr>
          <w:rFonts w:ascii="Tahoma" w:hAnsi="Tahoma" w:cs="Tahoma"/>
          <w:sz w:val="22"/>
          <w:szCs w:val="22"/>
        </w:rPr>
        <w:t xml:space="preserve"> duomenims ir dokumentų, kuriais remiantis Nekilnojamojo turto registre įregistruotas nekilnojamasis daiktas, daiktinės teisės į jį, šių teisių suvaržymai, juridiniai faktai ar kitos žymos, skaitmeninėms kopijoms skaitmenine forma (toliau – duomenys) teikti.</w:t>
      </w:r>
    </w:p>
    <w:p w14:paraId="7F409CE2" w14:textId="77777777" w:rsidR="009320B9" w:rsidRPr="009D5371" w:rsidRDefault="009320B9" w:rsidP="007B2213">
      <w:pPr>
        <w:spacing w:line="276" w:lineRule="auto"/>
        <w:jc w:val="both"/>
        <w:rPr>
          <w:rFonts w:ascii="Tahoma" w:hAnsi="Tahoma" w:cs="Tahoma"/>
          <w:sz w:val="22"/>
          <w:szCs w:val="22"/>
        </w:rPr>
      </w:pPr>
    </w:p>
    <w:p w14:paraId="6CCF8A3A" w14:textId="77777777" w:rsidR="009320B9" w:rsidRPr="009D5371" w:rsidRDefault="009320B9" w:rsidP="007B2213">
      <w:pPr>
        <w:spacing w:line="276" w:lineRule="auto"/>
        <w:jc w:val="center"/>
        <w:rPr>
          <w:rFonts w:ascii="Tahoma" w:hAnsi="Tahoma" w:cs="Tahoma"/>
          <w:sz w:val="22"/>
          <w:szCs w:val="22"/>
        </w:rPr>
      </w:pPr>
      <w:r w:rsidRPr="009D5371">
        <w:rPr>
          <w:rFonts w:ascii="Tahoma" w:hAnsi="Tahoma" w:cs="Tahoma"/>
          <w:b/>
          <w:sz w:val="22"/>
          <w:szCs w:val="22"/>
        </w:rPr>
        <w:t>II</w:t>
      </w:r>
      <w:r w:rsidRPr="009D5371">
        <w:rPr>
          <w:rFonts w:ascii="Tahoma" w:hAnsi="Tahoma" w:cs="Tahoma"/>
          <w:sz w:val="22"/>
          <w:szCs w:val="22"/>
        </w:rPr>
        <w:t xml:space="preserve"> </w:t>
      </w:r>
      <w:r w:rsidRPr="009D5371">
        <w:rPr>
          <w:rFonts w:ascii="Tahoma" w:hAnsi="Tahoma" w:cs="Tahoma"/>
          <w:b/>
          <w:sz w:val="22"/>
          <w:szCs w:val="22"/>
        </w:rPr>
        <w:t>SKYRIUS</w:t>
      </w:r>
    </w:p>
    <w:p w14:paraId="70F6C449" w14:textId="77777777" w:rsidR="009320B9" w:rsidRPr="009D5371" w:rsidRDefault="009320B9" w:rsidP="007B2213">
      <w:pPr>
        <w:spacing w:line="276" w:lineRule="auto"/>
        <w:jc w:val="center"/>
        <w:rPr>
          <w:rFonts w:ascii="Tahoma" w:hAnsi="Tahoma" w:cs="Tahoma"/>
          <w:b/>
          <w:sz w:val="22"/>
          <w:szCs w:val="22"/>
        </w:rPr>
      </w:pPr>
      <w:r w:rsidRPr="009D5371">
        <w:rPr>
          <w:rFonts w:ascii="Tahoma" w:hAnsi="Tahoma" w:cs="Tahoma"/>
          <w:b/>
          <w:sz w:val="22"/>
          <w:szCs w:val="22"/>
        </w:rPr>
        <w:t>DUOMENŲ TEIKIMO IR GAVIMO TEISINIS PAGRINDAS</w:t>
      </w:r>
    </w:p>
    <w:p w14:paraId="45D5100B" w14:textId="77777777" w:rsidR="009320B9" w:rsidRPr="009D5371" w:rsidRDefault="009320B9" w:rsidP="007B2213">
      <w:pPr>
        <w:spacing w:line="276" w:lineRule="auto"/>
        <w:jc w:val="center"/>
        <w:rPr>
          <w:rFonts w:ascii="Tahoma" w:hAnsi="Tahoma" w:cs="Tahoma"/>
          <w:color w:val="000000"/>
          <w:sz w:val="22"/>
          <w:szCs w:val="22"/>
          <w:highlight w:val="cyan"/>
        </w:rPr>
      </w:pPr>
    </w:p>
    <w:p w14:paraId="19D542A7" w14:textId="52339B1A" w:rsidR="009320B9" w:rsidRPr="009D5371" w:rsidRDefault="009320B9" w:rsidP="007B2213">
      <w:pPr>
        <w:pStyle w:val="ListParagraph"/>
        <w:numPr>
          <w:ilvl w:val="0"/>
          <w:numId w:val="13"/>
        </w:numPr>
        <w:tabs>
          <w:tab w:val="left" w:pos="1134"/>
        </w:tabs>
        <w:spacing w:line="276" w:lineRule="auto"/>
        <w:ind w:left="0" w:firstLine="567"/>
        <w:contextualSpacing w:val="0"/>
        <w:jc w:val="both"/>
        <w:rPr>
          <w:rFonts w:ascii="Tahoma" w:hAnsi="Tahoma" w:cs="Tahoma"/>
          <w:color w:val="000000"/>
          <w:sz w:val="22"/>
          <w:szCs w:val="22"/>
        </w:rPr>
      </w:pPr>
      <w:r w:rsidRPr="009D5371">
        <w:rPr>
          <w:rFonts w:ascii="Tahoma" w:hAnsi="Tahoma" w:cs="Tahoma"/>
          <w:color w:val="000000"/>
          <w:sz w:val="22"/>
          <w:szCs w:val="22"/>
        </w:rPr>
        <w:t xml:space="preserve">Sutarties specialiojoje dalyje duomenų teikimo ir gavimo teisinis pagrindas nurodytas </w:t>
      </w:r>
      <w:r w:rsidR="00AD4CFF">
        <w:rPr>
          <w:rFonts w:ascii="Tahoma" w:hAnsi="Tahoma" w:cs="Tahoma"/>
          <w:color w:val="000000"/>
          <w:sz w:val="22"/>
          <w:szCs w:val="22"/>
        </w:rPr>
        <w:t>S</w:t>
      </w:r>
      <w:r w:rsidRPr="009D5371">
        <w:rPr>
          <w:rFonts w:ascii="Tahoma" w:hAnsi="Tahoma" w:cs="Tahoma"/>
          <w:sz w:val="22"/>
          <w:szCs w:val="22"/>
        </w:rPr>
        <w:t xml:space="preserve">utarties bendrosios dalies II </w:t>
      </w:r>
      <w:r w:rsidR="00520C14">
        <w:rPr>
          <w:rFonts w:ascii="Tahoma" w:hAnsi="Tahoma" w:cs="Tahoma"/>
          <w:sz w:val="22"/>
          <w:szCs w:val="22"/>
        </w:rPr>
        <w:t>s</w:t>
      </w:r>
      <w:r w:rsidRPr="009D5371">
        <w:rPr>
          <w:rFonts w:ascii="Tahoma" w:hAnsi="Tahoma" w:cs="Tahoma"/>
          <w:sz w:val="22"/>
          <w:szCs w:val="22"/>
        </w:rPr>
        <w:t>kyriuje „Duomenų teikimo ir gavimo teisinis pagrindas“.</w:t>
      </w:r>
    </w:p>
    <w:p w14:paraId="256AAD2D" w14:textId="77777777" w:rsidR="009320B9" w:rsidRPr="009D5371" w:rsidRDefault="009320B9" w:rsidP="007B2213">
      <w:pPr>
        <w:pStyle w:val="Footer"/>
        <w:spacing w:line="276" w:lineRule="auto"/>
        <w:jc w:val="center"/>
        <w:rPr>
          <w:rFonts w:ascii="Tahoma" w:hAnsi="Tahoma" w:cs="Tahoma"/>
          <w:b/>
          <w:bCs/>
          <w:sz w:val="22"/>
          <w:szCs w:val="22"/>
        </w:rPr>
      </w:pPr>
    </w:p>
    <w:p w14:paraId="08826D25" w14:textId="77777777" w:rsidR="009320B9" w:rsidRPr="009D5371" w:rsidRDefault="009320B9" w:rsidP="007B2213">
      <w:pPr>
        <w:pStyle w:val="Heading6"/>
        <w:numPr>
          <w:ilvl w:val="0"/>
          <w:numId w:val="0"/>
        </w:numPr>
        <w:spacing w:line="276" w:lineRule="auto"/>
        <w:jc w:val="center"/>
        <w:rPr>
          <w:rFonts w:ascii="Tahoma" w:hAnsi="Tahoma" w:cs="Tahoma"/>
          <w:sz w:val="22"/>
          <w:szCs w:val="22"/>
        </w:rPr>
      </w:pPr>
      <w:r w:rsidRPr="009D5371">
        <w:rPr>
          <w:rFonts w:ascii="Tahoma" w:hAnsi="Tahoma" w:cs="Tahoma"/>
          <w:sz w:val="22"/>
          <w:szCs w:val="22"/>
        </w:rPr>
        <w:t>III SKYRIUS</w:t>
      </w:r>
    </w:p>
    <w:p w14:paraId="0EA1D719" w14:textId="754B6A6B" w:rsidR="009320B9" w:rsidRPr="009D5371" w:rsidRDefault="009320B9" w:rsidP="007B2213">
      <w:pPr>
        <w:pStyle w:val="Heading6"/>
        <w:numPr>
          <w:ilvl w:val="0"/>
          <w:numId w:val="0"/>
        </w:numPr>
        <w:spacing w:line="276" w:lineRule="auto"/>
        <w:jc w:val="center"/>
        <w:rPr>
          <w:rFonts w:ascii="Tahoma" w:hAnsi="Tahoma" w:cs="Tahoma"/>
          <w:sz w:val="22"/>
          <w:szCs w:val="22"/>
        </w:rPr>
      </w:pPr>
      <w:r w:rsidRPr="009D5371">
        <w:rPr>
          <w:rFonts w:ascii="Tahoma" w:hAnsi="Tahoma" w:cs="Tahoma"/>
          <w:sz w:val="22"/>
          <w:szCs w:val="22"/>
        </w:rPr>
        <w:t>DUOMENŲ TEIKIMO ŠALTINIS</w:t>
      </w:r>
    </w:p>
    <w:p w14:paraId="71C58576" w14:textId="77777777" w:rsidR="009320B9" w:rsidRPr="009D5371" w:rsidRDefault="009320B9" w:rsidP="007B2213">
      <w:pPr>
        <w:spacing w:line="276" w:lineRule="auto"/>
        <w:rPr>
          <w:rFonts w:ascii="Tahoma" w:hAnsi="Tahoma" w:cs="Tahoma"/>
          <w:sz w:val="22"/>
          <w:szCs w:val="22"/>
        </w:rPr>
      </w:pPr>
    </w:p>
    <w:p w14:paraId="419E0697" w14:textId="77777777" w:rsidR="009320B9" w:rsidRPr="009D5371" w:rsidRDefault="009320B9" w:rsidP="007B2213">
      <w:pPr>
        <w:pStyle w:val="BodyTextIndent3"/>
        <w:numPr>
          <w:ilvl w:val="0"/>
          <w:numId w:val="13"/>
        </w:numPr>
        <w:tabs>
          <w:tab w:val="left" w:pos="1134"/>
        </w:tabs>
        <w:spacing w:after="0" w:line="276" w:lineRule="auto"/>
        <w:ind w:left="0" w:firstLine="567"/>
        <w:jc w:val="both"/>
        <w:rPr>
          <w:rFonts w:ascii="Tahoma" w:hAnsi="Tahoma" w:cs="Tahoma"/>
          <w:b/>
          <w:bCs/>
          <w:sz w:val="22"/>
          <w:szCs w:val="22"/>
        </w:rPr>
      </w:pPr>
      <w:r w:rsidRPr="009D5371">
        <w:rPr>
          <w:rFonts w:ascii="Tahoma" w:hAnsi="Tahoma" w:cs="Tahoma"/>
          <w:sz w:val="22"/>
          <w:szCs w:val="22"/>
        </w:rPr>
        <w:t>Duomenų teikimo šaltinis – valstybės įmonės Registrų centro tvarkomi Nekilnojamojo turto registro duomenys.</w:t>
      </w:r>
    </w:p>
    <w:p w14:paraId="666F991B" w14:textId="77777777" w:rsidR="009320B9" w:rsidRPr="009D5371" w:rsidRDefault="009320B9" w:rsidP="007B2213">
      <w:pPr>
        <w:pStyle w:val="Header"/>
        <w:spacing w:line="276" w:lineRule="auto"/>
        <w:rPr>
          <w:rFonts w:ascii="Tahoma" w:hAnsi="Tahoma" w:cs="Tahoma"/>
          <w:sz w:val="22"/>
          <w:szCs w:val="22"/>
        </w:rPr>
      </w:pPr>
    </w:p>
    <w:p w14:paraId="6251A13C" w14:textId="77777777" w:rsidR="009320B9" w:rsidRPr="009D5371" w:rsidRDefault="009320B9" w:rsidP="007B2213">
      <w:pPr>
        <w:pStyle w:val="Heading6"/>
        <w:numPr>
          <w:ilvl w:val="0"/>
          <w:numId w:val="0"/>
        </w:numPr>
        <w:spacing w:line="276" w:lineRule="auto"/>
        <w:jc w:val="center"/>
        <w:rPr>
          <w:rFonts w:ascii="Tahoma" w:hAnsi="Tahoma" w:cs="Tahoma"/>
          <w:sz w:val="22"/>
          <w:szCs w:val="22"/>
        </w:rPr>
      </w:pPr>
      <w:r w:rsidRPr="009D5371">
        <w:rPr>
          <w:rFonts w:ascii="Tahoma" w:hAnsi="Tahoma" w:cs="Tahoma"/>
          <w:sz w:val="22"/>
          <w:szCs w:val="22"/>
        </w:rPr>
        <w:t>IV SKYRIUS</w:t>
      </w:r>
    </w:p>
    <w:p w14:paraId="70A3615F" w14:textId="77777777" w:rsidR="009320B9" w:rsidRPr="009D5371" w:rsidRDefault="009320B9" w:rsidP="007B2213">
      <w:pPr>
        <w:pStyle w:val="Heading6"/>
        <w:numPr>
          <w:ilvl w:val="0"/>
          <w:numId w:val="0"/>
        </w:numPr>
        <w:spacing w:line="276" w:lineRule="auto"/>
        <w:jc w:val="center"/>
        <w:rPr>
          <w:rFonts w:ascii="Tahoma" w:hAnsi="Tahoma" w:cs="Tahoma"/>
          <w:sz w:val="22"/>
          <w:szCs w:val="22"/>
        </w:rPr>
      </w:pPr>
      <w:r w:rsidRPr="009D5371">
        <w:rPr>
          <w:rFonts w:ascii="Tahoma" w:hAnsi="Tahoma" w:cs="Tahoma"/>
          <w:sz w:val="22"/>
          <w:szCs w:val="22"/>
        </w:rPr>
        <w:t>DUOMENŲ NAUDOJIMO TVARKA</w:t>
      </w:r>
    </w:p>
    <w:p w14:paraId="46DB6CE7" w14:textId="77777777" w:rsidR="009320B9" w:rsidRPr="009D5371" w:rsidRDefault="009320B9" w:rsidP="007B2213">
      <w:pPr>
        <w:spacing w:line="276" w:lineRule="auto"/>
        <w:jc w:val="both"/>
        <w:rPr>
          <w:rFonts w:ascii="Tahoma" w:hAnsi="Tahoma" w:cs="Tahoma"/>
          <w:sz w:val="22"/>
          <w:szCs w:val="22"/>
        </w:rPr>
      </w:pPr>
    </w:p>
    <w:p w14:paraId="6AEDA944" w14:textId="479824B6" w:rsidR="009320B9" w:rsidRPr="009D5371" w:rsidRDefault="009D5371" w:rsidP="007B2213">
      <w:pPr>
        <w:pStyle w:val="ListParagraph"/>
        <w:numPr>
          <w:ilvl w:val="0"/>
          <w:numId w:val="13"/>
        </w:numPr>
        <w:tabs>
          <w:tab w:val="left" w:pos="1134"/>
        </w:tabs>
        <w:spacing w:line="276" w:lineRule="auto"/>
        <w:ind w:left="0" w:firstLine="567"/>
        <w:contextualSpacing w:val="0"/>
        <w:jc w:val="both"/>
        <w:rPr>
          <w:rFonts w:ascii="Tahoma" w:hAnsi="Tahoma" w:cs="Tahoma"/>
          <w:sz w:val="22"/>
          <w:szCs w:val="22"/>
        </w:rPr>
      </w:pPr>
      <w:r w:rsidRPr="009D5371">
        <w:rPr>
          <w:rFonts w:ascii="Tahoma" w:hAnsi="Tahoma" w:cs="Tahoma"/>
          <w:sz w:val="22"/>
          <w:szCs w:val="22"/>
        </w:rPr>
        <w:t>Gavėjas</w:t>
      </w:r>
      <w:r w:rsidR="009320B9" w:rsidRPr="009D5371">
        <w:rPr>
          <w:rFonts w:ascii="Tahoma" w:hAnsi="Tahoma" w:cs="Tahoma"/>
          <w:sz w:val="22"/>
          <w:szCs w:val="22"/>
        </w:rPr>
        <w:t xml:space="preserve"> gali atspausdinti ir perduoti Nekilnojamojo turto registro duomenis:</w:t>
      </w:r>
    </w:p>
    <w:p w14:paraId="3A837D41" w14:textId="77777777" w:rsidR="009320B9" w:rsidRPr="009D5371" w:rsidRDefault="009320B9" w:rsidP="007B2213">
      <w:pPr>
        <w:pStyle w:val="ListParagraph"/>
        <w:numPr>
          <w:ilvl w:val="1"/>
          <w:numId w:val="13"/>
        </w:numPr>
        <w:tabs>
          <w:tab w:val="left" w:pos="1134"/>
        </w:tabs>
        <w:spacing w:line="276" w:lineRule="auto"/>
        <w:ind w:left="0" w:firstLine="567"/>
        <w:contextualSpacing w:val="0"/>
        <w:jc w:val="both"/>
        <w:rPr>
          <w:rFonts w:ascii="Tahoma" w:hAnsi="Tahoma" w:cs="Tahoma"/>
          <w:sz w:val="22"/>
          <w:szCs w:val="22"/>
        </w:rPr>
      </w:pPr>
      <w:r w:rsidRPr="009D5371">
        <w:rPr>
          <w:rFonts w:ascii="Tahoma" w:hAnsi="Tahoma" w:cs="Tahoma"/>
          <w:sz w:val="22"/>
          <w:szCs w:val="22"/>
        </w:rPr>
        <w:t>nekilnojamojo daikto savininkui apie jo turimą nekilnojamąjį daiktą, kai jam yra atliekamas arba rengiamasi atlikti notarinį veiksmą;</w:t>
      </w:r>
    </w:p>
    <w:p w14:paraId="616901A6" w14:textId="77777777" w:rsidR="009320B9" w:rsidRPr="009D5371" w:rsidRDefault="009320B9" w:rsidP="007B2213">
      <w:pPr>
        <w:pStyle w:val="ListParagraph"/>
        <w:numPr>
          <w:ilvl w:val="1"/>
          <w:numId w:val="13"/>
        </w:numPr>
        <w:tabs>
          <w:tab w:val="left" w:pos="1134"/>
        </w:tabs>
        <w:spacing w:line="276" w:lineRule="auto"/>
        <w:ind w:left="0" w:firstLine="567"/>
        <w:contextualSpacing w:val="0"/>
        <w:jc w:val="both"/>
        <w:rPr>
          <w:rFonts w:ascii="Tahoma" w:hAnsi="Tahoma" w:cs="Tahoma"/>
          <w:sz w:val="22"/>
          <w:szCs w:val="22"/>
        </w:rPr>
      </w:pPr>
      <w:r w:rsidRPr="009D5371">
        <w:rPr>
          <w:rFonts w:ascii="Tahoma" w:hAnsi="Tahoma" w:cs="Tahoma"/>
          <w:sz w:val="22"/>
          <w:szCs w:val="22"/>
        </w:rPr>
        <w:t>palikimą priėmusiam asmeniui apie jo konkrečiai nurodytą mirusiajam asmeniui priklausantį nekilnojamąjį daiktą, kai palikimą priėmęs asmuo kreipėsi į notarą dėl paveldėjimo teisės liudijimo išdavimo;</w:t>
      </w:r>
    </w:p>
    <w:p w14:paraId="147131BF" w14:textId="77777777" w:rsidR="009320B9" w:rsidRPr="009D5371" w:rsidRDefault="009320B9" w:rsidP="007B2213">
      <w:pPr>
        <w:pStyle w:val="BodyText"/>
        <w:numPr>
          <w:ilvl w:val="1"/>
          <w:numId w:val="13"/>
        </w:numPr>
        <w:tabs>
          <w:tab w:val="left" w:pos="1134"/>
        </w:tabs>
        <w:spacing w:after="0" w:line="276" w:lineRule="auto"/>
        <w:ind w:left="0" w:firstLine="567"/>
        <w:jc w:val="both"/>
        <w:rPr>
          <w:rFonts w:ascii="Tahoma" w:hAnsi="Tahoma" w:cs="Tahoma"/>
          <w:sz w:val="22"/>
          <w:szCs w:val="22"/>
        </w:rPr>
      </w:pPr>
      <w:r w:rsidRPr="009D5371">
        <w:rPr>
          <w:rFonts w:ascii="Tahoma" w:hAnsi="Tahoma" w:cs="Tahoma"/>
          <w:sz w:val="22"/>
          <w:szCs w:val="22"/>
        </w:rPr>
        <w:t xml:space="preserve">asmeniui, kuriam rengiasi atlikti ar atlieka notarinį veiksmą ir (ar) kurio teisėtus interesus siekia apsaugoti, apie jo nurodytą konkretų nekilnojamąjį daiktą. </w:t>
      </w:r>
    </w:p>
    <w:p w14:paraId="558E2A34" w14:textId="59151D2E" w:rsidR="009320B9" w:rsidRPr="009D5371" w:rsidRDefault="009D5371" w:rsidP="007B2213">
      <w:pPr>
        <w:pStyle w:val="BodyText"/>
        <w:numPr>
          <w:ilvl w:val="0"/>
          <w:numId w:val="13"/>
        </w:numPr>
        <w:tabs>
          <w:tab w:val="left" w:pos="1134"/>
        </w:tabs>
        <w:spacing w:after="0" w:line="276" w:lineRule="auto"/>
        <w:ind w:left="0" w:firstLine="567"/>
        <w:jc w:val="both"/>
        <w:rPr>
          <w:rFonts w:ascii="Tahoma" w:hAnsi="Tahoma" w:cs="Tahoma"/>
          <w:sz w:val="22"/>
          <w:szCs w:val="22"/>
        </w:rPr>
      </w:pPr>
      <w:r w:rsidRPr="009D5371">
        <w:rPr>
          <w:rFonts w:ascii="Tahoma" w:hAnsi="Tahoma" w:cs="Tahoma"/>
          <w:sz w:val="22"/>
          <w:szCs w:val="22"/>
        </w:rPr>
        <w:t xml:space="preserve">Gavėjas </w:t>
      </w:r>
      <w:r w:rsidR="009320B9" w:rsidRPr="009D5371">
        <w:rPr>
          <w:rFonts w:ascii="Tahoma" w:hAnsi="Tahoma" w:cs="Tahoma"/>
          <w:sz w:val="22"/>
          <w:szCs w:val="22"/>
        </w:rPr>
        <w:t>gali atspausdinti Nekilnojamojo turto registro išrašą</w:t>
      </w:r>
      <w:r w:rsidR="00620A11">
        <w:rPr>
          <w:rStyle w:val="FootnoteReference"/>
          <w:rFonts w:ascii="Tahoma" w:hAnsi="Tahoma" w:cs="Tahoma"/>
          <w:sz w:val="22"/>
          <w:szCs w:val="22"/>
        </w:rPr>
        <w:footnoteReference w:id="13"/>
      </w:r>
      <w:r w:rsidR="009320B9" w:rsidRPr="009D5371">
        <w:rPr>
          <w:rFonts w:ascii="Tahoma" w:hAnsi="Tahoma" w:cs="Tahoma"/>
          <w:sz w:val="22"/>
          <w:szCs w:val="22"/>
        </w:rPr>
        <w:t xml:space="preserve"> ar (ir) skaitmeninio dokumento kopiją ir pateikti juos šios specialiosios dalies 4 punkte nurodytiems asmenims. </w:t>
      </w:r>
      <w:r w:rsidRPr="009D5371">
        <w:rPr>
          <w:rFonts w:ascii="Tahoma" w:hAnsi="Tahoma" w:cs="Tahoma"/>
          <w:sz w:val="22"/>
          <w:szCs w:val="22"/>
        </w:rPr>
        <w:t xml:space="preserve">Gavėjas </w:t>
      </w:r>
      <w:r w:rsidR="009320B9" w:rsidRPr="009D5371">
        <w:rPr>
          <w:rFonts w:ascii="Tahoma" w:hAnsi="Tahoma" w:cs="Tahoma"/>
          <w:sz w:val="22"/>
          <w:szCs w:val="22"/>
        </w:rPr>
        <w:t>atspausdina išrašą ar (ir) skaitmeninio dokumento kopiją, juos pasirašo ir uždeda savo antspaudą.</w:t>
      </w:r>
    </w:p>
    <w:p w14:paraId="49F5E11C" w14:textId="39259B98" w:rsidR="009320B9" w:rsidRDefault="009D5371" w:rsidP="007B2213">
      <w:pPr>
        <w:pStyle w:val="ListParagraph"/>
        <w:numPr>
          <w:ilvl w:val="0"/>
          <w:numId w:val="13"/>
        </w:numPr>
        <w:tabs>
          <w:tab w:val="left" w:pos="1134"/>
        </w:tabs>
        <w:spacing w:line="276" w:lineRule="auto"/>
        <w:ind w:left="0" w:firstLine="567"/>
        <w:contextualSpacing w:val="0"/>
        <w:jc w:val="both"/>
        <w:rPr>
          <w:rFonts w:ascii="Tahoma" w:hAnsi="Tahoma" w:cs="Tahoma"/>
          <w:sz w:val="22"/>
          <w:szCs w:val="22"/>
        </w:rPr>
      </w:pPr>
      <w:r w:rsidRPr="009D5371">
        <w:rPr>
          <w:rFonts w:ascii="Tahoma" w:hAnsi="Tahoma" w:cs="Tahoma"/>
          <w:sz w:val="22"/>
          <w:szCs w:val="22"/>
        </w:rPr>
        <w:t xml:space="preserve">Gavėjas </w:t>
      </w:r>
      <w:r w:rsidR="009320B9" w:rsidRPr="009D5371">
        <w:rPr>
          <w:rFonts w:ascii="Tahoma" w:hAnsi="Tahoma" w:cs="Tahoma"/>
          <w:sz w:val="22"/>
          <w:szCs w:val="22"/>
        </w:rPr>
        <w:t>įsipareigoja už naudojimąsi duomenimis ir duomenų parengimą sumokėti nustatytą atlyginimą.</w:t>
      </w:r>
    </w:p>
    <w:p w14:paraId="72CEF66D" w14:textId="77777777" w:rsidR="00D168E0" w:rsidRPr="009D5371" w:rsidRDefault="00D168E0" w:rsidP="007B2213">
      <w:pPr>
        <w:pStyle w:val="ListParagraph"/>
        <w:tabs>
          <w:tab w:val="left" w:pos="1134"/>
        </w:tabs>
        <w:spacing w:line="276" w:lineRule="auto"/>
        <w:ind w:left="567"/>
        <w:contextualSpacing w:val="0"/>
        <w:jc w:val="both"/>
        <w:rPr>
          <w:rFonts w:ascii="Tahoma" w:hAnsi="Tahoma" w:cs="Tahoma"/>
          <w:sz w:val="22"/>
          <w:szCs w:val="22"/>
        </w:rPr>
      </w:pPr>
    </w:p>
    <w:p w14:paraId="720ED4F4" w14:textId="77777777" w:rsidR="00B060ED" w:rsidRPr="00175D98" w:rsidRDefault="00B060ED" w:rsidP="007B2213">
      <w:pPr>
        <w:spacing w:line="276" w:lineRule="auto"/>
        <w:jc w:val="center"/>
        <w:rPr>
          <w:rFonts w:ascii="Tahoma" w:hAnsi="Tahoma" w:cs="Tahoma"/>
          <w:b/>
          <w:sz w:val="22"/>
          <w:szCs w:val="22"/>
        </w:rPr>
      </w:pPr>
      <w:r w:rsidRPr="00175D98">
        <w:rPr>
          <w:rFonts w:ascii="Tahoma" w:hAnsi="Tahoma" w:cs="Tahoma"/>
          <w:b/>
          <w:sz w:val="22"/>
          <w:szCs w:val="22"/>
        </w:rPr>
        <w:lastRenderedPageBreak/>
        <w:t>V SKYRIUS</w:t>
      </w:r>
    </w:p>
    <w:p w14:paraId="3E0C8615" w14:textId="77777777" w:rsidR="00B060ED" w:rsidRPr="00175D98" w:rsidRDefault="00B060ED" w:rsidP="007B2213">
      <w:pPr>
        <w:spacing w:line="276" w:lineRule="auto"/>
        <w:jc w:val="center"/>
        <w:rPr>
          <w:rFonts w:ascii="Tahoma" w:hAnsi="Tahoma" w:cs="Tahoma"/>
          <w:b/>
          <w:sz w:val="22"/>
          <w:szCs w:val="22"/>
        </w:rPr>
      </w:pPr>
      <w:r w:rsidRPr="00175D98">
        <w:rPr>
          <w:rFonts w:ascii="Tahoma" w:hAnsi="Tahoma" w:cs="Tahoma"/>
          <w:b/>
          <w:sz w:val="22"/>
          <w:szCs w:val="22"/>
        </w:rPr>
        <w:t xml:space="preserve"> </w:t>
      </w:r>
      <w:r>
        <w:rPr>
          <w:rFonts w:ascii="Tahoma" w:hAnsi="Tahoma" w:cs="Tahoma"/>
          <w:b/>
          <w:sz w:val="22"/>
          <w:szCs w:val="22"/>
        </w:rPr>
        <w:t>GAVĖJO</w:t>
      </w:r>
      <w:r w:rsidRPr="00175D98">
        <w:rPr>
          <w:rFonts w:ascii="Tahoma" w:hAnsi="Tahoma" w:cs="Tahoma"/>
          <w:b/>
          <w:sz w:val="22"/>
          <w:szCs w:val="22"/>
        </w:rPr>
        <w:t xml:space="preserve"> PASIŽADĖJIMAS</w:t>
      </w:r>
    </w:p>
    <w:p w14:paraId="0180ADC6" w14:textId="77777777" w:rsidR="00B060ED" w:rsidRPr="00175D98" w:rsidRDefault="00B060ED" w:rsidP="007B2213">
      <w:pPr>
        <w:spacing w:line="276" w:lineRule="auto"/>
        <w:jc w:val="center"/>
        <w:rPr>
          <w:rFonts w:ascii="Tahoma" w:hAnsi="Tahoma" w:cs="Tahoma"/>
          <w:b/>
          <w:sz w:val="22"/>
          <w:szCs w:val="22"/>
        </w:rPr>
      </w:pPr>
    </w:p>
    <w:p w14:paraId="409725C0" w14:textId="6853E9C9" w:rsidR="00B060ED" w:rsidRPr="0034778D" w:rsidRDefault="00B060ED" w:rsidP="007B2213">
      <w:pPr>
        <w:pStyle w:val="ListParagraph"/>
        <w:numPr>
          <w:ilvl w:val="0"/>
          <w:numId w:val="13"/>
        </w:numPr>
        <w:tabs>
          <w:tab w:val="left" w:pos="1134"/>
        </w:tabs>
        <w:spacing w:line="276" w:lineRule="auto"/>
        <w:ind w:left="0" w:firstLine="567"/>
        <w:jc w:val="both"/>
        <w:rPr>
          <w:rFonts w:ascii="Tahoma" w:hAnsi="Tahoma" w:cs="Tahoma"/>
          <w:sz w:val="22"/>
          <w:szCs w:val="22"/>
        </w:rPr>
      </w:pPr>
      <w:r w:rsidRPr="0034778D">
        <w:rPr>
          <w:rFonts w:ascii="Tahoma" w:hAnsi="Tahoma" w:cs="Tahoma"/>
          <w:sz w:val="22"/>
          <w:szCs w:val="22"/>
        </w:rPr>
        <w:t xml:space="preserve">Gavėjas, susipažinęs su Lietuvos Respublikos valstybės informacinių išteklių įstatymu ir </w:t>
      </w:r>
      <w:r w:rsidRPr="0034778D">
        <w:rPr>
          <w:rFonts w:ascii="Tahoma" w:hAnsi="Tahoma" w:cs="Tahoma"/>
          <w:color w:val="000000"/>
          <w:sz w:val="22"/>
          <w:szCs w:val="22"/>
        </w:rPr>
        <w:t xml:space="preserve"> </w:t>
      </w:r>
      <w:r w:rsidRPr="0034778D">
        <w:rPr>
          <w:rFonts w:ascii="Tahoma" w:hAnsi="Tahoma" w:cs="Tahoma"/>
          <w:sz w:val="22"/>
          <w:szCs w:val="22"/>
        </w:rPr>
        <w:t>Nekilnojamojo turto registro nuostatais, pasižada gautus duomenis iš Nekilnojamojo turto registro duomenų banko naudoti tik šioje Sutartyje numatytam duomenų teikimo ir naudojimo tikslui (-</w:t>
      </w:r>
      <w:proofErr w:type="spellStart"/>
      <w:r w:rsidRPr="0034778D">
        <w:rPr>
          <w:rFonts w:ascii="Tahoma" w:hAnsi="Tahoma" w:cs="Tahoma"/>
          <w:sz w:val="22"/>
          <w:szCs w:val="22"/>
        </w:rPr>
        <w:t>ams</w:t>
      </w:r>
      <w:proofErr w:type="spellEnd"/>
      <w:r w:rsidRPr="0034778D">
        <w:rPr>
          <w:rFonts w:ascii="Tahoma" w:hAnsi="Tahoma" w:cs="Tahoma"/>
          <w:sz w:val="22"/>
          <w:szCs w:val="22"/>
        </w:rPr>
        <w:t>) įgyvendinti ir neatskleisti jų tretiesiems (fiziniams ar juridiniams) asmenims,  išskyrus šios Sutarties specialiosios dalies IV skyriuje nurodytus atvejus.</w:t>
      </w:r>
    </w:p>
    <w:p w14:paraId="7F9B4ADF" w14:textId="77777777" w:rsidR="00B060ED" w:rsidRPr="009D5371" w:rsidRDefault="00B060ED" w:rsidP="007B2213">
      <w:pPr>
        <w:spacing w:line="276" w:lineRule="auto"/>
        <w:rPr>
          <w:rFonts w:ascii="Tahoma" w:hAnsi="Tahoma" w:cs="Tahoma"/>
          <w:sz w:val="22"/>
          <w:szCs w:val="22"/>
        </w:rPr>
      </w:pPr>
    </w:p>
    <w:p w14:paraId="5D025632" w14:textId="3D008B1C" w:rsidR="009320B9" w:rsidRPr="009D5371" w:rsidRDefault="009320B9" w:rsidP="007B2213">
      <w:pPr>
        <w:pStyle w:val="Heading6"/>
        <w:numPr>
          <w:ilvl w:val="0"/>
          <w:numId w:val="0"/>
        </w:numPr>
        <w:spacing w:line="276" w:lineRule="auto"/>
        <w:jc w:val="center"/>
        <w:rPr>
          <w:rFonts w:ascii="Tahoma" w:hAnsi="Tahoma" w:cs="Tahoma"/>
          <w:sz w:val="22"/>
          <w:szCs w:val="22"/>
        </w:rPr>
      </w:pPr>
      <w:r w:rsidRPr="009D5371">
        <w:rPr>
          <w:rFonts w:ascii="Tahoma" w:hAnsi="Tahoma" w:cs="Tahoma"/>
          <w:sz w:val="22"/>
          <w:szCs w:val="22"/>
        </w:rPr>
        <w:t>V</w:t>
      </w:r>
      <w:r w:rsidR="00B060ED">
        <w:rPr>
          <w:rFonts w:ascii="Tahoma" w:hAnsi="Tahoma" w:cs="Tahoma"/>
          <w:sz w:val="22"/>
          <w:szCs w:val="22"/>
        </w:rPr>
        <w:t>I</w:t>
      </w:r>
      <w:r w:rsidRPr="009D5371">
        <w:rPr>
          <w:rFonts w:ascii="Tahoma" w:hAnsi="Tahoma" w:cs="Tahoma"/>
          <w:sz w:val="22"/>
          <w:szCs w:val="22"/>
        </w:rPr>
        <w:t xml:space="preserve"> SKYRIUS</w:t>
      </w:r>
    </w:p>
    <w:p w14:paraId="3DB19182" w14:textId="77777777" w:rsidR="009320B9" w:rsidRPr="009D5371" w:rsidRDefault="009320B9" w:rsidP="007B2213">
      <w:pPr>
        <w:pStyle w:val="Heading6"/>
        <w:numPr>
          <w:ilvl w:val="0"/>
          <w:numId w:val="0"/>
        </w:numPr>
        <w:spacing w:line="276" w:lineRule="auto"/>
        <w:jc w:val="center"/>
        <w:rPr>
          <w:rFonts w:ascii="Tahoma" w:hAnsi="Tahoma" w:cs="Tahoma"/>
          <w:sz w:val="22"/>
          <w:szCs w:val="22"/>
        </w:rPr>
      </w:pPr>
      <w:r w:rsidRPr="009D5371">
        <w:rPr>
          <w:rFonts w:ascii="Tahoma" w:hAnsi="Tahoma" w:cs="Tahoma"/>
          <w:sz w:val="22"/>
          <w:szCs w:val="22"/>
        </w:rPr>
        <w:t>APMOKĖJIMAS IR ATSISKAITYMO TVARKA</w:t>
      </w:r>
    </w:p>
    <w:p w14:paraId="6027FDCB" w14:textId="77777777" w:rsidR="009320B9" w:rsidRPr="009D5371" w:rsidRDefault="009320B9" w:rsidP="007B2213">
      <w:pPr>
        <w:spacing w:line="276" w:lineRule="auto"/>
        <w:rPr>
          <w:rFonts w:ascii="Tahoma" w:hAnsi="Tahoma" w:cs="Tahoma"/>
          <w:sz w:val="22"/>
          <w:szCs w:val="22"/>
        </w:rPr>
      </w:pPr>
    </w:p>
    <w:p w14:paraId="79403F37" w14:textId="7D45E4DA" w:rsidR="009320B9" w:rsidRPr="009D5371" w:rsidRDefault="009320B9" w:rsidP="007B2213">
      <w:pPr>
        <w:pStyle w:val="BodyTextIndent3"/>
        <w:numPr>
          <w:ilvl w:val="0"/>
          <w:numId w:val="13"/>
        </w:numPr>
        <w:tabs>
          <w:tab w:val="left" w:pos="1134"/>
        </w:tabs>
        <w:spacing w:after="0" w:line="276" w:lineRule="auto"/>
        <w:ind w:left="0" w:firstLine="567"/>
        <w:jc w:val="both"/>
        <w:rPr>
          <w:rFonts w:ascii="Tahoma" w:hAnsi="Tahoma" w:cs="Tahoma"/>
          <w:sz w:val="22"/>
          <w:szCs w:val="22"/>
        </w:rPr>
      </w:pPr>
      <w:r w:rsidRPr="009D5371">
        <w:rPr>
          <w:rFonts w:ascii="Tahoma" w:hAnsi="Tahoma" w:cs="Tahoma"/>
          <w:sz w:val="22"/>
          <w:szCs w:val="22"/>
        </w:rPr>
        <w:t xml:space="preserve">Už duomenų paieškas duomenų bazėje, išrašų peržiūrėjimą, kadastro žemėlapių ištraukų pateikimą, žemės sklypo kadastro žemėlapio pateikimą, žemės sklypo kadastro duomenų pateikimą, įregistruotų nekilnojamųjų daiktų skaitmeninių dokumentų kopijų ir kitų dokumentų bei duomenų pateikimą </w:t>
      </w:r>
      <w:r w:rsidR="009D5371" w:rsidRPr="009D5371">
        <w:rPr>
          <w:rFonts w:ascii="Tahoma" w:hAnsi="Tahoma" w:cs="Tahoma"/>
          <w:sz w:val="22"/>
          <w:szCs w:val="22"/>
        </w:rPr>
        <w:t xml:space="preserve">Gavėjas </w:t>
      </w:r>
      <w:r w:rsidRPr="009D5371">
        <w:rPr>
          <w:rFonts w:ascii="Tahoma" w:hAnsi="Tahoma" w:cs="Tahoma"/>
          <w:sz w:val="22"/>
          <w:szCs w:val="22"/>
        </w:rPr>
        <w:t xml:space="preserve">moka </w:t>
      </w:r>
      <w:r w:rsidR="009D5371" w:rsidRPr="00192D9D">
        <w:rPr>
          <w:rFonts w:ascii="Tahoma" w:hAnsi="Tahoma" w:cs="Tahoma"/>
          <w:sz w:val="22"/>
          <w:szCs w:val="22"/>
        </w:rPr>
        <w:t xml:space="preserve">Teikėjui </w:t>
      </w:r>
      <w:r w:rsidR="00FB6BFE">
        <w:rPr>
          <w:rFonts w:ascii="Tahoma" w:hAnsi="Tahoma" w:cs="Tahoma"/>
          <w:sz w:val="22"/>
          <w:szCs w:val="22"/>
        </w:rPr>
        <w:t xml:space="preserve">per šios Sutarties bendrojoje dalyje </w:t>
      </w:r>
      <w:r w:rsidRPr="00192D9D">
        <w:rPr>
          <w:rFonts w:ascii="Tahoma" w:hAnsi="Tahoma" w:cs="Tahoma"/>
          <w:sz w:val="22"/>
          <w:szCs w:val="22"/>
        </w:rPr>
        <w:t>nurodytą te</w:t>
      </w:r>
      <w:r w:rsidR="00FB6BFE">
        <w:rPr>
          <w:rFonts w:ascii="Tahoma" w:hAnsi="Tahoma" w:cs="Tahoma"/>
          <w:sz w:val="22"/>
          <w:szCs w:val="22"/>
        </w:rPr>
        <w:t xml:space="preserve">rminą pagal Sutarties bendrojoje dalyje </w:t>
      </w:r>
      <w:r w:rsidRPr="00192D9D">
        <w:rPr>
          <w:rFonts w:ascii="Tahoma" w:hAnsi="Tahoma" w:cs="Tahoma"/>
          <w:sz w:val="22"/>
          <w:szCs w:val="22"/>
        </w:rPr>
        <w:t xml:space="preserve">nustatyta tvarka pateiktą PVM sąskaitą faktūrą, kurioje įrašyti Sutarties </w:t>
      </w:r>
      <w:r w:rsidR="00FB6BFE">
        <w:rPr>
          <w:rFonts w:ascii="Tahoma" w:hAnsi="Tahoma" w:cs="Tahoma"/>
          <w:sz w:val="22"/>
          <w:szCs w:val="22"/>
        </w:rPr>
        <w:t xml:space="preserve">bendrojoje dalyje </w:t>
      </w:r>
      <w:r w:rsidRPr="009D5371">
        <w:rPr>
          <w:rFonts w:ascii="Tahoma" w:hAnsi="Tahoma" w:cs="Tahoma"/>
          <w:sz w:val="22"/>
          <w:szCs w:val="22"/>
        </w:rPr>
        <w:t xml:space="preserve">nurodytu teisės aktu nustatyti paslaugų įkainiai, skelbiami </w:t>
      </w:r>
      <w:r w:rsidR="00192D9D" w:rsidRPr="009D5371">
        <w:rPr>
          <w:rFonts w:ascii="Tahoma" w:hAnsi="Tahoma" w:cs="Tahoma"/>
          <w:sz w:val="22"/>
          <w:szCs w:val="22"/>
        </w:rPr>
        <w:t xml:space="preserve">Teikėjo </w:t>
      </w:r>
      <w:r w:rsidRPr="009D5371">
        <w:rPr>
          <w:rFonts w:ascii="Tahoma" w:hAnsi="Tahoma" w:cs="Tahoma"/>
          <w:sz w:val="22"/>
          <w:szCs w:val="22"/>
        </w:rPr>
        <w:t xml:space="preserve">interneto puslapyje </w:t>
      </w:r>
      <w:hyperlink r:id="rId12" w:history="1">
        <w:r w:rsidRPr="009D5371">
          <w:rPr>
            <w:rStyle w:val="Hyperlink"/>
            <w:rFonts w:ascii="Tahoma" w:hAnsi="Tahoma" w:cs="Tahoma"/>
            <w:sz w:val="22"/>
            <w:szCs w:val="22"/>
          </w:rPr>
          <w:t>https://www.registrucentras.lt/p/1531</w:t>
        </w:r>
      </w:hyperlink>
      <w:r w:rsidRPr="009D5371">
        <w:rPr>
          <w:rStyle w:val="Hyperlink"/>
          <w:rFonts w:ascii="Tahoma" w:hAnsi="Tahoma" w:cs="Tahoma"/>
          <w:sz w:val="22"/>
          <w:szCs w:val="22"/>
        </w:rPr>
        <w:t>.</w:t>
      </w:r>
    </w:p>
    <w:p w14:paraId="3C97B260" w14:textId="77777777" w:rsidR="009320B9" w:rsidRPr="009D5371" w:rsidRDefault="009320B9" w:rsidP="007B2213">
      <w:pPr>
        <w:spacing w:line="276" w:lineRule="auto"/>
        <w:jc w:val="both"/>
        <w:rPr>
          <w:rFonts w:ascii="Tahoma" w:hAnsi="Tahoma" w:cs="Tahoma"/>
          <w:b/>
          <w:bCs/>
          <w:sz w:val="22"/>
          <w:szCs w:val="22"/>
        </w:rPr>
      </w:pPr>
    </w:p>
    <w:p w14:paraId="22A2E18C" w14:textId="50691237" w:rsidR="009320B9" w:rsidRPr="009D5371" w:rsidRDefault="009320B9" w:rsidP="007B2213">
      <w:pPr>
        <w:spacing w:line="276" w:lineRule="auto"/>
        <w:jc w:val="center"/>
        <w:rPr>
          <w:rFonts w:ascii="Tahoma" w:hAnsi="Tahoma" w:cs="Tahoma"/>
          <w:b/>
          <w:bCs/>
          <w:sz w:val="22"/>
          <w:szCs w:val="22"/>
        </w:rPr>
      </w:pPr>
      <w:r w:rsidRPr="009D5371">
        <w:rPr>
          <w:rFonts w:ascii="Tahoma" w:hAnsi="Tahoma" w:cs="Tahoma"/>
          <w:b/>
          <w:bCs/>
          <w:sz w:val="22"/>
          <w:szCs w:val="22"/>
        </w:rPr>
        <w:t>VI</w:t>
      </w:r>
      <w:r w:rsidR="00B060ED">
        <w:rPr>
          <w:rFonts w:ascii="Tahoma" w:hAnsi="Tahoma" w:cs="Tahoma"/>
          <w:b/>
          <w:bCs/>
          <w:sz w:val="22"/>
          <w:szCs w:val="22"/>
        </w:rPr>
        <w:t>I</w:t>
      </w:r>
      <w:r w:rsidRPr="009D5371">
        <w:rPr>
          <w:rFonts w:ascii="Tahoma" w:hAnsi="Tahoma" w:cs="Tahoma"/>
          <w:b/>
          <w:bCs/>
          <w:sz w:val="22"/>
          <w:szCs w:val="22"/>
        </w:rPr>
        <w:t xml:space="preserve"> SKYRIUS</w:t>
      </w:r>
    </w:p>
    <w:p w14:paraId="5DB37513" w14:textId="77777777" w:rsidR="009320B9" w:rsidRPr="009D5371" w:rsidRDefault="009320B9" w:rsidP="007B2213">
      <w:pPr>
        <w:spacing w:line="276" w:lineRule="auto"/>
        <w:jc w:val="center"/>
        <w:rPr>
          <w:rFonts w:ascii="Tahoma" w:hAnsi="Tahoma" w:cs="Tahoma"/>
          <w:b/>
          <w:bCs/>
          <w:sz w:val="22"/>
          <w:szCs w:val="22"/>
        </w:rPr>
      </w:pPr>
      <w:r w:rsidRPr="009D5371">
        <w:rPr>
          <w:rFonts w:ascii="Tahoma" w:hAnsi="Tahoma" w:cs="Tahoma"/>
          <w:b/>
          <w:bCs/>
          <w:sz w:val="22"/>
          <w:szCs w:val="22"/>
        </w:rPr>
        <w:t>SUTARTIES SPECIALIOSIOS DALIES GALIOJIMAS</w:t>
      </w:r>
    </w:p>
    <w:p w14:paraId="489F431A" w14:textId="77777777" w:rsidR="009320B9" w:rsidRPr="009D5371" w:rsidRDefault="009320B9" w:rsidP="007B2213">
      <w:pPr>
        <w:spacing w:line="276" w:lineRule="auto"/>
        <w:jc w:val="center"/>
        <w:rPr>
          <w:rFonts w:ascii="Tahoma" w:hAnsi="Tahoma" w:cs="Tahoma"/>
          <w:b/>
          <w:bCs/>
          <w:sz w:val="22"/>
          <w:szCs w:val="22"/>
        </w:rPr>
      </w:pPr>
    </w:p>
    <w:p w14:paraId="20DE1730" w14:textId="05AC26DC" w:rsidR="009320B9" w:rsidRPr="009D5371" w:rsidRDefault="009320B9" w:rsidP="007B2213">
      <w:pPr>
        <w:pStyle w:val="ListParagraph"/>
        <w:numPr>
          <w:ilvl w:val="0"/>
          <w:numId w:val="13"/>
        </w:numPr>
        <w:tabs>
          <w:tab w:val="left" w:pos="1134"/>
        </w:tabs>
        <w:spacing w:line="276" w:lineRule="auto"/>
        <w:ind w:left="0" w:firstLine="567"/>
        <w:contextualSpacing w:val="0"/>
        <w:jc w:val="both"/>
        <w:rPr>
          <w:rFonts w:ascii="Tahoma" w:hAnsi="Tahoma" w:cs="Tahoma"/>
          <w:sz w:val="22"/>
          <w:szCs w:val="22"/>
        </w:rPr>
      </w:pPr>
      <w:r w:rsidRPr="009D5371">
        <w:rPr>
          <w:rFonts w:ascii="Tahoma" w:hAnsi="Tahoma" w:cs="Tahoma"/>
          <w:sz w:val="22"/>
          <w:szCs w:val="22"/>
        </w:rPr>
        <w:t xml:space="preserve">Ši </w:t>
      </w:r>
      <w:r w:rsidR="007D7466">
        <w:rPr>
          <w:rFonts w:ascii="Tahoma" w:hAnsi="Tahoma" w:cs="Tahoma"/>
          <w:sz w:val="22"/>
          <w:szCs w:val="22"/>
        </w:rPr>
        <w:t>S</w:t>
      </w:r>
      <w:r w:rsidRPr="009D5371">
        <w:rPr>
          <w:rFonts w:ascii="Tahoma" w:hAnsi="Tahoma" w:cs="Tahoma"/>
          <w:sz w:val="22"/>
          <w:szCs w:val="22"/>
        </w:rPr>
        <w:t>utarties specialioji dalis įsigalioja nuo pasirašymo dienos ir galioja</w:t>
      </w:r>
      <w:r w:rsidR="00FB6BFE">
        <w:rPr>
          <w:rFonts w:ascii="Tahoma" w:hAnsi="Tahoma" w:cs="Tahoma"/>
          <w:sz w:val="22"/>
          <w:szCs w:val="22"/>
        </w:rPr>
        <w:t xml:space="preserve"> tol, kol galioja Sutarties bendroji dalis</w:t>
      </w:r>
      <w:r w:rsidRPr="009D5371">
        <w:rPr>
          <w:rFonts w:ascii="Tahoma" w:hAnsi="Tahoma" w:cs="Tahoma"/>
          <w:sz w:val="22"/>
          <w:szCs w:val="22"/>
        </w:rPr>
        <w:t>.</w:t>
      </w:r>
    </w:p>
    <w:p w14:paraId="032C3EA5" w14:textId="77777777" w:rsidR="009320B9" w:rsidRPr="009D5371" w:rsidRDefault="009320B9" w:rsidP="007B2213">
      <w:pPr>
        <w:spacing w:line="276" w:lineRule="auto"/>
        <w:rPr>
          <w:rFonts w:ascii="Tahoma" w:hAnsi="Tahoma" w:cs="Tahoma"/>
          <w:b/>
          <w:bCs/>
          <w:sz w:val="22"/>
          <w:szCs w:val="22"/>
        </w:rPr>
      </w:pPr>
    </w:p>
    <w:p w14:paraId="536BE7E1" w14:textId="43E036DE" w:rsidR="009320B9" w:rsidRPr="009D5371" w:rsidRDefault="007D7466" w:rsidP="007B2213">
      <w:pPr>
        <w:spacing w:line="276" w:lineRule="auto"/>
        <w:jc w:val="center"/>
        <w:rPr>
          <w:rFonts w:ascii="Tahoma" w:hAnsi="Tahoma" w:cs="Tahoma"/>
          <w:b/>
          <w:sz w:val="22"/>
          <w:szCs w:val="22"/>
        </w:rPr>
      </w:pPr>
      <w:r>
        <w:rPr>
          <w:rFonts w:ascii="Tahoma" w:hAnsi="Tahoma" w:cs="Tahoma"/>
          <w:b/>
          <w:sz w:val="22"/>
          <w:szCs w:val="22"/>
        </w:rPr>
        <w:t>VI</w:t>
      </w:r>
      <w:r w:rsidR="00B060ED">
        <w:rPr>
          <w:rFonts w:ascii="Tahoma" w:hAnsi="Tahoma" w:cs="Tahoma"/>
          <w:b/>
          <w:sz w:val="22"/>
          <w:szCs w:val="22"/>
        </w:rPr>
        <w:t>I</w:t>
      </w:r>
      <w:r>
        <w:rPr>
          <w:rFonts w:ascii="Tahoma" w:hAnsi="Tahoma" w:cs="Tahoma"/>
          <w:b/>
          <w:sz w:val="22"/>
          <w:szCs w:val="22"/>
        </w:rPr>
        <w:t>I</w:t>
      </w:r>
      <w:r w:rsidR="009320B9" w:rsidRPr="009D5371">
        <w:rPr>
          <w:rFonts w:ascii="Tahoma" w:hAnsi="Tahoma" w:cs="Tahoma"/>
          <w:b/>
          <w:sz w:val="22"/>
          <w:szCs w:val="22"/>
        </w:rPr>
        <w:t xml:space="preserve"> SKYRIUS</w:t>
      </w:r>
    </w:p>
    <w:p w14:paraId="6DAB7576" w14:textId="77777777" w:rsidR="009320B9" w:rsidRPr="009D5371" w:rsidRDefault="009320B9" w:rsidP="007B2213">
      <w:pPr>
        <w:spacing w:line="276" w:lineRule="auto"/>
        <w:jc w:val="center"/>
        <w:rPr>
          <w:rFonts w:ascii="Tahoma" w:hAnsi="Tahoma" w:cs="Tahoma"/>
          <w:b/>
          <w:sz w:val="22"/>
          <w:szCs w:val="22"/>
        </w:rPr>
      </w:pPr>
      <w:r w:rsidRPr="009D5371">
        <w:rPr>
          <w:rFonts w:ascii="Tahoma" w:hAnsi="Tahoma" w:cs="Tahoma"/>
          <w:b/>
          <w:sz w:val="22"/>
          <w:szCs w:val="22"/>
        </w:rPr>
        <w:t>SUTARTIES SPECIALIOSIOS DALIES NUTRAUKIMAS</w:t>
      </w:r>
    </w:p>
    <w:p w14:paraId="65C60EB9" w14:textId="77777777" w:rsidR="009320B9" w:rsidRPr="009D5371" w:rsidRDefault="009320B9" w:rsidP="007B2213">
      <w:pPr>
        <w:spacing w:line="276" w:lineRule="auto"/>
        <w:jc w:val="both"/>
        <w:rPr>
          <w:rFonts w:ascii="Tahoma" w:hAnsi="Tahoma" w:cs="Tahoma"/>
          <w:sz w:val="22"/>
          <w:szCs w:val="22"/>
        </w:rPr>
      </w:pPr>
    </w:p>
    <w:p w14:paraId="7A2FCDE8" w14:textId="57624EE7" w:rsidR="009320B9" w:rsidRPr="009D5371" w:rsidRDefault="009320B9" w:rsidP="007B2213">
      <w:pPr>
        <w:pStyle w:val="ListParagraph"/>
        <w:numPr>
          <w:ilvl w:val="0"/>
          <w:numId w:val="13"/>
        </w:numPr>
        <w:tabs>
          <w:tab w:val="left" w:pos="1134"/>
        </w:tabs>
        <w:spacing w:line="276" w:lineRule="auto"/>
        <w:ind w:left="0" w:firstLine="567"/>
        <w:contextualSpacing w:val="0"/>
        <w:jc w:val="both"/>
        <w:rPr>
          <w:rFonts w:ascii="Tahoma" w:hAnsi="Tahoma" w:cs="Tahoma"/>
          <w:sz w:val="22"/>
          <w:szCs w:val="22"/>
        </w:rPr>
      </w:pPr>
      <w:r w:rsidRPr="009D5371">
        <w:rPr>
          <w:rFonts w:ascii="Tahoma" w:hAnsi="Tahoma" w:cs="Tahoma"/>
          <w:sz w:val="22"/>
          <w:szCs w:val="22"/>
        </w:rPr>
        <w:t xml:space="preserve">Ši </w:t>
      </w:r>
      <w:r w:rsidR="007D7466">
        <w:rPr>
          <w:rFonts w:ascii="Tahoma" w:hAnsi="Tahoma" w:cs="Tahoma"/>
          <w:sz w:val="22"/>
          <w:szCs w:val="22"/>
        </w:rPr>
        <w:t>S</w:t>
      </w:r>
      <w:r w:rsidRPr="009D5371">
        <w:rPr>
          <w:rFonts w:ascii="Tahoma" w:hAnsi="Tahoma" w:cs="Tahoma"/>
          <w:sz w:val="22"/>
          <w:szCs w:val="22"/>
        </w:rPr>
        <w:t xml:space="preserve">utarties specialioji dalis nutraukiama, kai </w:t>
      </w:r>
      <w:r w:rsidR="009D5371" w:rsidRPr="009D5371">
        <w:rPr>
          <w:rFonts w:ascii="Tahoma" w:hAnsi="Tahoma" w:cs="Tahoma"/>
          <w:sz w:val="22"/>
          <w:szCs w:val="22"/>
        </w:rPr>
        <w:t xml:space="preserve">Teikėjas </w:t>
      </w:r>
      <w:r w:rsidRPr="009D5371">
        <w:rPr>
          <w:rFonts w:ascii="Tahoma" w:hAnsi="Tahoma" w:cs="Tahoma"/>
          <w:sz w:val="22"/>
          <w:szCs w:val="22"/>
        </w:rPr>
        <w:t xml:space="preserve">netenka teisės tvarkyti Nekilnojamojo turto registro duomenų. Tokiu atveju Sutarties specialioji dalis nutraukiama, nesilaikant </w:t>
      </w:r>
      <w:r w:rsidR="007D7466">
        <w:rPr>
          <w:rFonts w:ascii="Tahoma" w:hAnsi="Tahoma" w:cs="Tahoma"/>
          <w:sz w:val="22"/>
          <w:szCs w:val="22"/>
        </w:rPr>
        <w:t>S</w:t>
      </w:r>
      <w:r w:rsidRPr="009D5371">
        <w:rPr>
          <w:rFonts w:ascii="Tahoma" w:hAnsi="Tahoma" w:cs="Tahoma"/>
          <w:sz w:val="22"/>
          <w:szCs w:val="22"/>
        </w:rPr>
        <w:t xml:space="preserve">utartyje nustatytų terminų, nuo dienos, kai </w:t>
      </w:r>
      <w:r w:rsidR="009D5371" w:rsidRPr="009D5371">
        <w:rPr>
          <w:rFonts w:ascii="Tahoma" w:hAnsi="Tahoma" w:cs="Tahoma"/>
          <w:sz w:val="22"/>
          <w:szCs w:val="22"/>
        </w:rPr>
        <w:t xml:space="preserve">Teikėjas </w:t>
      </w:r>
      <w:r w:rsidRPr="009D5371">
        <w:rPr>
          <w:rFonts w:ascii="Tahoma" w:hAnsi="Tahoma" w:cs="Tahoma"/>
          <w:sz w:val="22"/>
          <w:szCs w:val="22"/>
        </w:rPr>
        <w:t>netenka teisės tvarkyti Nekilnojamojo turto registro duomenų.</w:t>
      </w:r>
    </w:p>
    <w:p w14:paraId="1D9EC8A7" w14:textId="77777777" w:rsidR="00F94ECE" w:rsidRDefault="00F94ECE" w:rsidP="007B2213">
      <w:pPr>
        <w:pStyle w:val="Heading6"/>
        <w:numPr>
          <w:ilvl w:val="0"/>
          <w:numId w:val="0"/>
        </w:numPr>
        <w:spacing w:line="276" w:lineRule="auto"/>
        <w:jc w:val="center"/>
        <w:rPr>
          <w:rFonts w:ascii="Tahoma" w:hAnsi="Tahoma" w:cs="Tahoma"/>
          <w:sz w:val="22"/>
          <w:szCs w:val="22"/>
        </w:rPr>
      </w:pPr>
    </w:p>
    <w:p w14:paraId="4055A5A7" w14:textId="7859870C" w:rsidR="009320B9" w:rsidRPr="009D5371" w:rsidRDefault="00B060ED" w:rsidP="007B2213">
      <w:pPr>
        <w:pStyle w:val="Heading6"/>
        <w:numPr>
          <w:ilvl w:val="0"/>
          <w:numId w:val="0"/>
        </w:numPr>
        <w:spacing w:line="276" w:lineRule="auto"/>
        <w:jc w:val="center"/>
        <w:rPr>
          <w:rFonts w:ascii="Tahoma" w:hAnsi="Tahoma" w:cs="Tahoma"/>
          <w:sz w:val="22"/>
          <w:szCs w:val="22"/>
        </w:rPr>
      </w:pPr>
      <w:r>
        <w:rPr>
          <w:rFonts w:ascii="Tahoma" w:hAnsi="Tahoma" w:cs="Tahoma"/>
          <w:sz w:val="22"/>
          <w:szCs w:val="22"/>
        </w:rPr>
        <w:t>IX</w:t>
      </w:r>
      <w:r w:rsidR="009320B9" w:rsidRPr="009D5371">
        <w:rPr>
          <w:rFonts w:ascii="Tahoma" w:hAnsi="Tahoma" w:cs="Tahoma"/>
          <w:sz w:val="22"/>
          <w:szCs w:val="22"/>
        </w:rPr>
        <w:t xml:space="preserve"> SKYRIUS</w:t>
      </w:r>
    </w:p>
    <w:p w14:paraId="30C0CC57" w14:textId="6D24975E" w:rsidR="009320B9" w:rsidRPr="009D5371" w:rsidRDefault="009320B9" w:rsidP="007B2213">
      <w:pPr>
        <w:pStyle w:val="Heading6"/>
        <w:numPr>
          <w:ilvl w:val="0"/>
          <w:numId w:val="0"/>
        </w:numPr>
        <w:spacing w:line="276" w:lineRule="auto"/>
        <w:jc w:val="center"/>
        <w:rPr>
          <w:rFonts w:ascii="Tahoma" w:hAnsi="Tahoma" w:cs="Tahoma"/>
          <w:sz w:val="22"/>
          <w:szCs w:val="22"/>
        </w:rPr>
      </w:pPr>
      <w:r w:rsidRPr="009D5371">
        <w:rPr>
          <w:rFonts w:ascii="Tahoma" w:hAnsi="Tahoma" w:cs="Tahoma"/>
          <w:sz w:val="22"/>
          <w:szCs w:val="22"/>
        </w:rPr>
        <w:t>ŠALIŲ PARAŠAI</w:t>
      </w:r>
    </w:p>
    <w:tbl>
      <w:tblPr>
        <w:tblW w:w="9715" w:type="dxa"/>
        <w:tblLook w:val="0000" w:firstRow="0" w:lastRow="0" w:firstColumn="0" w:lastColumn="0" w:noHBand="0" w:noVBand="0"/>
      </w:tblPr>
      <w:tblGrid>
        <w:gridCol w:w="4395"/>
        <w:gridCol w:w="567"/>
        <w:gridCol w:w="4725"/>
        <w:gridCol w:w="28"/>
      </w:tblGrid>
      <w:tr w:rsidR="00C64A5E" w:rsidRPr="00552D3A" w14:paraId="060536DF" w14:textId="77777777" w:rsidTr="001553B0">
        <w:trPr>
          <w:gridAfter w:val="1"/>
          <w:wAfter w:w="28" w:type="dxa"/>
          <w:trHeight w:val="199"/>
        </w:trPr>
        <w:tc>
          <w:tcPr>
            <w:tcW w:w="4395" w:type="dxa"/>
          </w:tcPr>
          <w:p w14:paraId="1E3F054E" w14:textId="77777777" w:rsidR="00C64A5E" w:rsidRDefault="00C64A5E" w:rsidP="001553B0">
            <w:pPr>
              <w:spacing w:line="276" w:lineRule="auto"/>
              <w:ind w:firstLine="34"/>
              <w:jc w:val="center"/>
              <w:rPr>
                <w:rFonts w:ascii="Tahoma" w:hAnsi="Tahoma" w:cs="Tahoma"/>
                <w:b/>
                <w:bCs/>
                <w:sz w:val="22"/>
                <w:szCs w:val="22"/>
              </w:rPr>
            </w:pPr>
            <w:r w:rsidRPr="00552D3A">
              <w:rPr>
                <w:rFonts w:ascii="Tahoma" w:hAnsi="Tahoma" w:cs="Tahoma"/>
                <w:b/>
                <w:sz w:val="22"/>
                <w:szCs w:val="22"/>
              </w:rPr>
              <w:t>Teikėjas</w:t>
            </w:r>
          </w:p>
          <w:p w14:paraId="72BB5601" w14:textId="77777777" w:rsidR="00C64A5E" w:rsidRPr="00552D3A" w:rsidRDefault="00C64A5E" w:rsidP="001553B0">
            <w:pPr>
              <w:spacing w:line="276" w:lineRule="auto"/>
              <w:ind w:firstLine="34"/>
              <w:jc w:val="center"/>
              <w:rPr>
                <w:rFonts w:ascii="Tahoma" w:hAnsi="Tahoma" w:cs="Tahoma"/>
                <w:b/>
                <w:bCs/>
                <w:sz w:val="22"/>
                <w:szCs w:val="22"/>
              </w:rPr>
            </w:pPr>
            <w:r w:rsidRPr="00552D3A">
              <w:rPr>
                <w:rFonts w:ascii="Tahoma" w:hAnsi="Tahoma" w:cs="Tahoma"/>
                <w:b/>
                <w:bCs/>
                <w:sz w:val="22"/>
                <w:szCs w:val="22"/>
              </w:rPr>
              <w:t>Valstybės įmonė Registrų centras</w:t>
            </w:r>
          </w:p>
        </w:tc>
        <w:tc>
          <w:tcPr>
            <w:tcW w:w="567" w:type="dxa"/>
          </w:tcPr>
          <w:p w14:paraId="17DF47F2" w14:textId="77777777" w:rsidR="00C64A5E" w:rsidRPr="00E11DF9" w:rsidRDefault="00C64A5E" w:rsidP="001553B0">
            <w:pPr>
              <w:spacing w:line="276" w:lineRule="auto"/>
              <w:jc w:val="center"/>
              <w:rPr>
                <w:rFonts w:ascii="Tahoma" w:hAnsi="Tahoma" w:cs="Tahoma"/>
                <w:b/>
                <w:spacing w:val="-4"/>
                <w:sz w:val="22"/>
                <w:szCs w:val="22"/>
              </w:rPr>
            </w:pPr>
          </w:p>
        </w:tc>
        <w:tc>
          <w:tcPr>
            <w:tcW w:w="4725" w:type="dxa"/>
          </w:tcPr>
          <w:p w14:paraId="6BD7D1D3" w14:textId="77777777" w:rsidR="00C64A5E" w:rsidRPr="00E11DF9" w:rsidRDefault="00C64A5E" w:rsidP="001553B0">
            <w:pPr>
              <w:spacing w:line="276" w:lineRule="auto"/>
              <w:jc w:val="center"/>
              <w:rPr>
                <w:rFonts w:ascii="Tahoma" w:hAnsi="Tahoma" w:cs="Tahoma"/>
                <w:b/>
                <w:spacing w:val="-4"/>
                <w:sz w:val="22"/>
                <w:szCs w:val="22"/>
              </w:rPr>
            </w:pPr>
            <w:r w:rsidRPr="00E11DF9">
              <w:rPr>
                <w:rFonts w:ascii="Tahoma" w:hAnsi="Tahoma" w:cs="Tahoma"/>
                <w:b/>
                <w:spacing w:val="-4"/>
                <w:sz w:val="22"/>
                <w:szCs w:val="22"/>
              </w:rPr>
              <w:t>Gavėjas</w:t>
            </w:r>
          </w:p>
          <w:p w14:paraId="51996D5C" w14:textId="4CF7B395" w:rsidR="00C64A5E" w:rsidRPr="00E11DF9" w:rsidRDefault="00C64A5E" w:rsidP="001553B0">
            <w:pPr>
              <w:spacing w:line="276" w:lineRule="auto"/>
              <w:jc w:val="center"/>
              <w:rPr>
                <w:rFonts w:ascii="Tahoma" w:hAnsi="Tahoma" w:cs="Tahoma"/>
                <w:b/>
                <w:sz w:val="22"/>
                <w:szCs w:val="22"/>
              </w:rPr>
            </w:pPr>
            <w:sdt>
              <w:sdtPr>
                <w:rPr>
                  <w:rStyle w:val="Tahoma11bold"/>
                </w:rPr>
                <w:alias w:val="Notaras"/>
                <w:tag w:val=""/>
                <w:id w:val="-1046679083"/>
                <w:lock w:val="sdtLocked"/>
                <w:placeholder>
                  <w:docPart w:val="B2D98FA8C2D04DEAB575BA6FF2FE2C13"/>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Calibri" w:hAnsi="Calibri" w:cs="Tahoma"/>
                  <w:b w:val="0"/>
                  <w:szCs w:val="22"/>
                  <w:lang w:eastAsia="lt-LT"/>
                </w:rPr>
              </w:sdtEndPr>
              <w:sdtContent>
                <w:r w:rsidR="008E6DB0" w:rsidRPr="00117947">
                  <w:rPr>
                    <w:rStyle w:val="PlaceholderText"/>
                    <w:rFonts w:ascii="Tahoma" w:hAnsi="Tahoma" w:cs="Tahoma"/>
                    <w:color w:val="FF0000"/>
                  </w:rPr>
                  <w:t>[įveskite notaro (-ų) biuro pavadinimą, notaro vardą, pavardę]</w:t>
                </w:r>
              </w:sdtContent>
            </w:sdt>
          </w:p>
        </w:tc>
      </w:tr>
      <w:tr w:rsidR="00C64A5E" w:rsidRPr="00552D3A" w14:paraId="1DAD9CAC" w14:textId="77777777" w:rsidTr="001553B0">
        <w:tblPrEx>
          <w:tblLook w:val="04A0" w:firstRow="1" w:lastRow="0" w:firstColumn="1" w:lastColumn="0" w:noHBand="0" w:noVBand="1"/>
        </w:tblPrEx>
        <w:trPr>
          <w:trHeight w:val="86"/>
        </w:trPr>
        <w:tc>
          <w:tcPr>
            <w:tcW w:w="4395" w:type="dxa"/>
            <w:tcBorders>
              <w:bottom w:val="single" w:sz="4" w:space="0" w:color="auto"/>
            </w:tcBorders>
          </w:tcPr>
          <w:p w14:paraId="237BE612" w14:textId="5AD192CF" w:rsidR="00C64A5E" w:rsidRPr="00552D3A" w:rsidRDefault="00C64A5E" w:rsidP="001553B0">
            <w:pPr>
              <w:spacing w:line="360" w:lineRule="auto"/>
              <w:ind w:left="39"/>
              <w:jc w:val="center"/>
              <w:rPr>
                <w:rFonts w:ascii="Tahoma" w:hAnsi="Tahoma" w:cs="Tahoma"/>
                <w:sz w:val="22"/>
                <w:szCs w:val="22"/>
              </w:rPr>
            </w:pPr>
            <w:sdt>
              <w:sdtPr>
                <w:rPr>
                  <w:rStyle w:val="Tahoma11"/>
                </w:rPr>
                <w:alias w:val="Manager"/>
                <w:tag w:val=""/>
                <w:id w:val="-522866326"/>
                <w:lock w:val="sdtLocked"/>
                <w:placeholder>
                  <w:docPart w:val="B9BFF9D0AEA44526BB90CD5173FB8117"/>
                </w:placeholder>
                <w:dataBinding w:prefixMappings="xmlns:ns0='http://schemas.openxmlformats.org/officeDocument/2006/extended-properties' " w:xpath="/ns0:Properties[1]/ns0:Manager[1]" w:storeItemID="{6668398D-A668-4E3E-A5EB-62B293D839F1}"/>
                <w:text/>
              </w:sdtPr>
              <w:sdtContent>
                <w:r w:rsidR="008E6DB0">
                  <w:rPr>
                    <w:rStyle w:val="Tahoma11"/>
                  </w:rPr>
                  <w:t>Konsultacijų centro vadovė Jurgita Jakeliūnaitė</w:t>
                </w:r>
              </w:sdtContent>
            </w:sdt>
          </w:p>
        </w:tc>
        <w:tc>
          <w:tcPr>
            <w:tcW w:w="567" w:type="dxa"/>
          </w:tcPr>
          <w:p w14:paraId="6335F390" w14:textId="77777777" w:rsidR="00C64A5E" w:rsidRPr="00552D3A" w:rsidRDefault="00C64A5E" w:rsidP="001553B0">
            <w:pPr>
              <w:spacing w:line="360" w:lineRule="auto"/>
              <w:rPr>
                <w:rFonts w:ascii="Tahoma" w:hAnsi="Tahoma" w:cs="Tahoma"/>
                <w:sz w:val="22"/>
                <w:szCs w:val="22"/>
              </w:rPr>
            </w:pPr>
          </w:p>
        </w:tc>
        <w:tc>
          <w:tcPr>
            <w:tcW w:w="4753" w:type="dxa"/>
            <w:gridSpan w:val="2"/>
            <w:tcBorders>
              <w:bottom w:val="single" w:sz="4" w:space="0" w:color="auto"/>
            </w:tcBorders>
          </w:tcPr>
          <w:p w14:paraId="27CDCFE7" w14:textId="1FD7A675" w:rsidR="00C64A5E" w:rsidRPr="00552D3A" w:rsidRDefault="00C64A5E" w:rsidP="001553B0">
            <w:pPr>
              <w:spacing w:line="360" w:lineRule="auto"/>
              <w:jc w:val="center"/>
              <w:rPr>
                <w:rFonts w:ascii="Tahoma" w:hAnsi="Tahoma" w:cs="Tahoma"/>
                <w:sz w:val="22"/>
                <w:szCs w:val="22"/>
              </w:rPr>
            </w:pPr>
          </w:p>
        </w:tc>
      </w:tr>
      <w:tr w:rsidR="00C64A5E" w:rsidRPr="00552D3A" w14:paraId="45F29BB6" w14:textId="77777777" w:rsidTr="001553B0">
        <w:tblPrEx>
          <w:tblLook w:val="04A0" w:firstRow="1" w:lastRow="0" w:firstColumn="1" w:lastColumn="0" w:noHBand="0" w:noVBand="1"/>
        </w:tblPrEx>
        <w:trPr>
          <w:trHeight w:val="81"/>
        </w:trPr>
        <w:tc>
          <w:tcPr>
            <w:tcW w:w="4395" w:type="dxa"/>
            <w:tcBorders>
              <w:top w:val="single" w:sz="4" w:space="0" w:color="auto"/>
            </w:tcBorders>
          </w:tcPr>
          <w:p w14:paraId="28603E77" w14:textId="77777777" w:rsidR="00C64A5E" w:rsidRPr="00552D3A" w:rsidRDefault="00C64A5E" w:rsidP="001553B0">
            <w:pPr>
              <w:spacing w:line="360" w:lineRule="auto"/>
              <w:jc w:val="center"/>
              <w:rPr>
                <w:rFonts w:ascii="Tahoma" w:hAnsi="Tahoma" w:cs="Tahoma"/>
                <w:sz w:val="18"/>
                <w:szCs w:val="18"/>
              </w:rPr>
            </w:pPr>
            <w:r w:rsidRPr="00552D3A">
              <w:rPr>
                <w:rFonts w:ascii="Tahoma" w:hAnsi="Tahoma" w:cs="Tahoma"/>
                <w:sz w:val="18"/>
                <w:szCs w:val="18"/>
              </w:rPr>
              <w:t>(</w:t>
            </w:r>
            <w:r>
              <w:rPr>
                <w:rFonts w:ascii="Tahoma" w:hAnsi="Tahoma" w:cs="Tahoma"/>
                <w:sz w:val="18"/>
                <w:szCs w:val="18"/>
              </w:rPr>
              <w:t>Atstovo p</w:t>
            </w:r>
            <w:r w:rsidRPr="00552D3A">
              <w:rPr>
                <w:rFonts w:ascii="Tahoma" w:hAnsi="Tahoma" w:cs="Tahoma"/>
                <w:sz w:val="18"/>
                <w:szCs w:val="18"/>
              </w:rPr>
              <w:t>areigos, vardas, pavardė)</w:t>
            </w:r>
          </w:p>
        </w:tc>
        <w:tc>
          <w:tcPr>
            <w:tcW w:w="567" w:type="dxa"/>
          </w:tcPr>
          <w:p w14:paraId="0F4915C1" w14:textId="77777777" w:rsidR="00C64A5E" w:rsidRPr="00552D3A" w:rsidRDefault="00C64A5E" w:rsidP="001553B0">
            <w:pPr>
              <w:spacing w:line="360" w:lineRule="auto"/>
              <w:jc w:val="center"/>
              <w:rPr>
                <w:rFonts w:ascii="Tahoma" w:hAnsi="Tahoma" w:cs="Tahoma"/>
                <w:sz w:val="18"/>
                <w:szCs w:val="18"/>
              </w:rPr>
            </w:pPr>
          </w:p>
        </w:tc>
        <w:tc>
          <w:tcPr>
            <w:tcW w:w="4753" w:type="dxa"/>
            <w:gridSpan w:val="2"/>
            <w:tcBorders>
              <w:top w:val="single" w:sz="4" w:space="0" w:color="auto"/>
            </w:tcBorders>
          </w:tcPr>
          <w:p w14:paraId="01D43B46" w14:textId="789C99C3" w:rsidR="00C64A5E" w:rsidRPr="00552D3A" w:rsidRDefault="00C64A5E" w:rsidP="001553B0">
            <w:pPr>
              <w:spacing w:line="360" w:lineRule="auto"/>
              <w:jc w:val="center"/>
              <w:rPr>
                <w:rFonts w:ascii="Tahoma" w:hAnsi="Tahoma" w:cs="Tahoma"/>
                <w:sz w:val="18"/>
                <w:szCs w:val="18"/>
              </w:rPr>
            </w:pPr>
          </w:p>
        </w:tc>
      </w:tr>
      <w:tr w:rsidR="00C64A5E" w:rsidRPr="00552D3A" w14:paraId="560112DF" w14:textId="77777777" w:rsidTr="001553B0">
        <w:tblPrEx>
          <w:tblLook w:val="04A0" w:firstRow="1" w:lastRow="0" w:firstColumn="1" w:lastColumn="0" w:noHBand="0" w:noVBand="1"/>
        </w:tblPrEx>
        <w:trPr>
          <w:trHeight w:val="168"/>
        </w:trPr>
        <w:tc>
          <w:tcPr>
            <w:tcW w:w="4395" w:type="dxa"/>
            <w:tcBorders>
              <w:bottom w:val="single" w:sz="4" w:space="0" w:color="auto"/>
            </w:tcBorders>
          </w:tcPr>
          <w:p w14:paraId="074C6034" w14:textId="77777777" w:rsidR="00C64A5E" w:rsidRPr="00552D3A" w:rsidRDefault="00C64A5E" w:rsidP="001553B0">
            <w:pPr>
              <w:spacing w:line="360" w:lineRule="auto"/>
              <w:rPr>
                <w:rFonts w:ascii="Tahoma" w:hAnsi="Tahoma" w:cs="Tahoma"/>
                <w:sz w:val="22"/>
                <w:szCs w:val="22"/>
              </w:rPr>
            </w:pPr>
          </w:p>
        </w:tc>
        <w:tc>
          <w:tcPr>
            <w:tcW w:w="567" w:type="dxa"/>
          </w:tcPr>
          <w:p w14:paraId="18134F29" w14:textId="77777777" w:rsidR="00C64A5E" w:rsidRPr="00552D3A" w:rsidRDefault="00C64A5E" w:rsidP="001553B0">
            <w:pPr>
              <w:spacing w:line="360" w:lineRule="auto"/>
              <w:rPr>
                <w:rFonts w:ascii="Tahoma" w:hAnsi="Tahoma" w:cs="Tahoma"/>
                <w:sz w:val="18"/>
                <w:szCs w:val="18"/>
              </w:rPr>
            </w:pPr>
          </w:p>
        </w:tc>
        <w:tc>
          <w:tcPr>
            <w:tcW w:w="4753" w:type="dxa"/>
            <w:gridSpan w:val="2"/>
            <w:tcBorders>
              <w:bottom w:val="single" w:sz="4" w:space="0" w:color="auto"/>
            </w:tcBorders>
          </w:tcPr>
          <w:p w14:paraId="37D08813" w14:textId="77777777" w:rsidR="00C64A5E" w:rsidRPr="00552D3A" w:rsidRDefault="00C64A5E" w:rsidP="001553B0">
            <w:pPr>
              <w:spacing w:line="360" w:lineRule="auto"/>
              <w:rPr>
                <w:rFonts w:ascii="Tahoma" w:hAnsi="Tahoma" w:cs="Tahoma"/>
                <w:sz w:val="18"/>
                <w:szCs w:val="18"/>
              </w:rPr>
            </w:pPr>
          </w:p>
        </w:tc>
      </w:tr>
      <w:tr w:rsidR="00C64A5E" w:rsidRPr="00552D3A" w14:paraId="08AA461A" w14:textId="77777777" w:rsidTr="001553B0">
        <w:tblPrEx>
          <w:tblLook w:val="04A0" w:firstRow="1" w:lastRow="0" w:firstColumn="1" w:lastColumn="0" w:noHBand="0" w:noVBand="1"/>
        </w:tblPrEx>
        <w:trPr>
          <w:trHeight w:val="361"/>
        </w:trPr>
        <w:tc>
          <w:tcPr>
            <w:tcW w:w="4395" w:type="dxa"/>
            <w:tcBorders>
              <w:top w:val="single" w:sz="4" w:space="0" w:color="auto"/>
            </w:tcBorders>
          </w:tcPr>
          <w:p w14:paraId="023DEA47" w14:textId="77777777" w:rsidR="00C64A5E" w:rsidRPr="00552D3A" w:rsidRDefault="00C64A5E" w:rsidP="001553B0">
            <w:pPr>
              <w:spacing w:line="276" w:lineRule="auto"/>
              <w:jc w:val="center"/>
              <w:rPr>
                <w:rFonts w:ascii="Tahoma" w:hAnsi="Tahoma" w:cs="Tahoma"/>
                <w:sz w:val="18"/>
                <w:szCs w:val="18"/>
              </w:rPr>
            </w:pPr>
            <w:r>
              <w:rPr>
                <w:rFonts w:ascii="Tahoma" w:hAnsi="Tahoma" w:cs="Tahoma"/>
                <w:sz w:val="18"/>
                <w:szCs w:val="18"/>
              </w:rPr>
              <w:t>(Parašas)</w:t>
            </w:r>
          </w:p>
        </w:tc>
        <w:tc>
          <w:tcPr>
            <w:tcW w:w="567" w:type="dxa"/>
          </w:tcPr>
          <w:p w14:paraId="1C516389" w14:textId="77777777" w:rsidR="00C64A5E" w:rsidRDefault="00C64A5E" w:rsidP="001553B0">
            <w:pPr>
              <w:spacing w:line="276" w:lineRule="auto"/>
              <w:jc w:val="center"/>
              <w:rPr>
                <w:rFonts w:ascii="Tahoma" w:hAnsi="Tahoma" w:cs="Tahoma"/>
                <w:sz w:val="18"/>
                <w:szCs w:val="18"/>
              </w:rPr>
            </w:pPr>
          </w:p>
        </w:tc>
        <w:tc>
          <w:tcPr>
            <w:tcW w:w="4753" w:type="dxa"/>
            <w:gridSpan w:val="2"/>
            <w:tcBorders>
              <w:top w:val="single" w:sz="4" w:space="0" w:color="auto"/>
            </w:tcBorders>
          </w:tcPr>
          <w:p w14:paraId="17C55714" w14:textId="200F331E" w:rsidR="00C64A5E" w:rsidRPr="00552D3A" w:rsidRDefault="00C64A5E" w:rsidP="00F94ECE">
            <w:pPr>
              <w:spacing w:line="276" w:lineRule="auto"/>
              <w:jc w:val="center"/>
              <w:rPr>
                <w:rFonts w:ascii="Tahoma" w:hAnsi="Tahoma" w:cs="Tahoma"/>
                <w:sz w:val="18"/>
                <w:szCs w:val="18"/>
              </w:rPr>
            </w:pPr>
            <w:r>
              <w:rPr>
                <w:rFonts w:ascii="Tahoma" w:hAnsi="Tahoma" w:cs="Tahoma"/>
                <w:sz w:val="18"/>
                <w:szCs w:val="18"/>
              </w:rPr>
              <w:t>(Parašas)</w:t>
            </w:r>
          </w:p>
        </w:tc>
      </w:tr>
      <w:tr w:rsidR="00C64A5E" w:rsidRPr="00552D3A" w14:paraId="6EA32824" w14:textId="77777777" w:rsidTr="001553B0">
        <w:tblPrEx>
          <w:tblLook w:val="04A0" w:firstRow="1" w:lastRow="0" w:firstColumn="1" w:lastColumn="0" w:noHBand="0" w:noVBand="1"/>
        </w:tblPrEx>
        <w:trPr>
          <w:trHeight w:val="569"/>
        </w:trPr>
        <w:tc>
          <w:tcPr>
            <w:tcW w:w="4395" w:type="dxa"/>
          </w:tcPr>
          <w:p w14:paraId="02A749D7" w14:textId="77777777" w:rsidR="00C64A5E" w:rsidRPr="00552D3A" w:rsidRDefault="00C64A5E" w:rsidP="001553B0">
            <w:pPr>
              <w:spacing w:line="276" w:lineRule="auto"/>
              <w:ind w:firstLine="3574"/>
              <w:jc w:val="center"/>
              <w:rPr>
                <w:rFonts w:ascii="Tahoma" w:hAnsi="Tahoma" w:cs="Tahoma"/>
                <w:sz w:val="22"/>
                <w:szCs w:val="22"/>
              </w:rPr>
            </w:pPr>
          </w:p>
        </w:tc>
        <w:tc>
          <w:tcPr>
            <w:tcW w:w="567" w:type="dxa"/>
          </w:tcPr>
          <w:p w14:paraId="66C86989" w14:textId="77777777" w:rsidR="00C64A5E" w:rsidRDefault="00C64A5E" w:rsidP="001553B0">
            <w:pPr>
              <w:spacing w:line="276" w:lineRule="auto"/>
              <w:jc w:val="center"/>
              <w:rPr>
                <w:rFonts w:ascii="Tahoma" w:hAnsi="Tahoma" w:cs="Tahoma"/>
                <w:sz w:val="22"/>
                <w:szCs w:val="22"/>
              </w:rPr>
            </w:pPr>
          </w:p>
        </w:tc>
        <w:tc>
          <w:tcPr>
            <w:tcW w:w="4753" w:type="dxa"/>
            <w:gridSpan w:val="2"/>
          </w:tcPr>
          <w:p w14:paraId="3185A1F6" w14:textId="77777777" w:rsidR="00C64A5E" w:rsidRDefault="00C64A5E" w:rsidP="001553B0">
            <w:pPr>
              <w:spacing w:line="276" w:lineRule="auto"/>
              <w:jc w:val="center"/>
              <w:rPr>
                <w:rFonts w:ascii="Tahoma" w:hAnsi="Tahoma" w:cs="Tahoma"/>
                <w:sz w:val="22"/>
                <w:szCs w:val="22"/>
              </w:rPr>
            </w:pPr>
            <w:r w:rsidRPr="00461A89">
              <w:rPr>
                <w:rFonts w:ascii="Tahoma" w:hAnsi="Tahoma" w:cs="Tahoma"/>
                <w:i/>
                <w:color w:val="000000" w:themeColor="text1"/>
                <w:sz w:val="18"/>
                <w:szCs w:val="18"/>
              </w:rPr>
              <w:t>* Fizinio parašo rekvizitas netaikomas, kai sutartis yra elektroninė.</w:t>
            </w:r>
          </w:p>
        </w:tc>
      </w:tr>
    </w:tbl>
    <w:p w14:paraId="2FCFE058" w14:textId="77777777" w:rsidR="00F00F1F" w:rsidRPr="009D5371" w:rsidRDefault="00F00F1F" w:rsidP="00520C14">
      <w:pPr>
        <w:rPr>
          <w:rFonts w:ascii="Tahoma" w:hAnsi="Tahoma" w:cs="Tahoma"/>
          <w:sz w:val="22"/>
          <w:szCs w:val="22"/>
        </w:rPr>
      </w:pPr>
    </w:p>
    <w:p w14:paraId="4DDDA0D1" w14:textId="26CC09D1" w:rsidR="00D168E0" w:rsidRDefault="00F00F1F" w:rsidP="00D168E0">
      <w:pPr>
        <w:spacing w:line="276" w:lineRule="auto"/>
        <w:jc w:val="center"/>
        <w:rPr>
          <w:rFonts w:ascii="Tahoma" w:hAnsi="Tahoma" w:cs="Tahoma"/>
          <w:color w:val="000000" w:themeColor="text1"/>
          <w:sz w:val="22"/>
          <w:szCs w:val="22"/>
        </w:rPr>
        <w:sectPr w:rsidR="00D168E0" w:rsidSect="00F94ECE">
          <w:pgSz w:w="11906" w:h="16838" w:code="9"/>
          <w:pgMar w:top="993" w:right="567" w:bottom="993" w:left="1701" w:header="709" w:footer="709" w:gutter="0"/>
          <w:pgNumType w:start="1"/>
          <w:cols w:space="1296"/>
          <w:titlePg/>
          <w:docGrid w:linePitch="360"/>
        </w:sectPr>
      </w:pPr>
      <w:r w:rsidRPr="00461A89">
        <w:rPr>
          <w:rFonts w:ascii="Tahoma" w:hAnsi="Tahoma" w:cs="Tahoma"/>
          <w:color w:val="000000" w:themeColor="text1"/>
          <w:sz w:val="22"/>
          <w:szCs w:val="22"/>
        </w:rPr>
        <w:t>__________________________</w:t>
      </w:r>
    </w:p>
    <w:p w14:paraId="361DCBA5" w14:textId="672AC97F" w:rsidR="000F4282" w:rsidRDefault="009D5371" w:rsidP="007B2213">
      <w:pPr>
        <w:spacing w:line="276" w:lineRule="auto"/>
        <w:jc w:val="center"/>
        <w:rPr>
          <w:rFonts w:ascii="Tahoma" w:hAnsi="Tahoma" w:cs="Tahoma"/>
          <w:sz w:val="22"/>
          <w:szCs w:val="22"/>
        </w:rPr>
      </w:pPr>
      <w:r w:rsidRPr="000F4282">
        <w:rPr>
          <w:rFonts w:ascii="Tahoma" w:hAnsi="Tahoma" w:cs="Tahoma"/>
          <w:b/>
          <w:bCs/>
          <w:sz w:val="22"/>
          <w:szCs w:val="22"/>
        </w:rPr>
        <w:t>DUOMENŲ IR PASLAUGŲ TEIKIMO SUTARTIES</w:t>
      </w:r>
    </w:p>
    <w:p w14:paraId="5754F070" w14:textId="5C162B02" w:rsidR="009D5371" w:rsidRPr="000F4282" w:rsidRDefault="009D5371" w:rsidP="007B2213">
      <w:pPr>
        <w:spacing w:line="276" w:lineRule="auto"/>
        <w:jc w:val="center"/>
        <w:rPr>
          <w:rFonts w:ascii="Tahoma" w:hAnsi="Tahoma" w:cs="Tahoma"/>
          <w:sz w:val="22"/>
          <w:szCs w:val="22"/>
        </w:rPr>
      </w:pPr>
      <w:r w:rsidRPr="000F4282">
        <w:rPr>
          <w:rFonts w:ascii="Tahoma" w:hAnsi="Tahoma" w:cs="Tahoma"/>
          <w:b/>
          <w:bCs/>
          <w:sz w:val="22"/>
          <w:szCs w:val="22"/>
        </w:rPr>
        <w:t>SPECIALIOJI DALIS</w:t>
      </w:r>
    </w:p>
    <w:p w14:paraId="7098E0DF" w14:textId="46BE24AC" w:rsidR="009D5371" w:rsidRPr="00175D98" w:rsidRDefault="009D5371" w:rsidP="009D5371">
      <w:pPr>
        <w:pStyle w:val="Title"/>
        <w:rPr>
          <w:rFonts w:ascii="Tahoma" w:hAnsi="Tahoma" w:cs="Tahoma"/>
          <w:sz w:val="22"/>
          <w:szCs w:val="22"/>
          <w:lang w:val="lt-LT"/>
        </w:rPr>
      </w:pPr>
      <w:r w:rsidRPr="00175D98">
        <w:rPr>
          <w:rFonts w:ascii="Tahoma" w:hAnsi="Tahoma" w:cs="Tahoma"/>
          <w:sz w:val="22"/>
          <w:szCs w:val="22"/>
          <w:lang w:val="lt-LT"/>
        </w:rPr>
        <w:t>____________________________________________________________________</w:t>
      </w:r>
    </w:p>
    <w:p w14:paraId="33F7CDFD" w14:textId="77777777" w:rsidR="009D5371" w:rsidRPr="00175D98" w:rsidRDefault="009D5371" w:rsidP="009D5371">
      <w:pPr>
        <w:pStyle w:val="Title"/>
        <w:rPr>
          <w:rFonts w:ascii="Tahoma" w:hAnsi="Tahoma" w:cs="Tahoma"/>
          <w:sz w:val="22"/>
          <w:szCs w:val="22"/>
          <w:lang w:val="lt-LT"/>
        </w:rPr>
      </w:pPr>
    </w:p>
    <w:p w14:paraId="44A629DE" w14:textId="77777777" w:rsidR="009D5371" w:rsidRPr="00175D98" w:rsidRDefault="009D5371" w:rsidP="009D5371">
      <w:pPr>
        <w:pStyle w:val="Title"/>
        <w:rPr>
          <w:rFonts w:ascii="Tahoma" w:hAnsi="Tahoma" w:cs="Tahoma"/>
          <w:sz w:val="22"/>
          <w:szCs w:val="22"/>
          <w:lang w:val="lt-LT"/>
        </w:rPr>
      </w:pPr>
      <w:r w:rsidRPr="00175D98">
        <w:rPr>
          <w:rFonts w:ascii="Tahoma" w:hAnsi="Tahoma" w:cs="Tahoma"/>
          <w:sz w:val="22"/>
          <w:szCs w:val="22"/>
          <w:lang w:val="lt-LT"/>
        </w:rPr>
        <w:t>DĖL JURIDINIŲ ASMENŲ REGISTRO DUOMENŲ TEIKIMO</w:t>
      </w:r>
    </w:p>
    <w:p w14:paraId="35A10403" w14:textId="77777777" w:rsidR="009D5371" w:rsidRPr="00175D98" w:rsidRDefault="009D5371" w:rsidP="009D5371">
      <w:pPr>
        <w:tabs>
          <w:tab w:val="left" w:pos="4080"/>
          <w:tab w:val="center" w:pos="4819"/>
        </w:tabs>
        <w:rPr>
          <w:rFonts w:ascii="Tahoma" w:hAnsi="Tahoma" w:cs="Tahoma"/>
          <w:b/>
          <w:bCs/>
          <w:sz w:val="22"/>
          <w:szCs w:val="22"/>
        </w:rPr>
      </w:pPr>
    </w:p>
    <w:p w14:paraId="7D23C32C" w14:textId="77777777" w:rsidR="009D5371" w:rsidRPr="00175D98" w:rsidRDefault="009D5371" w:rsidP="009D5371">
      <w:pPr>
        <w:jc w:val="center"/>
        <w:rPr>
          <w:rFonts w:ascii="Tahoma" w:hAnsi="Tahoma" w:cs="Tahoma"/>
          <w:sz w:val="22"/>
          <w:szCs w:val="22"/>
        </w:rPr>
      </w:pPr>
      <w:r>
        <w:rPr>
          <w:rFonts w:ascii="Tahoma" w:hAnsi="Tahoma" w:cs="Tahoma"/>
          <w:sz w:val="22"/>
          <w:szCs w:val="22"/>
        </w:rPr>
        <w:t>20__</w:t>
      </w:r>
      <w:r w:rsidRPr="00175D98">
        <w:rPr>
          <w:rFonts w:ascii="Tahoma" w:hAnsi="Tahoma" w:cs="Tahoma"/>
          <w:sz w:val="22"/>
          <w:szCs w:val="22"/>
        </w:rPr>
        <w:t xml:space="preserve"> m. ______________d. </w:t>
      </w:r>
    </w:p>
    <w:p w14:paraId="60037840" w14:textId="77777777" w:rsidR="009D5371" w:rsidRPr="00175D98" w:rsidRDefault="009D5371" w:rsidP="009D5371">
      <w:pPr>
        <w:pStyle w:val="Footer"/>
        <w:jc w:val="center"/>
        <w:rPr>
          <w:rFonts w:ascii="Tahoma" w:hAnsi="Tahoma" w:cs="Tahoma"/>
          <w:sz w:val="22"/>
          <w:szCs w:val="22"/>
        </w:rPr>
      </w:pPr>
      <w:r w:rsidRPr="00175D98">
        <w:rPr>
          <w:rFonts w:ascii="Tahoma" w:hAnsi="Tahoma" w:cs="Tahoma"/>
          <w:sz w:val="22"/>
          <w:szCs w:val="22"/>
        </w:rPr>
        <w:t>Vilnius</w:t>
      </w:r>
    </w:p>
    <w:p w14:paraId="00292677" w14:textId="77777777" w:rsidR="009D5371" w:rsidRPr="00175D98" w:rsidRDefault="009D5371" w:rsidP="009D5371">
      <w:pPr>
        <w:jc w:val="both"/>
        <w:rPr>
          <w:rFonts w:ascii="Tahoma" w:hAnsi="Tahoma" w:cs="Tahoma"/>
          <w:sz w:val="22"/>
          <w:szCs w:val="22"/>
        </w:rPr>
      </w:pPr>
    </w:p>
    <w:p w14:paraId="45B55655" w14:textId="77777777" w:rsidR="009D5371" w:rsidRPr="007B2213" w:rsidRDefault="009D5371" w:rsidP="007B2213">
      <w:pPr>
        <w:pStyle w:val="Heading6"/>
        <w:numPr>
          <w:ilvl w:val="0"/>
          <w:numId w:val="0"/>
        </w:numPr>
        <w:spacing w:line="276" w:lineRule="auto"/>
        <w:jc w:val="center"/>
        <w:rPr>
          <w:rFonts w:ascii="Tahoma" w:hAnsi="Tahoma" w:cs="Tahoma"/>
          <w:sz w:val="22"/>
          <w:szCs w:val="22"/>
        </w:rPr>
      </w:pPr>
      <w:r w:rsidRPr="007B2213">
        <w:rPr>
          <w:rFonts w:ascii="Tahoma" w:hAnsi="Tahoma" w:cs="Tahoma"/>
          <w:sz w:val="22"/>
          <w:szCs w:val="22"/>
        </w:rPr>
        <w:t>I SKYRIUS</w:t>
      </w:r>
    </w:p>
    <w:p w14:paraId="58BDD013" w14:textId="30A0CFDE" w:rsidR="009D5371" w:rsidRPr="007B2213" w:rsidRDefault="009D5371" w:rsidP="007B2213">
      <w:pPr>
        <w:pStyle w:val="Heading6"/>
        <w:numPr>
          <w:ilvl w:val="0"/>
          <w:numId w:val="0"/>
        </w:numPr>
        <w:spacing w:line="276" w:lineRule="auto"/>
        <w:jc w:val="center"/>
        <w:rPr>
          <w:rFonts w:ascii="Tahoma" w:hAnsi="Tahoma" w:cs="Tahoma"/>
          <w:sz w:val="22"/>
          <w:szCs w:val="22"/>
        </w:rPr>
      </w:pPr>
      <w:r w:rsidRPr="007B2213">
        <w:rPr>
          <w:rFonts w:ascii="Tahoma" w:hAnsi="Tahoma" w:cs="Tahoma"/>
          <w:sz w:val="22"/>
          <w:szCs w:val="22"/>
        </w:rPr>
        <w:t>TAIKYMO APIMTIS</w:t>
      </w:r>
    </w:p>
    <w:p w14:paraId="04E43EED" w14:textId="77777777" w:rsidR="009D5371" w:rsidRPr="00520C14" w:rsidRDefault="009D5371" w:rsidP="007B2213">
      <w:pPr>
        <w:spacing w:line="276" w:lineRule="auto"/>
        <w:rPr>
          <w:rFonts w:ascii="Tahoma" w:hAnsi="Tahoma" w:cs="Tahoma"/>
          <w:sz w:val="22"/>
          <w:szCs w:val="22"/>
        </w:rPr>
      </w:pPr>
    </w:p>
    <w:p w14:paraId="434EAB4B" w14:textId="6C74F9C4" w:rsidR="009D5371" w:rsidRPr="00A2692B" w:rsidRDefault="009D5371" w:rsidP="007B2213">
      <w:pPr>
        <w:pStyle w:val="ListParagraph"/>
        <w:numPr>
          <w:ilvl w:val="0"/>
          <w:numId w:val="15"/>
        </w:numPr>
        <w:tabs>
          <w:tab w:val="left" w:pos="1134"/>
        </w:tabs>
        <w:spacing w:line="276" w:lineRule="auto"/>
        <w:ind w:left="0" w:firstLine="567"/>
        <w:contextualSpacing w:val="0"/>
        <w:jc w:val="both"/>
        <w:rPr>
          <w:rFonts w:ascii="Tahoma" w:hAnsi="Tahoma" w:cs="Tahoma"/>
          <w:sz w:val="22"/>
          <w:szCs w:val="22"/>
        </w:rPr>
      </w:pPr>
      <w:r w:rsidRPr="00CF6EF5">
        <w:rPr>
          <w:rFonts w:ascii="Tahoma" w:hAnsi="Tahoma" w:cs="Tahoma"/>
          <w:sz w:val="22"/>
          <w:szCs w:val="22"/>
        </w:rPr>
        <w:t xml:space="preserve">Šios </w:t>
      </w:r>
      <w:r w:rsidR="007D7466" w:rsidRPr="00A2692B">
        <w:rPr>
          <w:rFonts w:ascii="Tahoma" w:hAnsi="Tahoma" w:cs="Tahoma"/>
          <w:sz w:val="22"/>
          <w:szCs w:val="22"/>
        </w:rPr>
        <w:t>S</w:t>
      </w:r>
      <w:r w:rsidRPr="00A2692B">
        <w:rPr>
          <w:rFonts w:ascii="Tahoma" w:hAnsi="Tahoma" w:cs="Tahoma"/>
          <w:sz w:val="22"/>
          <w:szCs w:val="22"/>
        </w:rPr>
        <w:t>utarties specialiosios dalies nuostatos taikomos Juridinių asmenų registro duomenims teikti.</w:t>
      </w:r>
    </w:p>
    <w:p w14:paraId="3C0E21A1" w14:textId="77777777" w:rsidR="009D5371" w:rsidRPr="00A2692B" w:rsidRDefault="009D5371" w:rsidP="007B2213">
      <w:pPr>
        <w:spacing w:line="276" w:lineRule="auto"/>
        <w:jc w:val="both"/>
        <w:rPr>
          <w:rFonts w:ascii="Tahoma" w:hAnsi="Tahoma" w:cs="Tahoma"/>
          <w:sz w:val="22"/>
          <w:szCs w:val="22"/>
        </w:rPr>
      </w:pPr>
    </w:p>
    <w:p w14:paraId="052CFEF9" w14:textId="77777777" w:rsidR="009D5371" w:rsidRPr="00A2692B" w:rsidRDefault="009D5371" w:rsidP="007B2213">
      <w:pPr>
        <w:spacing w:line="276" w:lineRule="auto"/>
        <w:jc w:val="center"/>
        <w:rPr>
          <w:rFonts w:ascii="Tahoma" w:hAnsi="Tahoma" w:cs="Tahoma"/>
          <w:b/>
          <w:sz w:val="22"/>
          <w:szCs w:val="22"/>
        </w:rPr>
      </w:pPr>
      <w:r w:rsidRPr="00A2692B">
        <w:rPr>
          <w:rFonts w:ascii="Tahoma" w:hAnsi="Tahoma" w:cs="Tahoma"/>
          <w:b/>
          <w:sz w:val="22"/>
          <w:szCs w:val="22"/>
        </w:rPr>
        <w:t>II SKYRIUS</w:t>
      </w:r>
    </w:p>
    <w:p w14:paraId="2A3E55FF" w14:textId="71052D6A" w:rsidR="009D5371" w:rsidRPr="00A2692B" w:rsidRDefault="009D5371" w:rsidP="007B2213">
      <w:pPr>
        <w:spacing w:line="276" w:lineRule="auto"/>
        <w:jc w:val="center"/>
        <w:rPr>
          <w:rFonts w:ascii="Tahoma" w:hAnsi="Tahoma" w:cs="Tahoma"/>
          <w:b/>
          <w:sz w:val="22"/>
          <w:szCs w:val="22"/>
        </w:rPr>
      </w:pPr>
      <w:r w:rsidRPr="00A2692B">
        <w:rPr>
          <w:rFonts w:ascii="Tahoma" w:hAnsi="Tahoma" w:cs="Tahoma"/>
          <w:b/>
          <w:sz w:val="22"/>
          <w:szCs w:val="22"/>
        </w:rPr>
        <w:t>DUOMENŲ TEIKIMO IR GAVIMO TEISINIS PAGRINDAS</w:t>
      </w:r>
    </w:p>
    <w:p w14:paraId="3475F2AD" w14:textId="77777777" w:rsidR="009D5371" w:rsidRPr="00A2692B" w:rsidRDefault="009D5371" w:rsidP="007B2213">
      <w:pPr>
        <w:spacing w:line="276" w:lineRule="auto"/>
        <w:jc w:val="center"/>
        <w:rPr>
          <w:rFonts w:ascii="Tahoma" w:hAnsi="Tahoma" w:cs="Tahoma"/>
          <w:b/>
          <w:sz w:val="22"/>
          <w:szCs w:val="22"/>
        </w:rPr>
      </w:pPr>
    </w:p>
    <w:p w14:paraId="2BEBA4ED" w14:textId="6125EE0C" w:rsidR="009D5371" w:rsidRPr="00A2692B" w:rsidRDefault="009D5371" w:rsidP="007B2213">
      <w:pPr>
        <w:pStyle w:val="ListParagraph"/>
        <w:numPr>
          <w:ilvl w:val="0"/>
          <w:numId w:val="15"/>
        </w:numPr>
        <w:tabs>
          <w:tab w:val="left" w:pos="1134"/>
        </w:tabs>
        <w:spacing w:line="276" w:lineRule="auto"/>
        <w:ind w:left="0" w:firstLine="567"/>
        <w:contextualSpacing w:val="0"/>
        <w:jc w:val="both"/>
        <w:rPr>
          <w:rFonts w:ascii="Tahoma" w:hAnsi="Tahoma" w:cs="Tahoma"/>
          <w:bCs/>
          <w:sz w:val="22"/>
          <w:szCs w:val="22"/>
        </w:rPr>
      </w:pPr>
      <w:r w:rsidRPr="00A2692B">
        <w:rPr>
          <w:rFonts w:ascii="Tahoma" w:hAnsi="Tahoma" w:cs="Tahoma"/>
          <w:bCs/>
          <w:sz w:val="22"/>
          <w:szCs w:val="22"/>
        </w:rPr>
        <w:t xml:space="preserve">Sutarties specialiojoje dalyje duomenų teikimo ir gavimo teisinis pagrindas nurodytas </w:t>
      </w:r>
      <w:r w:rsidR="007D7466" w:rsidRPr="00A2692B">
        <w:rPr>
          <w:rFonts w:ascii="Tahoma" w:hAnsi="Tahoma" w:cs="Tahoma"/>
          <w:bCs/>
          <w:sz w:val="22"/>
          <w:szCs w:val="22"/>
        </w:rPr>
        <w:t>S</w:t>
      </w:r>
      <w:r w:rsidRPr="00A2692B">
        <w:rPr>
          <w:rFonts w:ascii="Tahoma" w:hAnsi="Tahoma" w:cs="Tahoma"/>
          <w:bCs/>
          <w:sz w:val="22"/>
          <w:szCs w:val="22"/>
        </w:rPr>
        <w:t xml:space="preserve">utarties bendrosios dalies II </w:t>
      </w:r>
      <w:r w:rsidR="00520C14">
        <w:rPr>
          <w:rFonts w:ascii="Tahoma" w:hAnsi="Tahoma" w:cs="Tahoma"/>
          <w:bCs/>
          <w:sz w:val="22"/>
          <w:szCs w:val="22"/>
        </w:rPr>
        <w:t>s</w:t>
      </w:r>
      <w:r w:rsidRPr="00A2692B">
        <w:rPr>
          <w:rFonts w:ascii="Tahoma" w:hAnsi="Tahoma" w:cs="Tahoma"/>
          <w:bCs/>
          <w:sz w:val="22"/>
          <w:szCs w:val="22"/>
        </w:rPr>
        <w:t>kyriuje „Duomenų teikimo ir gavimo teisinis pagrindas“.</w:t>
      </w:r>
    </w:p>
    <w:p w14:paraId="0A22D5EB" w14:textId="77777777" w:rsidR="009D5371" w:rsidRPr="00A2692B" w:rsidRDefault="009D5371" w:rsidP="007B2213">
      <w:pPr>
        <w:spacing w:line="276" w:lineRule="auto"/>
        <w:jc w:val="both"/>
        <w:rPr>
          <w:rFonts w:ascii="Tahoma" w:hAnsi="Tahoma" w:cs="Tahoma"/>
          <w:sz w:val="22"/>
          <w:szCs w:val="22"/>
        </w:rPr>
      </w:pPr>
    </w:p>
    <w:p w14:paraId="75754639" w14:textId="77777777" w:rsidR="009D5371" w:rsidRPr="00A2692B" w:rsidRDefault="009D5371" w:rsidP="007B2213">
      <w:pPr>
        <w:pStyle w:val="Heading6"/>
        <w:numPr>
          <w:ilvl w:val="0"/>
          <w:numId w:val="0"/>
        </w:numPr>
        <w:spacing w:line="276" w:lineRule="auto"/>
        <w:jc w:val="center"/>
        <w:rPr>
          <w:rFonts w:ascii="Tahoma" w:hAnsi="Tahoma" w:cs="Tahoma"/>
          <w:sz w:val="22"/>
          <w:szCs w:val="22"/>
        </w:rPr>
      </w:pPr>
      <w:r w:rsidRPr="00A2692B">
        <w:rPr>
          <w:rFonts w:ascii="Tahoma" w:hAnsi="Tahoma" w:cs="Tahoma"/>
          <w:sz w:val="22"/>
          <w:szCs w:val="22"/>
        </w:rPr>
        <w:t>III SKYRIUS</w:t>
      </w:r>
    </w:p>
    <w:p w14:paraId="2F13FF34" w14:textId="08C18EA6" w:rsidR="009D5371" w:rsidRPr="00A2692B" w:rsidRDefault="009D5371" w:rsidP="007B2213">
      <w:pPr>
        <w:pStyle w:val="Heading6"/>
        <w:numPr>
          <w:ilvl w:val="0"/>
          <w:numId w:val="0"/>
        </w:numPr>
        <w:spacing w:line="276" w:lineRule="auto"/>
        <w:jc w:val="center"/>
        <w:rPr>
          <w:rFonts w:ascii="Tahoma" w:hAnsi="Tahoma" w:cs="Tahoma"/>
          <w:sz w:val="22"/>
          <w:szCs w:val="22"/>
        </w:rPr>
      </w:pPr>
      <w:r w:rsidRPr="00A2692B">
        <w:rPr>
          <w:rFonts w:ascii="Tahoma" w:hAnsi="Tahoma" w:cs="Tahoma"/>
          <w:sz w:val="22"/>
          <w:szCs w:val="22"/>
        </w:rPr>
        <w:t>DUOMENŲ TEIKIMO ŠALTINIS</w:t>
      </w:r>
    </w:p>
    <w:p w14:paraId="2D324988" w14:textId="77777777" w:rsidR="009D5371" w:rsidRPr="00A2692B" w:rsidRDefault="009D5371" w:rsidP="007B2213">
      <w:pPr>
        <w:spacing w:line="276" w:lineRule="auto"/>
        <w:ind w:firstLine="567"/>
        <w:jc w:val="both"/>
        <w:rPr>
          <w:rFonts w:ascii="Tahoma" w:hAnsi="Tahoma" w:cs="Tahoma"/>
          <w:sz w:val="22"/>
          <w:szCs w:val="22"/>
        </w:rPr>
      </w:pPr>
    </w:p>
    <w:p w14:paraId="7D3B9F80" w14:textId="77777777" w:rsidR="009D5371" w:rsidRPr="00A2692B" w:rsidRDefault="009D5371" w:rsidP="007B2213">
      <w:pPr>
        <w:pStyle w:val="Footer"/>
        <w:numPr>
          <w:ilvl w:val="0"/>
          <w:numId w:val="15"/>
        </w:numPr>
        <w:tabs>
          <w:tab w:val="clear" w:pos="4986"/>
          <w:tab w:val="clear" w:pos="9972"/>
          <w:tab w:val="left" w:pos="1134"/>
        </w:tabs>
        <w:spacing w:line="276" w:lineRule="auto"/>
        <w:ind w:left="0" w:firstLine="567"/>
        <w:jc w:val="both"/>
        <w:rPr>
          <w:rFonts w:ascii="Tahoma" w:hAnsi="Tahoma" w:cs="Tahoma"/>
          <w:sz w:val="22"/>
          <w:szCs w:val="22"/>
        </w:rPr>
      </w:pPr>
      <w:r w:rsidRPr="00A2692B">
        <w:rPr>
          <w:rFonts w:ascii="Tahoma" w:hAnsi="Tahoma" w:cs="Tahoma"/>
          <w:sz w:val="22"/>
          <w:szCs w:val="22"/>
        </w:rPr>
        <w:t>Duomenų teikimo šaltinis – valstybės įmonės Registrų centro tvarkomi Juridinių asmenų registro duomenys.</w:t>
      </w:r>
    </w:p>
    <w:p w14:paraId="7362DB12" w14:textId="77777777" w:rsidR="009D5371" w:rsidRPr="00A2692B" w:rsidRDefault="009D5371" w:rsidP="007B2213">
      <w:pPr>
        <w:pStyle w:val="Footer"/>
        <w:spacing w:line="276" w:lineRule="auto"/>
        <w:ind w:firstLine="720"/>
        <w:rPr>
          <w:rFonts w:ascii="Tahoma" w:hAnsi="Tahoma" w:cs="Tahoma"/>
          <w:sz w:val="22"/>
          <w:szCs w:val="22"/>
        </w:rPr>
      </w:pPr>
    </w:p>
    <w:p w14:paraId="327B3F32" w14:textId="77777777" w:rsidR="009D5371" w:rsidRPr="00A2692B" w:rsidRDefault="009D5371" w:rsidP="007B2213">
      <w:pPr>
        <w:pStyle w:val="Heading6"/>
        <w:numPr>
          <w:ilvl w:val="0"/>
          <w:numId w:val="0"/>
        </w:numPr>
        <w:spacing w:line="276" w:lineRule="auto"/>
        <w:jc w:val="center"/>
        <w:rPr>
          <w:rFonts w:ascii="Tahoma" w:hAnsi="Tahoma" w:cs="Tahoma"/>
          <w:sz w:val="22"/>
          <w:szCs w:val="22"/>
        </w:rPr>
      </w:pPr>
      <w:r w:rsidRPr="00A2692B">
        <w:rPr>
          <w:rFonts w:ascii="Tahoma" w:hAnsi="Tahoma" w:cs="Tahoma"/>
          <w:sz w:val="22"/>
          <w:szCs w:val="22"/>
        </w:rPr>
        <w:t>IV SKYRIUS</w:t>
      </w:r>
    </w:p>
    <w:p w14:paraId="3D342C2B" w14:textId="77777777" w:rsidR="009D5371" w:rsidRPr="00A2692B" w:rsidRDefault="009D5371" w:rsidP="007B2213">
      <w:pPr>
        <w:pStyle w:val="Heading6"/>
        <w:numPr>
          <w:ilvl w:val="0"/>
          <w:numId w:val="0"/>
        </w:numPr>
        <w:spacing w:line="276" w:lineRule="auto"/>
        <w:jc w:val="center"/>
        <w:rPr>
          <w:rFonts w:ascii="Tahoma" w:hAnsi="Tahoma" w:cs="Tahoma"/>
          <w:sz w:val="22"/>
          <w:szCs w:val="22"/>
        </w:rPr>
      </w:pPr>
      <w:r w:rsidRPr="00A2692B">
        <w:rPr>
          <w:rFonts w:ascii="Tahoma" w:hAnsi="Tahoma" w:cs="Tahoma"/>
          <w:sz w:val="22"/>
          <w:szCs w:val="22"/>
        </w:rPr>
        <w:t>DUOMENŲ NAUDOJIMO TVARKA</w:t>
      </w:r>
    </w:p>
    <w:p w14:paraId="158F40A5" w14:textId="77777777" w:rsidR="009D5371" w:rsidRPr="00A2692B" w:rsidRDefault="009D5371" w:rsidP="007B2213">
      <w:pPr>
        <w:pStyle w:val="Footer"/>
        <w:spacing w:line="276" w:lineRule="auto"/>
        <w:rPr>
          <w:rFonts w:ascii="Tahoma" w:hAnsi="Tahoma" w:cs="Tahoma"/>
          <w:sz w:val="22"/>
          <w:szCs w:val="22"/>
        </w:rPr>
      </w:pPr>
    </w:p>
    <w:p w14:paraId="33AFB74F" w14:textId="311D9E57" w:rsidR="009D5371" w:rsidRPr="00A2692B" w:rsidRDefault="009D5371" w:rsidP="007B2213">
      <w:pPr>
        <w:pStyle w:val="ListParagraph"/>
        <w:numPr>
          <w:ilvl w:val="0"/>
          <w:numId w:val="15"/>
        </w:numPr>
        <w:tabs>
          <w:tab w:val="left" w:pos="1134"/>
        </w:tabs>
        <w:spacing w:line="276" w:lineRule="auto"/>
        <w:ind w:left="0" w:firstLine="567"/>
        <w:contextualSpacing w:val="0"/>
        <w:jc w:val="both"/>
        <w:rPr>
          <w:rFonts w:ascii="Tahoma" w:hAnsi="Tahoma" w:cs="Tahoma"/>
          <w:sz w:val="22"/>
          <w:szCs w:val="22"/>
        </w:rPr>
      </w:pPr>
      <w:r w:rsidRPr="00A2692B">
        <w:rPr>
          <w:rFonts w:ascii="Tahoma" w:hAnsi="Tahoma" w:cs="Tahoma"/>
          <w:sz w:val="22"/>
          <w:szCs w:val="22"/>
        </w:rPr>
        <w:t xml:space="preserve">Gavėjas gali atspausdinti ir perduoti Juridinių asmenų registro duomenis asmenims, kuriems atlieka arba rengiasi atlikti notarinį veiksmą, arba asmenims, kurių teisėtus interesus siekia apsaugoti, apie jų nurodytą konkretų juridinį asmenį. </w:t>
      </w:r>
    </w:p>
    <w:p w14:paraId="77182278" w14:textId="1C140D93" w:rsidR="009D5371" w:rsidRPr="00520C14" w:rsidRDefault="009D5371" w:rsidP="007B2213">
      <w:pPr>
        <w:pStyle w:val="ListParagraph"/>
        <w:numPr>
          <w:ilvl w:val="0"/>
          <w:numId w:val="15"/>
        </w:numPr>
        <w:tabs>
          <w:tab w:val="left" w:pos="1134"/>
        </w:tabs>
        <w:spacing w:line="276" w:lineRule="auto"/>
        <w:ind w:left="0" w:firstLine="567"/>
        <w:contextualSpacing w:val="0"/>
        <w:jc w:val="both"/>
        <w:rPr>
          <w:rFonts w:ascii="Tahoma" w:hAnsi="Tahoma" w:cs="Tahoma"/>
          <w:sz w:val="22"/>
          <w:szCs w:val="22"/>
        </w:rPr>
      </w:pPr>
      <w:r w:rsidRPr="00A2692B">
        <w:rPr>
          <w:rFonts w:ascii="Tahoma" w:hAnsi="Tahoma" w:cs="Tahoma"/>
          <w:sz w:val="22"/>
          <w:szCs w:val="22"/>
        </w:rPr>
        <w:t>Gavėjas gali atspausdinti Juridinių asmenų registro išrašą</w:t>
      </w:r>
      <w:r w:rsidR="008A3503" w:rsidRPr="00520C14">
        <w:rPr>
          <w:rStyle w:val="FootnoteReference"/>
          <w:rFonts w:ascii="Tahoma" w:hAnsi="Tahoma" w:cs="Tahoma"/>
          <w:sz w:val="22"/>
          <w:szCs w:val="22"/>
        </w:rPr>
        <w:footnoteReference w:id="14"/>
      </w:r>
      <w:r w:rsidRPr="00520C14">
        <w:rPr>
          <w:rFonts w:ascii="Tahoma" w:hAnsi="Tahoma" w:cs="Tahoma"/>
          <w:sz w:val="22"/>
          <w:szCs w:val="22"/>
        </w:rPr>
        <w:t xml:space="preserve"> ir pateikti jį šios specialiosios dalies 4 punkte nurodytiems asmenims. Gavėjas atspausdina išrašą, jį pasirašo ir uždeda savo antspaudą.</w:t>
      </w:r>
    </w:p>
    <w:p w14:paraId="73EF4E73" w14:textId="41528AC0" w:rsidR="009D5371" w:rsidRPr="00CF6EF5" w:rsidRDefault="009D5371" w:rsidP="007B2213">
      <w:pPr>
        <w:pStyle w:val="ListParagraph"/>
        <w:numPr>
          <w:ilvl w:val="0"/>
          <w:numId w:val="15"/>
        </w:numPr>
        <w:tabs>
          <w:tab w:val="left" w:pos="1134"/>
        </w:tabs>
        <w:spacing w:line="276" w:lineRule="auto"/>
        <w:ind w:left="0" w:firstLine="567"/>
        <w:contextualSpacing w:val="0"/>
        <w:jc w:val="both"/>
        <w:rPr>
          <w:rFonts w:ascii="Tahoma" w:hAnsi="Tahoma" w:cs="Tahoma"/>
          <w:sz w:val="22"/>
          <w:szCs w:val="22"/>
        </w:rPr>
      </w:pPr>
      <w:r w:rsidRPr="00CF6EF5">
        <w:rPr>
          <w:rFonts w:ascii="Tahoma" w:hAnsi="Tahoma" w:cs="Tahoma"/>
          <w:sz w:val="22"/>
          <w:szCs w:val="22"/>
        </w:rPr>
        <w:t>Gavėjas įsipareigoja už naudojimąsi duomenimis ir duomenų parengimą sumokėti nustatytą atlyginimą.</w:t>
      </w:r>
    </w:p>
    <w:p w14:paraId="3EA19188" w14:textId="72EE02D7" w:rsidR="009D5371" w:rsidRPr="00A2692B" w:rsidRDefault="009D5371" w:rsidP="007B2213">
      <w:pPr>
        <w:spacing w:line="276" w:lineRule="auto"/>
        <w:rPr>
          <w:rFonts w:ascii="Tahoma" w:hAnsi="Tahoma" w:cs="Tahoma"/>
          <w:sz w:val="22"/>
          <w:szCs w:val="22"/>
        </w:rPr>
      </w:pPr>
    </w:p>
    <w:p w14:paraId="63E63762" w14:textId="77777777" w:rsidR="00B060ED" w:rsidRPr="00A2692B" w:rsidRDefault="00B060ED" w:rsidP="007B2213">
      <w:pPr>
        <w:spacing w:line="276" w:lineRule="auto"/>
        <w:jc w:val="center"/>
        <w:rPr>
          <w:rFonts w:ascii="Tahoma" w:hAnsi="Tahoma" w:cs="Tahoma"/>
          <w:b/>
          <w:sz w:val="22"/>
          <w:szCs w:val="22"/>
        </w:rPr>
      </w:pPr>
      <w:r w:rsidRPr="00A2692B">
        <w:rPr>
          <w:rFonts w:ascii="Tahoma" w:hAnsi="Tahoma" w:cs="Tahoma"/>
          <w:b/>
          <w:sz w:val="22"/>
          <w:szCs w:val="22"/>
        </w:rPr>
        <w:t>V SKYRIUS</w:t>
      </w:r>
    </w:p>
    <w:p w14:paraId="11E7948E" w14:textId="595B7228" w:rsidR="00B060ED" w:rsidRPr="00A2692B" w:rsidRDefault="00B060ED" w:rsidP="007B2213">
      <w:pPr>
        <w:spacing w:line="276" w:lineRule="auto"/>
        <w:jc w:val="center"/>
        <w:rPr>
          <w:rFonts w:ascii="Tahoma" w:hAnsi="Tahoma" w:cs="Tahoma"/>
          <w:b/>
          <w:sz w:val="22"/>
          <w:szCs w:val="22"/>
        </w:rPr>
      </w:pPr>
      <w:r w:rsidRPr="00A2692B">
        <w:rPr>
          <w:rFonts w:ascii="Tahoma" w:hAnsi="Tahoma" w:cs="Tahoma"/>
          <w:b/>
          <w:sz w:val="22"/>
          <w:szCs w:val="22"/>
        </w:rPr>
        <w:t>GAVĖJO PASIŽADĖJIMAS</w:t>
      </w:r>
    </w:p>
    <w:p w14:paraId="7C3AB8EA" w14:textId="77777777" w:rsidR="00B060ED" w:rsidRPr="00A2692B" w:rsidRDefault="00B060ED" w:rsidP="007B2213">
      <w:pPr>
        <w:spacing w:line="276" w:lineRule="auto"/>
        <w:jc w:val="center"/>
        <w:rPr>
          <w:rFonts w:ascii="Tahoma" w:hAnsi="Tahoma" w:cs="Tahoma"/>
          <w:b/>
          <w:sz w:val="22"/>
          <w:szCs w:val="22"/>
        </w:rPr>
      </w:pPr>
    </w:p>
    <w:p w14:paraId="73D4E516" w14:textId="71F915ED" w:rsidR="00B060ED" w:rsidRPr="00A2692B" w:rsidRDefault="00B060ED" w:rsidP="007B2213">
      <w:pPr>
        <w:pStyle w:val="ListParagraph"/>
        <w:numPr>
          <w:ilvl w:val="0"/>
          <w:numId w:val="15"/>
        </w:numPr>
        <w:tabs>
          <w:tab w:val="left" w:pos="1134"/>
        </w:tabs>
        <w:spacing w:line="276" w:lineRule="auto"/>
        <w:ind w:left="0" w:firstLine="567"/>
        <w:jc w:val="both"/>
        <w:rPr>
          <w:rFonts w:ascii="Tahoma" w:hAnsi="Tahoma" w:cs="Tahoma"/>
          <w:sz w:val="22"/>
          <w:szCs w:val="22"/>
        </w:rPr>
      </w:pPr>
      <w:r w:rsidRPr="00A2692B">
        <w:rPr>
          <w:rFonts w:ascii="Tahoma" w:hAnsi="Tahoma" w:cs="Tahoma"/>
          <w:sz w:val="22"/>
          <w:szCs w:val="22"/>
        </w:rPr>
        <w:t xml:space="preserve">Gavėjas, susipažinęs su Lietuvos Respublikos valstybės informacinių išteklių įstatymu ir Juridinių asmenų </w:t>
      </w:r>
      <w:r w:rsidR="00C03E6B" w:rsidRPr="00A2692B">
        <w:rPr>
          <w:rFonts w:ascii="Tahoma" w:hAnsi="Tahoma" w:cs="Tahoma"/>
          <w:sz w:val="22"/>
          <w:szCs w:val="22"/>
        </w:rPr>
        <w:t>registro</w:t>
      </w:r>
      <w:r w:rsidRPr="00A2692B">
        <w:rPr>
          <w:rFonts w:ascii="Tahoma" w:hAnsi="Tahoma" w:cs="Tahoma"/>
          <w:sz w:val="22"/>
          <w:szCs w:val="22"/>
        </w:rPr>
        <w:t xml:space="preserve"> nuostatais, pasižada gautus duomenis iš Juridinių asmenų </w:t>
      </w:r>
      <w:r w:rsidR="00C03E6B" w:rsidRPr="00A2692B">
        <w:rPr>
          <w:rFonts w:ascii="Tahoma" w:hAnsi="Tahoma" w:cs="Tahoma"/>
          <w:sz w:val="22"/>
          <w:szCs w:val="22"/>
        </w:rPr>
        <w:t>registro</w:t>
      </w:r>
      <w:r w:rsidRPr="00A2692B">
        <w:rPr>
          <w:rFonts w:ascii="Tahoma" w:hAnsi="Tahoma" w:cs="Tahoma"/>
          <w:sz w:val="22"/>
          <w:szCs w:val="22"/>
        </w:rPr>
        <w:t xml:space="preserve"> duomenų banko naudoti tik šioje Sutartyje numatytam duomenų teikimo ir naudojimo tikslui (-</w:t>
      </w:r>
      <w:proofErr w:type="spellStart"/>
      <w:r w:rsidRPr="00A2692B">
        <w:rPr>
          <w:rFonts w:ascii="Tahoma" w:hAnsi="Tahoma" w:cs="Tahoma"/>
          <w:sz w:val="22"/>
          <w:szCs w:val="22"/>
        </w:rPr>
        <w:t>ams</w:t>
      </w:r>
      <w:proofErr w:type="spellEnd"/>
      <w:r w:rsidRPr="00A2692B">
        <w:rPr>
          <w:rFonts w:ascii="Tahoma" w:hAnsi="Tahoma" w:cs="Tahoma"/>
          <w:sz w:val="22"/>
          <w:szCs w:val="22"/>
        </w:rPr>
        <w:t>) įgyvendinti ir neatskleisti jų tretiesiems (fiziniams ar juridiniams) asmenims, išskyrus šios Sutarties specialiosios dalies IV skyriuje nurodytus atvejus.</w:t>
      </w:r>
    </w:p>
    <w:p w14:paraId="5758DCB5" w14:textId="5E2840E8" w:rsidR="009D5371" w:rsidRPr="00A2692B" w:rsidRDefault="009D5371" w:rsidP="007B2213">
      <w:pPr>
        <w:pStyle w:val="Heading6"/>
        <w:numPr>
          <w:ilvl w:val="0"/>
          <w:numId w:val="0"/>
        </w:numPr>
        <w:spacing w:line="276" w:lineRule="auto"/>
        <w:jc w:val="center"/>
        <w:rPr>
          <w:rFonts w:ascii="Tahoma" w:hAnsi="Tahoma" w:cs="Tahoma"/>
          <w:sz w:val="22"/>
          <w:szCs w:val="22"/>
        </w:rPr>
      </w:pPr>
      <w:r w:rsidRPr="00A2692B">
        <w:rPr>
          <w:rFonts w:ascii="Tahoma" w:hAnsi="Tahoma" w:cs="Tahoma"/>
          <w:sz w:val="22"/>
          <w:szCs w:val="22"/>
        </w:rPr>
        <w:lastRenderedPageBreak/>
        <w:t>V</w:t>
      </w:r>
      <w:r w:rsidR="00C03E6B" w:rsidRPr="00A2692B">
        <w:rPr>
          <w:rFonts w:ascii="Tahoma" w:hAnsi="Tahoma" w:cs="Tahoma"/>
          <w:sz w:val="22"/>
          <w:szCs w:val="22"/>
        </w:rPr>
        <w:t>I</w:t>
      </w:r>
      <w:r w:rsidRPr="00A2692B">
        <w:rPr>
          <w:rFonts w:ascii="Tahoma" w:hAnsi="Tahoma" w:cs="Tahoma"/>
          <w:sz w:val="22"/>
          <w:szCs w:val="22"/>
        </w:rPr>
        <w:t xml:space="preserve"> SKYRIUS</w:t>
      </w:r>
    </w:p>
    <w:p w14:paraId="0717DE7B" w14:textId="77777777" w:rsidR="009D5371" w:rsidRPr="00A2692B" w:rsidRDefault="009D5371" w:rsidP="007B2213">
      <w:pPr>
        <w:pStyle w:val="Heading6"/>
        <w:numPr>
          <w:ilvl w:val="0"/>
          <w:numId w:val="0"/>
        </w:numPr>
        <w:spacing w:line="276" w:lineRule="auto"/>
        <w:jc w:val="center"/>
        <w:rPr>
          <w:rFonts w:ascii="Tahoma" w:hAnsi="Tahoma" w:cs="Tahoma"/>
          <w:sz w:val="22"/>
          <w:szCs w:val="22"/>
        </w:rPr>
      </w:pPr>
      <w:r w:rsidRPr="00A2692B">
        <w:rPr>
          <w:rFonts w:ascii="Tahoma" w:hAnsi="Tahoma" w:cs="Tahoma"/>
          <w:sz w:val="22"/>
          <w:szCs w:val="22"/>
        </w:rPr>
        <w:t>APMOKĖJIMAS IR ATSISKAITYMO TVARKA</w:t>
      </w:r>
    </w:p>
    <w:p w14:paraId="39BEB62D" w14:textId="77777777" w:rsidR="009D5371" w:rsidRPr="00A2692B" w:rsidRDefault="009D5371" w:rsidP="007B2213">
      <w:pPr>
        <w:spacing w:line="276" w:lineRule="auto"/>
        <w:rPr>
          <w:rFonts w:ascii="Tahoma" w:hAnsi="Tahoma" w:cs="Tahoma"/>
          <w:sz w:val="22"/>
          <w:szCs w:val="22"/>
        </w:rPr>
      </w:pPr>
    </w:p>
    <w:p w14:paraId="645FBD9A" w14:textId="389ABF5E" w:rsidR="009D5371" w:rsidRPr="00520C14" w:rsidRDefault="009D5371" w:rsidP="007B2213">
      <w:pPr>
        <w:pStyle w:val="BodyTextIndent"/>
        <w:numPr>
          <w:ilvl w:val="0"/>
          <w:numId w:val="15"/>
        </w:numPr>
        <w:tabs>
          <w:tab w:val="left" w:pos="1134"/>
        </w:tabs>
        <w:spacing w:line="276" w:lineRule="auto"/>
        <w:ind w:left="0" w:firstLine="567"/>
        <w:rPr>
          <w:rFonts w:ascii="Tahoma" w:hAnsi="Tahoma" w:cs="Tahoma"/>
          <w:sz w:val="22"/>
          <w:szCs w:val="22"/>
          <w:lang w:val="lt-LT"/>
        </w:rPr>
      </w:pPr>
      <w:r w:rsidRPr="00A2692B">
        <w:rPr>
          <w:rFonts w:ascii="Tahoma" w:hAnsi="Tahoma" w:cs="Tahoma"/>
          <w:sz w:val="22"/>
          <w:szCs w:val="22"/>
          <w:lang w:val="lt-LT"/>
        </w:rPr>
        <w:t xml:space="preserve">Už duomenų paiešką, išrašus, dokumentų duomenų išrašus iš </w:t>
      </w:r>
      <w:r w:rsidR="00CB3C8C" w:rsidRPr="00A2692B">
        <w:rPr>
          <w:rFonts w:ascii="Tahoma" w:hAnsi="Tahoma" w:cs="Tahoma"/>
          <w:sz w:val="22"/>
          <w:szCs w:val="22"/>
          <w:lang w:val="lt-LT"/>
        </w:rPr>
        <w:t>Juridinių asmenų registro</w:t>
      </w:r>
      <w:r w:rsidRPr="00A2692B">
        <w:rPr>
          <w:rFonts w:ascii="Tahoma" w:hAnsi="Tahoma" w:cs="Tahoma"/>
          <w:sz w:val="22"/>
          <w:szCs w:val="22"/>
          <w:lang w:val="lt-LT"/>
        </w:rPr>
        <w:t>, dokumentų, saugomų elektroniniame dokumentų archyve</w:t>
      </w:r>
      <w:r w:rsidR="002E61F7">
        <w:rPr>
          <w:rFonts w:ascii="Tahoma" w:hAnsi="Tahoma" w:cs="Tahoma"/>
          <w:sz w:val="22"/>
          <w:szCs w:val="22"/>
          <w:lang w:val="lt-LT"/>
        </w:rPr>
        <w:t>,</w:t>
      </w:r>
      <w:r w:rsidRPr="00520C14">
        <w:rPr>
          <w:rFonts w:ascii="Tahoma" w:hAnsi="Tahoma" w:cs="Tahoma"/>
          <w:sz w:val="22"/>
          <w:szCs w:val="22"/>
          <w:lang w:val="lt-LT"/>
        </w:rPr>
        <w:t xml:space="preserve"> pateikimą Gavėjas moka Teikėjui per šios Sutarties </w:t>
      </w:r>
      <w:r w:rsidR="00320052" w:rsidRPr="00CF6EF5">
        <w:rPr>
          <w:rFonts w:ascii="Tahoma" w:hAnsi="Tahoma" w:cs="Tahoma"/>
          <w:sz w:val="22"/>
          <w:szCs w:val="22"/>
          <w:lang w:val="lt-LT"/>
        </w:rPr>
        <w:t>bendrojoje dalyje</w:t>
      </w:r>
      <w:r w:rsidRPr="00A2692B">
        <w:rPr>
          <w:rFonts w:ascii="Tahoma" w:hAnsi="Tahoma" w:cs="Tahoma"/>
          <w:sz w:val="22"/>
          <w:szCs w:val="22"/>
          <w:lang w:val="lt-LT"/>
        </w:rPr>
        <w:t xml:space="preserve"> nurodytą terminą pagal Sutarties </w:t>
      </w:r>
      <w:r w:rsidR="00320052" w:rsidRPr="00A2692B">
        <w:rPr>
          <w:rFonts w:ascii="Tahoma" w:hAnsi="Tahoma" w:cs="Tahoma"/>
          <w:sz w:val="22"/>
          <w:szCs w:val="22"/>
          <w:lang w:val="lt-LT"/>
        </w:rPr>
        <w:t xml:space="preserve">bendrojoje dalyje </w:t>
      </w:r>
      <w:r w:rsidRPr="00A2692B">
        <w:rPr>
          <w:rFonts w:ascii="Tahoma" w:hAnsi="Tahoma" w:cs="Tahoma"/>
          <w:sz w:val="22"/>
          <w:szCs w:val="22"/>
          <w:lang w:val="lt-LT"/>
        </w:rPr>
        <w:t xml:space="preserve">nustatyta tvarka pateiktą PVM sąskaitą faktūrą, kurioje įrašyti Sutarties </w:t>
      </w:r>
      <w:r w:rsidR="00320052" w:rsidRPr="00A2692B">
        <w:rPr>
          <w:rFonts w:ascii="Tahoma" w:hAnsi="Tahoma" w:cs="Tahoma"/>
          <w:sz w:val="22"/>
          <w:szCs w:val="22"/>
          <w:lang w:val="lt-LT"/>
        </w:rPr>
        <w:t xml:space="preserve">bendrojoje dalyje </w:t>
      </w:r>
      <w:r w:rsidRPr="00A2692B">
        <w:rPr>
          <w:rFonts w:ascii="Tahoma" w:hAnsi="Tahoma" w:cs="Tahoma"/>
          <w:sz w:val="22"/>
          <w:szCs w:val="22"/>
          <w:lang w:val="lt-LT"/>
        </w:rPr>
        <w:t>nurodytu teisės aktu nustatyti paslaugų įkainiai, skelbiami T</w:t>
      </w:r>
      <w:r w:rsidR="002E61F7">
        <w:rPr>
          <w:rFonts w:ascii="Tahoma" w:hAnsi="Tahoma" w:cs="Tahoma"/>
          <w:sz w:val="22"/>
          <w:szCs w:val="22"/>
          <w:lang w:val="lt-LT"/>
        </w:rPr>
        <w:t>eikėjo</w:t>
      </w:r>
      <w:r w:rsidRPr="00520C14">
        <w:rPr>
          <w:rFonts w:ascii="Tahoma" w:hAnsi="Tahoma" w:cs="Tahoma"/>
          <w:sz w:val="22"/>
          <w:szCs w:val="22"/>
          <w:lang w:val="lt-LT"/>
        </w:rPr>
        <w:t xml:space="preserve"> interneto puslapyje</w:t>
      </w:r>
      <w:r w:rsidR="002E61F7">
        <w:rPr>
          <w:rFonts w:ascii="Tahoma" w:hAnsi="Tahoma" w:cs="Tahoma"/>
          <w:sz w:val="22"/>
          <w:szCs w:val="22"/>
          <w:lang w:val="lt-LT"/>
        </w:rPr>
        <w:t xml:space="preserve"> </w:t>
      </w:r>
      <w:hyperlink r:id="rId13" w:history="1">
        <w:r w:rsidRPr="002E61F7">
          <w:rPr>
            <w:rStyle w:val="Hyperlink"/>
            <w:rFonts w:ascii="Tahoma" w:hAnsi="Tahoma" w:cs="Tahoma"/>
            <w:sz w:val="22"/>
            <w:szCs w:val="22"/>
            <w:lang w:val="lt-LT"/>
          </w:rPr>
          <w:t>https://www.registrucentras.lt/p/42</w:t>
        </w:r>
      </w:hyperlink>
      <w:r w:rsidRPr="00520C14">
        <w:rPr>
          <w:rFonts w:ascii="Tahoma" w:hAnsi="Tahoma" w:cs="Tahoma"/>
          <w:sz w:val="22"/>
          <w:szCs w:val="22"/>
          <w:lang w:val="lt-LT"/>
        </w:rPr>
        <w:t xml:space="preserve">. </w:t>
      </w:r>
    </w:p>
    <w:p w14:paraId="42744E9D" w14:textId="77777777" w:rsidR="009D5371" w:rsidRPr="00CF6EF5" w:rsidRDefault="009D5371" w:rsidP="007B2213">
      <w:pPr>
        <w:pStyle w:val="BodyTextIndent"/>
        <w:spacing w:line="276" w:lineRule="auto"/>
        <w:rPr>
          <w:rFonts w:ascii="Tahoma" w:hAnsi="Tahoma" w:cs="Tahoma"/>
          <w:sz w:val="22"/>
          <w:szCs w:val="22"/>
          <w:lang w:val="lt-LT"/>
        </w:rPr>
      </w:pPr>
    </w:p>
    <w:p w14:paraId="02F8A56C" w14:textId="6F9A0F0E" w:rsidR="009D5371" w:rsidRPr="00A2692B" w:rsidRDefault="009D5371" w:rsidP="007B2213">
      <w:pPr>
        <w:spacing w:line="276" w:lineRule="auto"/>
        <w:jc w:val="center"/>
        <w:rPr>
          <w:rFonts w:ascii="Tahoma" w:hAnsi="Tahoma" w:cs="Tahoma"/>
          <w:b/>
          <w:bCs/>
          <w:sz w:val="22"/>
          <w:szCs w:val="22"/>
        </w:rPr>
      </w:pPr>
      <w:r w:rsidRPr="00A2692B">
        <w:rPr>
          <w:rFonts w:ascii="Tahoma" w:hAnsi="Tahoma" w:cs="Tahoma"/>
          <w:b/>
          <w:bCs/>
          <w:sz w:val="22"/>
          <w:szCs w:val="22"/>
        </w:rPr>
        <w:t>V</w:t>
      </w:r>
      <w:r w:rsidR="00C03E6B" w:rsidRPr="00A2692B">
        <w:rPr>
          <w:rFonts w:ascii="Tahoma" w:hAnsi="Tahoma" w:cs="Tahoma"/>
          <w:b/>
          <w:bCs/>
          <w:sz w:val="22"/>
          <w:szCs w:val="22"/>
        </w:rPr>
        <w:t>I</w:t>
      </w:r>
      <w:r w:rsidRPr="00A2692B">
        <w:rPr>
          <w:rFonts w:ascii="Tahoma" w:hAnsi="Tahoma" w:cs="Tahoma"/>
          <w:b/>
          <w:bCs/>
          <w:sz w:val="22"/>
          <w:szCs w:val="22"/>
        </w:rPr>
        <w:t>I SKYRIUS</w:t>
      </w:r>
    </w:p>
    <w:p w14:paraId="17EEBF2F" w14:textId="77777777" w:rsidR="009D5371" w:rsidRPr="00A2692B" w:rsidRDefault="009D5371" w:rsidP="007B2213">
      <w:pPr>
        <w:spacing w:line="276" w:lineRule="auto"/>
        <w:jc w:val="center"/>
        <w:rPr>
          <w:rFonts w:ascii="Tahoma" w:hAnsi="Tahoma" w:cs="Tahoma"/>
          <w:b/>
          <w:bCs/>
          <w:sz w:val="22"/>
          <w:szCs w:val="22"/>
        </w:rPr>
      </w:pPr>
      <w:r w:rsidRPr="00A2692B">
        <w:rPr>
          <w:rFonts w:ascii="Tahoma" w:hAnsi="Tahoma" w:cs="Tahoma"/>
          <w:b/>
          <w:bCs/>
          <w:sz w:val="22"/>
          <w:szCs w:val="22"/>
        </w:rPr>
        <w:t>SUTARTIES SPECIALIOSIOS DALIES GALIOJIMAS</w:t>
      </w:r>
    </w:p>
    <w:p w14:paraId="3D29223A" w14:textId="77777777" w:rsidR="009D5371" w:rsidRPr="00A2692B" w:rsidRDefault="009D5371" w:rsidP="007B2213">
      <w:pPr>
        <w:spacing w:line="276" w:lineRule="auto"/>
        <w:ind w:firstLine="567"/>
        <w:jc w:val="center"/>
        <w:rPr>
          <w:rFonts w:ascii="Tahoma" w:hAnsi="Tahoma" w:cs="Tahoma"/>
          <w:b/>
          <w:bCs/>
          <w:sz w:val="22"/>
          <w:szCs w:val="22"/>
        </w:rPr>
      </w:pPr>
    </w:p>
    <w:p w14:paraId="6E12E5BB" w14:textId="38455399" w:rsidR="009D5371" w:rsidRPr="00A2692B" w:rsidRDefault="009D5371" w:rsidP="007B2213">
      <w:pPr>
        <w:pStyle w:val="ListParagraph"/>
        <w:numPr>
          <w:ilvl w:val="0"/>
          <w:numId w:val="15"/>
        </w:numPr>
        <w:tabs>
          <w:tab w:val="left" w:pos="1134"/>
        </w:tabs>
        <w:spacing w:line="276" w:lineRule="auto"/>
        <w:ind w:left="0" w:firstLine="567"/>
        <w:contextualSpacing w:val="0"/>
        <w:jc w:val="both"/>
        <w:rPr>
          <w:rFonts w:ascii="Tahoma" w:hAnsi="Tahoma" w:cs="Tahoma"/>
          <w:sz w:val="22"/>
          <w:szCs w:val="22"/>
        </w:rPr>
      </w:pPr>
      <w:r w:rsidRPr="00A2692B">
        <w:rPr>
          <w:rFonts w:ascii="Tahoma" w:hAnsi="Tahoma" w:cs="Tahoma"/>
          <w:sz w:val="22"/>
          <w:szCs w:val="22"/>
        </w:rPr>
        <w:t>Ši Sutarties specialioji dalis įsigalioja nuo pasirašymo dienos ir galioja</w:t>
      </w:r>
      <w:r w:rsidR="00320052" w:rsidRPr="00A2692B">
        <w:rPr>
          <w:rFonts w:ascii="Tahoma" w:hAnsi="Tahoma" w:cs="Tahoma"/>
          <w:sz w:val="22"/>
          <w:szCs w:val="22"/>
        </w:rPr>
        <w:t xml:space="preserve"> tol, kol galioja Sutarties bendroji dalis.</w:t>
      </w:r>
    </w:p>
    <w:p w14:paraId="66042EE4" w14:textId="77777777" w:rsidR="009D5371" w:rsidRPr="00A2692B" w:rsidRDefault="009D5371" w:rsidP="007B2213">
      <w:pPr>
        <w:spacing w:line="276" w:lineRule="auto"/>
        <w:ind w:firstLine="567"/>
        <w:jc w:val="both"/>
        <w:rPr>
          <w:rFonts w:ascii="Tahoma" w:hAnsi="Tahoma" w:cs="Tahoma"/>
          <w:b/>
          <w:bCs/>
          <w:sz w:val="22"/>
          <w:szCs w:val="22"/>
        </w:rPr>
      </w:pPr>
    </w:p>
    <w:p w14:paraId="4987D9B0" w14:textId="0E10531D" w:rsidR="009D5371" w:rsidRPr="00A2692B" w:rsidRDefault="009D5371" w:rsidP="007B2213">
      <w:pPr>
        <w:spacing w:line="276" w:lineRule="auto"/>
        <w:jc w:val="center"/>
        <w:rPr>
          <w:rFonts w:ascii="Tahoma" w:hAnsi="Tahoma" w:cs="Tahoma"/>
          <w:b/>
          <w:sz w:val="22"/>
          <w:szCs w:val="22"/>
        </w:rPr>
      </w:pPr>
      <w:r w:rsidRPr="00A2692B">
        <w:rPr>
          <w:rFonts w:ascii="Tahoma" w:hAnsi="Tahoma" w:cs="Tahoma"/>
          <w:b/>
          <w:sz w:val="22"/>
          <w:szCs w:val="22"/>
        </w:rPr>
        <w:t>VI</w:t>
      </w:r>
      <w:r w:rsidR="00C03E6B" w:rsidRPr="00A2692B">
        <w:rPr>
          <w:rFonts w:ascii="Tahoma" w:hAnsi="Tahoma" w:cs="Tahoma"/>
          <w:b/>
          <w:sz w:val="22"/>
          <w:szCs w:val="22"/>
        </w:rPr>
        <w:t>I</w:t>
      </w:r>
      <w:r w:rsidRPr="00A2692B">
        <w:rPr>
          <w:rFonts w:ascii="Tahoma" w:hAnsi="Tahoma" w:cs="Tahoma"/>
          <w:b/>
          <w:sz w:val="22"/>
          <w:szCs w:val="22"/>
        </w:rPr>
        <w:t>I SKYRIUS</w:t>
      </w:r>
    </w:p>
    <w:p w14:paraId="7BB70E40" w14:textId="77777777" w:rsidR="009D5371" w:rsidRPr="00A2692B" w:rsidRDefault="009D5371" w:rsidP="007B2213">
      <w:pPr>
        <w:spacing w:line="276" w:lineRule="auto"/>
        <w:jc w:val="center"/>
        <w:rPr>
          <w:rFonts w:ascii="Tahoma" w:hAnsi="Tahoma" w:cs="Tahoma"/>
          <w:sz w:val="22"/>
          <w:szCs w:val="22"/>
        </w:rPr>
      </w:pPr>
      <w:r w:rsidRPr="00A2692B">
        <w:rPr>
          <w:rFonts w:ascii="Tahoma" w:hAnsi="Tahoma" w:cs="Tahoma"/>
          <w:b/>
          <w:sz w:val="22"/>
          <w:szCs w:val="22"/>
        </w:rPr>
        <w:t>SUTARTIES SPECIALIOSIOS DALIES NUTRAUKIMAS</w:t>
      </w:r>
    </w:p>
    <w:p w14:paraId="38AA9ADF" w14:textId="77777777" w:rsidR="009D5371" w:rsidRPr="00A2692B" w:rsidRDefault="009D5371" w:rsidP="007B2213">
      <w:pPr>
        <w:spacing w:line="276" w:lineRule="auto"/>
        <w:jc w:val="both"/>
        <w:rPr>
          <w:rFonts w:ascii="Tahoma" w:hAnsi="Tahoma" w:cs="Tahoma"/>
          <w:sz w:val="22"/>
          <w:szCs w:val="22"/>
        </w:rPr>
      </w:pPr>
    </w:p>
    <w:p w14:paraId="04042CF7" w14:textId="09D815F2" w:rsidR="009D5371" w:rsidRPr="00A2692B" w:rsidRDefault="009D5371" w:rsidP="007B2213">
      <w:pPr>
        <w:pStyle w:val="ListParagraph"/>
        <w:numPr>
          <w:ilvl w:val="0"/>
          <w:numId w:val="15"/>
        </w:numPr>
        <w:tabs>
          <w:tab w:val="left" w:pos="1134"/>
        </w:tabs>
        <w:spacing w:line="276" w:lineRule="auto"/>
        <w:ind w:left="0" w:firstLine="567"/>
        <w:contextualSpacing w:val="0"/>
        <w:jc w:val="both"/>
        <w:rPr>
          <w:rFonts w:ascii="Tahoma" w:hAnsi="Tahoma" w:cs="Tahoma"/>
          <w:sz w:val="22"/>
          <w:szCs w:val="22"/>
        </w:rPr>
      </w:pPr>
      <w:r w:rsidRPr="00A2692B">
        <w:rPr>
          <w:rFonts w:ascii="Tahoma" w:hAnsi="Tahoma" w:cs="Tahoma"/>
          <w:sz w:val="22"/>
          <w:szCs w:val="22"/>
        </w:rPr>
        <w:t xml:space="preserve">Ši Sutarties specialioji dalis nutraukiama, kai Teikėjas netenka teisės tvarkyti Juridinių asmenų registro duomenų. Tokiu atveju Sutarties specialioji dalis nutraukiama nesilaikant Paslaugų teikimo sutartyje nustatytų terminų, nuo dienos, kai Teikėjas netenka teisės tvarkyti Juridinių asmenų registro duomenų. </w:t>
      </w:r>
    </w:p>
    <w:p w14:paraId="2F3DABF1" w14:textId="77777777" w:rsidR="009D5371" w:rsidRPr="00A2692B" w:rsidRDefault="009D5371" w:rsidP="007B2213">
      <w:pPr>
        <w:pStyle w:val="BodyText3"/>
        <w:spacing w:line="276" w:lineRule="auto"/>
        <w:rPr>
          <w:rFonts w:ascii="Tahoma" w:hAnsi="Tahoma" w:cs="Tahoma"/>
          <w:sz w:val="22"/>
          <w:szCs w:val="22"/>
        </w:rPr>
      </w:pPr>
    </w:p>
    <w:p w14:paraId="6BF9F678" w14:textId="170515A8" w:rsidR="009D5371" w:rsidRPr="00A2692B" w:rsidRDefault="00C03E6B" w:rsidP="007B2213">
      <w:pPr>
        <w:spacing w:line="276" w:lineRule="auto"/>
        <w:jc w:val="center"/>
        <w:rPr>
          <w:rFonts w:ascii="Tahoma" w:hAnsi="Tahoma" w:cs="Tahoma"/>
          <w:b/>
          <w:bCs/>
          <w:sz w:val="22"/>
          <w:szCs w:val="22"/>
        </w:rPr>
      </w:pPr>
      <w:r w:rsidRPr="00A2692B">
        <w:rPr>
          <w:rFonts w:ascii="Tahoma" w:hAnsi="Tahoma" w:cs="Tahoma"/>
          <w:b/>
          <w:bCs/>
          <w:sz w:val="22"/>
          <w:szCs w:val="22"/>
        </w:rPr>
        <w:t>IX</w:t>
      </w:r>
      <w:r w:rsidR="009D5371" w:rsidRPr="00A2692B">
        <w:rPr>
          <w:rFonts w:ascii="Tahoma" w:hAnsi="Tahoma" w:cs="Tahoma"/>
          <w:b/>
          <w:bCs/>
          <w:sz w:val="22"/>
          <w:szCs w:val="22"/>
        </w:rPr>
        <w:t xml:space="preserve"> SKYRIUS</w:t>
      </w:r>
    </w:p>
    <w:p w14:paraId="6F714317" w14:textId="348355D2" w:rsidR="009D5371" w:rsidRPr="00A2692B" w:rsidRDefault="009D5371" w:rsidP="007B2213">
      <w:pPr>
        <w:spacing w:line="276" w:lineRule="auto"/>
        <w:jc w:val="center"/>
        <w:rPr>
          <w:rFonts w:ascii="Tahoma" w:hAnsi="Tahoma" w:cs="Tahoma"/>
          <w:b/>
          <w:bCs/>
          <w:sz w:val="22"/>
          <w:szCs w:val="22"/>
        </w:rPr>
      </w:pPr>
      <w:r w:rsidRPr="00A2692B">
        <w:rPr>
          <w:rFonts w:ascii="Tahoma" w:hAnsi="Tahoma" w:cs="Tahoma"/>
          <w:b/>
          <w:bCs/>
          <w:sz w:val="22"/>
          <w:szCs w:val="22"/>
        </w:rPr>
        <w:t>ŠALIŲ PARAŠAI</w:t>
      </w:r>
    </w:p>
    <w:p w14:paraId="2D80202C" w14:textId="6FBCFC21" w:rsidR="004A187D" w:rsidRDefault="004A187D" w:rsidP="009D5371">
      <w:pPr>
        <w:jc w:val="center"/>
        <w:rPr>
          <w:rFonts w:ascii="Tahoma" w:hAnsi="Tahoma" w:cs="Tahoma"/>
          <w:b/>
          <w:bCs/>
          <w:sz w:val="22"/>
          <w:szCs w:val="22"/>
        </w:rPr>
      </w:pPr>
    </w:p>
    <w:tbl>
      <w:tblPr>
        <w:tblW w:w="9715" w:type="dxa"/>
        <w:tblLook w:val="0000" w:firstRow="0" w:lastRow="0" w:firstColumn="0" w:lastColumn="0" w:noHBand="0" w:noVBand="0"/>
      </w:tblPr>
      <w:tblGrid>
        <w:gridCol w:w="4395"/>
        <w:gridCol w:w="567"/>
        <w:gridCol w:w="4725"/>
        <w:gridCol w:w="28"/>
      </w:tblGrid>
      <w:tr w:rsidR="00F94ECE" w:rsidRPr="00552D3A" w14:paraId="4637DA0E" w14:textId="77777777" w:rsidTr="001553B0">
        <w:trPr>
          <w:gridAfter w:val="1"/>
          <w:wAfter w:w="28" w:type="dxa"/>
          <w:trHeight w:val="199"/>
        </w:trPr>
        <w:tc>
          <w:tcPr>
            <w:tcW w:w="4395" w:type="dxa"/>
          </w:tcPr>
          <w:p w14:paraId="785E4CEA" w14:textId="77777777" w:rsidR="00F94ECE" w:rsidRDefault="00F94ECE" w:rsidP="001553B0">
            <w:pPr>
              <w:spacing w:line="276" w:lineRule="auto"/>
              <w:ind w:firstLine="34"/>
              <w:jc w:val="center"/>
              <w:rPr>
                <w:rFonts w:ascii="Tahoma" w:hAnsi="Tahoma" w:cs="Tahoma"/>
                <w:b/>
                <w:bCs/>
                <w:sz w:val="22"/>
                <w:szCs w:val="22"/>
              </w:rPr>
            </w:pPr>
            <w:r w:rsidRPr="00552D3A">
              <w:rPr>
                <w:rFonts w:ascii="Tahoma" w:hAnsi="Tahoma" w:cs="Tahoma"/>
                <w:b/>
                <w:sz w:val="22"/>
                <w:szCs w:val="22"/>
              </w:rPr>
              <w:t>Teikėjas</w:t>
            </w:r>
          </w:p>
          <w:p w14:paraId="54B99755" w14:textId="77777777" w:rsidR="00F94ECE" w:rsidRPr="00552D3A" w:rsidRDefault="00F94ECE" w:rsidP="001553B0">
            <w:pPr>
              <w:spacing w:line="276" w:lineRule="auto"/>
              <w:ind w:firstLine="34"/>
              <w:jc w:val="center"/>
              <w:rPr>
                <w:rFonts w:ascii="Tahoma" w:hAnsi="Tahoma" w:cs="Tahoma"/>
                <w:b/>
                <w:bCs/>
                <w:sz w:val="22"/>
                <w:szCs w:val="22"/>
              </w:rPr>
            </w:pPr>
            <w:r w:rsidRPr="00552D3A">
              <w:rPr>
                <w:rFonts w:ascii="Tahoma" w:hAnsi="Tahoma" w:cs="Tahoma"/>
                <w:b/>
                <w:bCs/>
                <w:sz w:val="22"/>
                <w:szCs w:val="22"/>
              </w:rPr>
              <w:t>Valstybės įmonė Registrų centras</w:t>
            </w:r>
          </w:p>
        </w:tc>
        <w:tc>
          <w:tcPr>
            <w:tcW w:w="567" w:type="dxa"/>
          </w:tcPr>
          <w:p w14:paraId="6EEF6820" w14:textId="77777777" w:rsidR="00F94ECE" w:rsidRPr="00E11DF9" w:rsidRDefault="00F94ECE" w:rsidP="001553B0">
            <w:pPr>
              <w:spacing w:line="276" w:lineRule="auto"/>
              <w:jc w:val="center"/>
              <w:rPr>
                <w:rFonts w:ascii="Tahoma" w:hAnsi="Tahoma" w:cs="Tahoma"/>
                <w:b/>
                <w:spacing w:val="-4"/>
                <w:sz w:val="22"/>
                <w:szCs w:val="22"/>
              </w:rPr>
            </w:pPr>
          </w:p>
        </w:tc>
        <w:tc>
          <w:tcPr>
            <w:tcW w:w="4725" w:type="dxa"/>
          </w:tcPr>
          <w:p w14:paraId="717A8211" w14:textId="77777777" w:rsidR="00F94ECE" w:rsidRPr="00E11DF9" w:rsidRDefault="00F94ECE" w:rsidP="001553B0">
            <w:pPr>
              <w:spacing w:line="276" w:lineRule="auto"/>
              <w:jc w:val="center"/>
              <w:rPr>
                <w:rFonts w:ascii="Tahoma" w:hAnsi="Tahoma" w:cs="Tahoma"/>
                <w:b/>
                <w:spacing w:val="-4"/>
                <w:sz w:val="22"/>
                <w:szCs w:val="22"/>
              </w:rPr>
            </w:pPr>
            <w:r w:rsidRPr="00E11DF9">
              <w:rPr>
                <w:rFonts w:ascii="Tahoma" w:hAnsi="Tahoma" w:cs="Tahoma"/>
                <w:b/>
                <w:spacing w:val="-4"/>
                <w:sz w:val="22"/>
                <w:szCs w:val="22"/>
              </w:rPr>
              <w:t>Gavėjas</w:t>
            </w:r>
          </w:p>
          <w:p w14:paraId="03DCBC7E" w14:textId="306AD14E" w:rsidR="00F94ECE" w:rsidRPr="00E11DF9" w:rsidRDefault="00F94ECE" w:rsidP="001553B0">
            <w:pPr>
              <w:spacing w:line="276" w:lineRule="auto"/>
              <w:jc w:val="center"/>
              <w:rPr>
                <w:rFonts w:ascii="Tahoma" w:hAnsi="Tahoma" w:cs="Tahoma"/>
                <w:b/>
                <w:sz w:val="22"/>
                <w:szCs w:val="22"/>
              </w:rPr>
            </w:pPr>
            <w:sdt>
              <w:sdtPr>
                <w:rPr>
                  <w:rStyle w:val="Tahoma11bold"/>
                </w:rPr>
                <w:alias w:val="Notaras"/>
                <w:tag w:val=""/>
                <w:id w:val="-1198156096"/>
                <w:lock w:val="sdtLocked"/>
                <w:placeholder>
                  <w:docPart w:val="2728388BA09042089E08327D11917A51"/>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Calibri" w:hAnsi="Calibri" w:cs="Tahoma"/>
                  <w:b w:val="0"/>
                  <w:szCs w:val="22"/>
                  <w:lang w:eastAsia="lt-LT"/>
                </w:rPr>
              </w:sdtEndPr>
              <w:sdtContent>
                <w:r w:rsidR="008E6DB0" w:rsidRPr="00117947">
                  <w:rPr>
                    <w:rStyle w:val="PlaceholderText"/>
                    <w:rFonts w:ascii="Tahoma" w:hAnsi="Tahoma" w:cs="Tahoma"/>
                    <w:color w:val="FF0000"/>
                  </w:rPr>
                  <w:t>[įveskite notaro (-ų) biuro pavadinimą, notaro vardą, pavardę]</w:t>
                </w:r>
              </w:sdtContent>
            </w:sdt>
          </w:p>
        </w:tc>
      </w:tr>
      <w:tr w:rsidR="00F94ECE" w:rsidRPr="00552D3A" w14:paraId="3B433086" w14:textId="77777777" w:rsidTr="001553B0">
        <w:tblPrEx>
          <w:tblLook w:val="04A0" w:firstRow="1" w:lastRow="0" w:firstColumn="1" w:lastColumn="0" w:noHBand="0" w:noVBand="1"/>
        </w:tblPrEx>
        <w:trPr>
          <w:trHeight w:val="86"/>
        </w:trPr>
        <w:tc>
          <w:tcPr>
            <w:tcW w:w="4395" w:type="dxa"/>
            <w:tcBorders>
              <w:bottom w:val="single" w:sz="4" w:space="0" w:color="auto"/>
            </w:tcBorders>
          </w:tcPr>
          <w:p w14:paraId="67B53256" w14:textId="00E5EA57" w:rsidR="00F94ECE" w:rsidRPr="00552D3A" w:rsidRDefault="00F94ECE" w:rsidP="001553B0">
            <w:pPr>
              <w:spacing w:line="360" w:lineRule="auto"/>
              <w:ind w:left="39"/>
              <w:jc w:val="center"/>
              <w:rPr>
                <w:rFonts w:ascii="Tahoma" w:hAnsi="Tahoma" w:cs="Tahoma"/>
                <w:sz w:val="22"/>
                <w:szCs w:val="22"/>
              </w:rPr>
            </w:pPr>
            <w:sdt>
              <w:sdtPr>
                <w:rPr>
                  <w:rStyle w:val="Tahoma11"/>
                </w:rPr>
                <w:alias w:val="Manager"/>
                <w:tag w:val=""/>
                <w:id w:val="-1577502264"/>
                <w:lock w:val="sdtLocked"/>
                <w:placeholder>
                  <w:docPart w:val="1941E10E9621403F8CECCD9E62FF2035"/>
                </w:placeholder>
                <w:dataBinding w:prefixMappings="xmlns:ns0='http://schemas.openxmlformats.org/officeDocument/2006/extended-properties' " w:xpath="/ns0:Properties[1]/ns0:Manager[1]" w:storeItemID="{6668398D-A668-4E3E-A5EB-62B293D839F1}"/>
                <w:text/>
              </w:sdtPr>
              <w:sdtContent>
                <w:r w:rsidR="008E6DB0">
                  <w:rPr>
                    <w:rStyle w:val="Tahoma11"/>
                  </w:rPr>
                  <w:t>Konsultacijų centro vadovė Jurgita Jakeliūnaitė</w:t>
                </w:r>
              </w:sdtContent>
            </w:sdt>
          </w:p>
        </w:tc>
        <w:tc>
          <w:tcPr>
            <w:tcW w:w="567" w:type="dxa"/>
          </w:tcPr>
          <w:p w14:paraId="2D58F29F" w14:textId="77777777" w:rsidR="00F94ECE" w:rsidRPr="00552D3A" w:rsidRDefault="00F94ECE" w:rsidP="001553B0">
            <w:pPr>
              <w:spacing w:line="360" w:lineRule="auto"/>
              <w:rPr>
                <w:rFonts w:ascii="Tahoma" w:hAnsi="Tahoma" w:cs="Tahoma"/>
                <w:sz w:val="22"/>
                <w:szCs w:val="22"/>
              </w:rPr>
            </w:pPr>
          </w:p>
        </w:tc>
        <w:tc>
          <w:tcPr>
            <w:tcW w:w="4753" w:type="dxa"/>
            <w:gridSpan w:val="2"/>
            <w:tcBorders>
              <w:bottom w:val="single" w:sz="4" w:space="0" w:color="auto"/>
            </w:tcBorders>
          </w:tcPr>
          <w:p w14:paraId="48608E62" w14:textId="77777777" w:rsidR="00F94ECE" w:rsidRPr="00552D3A" w:rsidRDefault="00F94ECE" w:rsidP="001553B0">
            <w:pPr>
              <w:spacing w:line="360" w:lineRule="auto"/>
              <w:jc w:val="center"/>
              <w:rPr>
                <w:rFonts w:ascii="Tahoma" w:hAnsi="Tahoma" w:cs="Tahoma"/>
                <w:sz w:val="22"/>
                <w:szCs w:val="22"/>
              </w:rPr>
            </w:pPr>
          </w:p>
        </w:tc>
      </w:tr>
      <w:tr w:rsidR="00F94ECE" w:rsidRPr="00552D3A" w14:paraId="29A74116" w14:textId="77777777" w:rsidTr="001553B0">
        <w:tblPrEx>
          <w:tblLook w:val="04A0" w:firstRow="1" w:lastRow="0" w:firstColumn="1" w:lastColumn="0" w:noHBand="0" w:noVBand="1"/>
        </w:tblPrEx>
        <w:trPr>
          <w:trHeight w:val="81"/>
        </w:trPr>
        <w:tc>
          <w:tcPr>
            <w:tcW w:w="4395" w:type="dxa"/>
            <w:tcBorders>
              <w:top w:val="single" w:sz="4" w:space="0" w:color="auto"/>
            </w:tcBorders>
          </w:tcPr>
          <w:p w14:paraId="1BA9663D" w14:textId="77777777" w:rsidR="00F94ECE" w:rsidRPr="00552D3A" w:rsidRDefault="00F94ECE" w:rsidP="001553B0">
            <w:pPr>
              <w:spacing w:line="360" w:lineRule="auto"/>
              <w:jc w:val="center"/>
              <w:rPr>
                <w:rFonts w:ascii="Tahoma" w:hAnsi="Tahoma" w:cs="Tahoma"/>
                <w:sz w:val="18"/>
                <w:szCs w:val="18"/>
              </w:rPr>
            </w:pPr>
            <w:r w:rsidRPr="00552D3A">
              <w:rPr>
                <w:rFonts w:ascii="Tahoma" w:hAnsi="Tahoma" w:cs="Tahoma"/>
                <w:sz w:val="18"/>
                <w:szCs w:val="18"/>
              </w:rPr>
              <w:t>(</w:t>
            </w:r>
            <w:r>
              <w:rPr>
                <w:rFonts w:ascii="Tahoma" w:hAnsi="Tahoma" w:cs="Tahoma"/>
                <w:sz w:val="18"/>
                <w:szCs w:val="18"/>
              </w:rPr>
              <w:t>Atstovo p</w:t>
            </w:r>
            <w:r w:rsidRPr="00552D3A">
              <w:rPr>
                <w:rFonts w:ascii="Tahoma" w:hAnsi="Tahoma" w:cs="Tahoma"/>
                <w:sz w:val="18"/>
                <w:szCs w:val="18"/>
              </w:rPr>
              <w:t>areigos, vardas, pavardė)</w:t>
            </w:r>
          </w:p>
        </w:tc>
        <w:tc>
          <w:tcPr>
            <w:tcW w:w="567" w:type="dxa"/>
          </w:tcPr>
          <w:p w14:paraId="4CC3F8AB" w14:textId="77777777" w:rsidR="00F94ECE" w:rsidRPr="00552D3A" w:rsidRDefault="00F94ECE" w:rsidP="001553B0">
            <w:pPr>
              <w:spacing w:line="360" w:lineRule="auto"/>
              <w:jc w:val="center"/>
              <w:rPr>
                <w:rFonts w:ascii="Tahoma" w:hAnsi="Tahoma" w:cs="Tahoma"/>
                <w:sz w:val="18"/>
                <w:szCs w:val="18"/>
              </w:rPr>
            </w:pPr>
          </w:p>
        </w:tc>
        <w:tc>
          <w:tcPr>
            <w:tcW w:w="4753" w:type="dxa"/>
            <w:gridSpan w:val="2"/>
            <w:tcBorders>
              <w:top w:val="single" w:sz="4" w:space="0" w:color="auto"/>
            </w:tcBorders>
          </w:tcPr>
          <w:p w14:paraId="15278F0A" w14:textId="77777777" w:rsidR="00F94ECE" w:rsidRPr="00552D3A" w:rsidRDefault="00F94ECE" w:rsidP="001553B0">
            <w:pPr>
              <w:spacing w:line="360" w:lineRule="auto"/>
              <w:jc w:val="center"/>
              <w:rPr>
                <w:rFonts w:ascii="Tahoma" w:hAnsi="Tahoma" w:cs="Tahoma"/>
                <w:sz w:val="18"/>
                <w:szCs w:val="18"/>
              </w:rPr>
            </w:pPr>
          </w:p>
        </w:tc>
      </w:tr>
      <w:tr w:rsidR="00F94ECE" w:rsidRPr="00552D3A" w14:paraId="25CE8C66" w14:textId="77777777" w:rsidTr="001553B0">
        <w:tblPrEx>
          <w:tblLook w:val="04A0" w:firstRow="1" w:lastRow="0" w:firstColumn="1" w:lastColumn="0" w:noHBand="0" w:noVBand="1"/>
        </w:tblPrEx>
        <w:trPr>
          <w:trHeight w:val="168"/>
        </w:trPr>
        <w:tc>
          <w:tcPr>
            <w:tcW w:w="4395" w:type="dxa"/>
            <w:tcBorders>
              <w:bottom w:val="single" w:sz="4" w:space="0" w:color="auto"/>
            </w:tcBorders>
          </w:tcPr>
          <w:p w14:paraId="1078A34A" w14:textId="77777777" w:rsidR="00F94ECE" w:rsidRPr="00552D3A" w:rsidRDefault="00F94ECE" w:rsidP="001553B0">
            <w:pPr>
              <w:spacing w:line="360" w:lineRule="auto"/>
              <w:rPr>
                <w:rFonts w:ascii="Tahoma" w:hAnsi="Tahoma" w:cs="Tahoma"/>
                <w:sz w:val="22"/>
                <w:szCs w:val="22"/>
              </w:rPr>
            </w:pPr>
          </w:p>
        </w:tc>
        <w:tc>
          <w:tcPr>
            <w:tcW w:w="567" w:type="dxa"/>
          </w:tcPr>
          <w:p w14:paraId="7F1D0D7E" w14:textId="77777777" w:rsidR="00F94ECE" w:rsidRPr="00552D3A" w:rsidRDefault="00F94ECE" w:rsidP="001553B0">
            <w:pPr>
              <w:spacing w:line="360" w:lineRule="auto"/>
              <w:rPr>
                <w:rFonts w:ascii="Tahoma" w:hAnsi="Tahoma" w:cs="Tahoma"/>
                <w:sz w:val="18"/>
                <w:szCs w:val="18"/>
              </w:rPr>
            </w:pPr>
          </w:p>
        </w:tc>
        <w:tc>
          <w:tcPr>
            <w:tcW w:w="4753" w:type="dxa"/>
            <w:gridSpan w:val="2"/>
            <w:tcBorders>
              <w:bottom w:val="single" w:sz="4" w:space="0" w:color="auto"/>
            </w:tcBorders>
          </w:tcPr>
          <w:p w14:paraId="189BA325" w14:textId="77777777" w:rsidR="00F94ECE" w:rsidRPr="00552D3A" w:rsidRDefault="00F94ECE" w:rsidP="001553B0">
            <w:pPr>
              <w:spacing w:line="360" w:lineRule="auto"/>
              <w:rPr>
                <w:rFonts w:ascii="Tahoma" w:hAnsi="Tahoma" w:cs="Tahoma"/>
                <w:sz w:val="18"/>
                <w:szCs w:val="18"/>
              </w:rPr>
            </w:pPr>
          </w:p>
        </w:tc>
      </w:tr>
      <w:tr w:rsidR="00F94ECE" w:rsidRPr="00552D3A" w14:paraId="0EB36320" w14:textId="77777777" w:rsidTr="001553B0">
        <w:tblPrEx>
          <w:tblLook w:val="04A0" w:firstRow="1" w:lastRow="0" w:firstColumn="1" w:lastColumn="0" w:noHBand="0" w:noVBand="1"/>
        </w:tblPrEx>
        <w:trPr>
          <w:trHeight w:val="361"/>
        </w:trPr>
        <w:tc>
          <w:tcPr>
            <w:tcW w:w="4395" w:type="dxa"/>
            <w:tcBorders>
              <w:top w:val="single" w:sz="4" w:space="0" w:color="auto"/>
            </w:tcBorders>
          </w:tcPr>
          <w:p w14:paraId="7FECE33E" w14:textId="77777777" w:rsidR="00F94ECE" w:rsidRPr="00552D3A" w:rsidRDefault="00F94ECE" w:rsidP="001553B0">
            <w:pPr>
              <w:spacing w:line="276" w:lineRule="auto"/>
              <w:jc w:val="center"/>
              <w:rPr>
                <w:rFonts w:ascii="Tahoma" w:hAnsi="Tahoma" w:cs="Tahoma"/>
                <w:sz w:val="18"/>
                <w:szCs w:val="18"/>
              </w:rPr>
            </w:pPr>
            <w:r>
              <w:rPr>
                <w:rFonts w:ascii="Tahoma" w:hAnsi="Tahoma" w:cs="Tahoma"/>
                <w:sz w:val="18"/>
                <w:szCs w:val="18"/>
              </w:rPr>
              <w:t>(Parašas)</w:t>
            </w:r>
          </w:p>
        </w:tc>
        <w:tc>
          <w:tcPr>
            <w:tcW w:w="567" w:type="dxa"/>
          </w:tcPr>
          <w:p w14:paraId="3DD6B896" w14:textId="77777777" w:rsidR="00F94ECE" w:rsidRDefault="00F94ECE" w:rsidP="001553B0">
            <w:pPr>
              <w:spacing w:line="276" w:lineRule="auto"/>
              <w:jc w:val="center"/>
              <w:rPr>
                <w:rFonts w:ascii="Tahoma" w:hAnsi="Tahoma" w:cs="Tahoma"/>
                <w:sz w:val="18"/>
                <w:szCs w:val="18"/>
              </w:rPr>
            </w:pPr>
          </w:p>
        </w:tc>
        <w:tc>
          <w:tcPr>
            <w:tcW w:w="4753" w:type="dxa"/>
            <w:gridSpan w:val="2"/>
            <w:tcBorders>
              <w:top w:val="single" w:sz="4" w:space="0" w:color="auto"/>
            </w:tcBorders>
          </w:tcPr>
          <w:p w14:paraId="71741E18" w14:textId="77777777" w:rsidR="00F94ECE" w:rsidRPr="00552D3A" w:rsidRDefault="00F94ECE" w:rsidP="001553B0">
            <w:pPr>
              <w:spacing w:line="276" w:lineRule="auto"/>
              <w:jc w:val="center"/>
              <w:rPr>
                <w:rFonts w:ascii="Tahoma" w:hAnsi="Tahoma" w:cs="Tahoma"/>
                <w:sz w:val="18"/>
                <w:szCs w:val="18"/>
              </w:rPr>
            </w:pPr>
            <w:r>
              <w:rPr>
                <w:rFonts w:ascii="Tahoma" w:hAnsi="Tahoma" w:cs="Tahoma"/>
                <w:sz w:val="18"/>
                <w:szCs w:val="18"/>
              </w:rPr>
              <w:t>(Parašas)</w:t>
            </w:r>
          </w:p>
        </w:tc>
      </w:tr>
      <w:tr w:rsidR="00F94ECE" w:rsidRPr="00552D3A" w14:paraId="3157C379" w14:textId="77777777" w:rsidTr="001553B0">
        <w:tblPrEx>
          <w:tblLook w:val="04A0" w:firstRow="1" w:lastRow="0" w:firstColumn="1" w:lastColumn="0" w:noHBand="0" w:noVBand="1"/>
        </w:tblPrEx>
        <w:trPr>
          <w:trHeight w:val="569"/>
        </w:trPr>
        <w:tc>
          <w:tcPr>
            <w:tcW w:w="4395" w:type="dxa"/>
          </w:tcPr>
          <w:p w14:paraId="12EE8564" w14:textId="77777777" w:rsidR="00F94ECE" w:rsidRPr="00552D3A" w:rsidRDefault="00F94ECE" w:rsidP="001553B0">
            <w:pPr>
              <w:spacing w:line="276" w:lineRule="auto"/>
              <w:ind w:firstLine="3574"/>
              <w:jc w:val="center"/>
              <w:rPr>
                <w:rFonts w:ascii="Tahoma" w:hAnsi="Tahoma" w:cs="Tahoma"/>
                <w:sz w:val="22"/>
                <w:szCs w:val="22"/>
              </w:rPr>
            </w:pPr>
          </w:p>
        </w:tc>
        <w:tc>
          <w:tcPr>
            <w:tcW w:w="567" w:type="dxa"/>
          </w:tcPr>
          <w:p w14:paraId="637FFABC" w14:textId="77777777" w:rsidR="00F94ECE" w:rsidRDefault="00F94ECE" w:rsidP="001553B0">
            <w:pPr>
              <w:spacing w:line="276" w:lineRule="auto"/>
              <w:jc w:val="center"/>
              <w:rPr>
                <w:rFonts w:ascii="Tahoma" w:hAnsi="Tahoma" w:cs="Tahoma"/>
                <w:sz w:val="22"/>
                <w:szCs w:val="22"/>
              </w:rPr>
            </w:pPr>
          </w:p>
        </w:tc>
        <w:tc>
          <w:tcPr>
            <w:tcW w:w="4753" w:type="dxa"/>
            <w:gridSpan w:val="2"/>
          </w:tcPr>
          <w:p w14:paraId="3FC2DAFC" w14:textId="77777777" w:rsidR="00F94ECE" w:rsidRDefault="00F94ECE" w:rsidP="001553B0">
            <w:pPr>
              <w:spacing w:line="276" w:lineRule="auto"/>
              <w:jc w:val="center"/>
              <w:rPr>
                <w:rFonts w:ascii="Tahoma" w:hAnsi="Tahoma" w:cs="Tahoma"/>
                <w:sz w:val="22"/>
                <w:szCs w:val="22"/>
              </w:rPr>
            </w:pPr>
            <w:r w:rsidRPr="00461A89">
              <w:rPr>
                <w:rFonts w:ascii="Tahoma" w:hAnsi="Tahoma" w:cs="Tahoma"/>
                <w:i/>
                <w:color w:val="000000" w:themeColor="text1"/>
                <w:sz w:val="18"/>
                <w:szCs w:val="18"/>
              </w:rPr>
              <w:t>* Fizinio parašo rekvizitas netaikomas, kai sutartis yra elektroninė.</w:t>
            </w:r>
          </w:p>
        </w:tc>
      </w:tr>
    </w:tbl>
    <w:p w14:paraId="0EF2CF34" w14:textId="77777777" w:rsidR="00F94ECE" w:rsidRPr="009D5371" w:rsidRDefault="00F94ECE" w:rsidP="00F94ECE">
      <w:pPr>
        <w:rPr>
          <w:rFonts w:ascii="Tahoma" w:hAnsi="Tahoma" w:cs="Tahoma"/>
          <w:sz w:val="22"/>
          <w:szCs w:val="22"/>
        </w:rPr>
      </w:pPr>
    </w:p>
    <w:p w14:paraId="10B96E76" w14:textId="77777777" w:rsidR="004A187D" w:rsidRDefault="004A187D" w:rsidP="004A187D">
      <w:pPr>
        <w:spacing w:line="276" w:lineRule="auto"/>
        <w:jc w:val="center"/>
        <w:rPr>
          <w:rFonts w:ascii="Tahoma" w:hAnsi="Tahoma" w:cs="Tahoma"/>
          <w:color w:val="000000" w:themeColor="text1"/>
          <w:sz w:val="22"/>
          <w:szCs w:val="22"/>
        </w:rPr>
      </w:pPr>
      <w:r w:rsidRPr="00461A89">
        <w:rPr>
          <w:rFonts w:ascii="Tahoma" w:hAnsi="Tahoma" w:cs="Tahoma"/>
          <w:color w:val="000000" w:themeColor="text1"/>
          <w:sz w:val="22"/>
          <w:szCs w:val="22"/>
        </w:rPr>
        <w:t>___________________________</w:t>
      </w:r>
    </w:p>
    <w:p w14:paraId="14A269AC" w14:textId="77777777" w:rsidR="00A2692B" w:rsidRDefault="00A2692B" w:rsidP="00A2692B">
      <w:pPr>
        <w:spacing w:line="259" w:lineRule="auto"/>
        <w:rPr>
          <w:rFonts w:ascii="Tahoma" w:hAnsi="Tahoma" w:cs="Tahoma"/>
          <w:b/>
          <w:color w:val="FF0000"/>
          <w:sz w:val="22"/>
          <w:szCs w:val="22"/>
        </w:rPr>
        <w:sectPr w:rsidR="00A2692B" w:rsidSect="009B29E7">
          <w:pgSz w:w="11906" w:h="16838" w:code="9"/>
          <w:pgMar w:top="1134" w:right="567" w:bottom="1134" w:left="1701" w:header="709" w:footer="709" w:gutter="0"/>
          <w:pgNumType w:start="1"/>
          <w:cols w:space="1296"/>
          <w:titlePg/>
          <w:docGrid w:linePitch="360"/>
        </w:sectPr>
      </w:pPr>
    </w:p>
    <w:p w14:paraId="486E3D11" w14:textId="46F9EC69" w:rsidR="002D652B" w:rsidRPr="002A38DF" w:rsidRDefault="002D652B" w:rsidP="007B2213">
      <w:pPr>
        <w:spacing w:line="259" w:lineRule="auto"/>
        <w:jc w:val="center"/>
        <w:rPr>
          <w:rFonts w:ascii="Tahoma" w:hAnsi="Tahoma" w:cs="Tahoma"/>
          <w:b/>
          <w:bCs/>
          <w:sz w:val="22"/>
          <w:szCs w:val="22"/>
        </w:rPr>
      </w:pPr>
      <w:r w:rsidRPr="002A38DF">
        <w:rPr>
          <w:rFonts w:ascii="Tahoma" w:hAnsi="Tahoma" w:cs="Tahoma"/>
          <w:b/>
          <w:bCs/>
          <w:sz w:val="22"/>
          <w:szCs w:val="22"/>
        </w:rPr>
        <w:lastRenderedPageBreak/>
        <w:t>DUOMENŲ IR PASLAUGŲ TEIKIMO SUTARTIES</w:t>
      </w:r>
    </w:p>
    <w:p w14:paraId="482995AF" w14:textId="77777777" w:rsidR="002D652B" w:rsidRPr="002A38DF" w:rsidRDefault="002D652B" w:rsidP="002D652B">
      <w:pPr>
        <w:jc w:val="center"/>
        <w:rPr>
          <w:rFonts w:ascii="Tahoma" w:hAnsi="Tahoma" w:cs="Tahoma"/>
          <w:sz w:val="22"/>
          <w:szCs w:val="22"/>
        </w:rPr>
      </w:pPr>
      <w:r w:rsidRPr="002A38DF">
        <w:rPr>
          <w:rFonts w:ascii="Tahoma" w:hAnsi="Tahoma" w:cs="Tahoma"/>
          <w:b/>
          <w:bCs/>
          <w:sz w:val="22"/>
          <w:szCs w:val="22"/>
        </w:rPr>
        <w:t>SPECIALIOJI DALIS</w:t>
      </w:r>
    </w:p>
    <w:p w14:paraId="7E60329D" w14:textId="221F518A" w:rsidR="002D652B" w:rsidRDefault="002D652B" w:rsidP="007B2213">
      <w:pPr>
        <w:jc w:val="both"/>
        <w:rPr>
          <w:rFonts w:ascii="Tahoma" w:hAnsi="Tahoma" w:cs="Tahoma"/>
          <w:sz w:val="22"/>
          <w:szCs w:val="22"/>
        </w:rPr>
      </w:pPr>
      <w:r w:rsidRPr="00175D98">
        <w:rPr>
          <w:rFonts w:ascii="Tahoma" w:hAnsi="Tahoma" w:cs="Tahoma"/>
          <w:sz w:val="22"/>
          <w:szCs w:val="22"/>
        </w:rPr>
        <w:t>________________________________________________________________________</w:t>
      </w:r>
      <w:r w:rsidR="00863702">
        <w:rPr>
          <w:rFonts w:ascii="Tahoma" w:hAnsi="Tahoma" w:cs="Tahoma"/>
          <w:sz w:val="22"/>
          <w:szCs w:val="22"/>
        </w:rPr>
        <w:t>________</w:t>
      </w:r>
    </w:p>
    <w:p w14:paraId="2BF407D3" w14:textId="77777777" w:rsidR="00863702" w:rsidRPr="00175D98" w:rsidRDefault="00863702" w:rsidP="002D652B">
      <w:pPr>
        <w:ind w:firstLine="720"/>
        <w:jc w:val="both"/>
        <w:rPr>
          <w:rFonts w:ascii="Tahoma" w:hAnsi="Tahoma" w:cs="Tahoma"/>
          <w:sz w:val="22"/>
          <w:szCs w:val="22"/>
        </w:rPr>
      </w:pPr>
    </w:p>
    <w:p w14:paraId="4B829B48" w14:textId="77777777" w:rsidR="002D652B" w:rsidRPr="00175D98" w:rsidRDefault="002D652B" w:rsidP="007B2213">
      <w:pPr>
        <w:tabs>
          <w:tab w:val="left" w:pos="-2160"/>
        </w:tabs>
        <w:spacing w:before="120" w:line="276" w:lineRule="auto"/>
        <w:jc w:val="center"/>
        <w:rPr>
          <w:rFonts w:ascii="Tahoma" w:hAnsi="Tahoma" w:cs="Tahoma"/>
          <w:b/>
          <w:caps/>
          <w:sz w:val="22"/>
          <w:szCs w:val="22"/>
        </w:rPr>
      </w:pPr>
      <w:r w:rsidRPr="00175D98">
        <w:rPr>
          <w:rFonts w:ascii="Tahoma" w:hAnsi="Tahoma" w:cs="Tahoma"/>
          <w:b/>
          <w:caps/>
          <w:sz w:val="22"/>
          <w:szCs w:val="22"/>
        </w:rPr>
        <w:t>DĖL paslaugų GAVIMO IR ATLYGINIMO</w:t>
      </w:r>
    </w:p>
    <w:p w14:paraId="6C8C08DF" w14:textId="77777777" w:rsidR="002D652B" w:rsidRPr="00175D98" w:rsidRDefault="002D652B" w:rsidP="007B2213">
      <w:pPr>
        <w:tabs>
          <w:tab w:val="left" w:pos="-2160"/>
        </w:tabs>
        <w:spacing w:line="276" w:lineRule="auto"/>
        <w:jc w:val="center"/>
        <w:rPr>
          <w:rFonts w:ascii="Tahoma" w:hAnsi="Tahoma" w:cs="Tahoma"/>
          <w:b/>
          <w:caps/>
          <w:sz w:val="22"/>
          <w:szCs w:val="22"/>
        </w:rPr>
      </w:pPr>
      <w:r w:rsidRPr="00175D98">
        <w:rPr>
          <w:rFonts w:ascii="Tahoma" w:hAnsi="Tahoma" w:cs="Tahoma"/>
          <w:b/>
          <w:caps/>
          <w:sz w:val="22"/>
          <w:szCs w:val="22"/>
        </w:rPr>
        <w:t>IŠ FIZINIŲ AR JURIDINIŲ ASMENŲ, UŽSAKIUSIŲ paslaugas NOTARO (-Ų) BIURE, SURINKIMO VALSTYBĖS ĮMONĖS REGISTRŲ CENTRO NAUDAI (NETSVEP)</w:t>
      </w:r>
    </w:p>
    <w:p w14:paraId="533D4C8B" w14:textId="77777777" w:rsidR="002D652B" w:rsidRPr="00175D98" w:rsidRDefault="002D652B" w:rsidP="002D652B">
      <w:pPr>
        <w:tabs>
          <w:tab w:val="left" w:pos="-2160"/>
        </w:tabs>
        <w:jc w:val="center"/>
        <w:rPr>
          <w:rFonts w:ascii="Tahoma" w:hAnsi="Tahoma" w:cs="Tahoma"/>
          <w:b/>
          <w:caps/>
          <w:sz w:val="22"/>
          <w:szCs w:val="22"/>
        </w:rPr>
      </w:pPr>
    </w:p>
    <w:p w14:paraId="71AE624F" w14:textId="77777777" w:rsidR="002D652B" w:rsidRPr="00175D98" w:rsidRDefault="002D652B" w:rsidP="002D652B">
      <w:pPr>
        <w:jc w:val="center"/>
        <w:rPr>
          <w:rFonts w:ascii="Tahoma" w:hAnsi="Tahoma" w:cs="Tahoma"/>
          <w:sz w:val="22"/>
          <w:szCs w:val="22"/>
        </w:rPr>
      </w:pPr>
      <w:r>
        <w:rPr>
          <w:rFonts w:ascii="Tahoma" w:hAnsi="Tahoma" w:cs="Tahoma"/>
          <w:sz w:val="22"/>
          <w:szCs w:val="22"/>
        </w:rPr>
        <w:t>20</w:t>
      </w:r>
      <w:r w:rsidRPr="00175D98">
        <w:rPr>
          <w:rFonts w:ascii="Tahoma" w:hAnsi="Tahoma" w:cs="Tahoma"/>
          <w:sz w:val="22"/>
          <w:szCs w:val="22"/>
        </w:rPr>
        <w:t>__ m. _____________ d.</w:t>
      </w:r>
    </w:p>
    <w:p w14:paraId="49FE6D88" w14:textId="77777777" w:rsidR="002D652B" w:rsidRPr="00175D98" w:rsidRDefault="002D652B" w:rsidP="002D652B">
      <w:pPr>
        <w:jc w:val="center"/>
        <w:rPr>
          <w:rFonts w:ascii="Tahoma" w:hAnsi="Tahoma" w:cs="Tahoma"/>
          <w:sz w:val="22"/>
          <w:szCs w:val="22"/>
        </w:rPr>
      </w:pPr>
      <w:r w:rsidRPr="00175D98">
        <w:rPr>
          <w:rFonts w:ascii="Tahoma" w:hAnsi="Tahoma" w:cs="Tahoma"/>
          <w:sz w:val="22"/>
          <w:szCs w:val="22"/>
        </w:rPr>
        <w:t>Vilnius</w:t>
      </w:r>
    </w:p>
    <w:p w14:paraId="40BCC58F" w14:textId="77777777" w:rsidR="002D652B" w:rsidRPr="00175D98" w:rsidRDefault="002D652B" w:rsidP="002D652B">
      <w:pPr>
        <w:jc w:val="center"/>
        <w:rPr>
          <w:rFonts w:ascii="Tahoma" w:hAnsi="Tahoma" w:cs="Tahoma"/>
          <w:sz w:val="22"/>
          <w:szCs w:val="22"/>
        </w:rPr>
      </w:pPr>
    </w:p>
    <w:p w14:paraId="24F3DFE9" w14:textId="77777777" w:rsidR="002D652B" w:rsidRPr="00175D98" w:rsidRDefault="002D652B" w:rsidP="007B2213">
      <w:pPr>
        <w:keepNext/>
        <w:spacing w:line="276" w:lineRule="auto"/>
        <w:jc w:val="center"/>
        <w:outlineLvl w:val="5"/>
        <w:rPr>
          <w:rFonts w:ascii="Tahoma" w:hAnsi="Tahoma" w:cs="Tahoma"/>
          <w:b/>
          <w:bCs/>
          <w:sz w:val="22"/>
          <w:szCs w:val="22"/>
        </w:rPr>
      </w:pPr>
      <w:r w:rsidRPr="00175D98">
        <w:rPr>
          <w:rFonts w:ascii="Tahoma" w:hAnsi="Tahoma" w:cs="Tahoma"/>
          <w:b/>
          <w:bCs/>
          <w:sz w:val="22"/>
          <w:szCs w:val="22"/>
        </w:rPr>
        <w:t>I SKYRIUS</w:t>
      </w:r>
    </w:p>
    <w:p w14:paraId="3AE1A2C5" w14:textId="77777777" w:rsidR="002D652B" w:rsidRPr="00175D98" w:rsidRDefault="002D652B" w:rsidP="007B2213">
      <w:pPr>
        <w:keepNext/>
        <w:spacing w:line="276" w:lineRule="auto"/>
        <w:jc w:val="center"/>
        <w:outlineLvl w:val="5"/>
        <w:rPr>
          <w:rFonts w:ascii="Tahoma" w:hAnsi="Tahoma" w:cs="Tahoma"/>
          <w:b/>
          <w:bCs/>
          <w:sz w:val="22"/>
          <w:szCs w:val="22"/>
        </w:rPr>
      </w:pPr>
      <w:r w:rsidRPr="00175D98">
        <w:rPr>
          <w:rFonts w:ascii="Tahoma" w:hAnsi="Tahoma" w:cs="Tahoma"/>
          <w:b/>
          <w:bCs/>
          <w:sz w:val="22"/>
          <w:szCs w:val="22"/>
        </w:rPr>
        <w:t>PASLAUGŲ APIMTIS</w:t>
      </w:r>
    </w:p>
    <w:p w14:paraId="7D2E3116" w14:textId="77777777" w:rsidR="002D652B" w:rsidRPr="00175D98" w:rsidRDefault="002D652B" w:rsidP="007B2213">
      <w:pPr>
        <w:spacing w:line="276" w:lineRule="auto"/>
        <w:rPr>
          <w:rFonts w:ascii="Tahoma" w:hAnsi="Tahoma" w:cs="Tahoma"/>
          <w:sz w:val="22"/>
          <w:szCs w:val="22"/>
        </w:rPr>
      </w:pPr>
    </w:p>
    <w:p w14:paraId="5FC2300D" w14:textId="77777777" w:rsidR="003D6343" w:rsidRDefault="002D652B" w:rsidP="007B2213">
      <w:pPr>
        <w:pStyle w:val="ListParagraph"/>
        <w:numPr>
          <w:ilvl w:val="0"/>
          <w:numId w:val="16"/>
        </w:numPr>
        <w:tabs>
          <w:tab w:val="left" w:pos="1134"/>
        </w:tabs>
        <w:spacing w:line="276" w:lineRule="auto"/>
        <w:ind w:left="0" w:firstLine="567"/>
        <w:contextualSpacing w:val="0"/>
        <w:jc w:val="both"/>
        <w:rPr>
          <w:rFonts w:ascii="Tahoma" w:hAnsi="Tahoma" w:cs="Tahoma"/>
          <w:sz w:val="22"/>
          <w:szCs w:val="22"/>
        </w:rPr>
      </w:pPr>
      <w:r>
        <w:rPr>
          <w:rFonts w:ascii="Tahoma" w:hAnsi="Tahoma" w:cs="Tahoma"/>
          <w:sz w:val="22"/>
          <w:szCs w:val="22"/>
        </w:rPr>
        <w:t xml:space="preserve">Šios </w:t>
      </w:r>
      <w:r w:rsidR="0021337E" w:rsidRPr="0021337E">
        <w:rPr>
          <w:rFonts w:ascii="Tahoma" w:hAnsi="Tahoma" w:cs="Tahoma"/>
          <w:sz w:val="22"/>
          <w:szCs w:val="22"/>
        </w:rPr>
        <w:t>S</w:t>
      </w:r>
      <w:r w:rsidRPr="0021337E">
        <w:rPr>
          <w:rFonts w:ascii="Tahoma" w:hAnsi="Tahoma" w:cs="Tahoma"/>
          <w:sz w:val="22"/>
          <w:szCs w:val="22"/>
        </w:rPr>
        <w:t xml:space="preserve">utarties specialiosios dalies nuostatos taikomos, kai pagal notaro (-ų) biurui pateiktą fizinio ar juridinio asmens (toliau – klientas) prašymą dėl nekilnojamojo daikto kadastro ir registro duomenų patikslinimo, daiktinių teisių į nekilnojamąjį daiktą, šių teisių suvaržymo, juridinių faktų registravimo, Gavėjas pateikia Teikėjui pranešimus apie rengiamą nekilnojamojo turto sandorį, patvirtintą nuosavybės teisės į nekilnojamąjį daiktą perleidimo sandorį, išduotą paveldėjimo teisės liudijimą ir (ar) nuosavybės teisės liudijimą ar prašymą </w:t>
      </w:r>
      <w:bookmarkStart w:id="1" w:name="straipsnis23"/>
      <w:r w:rsidRPr="0021337E">
        <w:rPr>
          <w:rFonts w:ascii="Tahoma" w:hAnsi="Tahoma" w:cs="Tahoma"/>
          <w:bCs/>
          <w:sz w:val="22"/>
          <w:szCs w:val="22"/>
        </w:rPr>
        <w:t>įregistruoti daiktines teises į nekilnojamąjį daiktą, šių teisių</w:t>
      </w:r>
      <w:bookmarkEnd w:id="1"/>
      <w:r w:rsidRPr="0021337E">
        <w:rPr>
          <w:rFonts w:ascii="Tahoma" w:hAnsi="Tahoma" w:cs="Tahoma"/>
          <w:bCs/>
          <w:sz w:val="22"/>
          <w:szCs w:val="22"/>
        </w:rPr>
        <w:t xml:space="preserve"> suvaržymus, juridinius faktus </w:t>
      </w:r>
      <w:r w:rsidRPr="0021337E">
        <w:rPr>
          <w:rFonts w:ascii="Tahoma" w:hAnsi="Tahoma" w:cs="Tahoma"/>
          <w:sz w:val="22"/>
          <w:szCs w:val="22"/>
        </w:rPr>
        <w:t>Nekilnojamojo turto registre (toliau – paslaugos) ir surenka atlyginimą iš klientų už juridinio fakto apie patvirtintą nuosavybės teisės į nekilnojamąjį daiktą perleidimo sandorį, išduotą paveldėjimo teisės liudijimą ir (ar) nuosavybės teisės liudijimą įregistravimą Nekilnojamojo turto registre, už daiktinių teisių į nekilnojamąjį daiktą, šių teisių suvaržymų, juridinių faktų žymų registravimą Teikėjo naudai.</w:t>
      </w:r>
    </w:p>
    <w:p w14:paraId="01AD1AC1" w14:textId="77777777" w:rsidR="002D652B" w:rsidRPr="00D17A3D" w:rsidRDefault="002D652B" w:rsidP="007B2213">
      <w:pPr>
        <w:pStyle w:val="ListParagraph"/>
        <w:numPr>
          <w:ilvl w:val="0"/>
          <w:numId w:val="16"/>
        </w:numPr>
        <w:tabs>
          <w:tab w:val="left" w:pos="1134"/>
        </w:tabs>
        <w:spacing w:line="276" w:lineRule="auto"/>
        <w:ind w:left="0" w:firstLine="567"/>
        <w:contextualSpacing w:val="0"/>
        <w:jc w:val="both"/>
        <w:rPr>
          <w:rFonts w:ascii="Tahoma" w:hAnsi="Tahoma" w:cs="Tahoma"/>
          <w:iCs/>
          <w:sz w:val="22"/>
          <w:szCs w:val="22"/>
        </w:rPr>
      </w:pPr>
      <w:r w:rsidRPr="00D17A3D">
        <w:rPr>
          <w:rFonts w:ascii="Tahoma" w:hAnsi="Tahoma" w:cs="Tahoma"/>
          <w:iCs/>
          <w:sz w:val="22"/>
          <w:szCs w:val="22"/>
        </w:rPr>
        <w:t xml:space="preserve">Nekilnojamojo turto centrinio duomenų banko išraše suformuota žyma apie duomenų patikslinimą sandoriui yra oficiali informacija apie patikslintus nekilnojamojo daikto kadastro ir registro duomenis prieš atliekant notarinį veiksmą. </w:t>
      </w:r>
    </w:p>
    <w:p w14:paraId="68E7FE55" w14:textId="77777777" w:rsidR="002D652B" w:rsidRPr="00175D98" w:rsidRDefault="002D652B" w:rsidP="007B2213">
      <w:pPr>
        <w:keepNext/>
        <w:spacing w:line="276" w:lineRule="auto"/>
        <w:jc w:val="center"/>
        <w:outlineLvl w:val="5"/>
        <w:rPr>
          <w:rFonts w:ascii="Tahoma" w:hAnsi="Tahoma" w:cs="Tahoma"/>
          <w:b/>
          <w:bCs/>
          <w:sz w:val="22"/>
          <w:szCs w:val="22"/>
        </w:rPr>
      </w:pPr>
    </w:p>
    <w:p w14:paraId="2714E0C5" w14:textId="77777777" w:rsidR="002D652B" w:rsidRPr="00175D98" w:rsidRDefault="002D652B" w:rsidP="007B2213">
      <w:pPr>
        <w:keepNext/>
        <w:spacing w:line="276" w:lineRule="auto"/>
        <w:jc w:val="center"/>
        <w:outlineLvl w:val="5"/>
        <w:rPr>
          <w:rFonts w:ascii="Tahoma" w:hAnsi="Tahoma" w:cs="Tahoma"/>
          <w:b/>
          <w:bCs/>
          <w:sz w:val="22"/>
          <w:szCs w:val="22"/>
        </w:rPr>
      </w:pPr>
      <w:r w:rsidRPr="00175D98">
        <w:rPr>
          <w:rFonts w:ascii="Tahoma" w:hAnsi="Tahoma" w:cs="Tahoma"/>
          <w:b/>
          <w:bCs/>
          <w:sz w:val="22"/>
          <w:szCs w:val="22"/>
        </w:rPr>
        <w:t>II SKYRIUS</w:t>
      </w:r>
    </w:p>
    <w:p w14:paraId="66FFA088" w14:textId="77777777" w:rsidR="002D652B" w:rsidRPr="00175D98" w:rsidRDefault="002D652B" w:rsidP="007B2213">
      <w:pPr>
        <w:keepNext/>
        <w:spacing w:line="276" w:lineRule="auto"/>
        <w:jc w:val="center"/>
        <w:outlineLvl w:val="5"/>
        <w:rPr>
          <w:rFonts w:ascii="Tahoma" w:hAnsi="Tahoma" w:cs="Tahoma"/>
          <w:b/>
          <w:bCs/>
          <w:sz w:val="22"/>
          <w:szCs w:val="22"/>
        </w:rPr>
      </w:pPr>
      <w:r w:rsidRPr="00175D98">
        <w:rPr>
          <w:rFonts w:ascii="Tahoma" w:hAnsi="Tahoma" w:cs="Tahoma"/>
          <w:b/>
          <w:bCs/>
          <w:sz w:val="22"/>
          <w:szCs w:val="22"/>
        </w:rPr>
        <w:t>PASLAUGŲ TEIKIMO IR GAVIMO TEISINIS PAGRINDAS</w:t>
      </w:r>
    </w:p>
    <w:p w14:paraId="77BE7FBB" w14:textId="77777777" w:rsidR="002D652B" w:rsidRPr="00175D98" w:rsidRDefault="002D652B" w:rsidP="007B2213">
      <w:pPr>
        <w:spacing w:line="276" w:lineRule="auto"/>
        <w:rPr>
          <w:rFonts w:ascii="Tahoma" w:hAnsi="Tahoma" w:cs="Tahoma"/>
          <w:sz w:val="22"/>
          <w:szCs w:val="22"/>
        </w:rPr>
      </w:pPr>
    </w:p>
    <w:p w14:paraId="62373293" w14:textId="2AA12597" w:rsidR="002D652B" w:rsidRPr="008206CE" w:rsidRDefault="002D652B" w:rsidP="007B2213">
      <w:pPr>
        <w:pStyle w:val="ListParagraph"/>
        <w:numPr>
          <w:ilvl w:val="0"/>
          <w:numId w:val="16"/>
        </w:numPr>
        <w:tabs>
          <w:tab w:val="left" w:pos="1134"/>
        </w:tabs>
        <w:spacing w:line="276" w:lineRule="auto"/>
        <w:ind w:left="0" w:firstLine="567"/>
        <w:contextualSpacing w:val="0"/>
        <w:jc w:val="both"/>
        <w:rPr>
          <w:rFonts w:ascii="Tahoma" w:hAnsi="Tahoma" w:cs="Tahoma"/>
          <w:bCs/>
          <w:sz w:val="22"/>
          <w:szCs w:val="22"/>
        </w:rPr>
      </w:pPr>
      <w:r w:rsidRPr="008206CE">
        <w:rPr>
          <w:rFonts w:ascii="Tahoma" w:hAnsi="Tahoma" w:cs="Tahoma"/>
          <w:bCs/>
          <w:sz w:val="22"/>
          <w:szCs w:val="22"/>
        </w:rPr>
        <w:t>Sutarties specialiojoje dalyje duomenų teikimo ir gavimo teisinis pagrin</w:t>
      </w:r>
      <w:r>
        <w:rPr>
          <w:rFonts w:ascii="Tahoma" w:hAnsi="Tahoma" w:cs="Tahoma"/>
          <w:bCs/>
          <w:sz w:val="22"/>
          <w:szCs w:val="22"/>
        </w:rPr>
        <w:t xml:space="preserve">das nurodytas </w:t>
      </w:r>
      <w:r w:rsidR="00043250">
        <w:rPr>
          <w:rFonts w:ascii="Tahoma" w:hAnsi="Tahoma" w:cs="Tahoma"/>
          <w:bCs/>
          <w:sz w:val="22"/>
          <w:szCs w:val="22"/>
        </w:rPr>
        <w:t>S</w:t>
      </w:r>
      <w:r w:rsidRPr="008206CE">
        <w:rPr>
          <w:rFonts w:ascii="Tahoma" w:hAnsi="Tahoma" w:cs="Tahoma"/>
          <w:bCs/>
          <w:sz w:val="22"/>
          <w:szCs w:val="22"/>
        </w:rPr>
        <w:t xml:space="preserve">utarties bendrosios dalies II </w:t>
      </w:r>
      <w:r w:rsidR="00520C14">
        <w:rPr>
          <w:rFonts w:ascii="Tahoma" w:hAnsi="Tahoma" w:cs="Tahoma"/>
          <w:bCs/>
          <w:sz w:val="22"/>
          <w:szCs w:val="22"/>
        </w:rPr>
        <w:t>s</w:t>
      </w:r>
      <w:r w:rsidRPr="008206CE">
        <w:rPr>
          <w:rFonts w:ascii="Tahoma" w:hAnsi="Tahoma" w:cs="Tahoma"/>
          <w:bCs/>
          <w:sz w:val="22"/>
          <w:szCs w:val="22"/>
        </w:rPr>
        <w:t>kyriuje „Duomenų teikimo ir gavimo teisinis pagrindas“.</w:t>
      </w:r>
    </w:p>
    <w:p w14:paraId="7A9C252A" w14:textId="77777777" w:rsidR="002D652B" w:rsidRPr="00175D98" w:rsidRDefault="002D652B" w:rsidP="007B2213">
      <w:pPr>
        <w:spacing w:line="276" w:lineRule="auto"/>
        <w:rPr>
          <w:rFonts w:ascii="Tahoma" w:hAnsi="Tahoma" w:cs="Tahoma"/>
          <w:sz w:val="22"/>
          <w:szCs w:val="22"/>
        </w:rPr>
      </w:pPr>
    </w:p>
    <w:p w14:paraId="534AAE73" w14:textId="77777777" w:rsidR="002D652B" w:rsidRPr="00175D98" w:rsidRDefault="002D652B" w:rsidP="007B2213">
      <w:pPr>
        <w:keepNext/>
        <w:spacing w:line="276" w:lineRule="auto"/>
        <w:jc w:val="center"/>
        <w:outlineLvl w:val="5"/>
        <w:rPr>
          <w:rFonts w:ascii="Tahoma" w:hAnsi="Tahoma" w:cs="Tahoma"/>
          <w:b/>
          <w:bCs/>
          <w:sz w:val="22"/>
          <w:szCs w:val="22"/>
        </w:rPr>
      </w:pPr>
      <w:r w:rsidRPr="00175D98">
        <w:rPr>
          <w:rFonts w:ascii="Tahoma" w:hAnsi="Tahoma" w:cs="Tahoma"/>
          <w:b/>
          <w:bCs/>
          <w:sz w:val="22"/>
          <w:szCs w:val="22"/>
        </w:rPr>
        <w:t>III SKYRIUS</w:t>
      </w:r>
    </w:p>
    <w:p w14:paraId="731344B8" w14:textId="77777777" w:rsidR="002D652B" w:rsidRPr="00175D98" w:rsidRDefault="002D652B" w:rsidP="007B2213">
      <w:pPr>
        <w:keepNext/>
        <w:spacing w:line="276" w:lineRule="auto"/>
        <w:jc w:val="center"/>
        <w:outlineLvl w:val="5"/>
        <w:rPr>
          <w:rFonts w:ascii="Tahoma" w:hAnsi="Tahoma" w:cs="Tahoma"/>
          <w:b/>
          <w:bCs/>
          <w:sz w:val="22"/>
          <w:szCs w:val="22"/>
        </w:rPr>
      </w:pPr>
      <w:r w:rsidRPr="00175D98">
        <w:rPr>
          <w:rFonts w:ascii="Tahoma" w:hAnsi="Tahoma" w:cs="Tahoma"/>
          <w:b/>
          <w:bCs/>
          <w:sz w:val="22"/>
          <w:szCs w:val="22"/>
        </w:rPr>
        <w:t>ŠALIŲ TEISĖS IR PAREIGOS</w:t>
      </w:r>
    </w:p>
    <w:p w14:paraId="454049F8" w14:textId="77777777" w:rsidR="002D652B" w:rsidRPr="00175D98" w:rsidRDefault="002D652B" w:rsidP="007B2213">
      <w:pPr>
        <w:spacing w:line="276" w:lineRule="auto"/>
        <w:rPr>
          <w:rFonts w:ascii="Tahoma" w:hAnsi="Tahoma" w:cs="Tahoma"/>
          <w:sz w:val="22"/>
          <w:szCs w:val="22"/>
        </w:rPr>
      </w:pPr>
    </w:p>
    <w:p w14:paraId="4E628423" w14:textId="5CF59413" w:rsidR="002D652B" w:rsidRPr="00BD5415" w:rsidRDefault="002D652B" w:rsidP="007B2213">
      <w:pPr>
        <w:pStyle w:val="ListParagraph"/>
        <w:numPr>
          <w:ilvl w:val="0"/>
          <w:numId w:val="16"/>
        </w:numPr>
        <w:tabs>
          <w:tab w:val="left" w:pos="1134"/>
        </w:tabs>
        <w:spacing w:line="276" w:lineRule="auto"/>
        <w:ind w:left="0" w:firstLine="567"/>
        <w:contextualSpacing w:val="0"/>
        <w:jc w:val="both"/>
        <w:rPr>
          <w:rFonts w:ascii="Tahoma" w:hAnsi="Tahoma" w:cs="Tahoma"/>
          <w:sz w:val="22"/>
          <w:szCs w:val="22"/>
        </w:rPr>
      </w:pPr>
      <w:r w:rsidRPr="00BD5415">
        <w:rPr>
          <w:rFonts w:ascii="Tahoma" w:hAnsi="Tahoma" w:cs="Tahoma"/>
          <w:sz w:val="22"/>
          <w:szCs w:val="22"/>
        </w:rPr>
        <w:t xml:space="preserve">Teikėjas teikia paslaugas tik gavęs </w:t>
      </w:r>
      <w:r>
        <w:rPr>
          <w:rFonts w:ascii="Tahoma" w:hAnsi="Tahoma" w:cs="Tahoma"/>
          <w:sz w:val="22"/>
          <w:szCs w:val="22"/>
        </w:rPr>
        <w:t>Gavėjo</w:t>
      </w:r>
      <w:r w:rsidRPr="00D17A3D">
        <w:rPr>
          <w:rFonts w:ascii="Tahoma" w:hAnsi="Tahoma" w:cs="Tahoma"/>
          <w:sz w:val="22"/>
          <w:szCs w:val="22"/>
        </w:rPr>
        <w:t xml:space="preserve"> </w:t>
      </w:r>
      <w:r w:rsidRPr="00BD5415">
        <w:rPr>
          <w:rFonts w:ascii="Tahoma" w:hAnsi="Tahoma" w:cs="Tahoma"/>
          <w:sz w:val="22"/>
          <w:szCs w:val="22"/>
        </w:rPr>
        <w:t xml:space="preserve">prašymą dėl paslaugų, kuris pateikiamas naudojantis nekilnojamojo turto sandorių viešosios elektroninės paslaugos informacine sistema (toliau – NETSVEP informacine sistema). </w:t>
      </w:r>
      <w:r>
        <w:rPr>
          <w:rFonts w:ascii="Tahoma" w:hAnsi="Tahoma" w:cs="Tahoma"/>
          <w:sz w:val="22"/>
          <w:szCs w:val="22"/>
        </w:rPr>
        <w:t xml:space="preserve"> </w:t>
      </w:r>
    </w:p>
    <w:p w14:paraId="347412C6" w14:textId="10EFF617" w:rsidR="002D652B" w:rsidRPr="00BD5415" w:rsidRDefault="002D652B" w:rsidP="007B2213">
      <w:pPr>
        <w:pStyle w:val="ListParagraph"/>
        <w:numPr>
          <w:ilvl w:val="0"/>
          <w:numId w:val="16"/>
        </w:numPr>
        <w:tabs>
          <w:tab w:val="left" w:pos="1134"/>
        </w:tabs>
        <w:spacing w:line="276" w:lineRule="auto"/>
        <w:ind w:left="0" w:firstLine="567"/>
        <w:contextualSpacing w:val="0"/>
        <w:jc w:val="both"/>
        <w:rPr>
          <w:rFonts w:ascii="Tahoma" w:hAnsi="Tahoma" w:cs="Tahoma"/>
          <w:iCs/>
          <w:sz w:val="22"/>
          <w:szCs w:val="22"/>
        </w:rPr>
      </w:pPr>
      <w:r>
        <w:rPr>
          <w:rFonts w:ascii="Tahoma" w:hAnsi="Tahoma" w:cs="Tahoma"/>
          <w:sz w:val="22"/>
          <w:szCs w:val="22"/>
        </w:rPr>
        <w:t>Gavėjas</w:t>
      </w:r>
      <w:r w:rsidRPr="00D17A3D">
        <w:rPr>
          <w:rFonts w:ascii="Tahoma" w:hAnsi="Tahoma" w:cs="Tahoma"/>
          <w:sz w:val="22"/>
          <w:szCs w:val="22"/>
        </w:rPr>
        <w:t xml:space="preserve"> </w:t>
      </w:r>
      <w:r w:rsidRPr="00BD5415">
        <w:rPr>
          <w:rFonts w:ascii="Tahoma" w:hAnsi="Tahoma" w:cs="Tahoma"/>
          <w:sz w:val="22"/>
          <w:szCs w:val="22"/>
        </w:rPr>
        <w:t>įsipareigoja:</w:t>
      </w:r>
    </w:p>
    <w:p w14:paraId="64010A86" w14:textId="5FAE92EB" w:rsidR="002D652B" w:rsidRPr="00BD5415" w:rsidRDefault="002D652B" w:rsidP="007B2213">
      <w:pPr>
        <w:pStyle w:val="ListParagraph"/>
        <w:numPr>
          <w:ilvl w:val="1"/>
          <w:numId w:val="16"/>
        </w:numPr>
        <w:tabs>
          <w:tab w:val="left" w:pos="1134"/>
        </w:tabs>
        <w:spacing w:line="276" w:lineRule="auto"/>
        <w:ind w:left="0" w:firstLine="567"/>
        <w:contextualSpacing w:val="0"/>
        <w:jc w:val="both"/>
        <w:rPr>
          <w:rFonts w:ascii="Tahoma" w:hAnsi="Tahoma" w:cs="Tahoma"/>
          <w:sz w:val="22"/>
          <w:szCs w:val="22"/>
        </w:rPr>
      </w:pPr>
      <w:r w:rsidRPr="00BD5415">
        <w:rPr>
          <w:rFonts w:ascii="Tahoma" w:hAnsi="Tahoma" w:cs="Tahoma"/>
          <w:sz w:val="22"/>
          <w:szCs w:val="22"/>
        </w:rPr>
        <w:t xml:space="preserve">priimti iš klientų įmokas už suteiktas paslaugas Teikėjo naudai; </w:t>
      </w:r>
    </w:p>
    <w:p w14:paraId="16FD934B" w14:textId="6EE7D06F" w:rsidR="002D652B" w:rsidRPr="00BD5415" w:rsidRDefault="002D652B" w:rsidP="007B2213">
      <w:pPr>
        <w:pStyle w:val="ListParagraph"/>
        <w:numPr>
          <w:ilvl w:val="1"/>
          <w:numId w:val="16"/>
        </w:numPr>
        <w:tabs>
          <w:tab w:val="left" w:pos="1134"/>
        </w:tabs>
        <w:spacing w:line="276" w:lineRule="auto"/>
        <w:ind w:left="0" w:firstLine="567"/>
        <w:contextualSpacing w:val="0"/>
        <w:jc w:val="both"/>
        <w:rPr>
          <w:rFonts w:ascii="Tahoma" w:hAnsi="Tahoma" w:cs="Tahoma"/>
          <w:sz w:val="22"/>
          <w:szCs w:val="22"/>
        </w:rPr>
      </w:pPr>
      <w:r w:rsidRPr="00BD5415">
        <w:rPr>
          <w:rFonts w:ascii="Tahoma" w:hAnsi="Tahoma" w:cs="Tahoma"/>
          <w:sz w:val="22"/>
          <w:szCs w:val="22"/>
        </w:rPr>
        <w:t>pervesti Teikėjui iš klientų surinktas įmokas.</w:t>
      </w:r>
    </w:p>
    <w:p w14:paraId="19086B35" w14:textId="27A1B846" w:rsidR="002D652B" w:rsidRPr="00BD5415" w:rsidRDefault="002D652B" w:rsidP="007B2213">
      <w:pPr>
        <w:pStyle w:val="ListParagraph"/>
        <w:numPr>
          <w:ilvl w:val="0"/>
          <w:numId w:val="16"/>
        </w:numPr>
        <w:tabs>
          <w:tab w:val="left" w:pos="1134"/>
        </w:tabs>
        <w:spacing w:line="276" w:lineRule="auto"/>
        <w:ind w:left="0" w:firstLine="567"/>
        <w:contextualSpacing w:val="0"/>
        <w:jc w:val="both"/>
        <w:rPr>
          <w:rFonts w:ascii="Tahoma" w:hAnsi="Tahoma" w:cs="Tahoma"/>
          <w:sz w:val="22"/>
          <w:szCs w:val="22"/>
        </w:rPr>
      </w:pPr>
      <w:r>
        <w:rPr>
          <w:rFonts w:ascii="Tahoma" w:hAnsi="Tahoma" w:cs="Tahoma"/>
          <w:sz w:val="22"/>
          <w:szCs w:val="22"/>
        </w:rPr>
        <w:t>Gavėjas</w:t>
      </w:r>
      <w:r w:rsidRPr="00BD5415">
        <w:rPr>
          <w:rFonts w:ascii="Tahoma" w:hAnsi="Tahoma" w:cs="Tahoma"/>
          <w:sz w:val="22"/>
          <w:szCs w:val="22"/>
        </w:rPr>
        <w:t xml:space="preserve"> neatsako ir nekompensuoja Teikėjui jokių kitų Teikėjo patirtų ar patirtinų išlaidų, susijusių ar galimai susijusių su šios </w:t>
      </w:r>
      <w:r w:rsidR="00043250">
        <w:rPr>
          <w:rFonts w:ascii="Tahoma" w:hAnsi="Tahoma" w:cs="Tahoma"/>
          <w:sz w:val="22"/>
          <w:szCs w:val="22"/>
        </w:rPr>
        <w:t>S</w:t>
      </w:r>
      <w:r w:rsidRPr="00BD5415">
        <w:rPr>
          <w:rFonts w:ascii="Tahoma" w:hAnsi="Tahoma" w:cs="Tahoma"/>
          <w:sz w:val="22"/>
          <w:szCs w:val="22"/>
        </w:rPr>
        <w:t>utarties specialiosios dalies sudarymu, vykdymu ar įgyvendinimu, į</w:t>
      </w:r>
      <w:r w:rsidR="007B2213">
        <w:rPr>
          <w:rFonts w:ascii="Tahoma" w:hAnsi="Tahoma" w:cs="Tahoma"/>
          <w:sz w:val="22"/>
          <w:szCs w:val="22"/>
        </w:rPr>
        <w:t xml:space="preserve">skaitant </w:t>
      </w:r>
      <w:r w:rsidRPr="00BD5415">
        <w:rPr>
          <w:rFonts w:ascii="Tahoma" w:hAnsi="Tahoma" w:cs="Tahoma"/>
          <w:sz w:val="22"/>
          <w:szCs w:val="22"/>
        </w:rPr>
        <w:t>ryšio, transporto, pašto, informacinių technologijų ir k</w:t>
      </w:r>
      <w:r w:rsidR="007B2213">
        <w:rPr>
          <w:rFonts w:ascii="Tahoma" w:hAnsi="Tahoma" w:cs="Tahoma"/>
          <w:sz w:val="22"/>
          <w:szCs w:val="22"/>
        </w:rPr>
        <w:t>itas išlaidas.</w:t>
      </w:r>
    </w:p>
    <w:p w14:paraId="73058440" w14:textId="7603B4E2" w:rsidR="002D652B" w:rsidRPr="00BD5415" w:rsidRDefault="002D652B" w:rsidP="007B2213">
      <w:pPr>
        <w:pStyle w:val="ListParagraph"/>
        <w:numPr>
          <w:ilvl w:val="0"/>
          <w:numId w:val="16"/>
        </w:numPr>
        <w:tabs>
          <w:tab w:val="left" w:pos="1134"/>
        </w:tabs>
        <w:spacing w:line="276" w:lineRule="auto"/>
        <w:ind w:left="0" w:firstLine="567"/>
        <w:contextualSpacing w:val="0"/>
        <w:jc w:val="both"/>
        <w:rPr>
          <w:rFonts w:ascii="Tahoma" w:hAnsi="Tahoma" w:cs="Tahoma"/>
          <w:sz w:val="22"/>
          <w:szCs w:val="22"/>
        </w:rPr>
      </w:pPr>
      <w:r w:rsidRPr="00BD5415">
        <w:rPr>
          <w:rFonts w:ascii="Tahoma" w:hAnsi="Tahoma" w:cs="Tahoma"/>
          <w:sz w:val="22"/>
          <w:szCs w:val="22"/>
        </w:rPr>
        <w:t>Teikėjas įsipareigoja:</w:t>
      </w:r>
    </w:p>
    <w:p w14:paraId="35AF8DB3" w14:textId="5825A09B" w:rsidR="002D652B" w:rsidRPr="00BD5415" w:rsidRDefault="002D652B" w:rsidP="007B2213">
      <w:pPr>
        <w:pStyle w:val="ListParagraph"/>
        <w:numPr>
          <w:ilvl w:val="1"/>
          <w:numId w:val="16"/>
        </w:numPr>
        <w:tabs>
          <w:tab w:val="left" w:pos="1134"/>
        </w:tabs>
        <w:spacing w:line="276" w:lineRule="auto"/>
        <w:ind w:left="0" w:firstLine="567"/>
        <w:contextualSpacing w:val="0"/>
        <w:jc w:val="both"/>
        <w:rPr>
          <w:rFonts w:ascii="Tahoma" w:hAnsi="Tahoma" w:cs="Tahoma"/>
          <w:sz w:val="22"/>
          <w:szCs w:val="22"/>
        </w:rPr>
      </w:pPr>
      <w:r w:rsidRPr="00BD5415">
        <w:rPr>
          <w:rFonts w:ascii="Tahoma" w:hAnsi="Tahoma" w:cs="Tahoma"/>
          <w:sz w:val="22"/>
          <w:szCs w:val="22"/>
        </w:rPr>
        <w:lastRenderedPageBreak/>
        <w:t xml:space="preserve">gavęs </w:t>
      </w:r>
      <w:r>
        <w:rPr>
          <w:rFonts w:ascii="Tahoma" w:hAnsi="Tahoma" w:cs="Tahoma"/>
          <w:sz w:val="22"/>
          <w:szCs w:val="22"/>
        </w:rPr>
        <w:t>Gavėjo</w:t>
      </w:r>
      <w:r w:rsidRPr="00D17A3D">
        <w:rPr>
          <w:rFonts w:ascii="Tahoma" w:hAnsi="Tahoma" w:cs="Tahoma"/>
          <w:sz w:val="22"/>
          <w:szCs w:val="22"/>
        </w:rPr>
        <w:t xml:space="preserve"> </w:t>
      </w:r>
      <w:r w:rsidRPr="00BD5415">
        <w:rPr>
          <w:rFonts w:ascii="Tahoma" w:hAnsi="Tahoma" w:cs="Tahoma"/>
          <w:sz w:val="22"/>
          <w:szCs w:val="22"/>
        </w:rPr>
        <w:t xml:space="preserve">prašymą suteikti paslaugas; </w:t>
      </w:r>
    </w:p>
    <w:p w14:paraId="2ADBEF02" w14:textId="3AAB75BD" w:rsidR="002D652B" w:rsidRPr="00BD5415" w:rsidRDefault="002D652B" w:rsidP="007B2213">
      <w:pPr>
        <w:pStyle w:val="ListParagraph"/>
        <w:numPr>
          <w:ilvl w:val="1"/>
          <w:numId w:val="16"/>
        </w:numPr>
        <w:tabs>
          <w:tab w:val="left" w:pos="1134"/>
        </w:tabs>
        <w:spacing w:line="276" w:lineRule="auto"/>
        <w:ind w:left="0" w:firstLine="567"/>
        <w:contextualSpacing w:val="0"/>
        <w:jc w:val="both"/>
        <w:rPr>
          <w:rFonts w:ascii="Tahoma" w:hAnsi="Tahoma" w:cs="Tahoma"/>
          <w:b/>
          <w:bCs/>
          <w:sz w:val="22"/>
          <w:szCs w:val="22"/>
        </w:rPr>
      </w:pPr>
      <w:r w:rsidRPr="00BD5415">
        <w:rPr>
          <w:rFonts w:ascii="Tahoma" w:hAnsi="Tahoma" w:cs="Tahoma"/>
          <w:sz w:val="22"/>
          <w:szCs w:val="22"/>
        </w:rPr>
        <w:t xml:space="preserve">sudaryti galimybę </w:t>
      </w:r>
      <w:r>
        <w:rPr>
          <w:rFonts w:ascii="Tahoma" w:hAnsi="Tahoma" w:cs="Tahoma"/>
          <w:sz w:val="22"/>
          <w:szCs w:val="22"/>
        </w:rPr>
        <w:t xml:space="preserve">Gavėjui </w:t>
      </w:r>
      <w:r w:rsidRPr="00BD5415">
        <w:rPr>
          <w:rFonts w:ascii="Tahoma" w:hAnsi="Tahoma" w:cs="Tahoma"/>
          <w:sz w:val="22"/>
          <w:szCs w:val="22"/>
        </w:rPr>
        <w:t xml:space="preserve">elektroniniame užsakymo lange matyti atliktų paslaugų (įskaitant jų kainą) ataskaitą; </w:t>
      </w:r>
    </w:p>
    <w:p w14:paraId="526CF78B" w14:textId="36CEF6EE" w:rsidR="002D652B" w:rsidRPr="00BD5415" w:rsidRDefault="002D652B" w:rsidP="007B2213">
      <w:pPr>
        <w:pStyle w:val="ListParagraph"/>
        <w:numPr>
          <w:ilvl w:val="1"/>
          <w:numId w:val="16"/>
        </w:numPr>
        <w:tabs>
          <w:tab w:val="left" w:pos="1134"/>
        </w:tabs>
        <w:spacing w:line="276" w:lineRule="auto"/>
        <w:ind w:left="0" w:firstLine="567"/>
        <w:contextualSpacing w:val="0"/>
        <w:jc w:val="both"/>
        <w:rPr>
          <w:rFonts w:ascii="Tahoma" w:hAnsi="Tahoma" w:cs="Tahoma"/>
          <w:sz w:val="22"/>
          <w:szCs w:val="22"/>
        </w:rPr>
      </w:pPr>
      <w:r w:rsidRPr="00BD5415">
        <w:rPr>
          <w:rFonts w:ascii="Tahoma" w:hAnsi="Tahoma" w:cs="Tahoma"/>
          <w:sz w:val="22"/>
          <w:szCs w:val="22"/>
        </w:rPr>
        <w:t xml:space="preserve">gavęs </w:t>
      </w:r>
      <w:r>
        <w:rPr>
          <w:rFonts w:ascii="Tahoma" w:hAnsi="Tahoma" w:cs="Tahoma"/>
          <w:sz w:val="22"/>
          <w:szCs w:val="22"/>
        </w:rPr>
        <w:t>Gavėjo</w:t>
      </w:r>
      <w:r w:rsidRPr="00BD5415">
        <w:rPr>
          <w:rFonts w:ascii="Tahoma" w:hAnsi="Tahoma" w:cs="Tahoma"/>
          <w:sz w:val="22"/>
          <w:szCs w:val="22"/>
        </w:rPr>
        <w:t xml:space="preserve"> informaciją apie paslaugų ataskaitoje nustatytus neatitikimus, nedelsdamas susiderinti duomenis su </w:t>
      </w:r>
      <w:r>
        <w:rPr>
          <w:rFonts w:ascii="Tahoma" w:hAnsi="Tahoma" w:cs="Tahoma"/>
          <w:sz w:val="22"/>
          <w:szCs w:val="22"/>
        </w:rPr>
        <w:t>Gavėju</w:t>
      </w:r>
      <w:r w:rsidR="00091009">
        <w:rPr>
          <w:rFonts w:ascii="Tahoma" w:hAnsi="Tahoma" w:cs="Tahoma"/>
          <w:sz w:val="22"/>
          <w:szCs w:val="22"/>
        </w:rPr>
        <w:t>.</w:t>
      </w:r>
      <w:r w:rsidRPr="00BD5415">
        <w:rPr>
          <w:rFonts w:ascii="Tahoma" w:hAnsi="Tahoma" w:cs="Tahoma"/>
          <w:sz w:val="22"/>
          <w:szCs w:val="22"/>
        </w:rPr>
        <w:t xml:space="preserve"> </w:t>
      </w:r>
    </w:p>
    <w:p w14:paraId="686661AC" w14:textId="77777777" w:rsidR="002D652B" w:rsidRPr="00175D98" w:rsidRDefault="002D652B" w:rsidP="007B2213">
      <w:pPr>
        <w:spacing w:line="276" w:lineRule="auto"/>
        <w:jc w:val="both"/>
        <w:rPr>
          <w:rFonts w:ascii="Tahoma" w:hAnsi="Tahoma" w:cs="Tahoma"/>
          <w:sz w:val="22"/>
          <w:szCs w:val="22"/>
        </w:rPr>
      </w:pPr>
    </w:p>
    <w:p w14:paraId="3ABDEDF5" w14:textId="58B6752D" w:rsidR="002D652B" w:rsidRDefault="002D652B" w:rsidP="007B2213">
      <w:pPr>
        <w:keepNext/>
        <w:spacing w:line="276" w:lineRule="auto"/>
        <w:jc w:val="center"/>
        <w:outlineLvl w:val="5"/>
        <w:rPr>
          <w:rFonts w:ascii="Tahoma" w:hAnsi="Tahoma" w:cs="Tahoma"/>
          <w:b/>
          <w:bCs/>
          <w:sz w:val="22"/>
          <w:szCs w:val="22"/>
        </w:rPr>
      </w:pPr>
      <w:r w:rsidRPr="00175D98">
        <w:rPr>
          <w:rFonts w:ascii="Tahoma" w:hAnsi="Tahoma" w:cs="Tahoma"/>
          <w:b/>
          <w:bCs/>
          <w:sz w:val="22"/>
          <w:szCs w:val="22"/>
        </w:rPr>
        <w:t>IV SKYRIUS</w:t>
      </w:r>
    </w:p>
    <w:p w14:paraId="73BA9CD4" w14:textId="29E3F14C" w:rsidR="005F1863" w:rsidRDefault="005F1863" w:rsidP="007B2213">
      <w:pPr>
        <w:pStyle w:val="Heading6"/>
        <w:numPr>
          <w:ilvl w:val="0"/>
          <w:numId w:val="0"/>
        </w:numPr>
        <w:spacing w:line="276" w:lineRule="auto"/>
        <w:jc w:val="center"/>
        <w:rPr>
          <w:rFonts w:ascii="Tahoma" w:hAnsi="Tahoma" w:cs="Tahoma"/>
          <w:sz w:val="22"/>
          <w:szCs w:val="22"/>
        </w:rPr>
      </w:pPr>
      <w:r w:rsidRPr="00320052">
        <w:rPr>
          <w:rFonts w:ascii="Tahoma" w:hAnsi="Tahoma" w:cs="Tahoma"/>
          <w:sz w:val="22"/>
          <w:szCs w:val="22"/>
        </w:rPr>
        <w:t>APMOKĖJIMAS IR ATSISKAITYMO TVARKA</w:t>
      </w:r>
    </w:p>
    <w:p w14:paraId="28ACAAFB" w14:textId="77777777" w:rsidR="005F1863" w:rsidRPr="005F1863" w:rsidRDefault="005F1863" w:rsidP="007B2213">
      <w:pPr>
        <w:spacing w:line="276" w:lineRule="auto"/>
      </w:pPr>
    </w:p>
    <w:p w14:paraId="22E84431" w14:textId="6269099B" w:rsidR="005F1863" w:rsidRPr="005F1863" w:rsidRDefault="005F1863" w:rsidP="007B2213">
      <w:pPr>
        <w:pStyle w:val="ListParagraph"/>
        <w:numPr>
          <w:ilvl w:val="0"/>
          <w:numId w:val="16"/>
        </w:numPr>
        <w:tabs>
          <w:tab w:val="left" w:pos="1134"/>
        </w:tabs>
        <w:spacing w:line="276" w:lineRule="auto"/>
        <w:ind w:left="0" w:firstLine="567"/>
        <w:jc w:val="both"/>
        <w:rPr>
          <w:rFonts w:ascii="Tahoma" w:hAnsi="Tahoma" w:cs="Tahoma"/>
          <w:sz w:val="22"/>
          <w:szCs w:val="22"/>
        </w:rPr>
      </w:pPr>
      <w:r w:rsidRPr="005F1863">
        <w:rPr>
          <w:rFonts w:ascii="Tahoma" w:hAnsi="Tahoma" w:cs="Tahoma"/>
          <w:sz w:val="22"/>
          <w:szCs w:val="22"/>
        </w:rPr>
        <w:t xml:space="preserve">Gavėjas už paslaugas moka Teikėjui per šios Sutarties bendrojoje dalyje nurodytą terminą pagal Sutarties bendrojoje dalyje nustatyta tvarka pateiktą PVM sąskaitą faktūrą, kurioje įrašyti Sutarties bendrojoje dalyje nurodytu teisės aktu nustatyti paslaugų įkainiai, skelbiami Teikėjo interneto puslapyje </w:t>
      </w:r>
      <w:hyperlink r:id="rId14" w:history="1">
        <w:r w:rsidRPr="005F1863">
          <w:rPr>
            <w:rStyle w:val="Hyperlink"/>
            <w:rFonts w:ascii="Tahoma" w:hAnsi="Tahoma" w:cs="Tahoma"/>
            <w:sz w:val="22"/>
            <w:szCs w:val="22"/>
          </w:rPr>
          <w:t>https://www.registrucentras.lt/p/1531</w:t>
        </w:r>
      </w:hyperlink>
      <w:r w:rsidRPr="005F1863">
        <w:rPr>
          <w:rFonts w:ascii="Tahoma" w:hAnsi="Tahoma" w:cs="Tahoma"/>
          <w:sz w:val="22"/>
          <w:szCs w:val="22"/>
        </w:rPr>
        <w:t>.</w:t>
      </w:r>
    </w:p>
    <w:p w14:paraId="438CD229" w14:textId="77777777" w:rsidR="005F1863" w:rsidRPr="005F1863" w:rsidRDefault="005F1863" w:rsidP="007B2213">
      <w:pPr>
        <w:pStyle w:val="ListParagraph"/>
        <w:numPr>
          <w:ilvl w:val="0"/>
          <w:numId w:val="16"/>
        </w:numPr>
        <w:tabs>
          <w:tab w:val="left" w:pos="1134"/>
        </w:tabs>
        <w:spacing w:line="276" w:lineRule="auto"/>
        <w:ind w:left="0" w:firstLine="567"/>
        <w:contextualSpacing w:val="0"/>
        <w:jc w:val="both"/>
        <w:rPr>
          <w:rFonts w:ascii="Tahoma" w:hAnsi="Tahoma" w:cs="Tahoma"/>
          <w:sz w:val="22"/>
          <w:szCs w:val="22"/>
        </w:rPr>
      </w:pPr>
      <w:r w:rsidRPr="005F1863">
        <w:rPr>
          <w:rFonts w:ascii="Tahoma" w:hAnsi="Tahoma" w:cs="Tahoma"/>
          <w:sz w:val="22"/>
          <w:szCs w:val="22"/>
        </w:rPr>
        <w:t>Šios Sutarties specialiosios dalies pagrindu surinktos įmokos yra Teikėjo pajamos. Gavėjo surinktos įmokos nėra laikomos Gavėjo pajamomis.</w:t>
      </w:r>
    </w:p>
    <w:p w14:paraId="6ABA26BF" w14:textId="77777777" w:rsidR="005F1863" w:rsidRPr="00175D98" w:rsidRDefault="005F1863" w:rsidP="007B2213">
      <w:pPr>
        <w:keepNext/>
        <w:spacing w:line="276" w:lineRule="auto"/>
        <w:jc w:val="center"/>
        <w:outlineLvl w:val="5"/>
        <w:rPr>
          <w:rFonts w:ascii="Tahoma" w:hAnsi="Tahoma" w:cs="Tahoma"/>
          <w:b/>
          <w:bCs/>
          <w:sz w:val="22"/>
          <w:szCs w:val="22"/>
        </w:rPr>
      </w:pPr>
    </w:p>
    <w:p w14:paraId="33A044D3" w14:textId="6792D7A6" w:rsidR="00A40883" w:rsidRDefault="00A40883" w:rsidP="007B2213">
      <w:pPr>
        <w:keepNext/>
        <w:spacing w:line="276" w:lineRule="auto"/>
        <w:jc w:val="center"/>
        <w:outlineLvl w:val="5"/>
        <w:rPr>
          <w:rFonts w:ascii="Tahoma" w:hAnsi="Tahoma" w:cs="Tahoma"/>
          <w:b/>
          <w:bCs/>
          <w:sz w:val="22"/>
          <w:szCs w:val="22"/>
        </w:rPr>
      </w:pPr>
      <w:r>
        <w:rPr>
          <w:rFonts w:ascii="Tahoma" w:hAnsi="Tahoma" w:cs="Tahoma"/>
          <w:b/>
          <w:bCs/>
          <w:sz w:val="22"/>
          <w:szCs w:val="22"/>
        </w:rPr>
        <w:t>V SKYRIUS</w:t>
      </w:r>
    </w:p>
    <w:p w14:paraId="235EAE1E" w14:textId="1D3C76A4" w:rsidR="002D652B" w:rsidRPr="00175D98" w:rsidRDefault="002D652B" w:rsidP="007B2213">
      <w:pPr>
        <w:keepNext/>
        <w:spacing w:line="276" w:lineRule="auto"/>
        <w:jc w:val="center"/>
        <w:outlineLvl w:val="5"/>
        <w:rPr>
          <w:rFonts w:ascii="Tahoma" w:hAnsi="Tahoma" w:cs="Tahoma"/>
          <w:b/>
          <w:bCs/>
          <w:sz w:val="22"/>
          <w:szCs w:val="22"/>
        </w:rPr>
      </w:pPr>
      <w:r w:rsidRPr="00175D98">
        <w:rPr>
          <w:rFonts w:ascii="Tahoma" w:hAnsi="Tahoma" w:cs="Tahoma"/>
          <w:b/>
          <w:bCs/>
          <w:sz w:val="22"/>
          <w:szCs w:val="22"/>
        </w:rPr>
        <w:t>KITOS SUTARTIES SĄLYGOS</w:t>
      </w:r>
    </w:p>
    <w:p w14:paraId="024A6DC6" w14:textId="77777777" w:rsidR="002D652B" w:rsidRPr="00175D98" w:rsidRDefault="002D652B" w:rsidP="007B2213">
      <w:pPr>
        <w:spacing w:line="276" w:lineRule="auto"/>
        <w:ind w:firstLine="720"/>
        <w:jc w:val="both"/>
        <w:rPr>
          <w:rFonts w:ascii="Tahoma" w:hAnsi="Tahoma" w:cs="Tahoma"/>
          <w:sz w:val="22"/>
          <w:szCs w:val="22"/>
        </w:rPr>
      </w:pPr>
    </w:p>
    <w:p w14:paraId="7C61F33B" w14:textId="138B8182" w:rsidR="002D652B" w:rsidRPr="000F1151" w:rsidRDefault="002D652B" w:rsidP="007B2213">
      <w:pPr>
        <w:pStyle w:val="ListParagraph"/>
        <w:numPr>
          <w:ilvl w:val="0"/>
          <w:numId w:val="16"/>
        </w:numPr>
        <w:tabs>
          <w:tab w:val="left" w:pos="1134"/>
        </w:tabs>
        <w:spacing w:line="276" w:lineRule="auto"/>
        <w:ind w:left="0" w:firstLine="567"/>
        <w:contextualSpacing w:val="0"/>
        <w:jc w:val="both"/>
        <w:rPr>
          <w:rFonts w:ascii="Tahoma" w:hAnsi="Tahoma" w:cs="Tahoma"/>
          <w:sz w:val="22"/>
          <w:szCs w:val="22"/>
        </w:rPr>
      </w:pPr>
      <w:r w:rsidRPr="000F1151">
        <w:rPr>
          <w:rFonts w:ascii="Tahoma" w:hAnsi="Tahoma" w:cs="Tahoma"/>
          <w:sz w:val="22"/>
          <w:szCs w:val="22"/>
        </w:rPr>
        <w:t>Šalys įsipareigoja laikyti konfidencialia visą informaciją apie mokėtoją ir jo mokėjimus ir teikti informaciją valstybinėms institucijoms tik Lietuvos Respublikos teisės aktų nustatytais atvejais. Taip pat užtikrinti asmens duomenų, gautų įgy</w:t>
      </w:r>
      <w:r>
        <w:rPr>
          <w:rFonts w:ascii="Tahoma" w:hAnsi="Tahoma" w:cs="Tahoma"/>
          <w:sz w:val="22"/>
          <w:szCs w:val="22"/>
        </w:rPr>
        <w:t xml:space="preserve">vendinant šią </w:t>
      </w:r>
      <w:r w:rsidR="00DF1CD0">
        <w:rPr>
          <w:rFonts w:ascii="Tahoma" w:hAnsi="Tahoma" w:cs="Tahoma"/>
          <w:sz w:val="22"/>
          <w:szCs w:val="22"/>
        </w:rPr>
        <w:t>S</w:t>
      </w:r>
      <w:r w:rsidRPr="000F1151">
        <w:rPr>
          <w:rFonts w:ascii="Tahoma" w:hAnsi="Tahoma" w:cs="Tahoma"/>
          <w:sz w:val="22"/>
          <w:szCs w:val="22"/>
        </w:rPr>
        <w:t>utarties specialiąją dalį, saugumą. Šie duomenys laikomi paslaptyje ir tretiesiems asmenims negali būti atskleisti be mokėtojo sutikimo, išskyrus Lietuvos Respublikos teisės aktų nustatytais atvejais.</w:t>
      </w:r>
    </w:p>
    <w:p w14:paraId="6B16BDF6" w14:textId="32A7302F" w:rsidR="00741F7E" w:rsidRDefault="00741F7E" w:rsidP="00520C14">
      <w:pPr>
        <w:spacing w:line="276" w:lineRule="auto"/>
        <w:jc w:val="both"/>
        <w:rPr>
          <w:rFonts w:ascii="Tahoma" w:hAnsi="Tahoma" w:cs="Tahoma"/>
          <w:b/>
          <w:color w:val="FF0000"/>
          <w:sz w:val="22"/>
          <w:szCs w:val="22"/>
        </w:rPr>
      </w:pPr>
    </w:p>
    <w:p w14:paraId="2744527A" w14:textId="634355E4" w:rsidR="002D652B" w:rsidRPr="00175D98" w:rsidRDefault="002D652B" w:rsidP="000B3DA7">
      <w:pPr>
        <w:spacing w:line="276" w:lineRule="auto"/>
        <w:jc w:val="center"/>
        <w:rPr>
          <w:rFonts w:ascii="Tahoma" w:hAnsi="Tahoma" w:cs="Tahoma"/>
          <w:b/>
          <w:sz w:val="22"/>
          <w:szCs w:val="22"/>
        </w:rPr>
      </w:pPr>
      <w:r w:rsidRPr="00175D98">
        <w:rPr>
          <w:rFonts w:ascii="Tahoma" w:hAnsi="Tahoma" w:cs="Tahoma"/>
          <w:b/>
          <w:sz w:val="22"/>
          <w:szCs w:val="22"/>
        </w:rPr>
        <w:t>V</w:t>
      </w:r>
      <w:r w:rsidR="00A40883">
        <w:rPr>
          <w:rFonts w:ascii="Tahoma" w:hAnsi="Tahoma" w:cs="Tahoma"/>
          <w:b/>
          <w:sz w:val="22"/>
          <w:szCs w:val="22"/>
        </w:rPr>
        <w:t>I</w:t>
      </w:r>
      <w:r w:rsidRPr="00175D98">
        <w:rPr>
          <w:rFonts w:ascii="Tahoma" w:hAnsi="Tahoma" w:cs="Tahoma"/>
          <w:b/>
          <w:sz w:val="22"/>
          <w:szCs w:val="22"/>
        </w:rPr>
        <w:t xml:space="preserve"> SKYRIUS</w:t>
      </w:r>
    </w:p>
    <w:p w14:paraId="031CCC65" w14:textId="44A1F115" w:rsidR="002D652B" w:rsidRPr="00175D98" w:rsidRDefault="002D652B" w:rsidP="000B3DA7">
      <w:pPr>
        <w:spacing w:line="276" w:lineRule="auto"/>
        <w:jc w:val="center"/>
        <w:rPr>
          <w:rFonts w:ascii="Tahoma" w:hAnsi="Tahoma" w:cs="Tahoma"/>
          <w:b/>
          <w:sz w:val="22"/>
          <w:szCs w:val="22"/>
        </w:rPr>
      </w:pPr>
      <w:r w:rsidRPr="00175D98">
        <w:rPr>
          <w:rFonts w:ascii="Tahoma" w:hAnsi="Tahoma" w:cs="Tahoma"/>
          <w:b/>
          <w:sz w:val="22"/>
          <w:szCs w:val="22"/>
        </w:rPr>
        <w:t>ŠALIŲ IR PARAŠAI</w:t>
      </w:r>
    </w:p>
    <w:tbl>
      <w:tblPr>
        <w:tblW w:w="9715" w:type="dxa"/>
        <w:tblLook w:val="0000" w:firstRow="0" w:lastRow="0" w:firstColumn="0" w:lastColumn="0" w:noHBand="0" w:noVBand="0"/>
      </w:tblPr>
      <w:tblGrid>
        <w:gridCol w:w="4395"/>
        <w:gridCol w:w="567"/>
        <w:gridCol w:w="4725"/>
        <w:gridCol w:w="28"/>
      </w:tblGrid>
      <w:tr w:rsidR="00F94ECE" w:rsidRPr="00E11DF9" w14:paraId="4D7E2C5E" w14:textId="77777777" w:rsidTr="001553B0">
        <w:trPr>
          <w:gridAfter w:val="1"/>
          <w:wAfter w:w="28" w:type="dxa"/>
          <w:trHeight w:val="199"/>
        </w:trPr>
        <w:tc>
          <w:tcPr>
            <w:tcW w:w="4395" w:type="dxa"/>
          </w:tcPr>
          <w:p w14:paraId="26EEA8C7" w14:textId="77777777" w:rsidR="00F94ECE" w:rsidRDefault="00F94ECE" w:rsidP="001553B0">
            <w:pPr>
              <w:spacing w:line="276" w:lineRule="auto"/>
              <w:ind w:firstLine="34"/>
              <w:jc w:val="center"/>
              <w:rPr>
                <w:rFonts w:ascii="Tahoma" w:hAnsi="Tahoma" w:cs="Tahoma"/>
                <w:b/>
                <w:bCs/>
                <w:sz w:val="22"/>
                <w:szCs w:val="22"/>
              </w:rPr>
            </w:pPr>
            <w:r w:rsidRPr="00552D3A">
              <w:rPr>
                <w:rFonts w:ascii="Tahoma" w:hAnsi="Tahoma" w:cs="Tahoma"/>
                <w:b/>
                <w:sz w:val="22"/>
                <w:szCs w:val="22"/>
              </w:rPr>
              <w:t>Teikėjas</w:t>
            </w:r>
          </w:p>
          <w:p w14:paraId="2CCDA8BF" w14:textId="77777777" w:rsidR="00F94ECE" w:rsidRPr="00552D3A" w:rsidRDefault="00F94ECE" w:rsidP="001553B0">
            <w:pPr>
              <w:spacing w:line="276" w:lineRule="auto"/>
              <w:ind w:firstLine="34"/>
              <w:jc w:val="center"/>
              <w:rPr>
                <w:rFonts w:ascii="Tahoma" w:hAnsi="Tahoma" w:cs="Tahoma"/>
                <w:b/>
                <w:bCs/>
                <w:sz w:val="22"/>
                <w:szCs w:val="22"/>
              </w:rPr>
            </w:pPr>
            <w:r w:rsidRPr="00552D3A">
              <w:rPr>
                <w:rFonts w:ascii="Tahoma" w:hAnsi="Tahoma" w:cs="Tahoma"/>
                <w:b/>
                <w:bCs/>
                <w:sz w:val="22"/>
                <w:szCs w:val="22"/>
              </w:rPr>
              <w:t>Valstybės įmonė Registrų centras</w:t>
            </w:r>
          </w:p>
        </w:tc>
        <w:tc>
          <w:tcPr>
            <w:tcW w:w="567" w:type="dxa"/>
          </w:tcPr>
          <w:p w14:paraId="68CF61AE" w14:textId="77777777" w:rsidR="00F94ECE" w:rsidRPr="00E11DF9" w:rsidRDefault="00F94ECE" w:rsidP="001553B0">
            <w:pPr>
              <w:spacing w:line="276" w:lineRule="auto"/>
              <w:jc w:val="center"/>
              <w:rPr>
                <w:rFonts w:ascii="Tahoma" w:hAnsi="Tahoma" w:cs="Tahoma"/>
                <w:b/>
                <w:spacing w:val="-4"/>
                <w:sz w:val="22"/>
                <w:szCs w:val="22"/>
              </w:rPr>
            </w:pPr>
          </w:p>
        </w:tc>
        <w:tc>
          <w:tcPr>
            <w:tcW w:w="4725" w:type="dxa"/>
          </w:tcPr>
          <w:p w14:paraId="76E3362F" w14:textId="77777777" w:rsidR="00F94ECE" w:rsidRPr="00E11DF9" w:rsidRDefault="00F94ECE" w:rsidP="001553B0">
            <w:pPr>
              <w:spacing w:line="276" w:lineRule="auto"/>
              <w:jc w:val="center"/>
              <w:rPr>
                <w:rFonts w:ascii="Tahoma" w:hAnsi="Tahoma" w:cs="Tahoma"/>
                <w:b/>
                <w:spacing w:val="-4"/>
                <w:sz w:val="22"/>
                <w:szCs w:val="22"/>
              </w:rPr>
            </w:pPr>
            <w:r w:rsidRPr="00E11DF9">
              <w:rPr>
                <w:rFonts w:ascii="Tahoma" w:hAnsi="Tahoma" w:cs="Tahoma"/>
                <w:b/>
                <w:spacing w:val="-4"/>
                <w:sz w:val="22"/>
                <w:szCs w:val="22"/>
              </w:rPr>
              <w:t>Gavėjas</w:t>
            </w:r>
          </w:p>
          <w:p w14:paraId="05A2B173" w14:textId="047F55DE" w:rsidR="00F94ECE" w:rsidRPr="00E11DF9" w:rsidRDefault="00F94ECE" w:rsidP="001553B0">
            <w:pPr>
              <w:spacing w:line="276" w:lineRule="auto"/>
              <w:jc w:val="center"/>
              <w:rPr>
                <w:rFonts w:ascii="Tahoma" w:hAnsi="Tahoma" w:cs="Tahoma"/>
                <w:b/>
                <w:sz w:val="22"/>
                <w:szCs w:val="22"/>
              </w:rPr>
            </w:pPr>
            <w:sdt>
              <w:sdtPr>
                <w:rPr>
                  <w:rStyle w:val="Tahoma11bold"/>
                </w:rPr>
                <w:alias w:val="Notaras"/>
                <w:tag w:val=""/>
                <w:id w:val="-1733378836"/>
                <w:lock w:val="sdtLocked"/>
                <w:placeholder>
                  <w:docPart w:val="2B30AE45F7C74730A5893FBFCF6E2C39"/>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Calibri" w:hAnsi="Calibri" w:cs="Tahoma"/>
                  <w:b w:val="0"/>
                  <w:szCs w:val="22"/>
                  <w:lang w:eastAsia="lt-LT"/>
                </w:rPr>
              </w:sdtEndPr>
              <w:sdtContent>
                <w:r w:rsidR="008E6DB0" w:rsidRPr="00117947">
                  <w:rPr>
                    <w:rStyle w:val="PlaceholderText"/>
                    <w:rFonts w:ascii="Tahoma" w:hAnsi="Tahoma" w:cs="Tahoma"/>
                    <w:color w:val="FF0000"/>
                  </w:rPr>
                  <w:t>[įveskite notaro (-ų) biuro pavadinimą, notaro vardą, pavardę]</w:t>
                </w:r>
              </w:sdtContent>
            </w:sdt>
          </w:p>
        </w:tc>
      </w:tr>
      <w:tr w:rsidR="00F94ECE" w:rsidRPr="00552D3A" w14:paraId="72122C68" w14:textId="77777777" w:rsidTr="001553B0">
        <w:tblPrEx>
          <w:tblLook w:val="04A0" w:firstRow="1" w:lastRow="0" w:firstColumn="1" w:lastColumn="0" w:noHBand="0" w:noVBand="1"/>
        </w:tblPrEx>
        <w:trPr>
          <w:trHeight w:val="86"/>
        </w:trPr>
        <w:tc>
          <w:tcPr>
            <w:tcW w:w="4395" w:type="dxa"/>
            <w:tcBorders>
              <w:bottom w:val="single" w:sz="4" w:space="0" w:color="auto"/>
            </w:tcBorders>
          </w:tcPr>
          <w:p w14:paraId="7C78F6B3" w14:textId="339250D4" w:rsidR="00F94ECE" w:rsidRPr="00552D3A" w:rsidRDefault="00F94ECE" w:rsidP="001553B0">
            <w:pPr>
              <w:spacing w:line="360" w:lineRule="auto"/>
              <w:ind w:left="39"/>
              <w:jc w:val="center"/>
              <w:rPr>
                <w:rFonts w:ascii="Tahoma" w:hAnsi="Tahoma" w:cs="Tahoma"/>
                <w:sz w:val="22"/>
                <w:szCs w:val="22"/>
              </w:rPr>
            </w:pPr>
            <w:sdt>
              <w:sdtPr>
                <w:rPr>
                  <w:rStyle w:val="Tahoma11"/>
                </w:rPr>
                <w:alias w:val="Manager"/>
                <w:tag w:val=""/>
                <w:id w:val="-57022220"/>
                <w:lock w:val="sdtLocked"/>
                <w:placeholder>
                  <w:docPart w:val="1BDD40DD58FB4210BF1C5C031A833818"/>
                </w:placeholder>
                <w:dataBinding w:prefixMappings="xmlns:ns0='http://schemas.openxmlformats.org/officeDocument/2006/extended-properties' " w:xpath="/ns0:Properties[1]/ns0:Manager[1]" w:storeItemID="{6668398D-A668-4E3E-A5EB-62B293D839F1}"/>
                <w:text/>
              </w:sdtPr>
              <w:sdtContent>
                <w:r w:rsidR="008E6DB0">
                  <w:rPr>
                    <w:rStyle w:val="Tahoma11"/>
                  </w:rPr>
                  <w:t>Konsultacijų centro vadovė Jurgita Jakeliūnaitė</w:t>
                </w:r>
              </w:sdtContent>
            </w:sdt>
          </w:p>
        </w:tc>
        <w:tc>
          <w:tcPr>
            <w:tcW w:w="567" w:type="dxa"/>
          </w:tcPr>
          <w:p w14:paraId="479D2817" w14:textId="77777777" w:rsidR="00F94ECE" w:rsidRPr="00552D3A" w:rsidRDefault="00F94ECE" w:rsidP="001553B0">
            <w:pPr>
              <w:spacing w:line="360" w:lineRule="auto"/>
              <w:rPr>
                <w:rFonts w:ascii="Tahoma" w:hAnsi="Tahoma" w:cs="Tahoma"/>
                <w:sz w:val="22"/>
                <w:szCs w:val="22"/>
              </w:rPr>
            </w:pPr>
          </w:p>
        </w:tc>
        <w:tc>
          <w:tcPr>
            <w:tcW w:w="4753" w:type="dxa"/>
            <w:gridSpan w:val="2"/>
            <w:tcBorders>
              <w:bottom w:val="single" w:sz="4" w:space="0" w:color="auto"/>
            </w:tcBorders>
          </w:tcPr>
          <w:p w14:paraId="7317C5F5" w14:textId="77777777" w:rsidR="00F94ECE" w:rsidRPr="00552D3A" w:rsidRDefault="00F94ECE" w:rsidP="001553B0">
            <w:pPr>
              <w:spacing w:line="360" w:lineRule="auto"/>
              <w:jc w:val="center"/>
              <w:rPr>
                <w:rFonts w:ascii="Tahoma" w:hAnsi="Tahoma" w:cs="Tahoma"/>
                <w:sz w:val="22"/>
                <w:szCs w:val="22"/>
              </w:rPr>
            </w:pPr>
          </w:p>
        </w:tc>
      </w:tr>
      <w:tr w:rsidR="00F94ECE" w:rsidRPr="00552D3A" w14:paraId="089CE11D" w14:textId="77777777" w:rsidTr="001553B0">
        <w:tblPrEx>
          <w:tblLook w:val="04A0" w:firstRow="1" w:lastRow="0" w:firstColumn="1" w:lastColumn="0" w:noHBand="0" w:noVBand="1"/>
        </w:tblPrEx>
        <w:trPr>
          <w:trHeight w:val="81"/>
        </w:trPr>
        <w:tc>
          <w:tcPr>
            <w:tcW w:w="4395" w:type="dxa"/>
            <w:tcBorders>
              <w:top w:val="single" w:sz="4" w:space="0" w:color="auto"/>
            </w:tcBorders>
          </w:tcPr>
          <w:p w14:paraId="3E3E7AE8" w14:textId="77777777" w:rsidR="00F94ECE" w:rsidRPr="00552D3A" w:rsidRDefault="00F94ECE" w:rsidP="001553B0">
            <w:pPr>
              <w:spacing w:line="360" w:lineRule="auto"/>
              <w:jc w:val="center"/>
              <w:rPr>
                <w:rFonts w:ascii="Tahoma" w:hAnsi="Tahoma" w:cs="Tahoma"/>
                <w:sz w:val="18"/>
                <w:szCs w:val="18"/>
              </w:rPr>
            </w:pPr>
            <w:r w:rsidRPr="00552D3A">
              <w:rPr>
                <w:rFonts w:ascii="Tahoma" w:hAnsi="Tahoma" w:cs="Tahoma"/>
                <w:sz w:val="18"/>
                <w:szCs w:val="18"/>
              </w:rPr>
              <w:t>(</w:t>
            </w:r>
            <w:r>
              <w:rPr>
                <w:rFonts w:ascii="Tahoma" w:hAnsi="Tahoma" w:cs="Tahoma"/>
                <w:sz w:val="18"/>
                <w:szCs w:val="18"/>
              </w:rPr>
              <w:t>Atstovo p</w:t>
            </w:r>
            <w:r w:rsidRPr="00552D3A">
              <w:rPr>
                <w:rFonts w:ascii="Tahoma" w:hAnsi="Tahoma" w:cs="Tahoma"/>
                <w:sz w:val="18"/>
                <w:szCs w:val="18"/>
              </w:rPr>
              <w:t>areigos, vardas, pavardė)</w:t>
            </w:r>
          </w:p>
        </w:tc>
        <w:tc>
          <w:tcPr>
            <w:tcW w:w="567" w:type="dxa"/>
          </w:tcPr>
          <w:p w14:paraId="7DFDEA1F" w14:textId="77777777" w:rsidR="00F94ECE" w:rsidRPr="00552D3A" w:rsidRDefault="00F94ECE" w:rsidP="001553B0">
            <w:pPr>
              <w:spacing w:line="360" w:lineRule="auto"/>
              <w:jc w:val="center"/>
              <w:rPr>
                <w:rFonts w:ascii="Tahoma" w:hAnsi="Tahoma" w:cs="Tahoma"/>
                <w:sz w:val="18"/>
                <w:szCs w:val="18"/>
              </w:rPr>
            </w:pPr>
          </w:p>
        </w:tc>
        <w:tc>
          <w:tcPr>
            <w:tcW w:w="4753" w:type="dxa"/>
            <w:gridSpan w:val="2"/>
            <w:tcBorders>
              <w:top w:val="single" w:sz="4" w:space="0" w:color="auto"/>
            </w:tcBorders>
          </w:tcPr>
          <w:p w14:paraId="110BB148" w14:textId="77777777" w:rsidR="00F94ECE" w:rsidRPr="00552D3A" w:rsidRDefault="00F94ECE" w:rsidP="001553B0">
            <w:pPr>
              <w:spacing w:line="360" w:lineRule="auto"/>
              <w:jc w:val="center"/>
              <w:rPr>
                <w:rFonts w:ascii="Tahoma" w:hAnsi="Tahoma" w:cs="Tahoma"/>
                <w:sz w:val="18"/>
                <w:szCs w:val="18"/>
              </w:rPr>
            </w:pPr>
          </w:p>
        </w:tc>
      </w:tr>
      <w:tr w:rsidR="00F94ECE" w:rsidRPr="00552D3A" w14:paraId="57994DA7" w14:textId="77777777" w:rsidTr="001553B0">
        <w:tblPrEx>
          <w:tblLook w:val="04A0" w:firstRow="1" w:lastRow="0" w:firstColumn="1" w:lastColumn="0" w:noHBand="0" w:noVBand="1"/>
        </w:tblPrEx>
        <w:trPr>
          <w:trHeight w:val="168"/>
        </w:trPr>
        <w:tc>
          <w:tcPr>
            <w:tcW w:w="4395" w:type="dxa"/>
            <w:tcBorders>
              <w:bottom w:val="single" w:sz="4" w:space="0" w:color="auto"/>
            </w:tcBorders>
          </w:tcPr>
          <w:p w14:paraId="0574D3BB" w14:textId="77777777" w:rsidR="00F94ECE" w:rsidRPr="00552D3A" w:rsidRDefault="00F94ECE" w:rsidP="001553B0">
            <w:pPr>
              <w:spacing w:line="360" w:lineRule="auto"/>
              <w:rPr>
                <w:rFonts w:ascii="Tahoma" w:hAnsi="Tahoma" w:cs="Tahoma"/>
                <w:sz w:val="22"/>
                <w:szCs w:val="22"/>
              </w:rPr>
            </w:pPr>
          </w:p>
        </w:tc>
        <w:tc>
          <w:tcPr>
            <w:tcW w:w="567" w:type="dxa"/>
          </w:tcPr>
          <w:p w14:paraId="6DEB5744" w14:textId="77777777" w:rsidR="00F94ECE" w:rsidRPr="00552D3A" w:rsidRDefault="00F94ECE" w:rsidP="001553B0">
            <w:pPr>
              <w:spacing w:line="360" w:lineRule="auto"/>
              <w:rPr>
                <w:rFonts w:ascii="Tahoma" w:hAnsi="Tahoma" w:cs="Tahoma"/>
                <w:sz w:val="18"/>
                <w:szCs w:val="18"/>
              </w:rPr>
            </w:pPr>
          </w:p>
        </w:tc>
        <w:tc>
          <w:tcPr>
            <w:tcW w:w="4753" w:type="dxa"/>
            <w:gridSpan w:val="2"/>
            <w:tcBorders>
              <w:bottom w:val="single" w:sz="4" w:space="0" w:color="auto"/>
            </w:tcBorders>
          </w:tcPr>
          <w:p w14:paraId="787FBD97" w14:textId="77777777" w:rsidR="00F94ECE" w:rsidRPr="00552D3A" w:rsidRDefault="00F94ECE" w:rsidP="001553B0">
            <w:pPr>
              <w:spacing w:line="360" w:lineRule="auto"/>
              <w:rPr>
                <w:rFonts w:ascii="Tahoma" w:hAnsi="Tahoma" w:cs="Tahoma"/>
                <w:sz w:val="18"/>
                <w:szCs w:val="18"/>
              </w:rPr>
            </w:pPr>
          </w:p>
        </w:tc>
      </w:tr>
      <w:tr w:rsidR="00F94ECE" w:rsidRPr="00552D3A" w14:paraId="441A7FDC" w14:textId="77777777" w:rsidTr="001553B0">
        <w:tblPrEx>
          <w:tblLook w:val="04A0" w:firstRow="1" w:lastRow="0" w:firstColumn="1" w:lastColumn="0" w:noHBand="0" w:noVBand="1"/>
        </w:tblPrEx>
        <w:trPr>
          <w:trHeight w:val="361"/>
        </w:trPr>
        <w:tc>
          <w:tcPr>
            <w:tcW w:w="4395" w:type="dxa"/>
            <w:tcBorders>
              <w:top w:val="single" w:sz="4" w:space="0" w:color="auto"/>
            </w:tcBorders>
          </w:tcPr>
          <w:p w14:paraId="2F44ECFD" w14:textId="77777777" w:rsidR="00F94ECE" w:rsidRPr="00552D3A" w:rsidRDefault="00F94ECE" w:rsidP="001553B0">
            <w:pPr>
              <w:spacing w:line="276" w:lineRule="auto"/>
              <w:jc w:val="center"/>
              <w:rPr>
                <w:rFonts w:ascii="Tahoma" w:hAnsi="Tahoma" w:cs="Tahoma"/>
                <w:sz w:val="18"/>
                <w:szCs w:val="18"/>
              </w:rPr>
            </w:pPr>
            <w:r>
              <w:rPr>
                <w:rFonts w:ascii="Tahoma" w:hAnsi="Tahoma" w:cs="Tahoma"/>
                <w:sz w:val="18"/>
                <w:szCs w:val="18"/>
              </w:rPr>
              <w:t>(Parašas)</w:t>
            </w:r>
          </w:p>
        </w:tc>
        <w:tc>
          <w:tcPr>
            <w:tcW w:w="567" w:type="dxa"/>
          </w:tcPr>
          <w:p w14:paraId="02448047" w14:textId="77777777" w:rsidR="00F94ECE" w:rsidRDefault="00F94ECE" w:rsidP="001553B0">
            <w:pPr>
              <w:spacing w:line="276" w:lineRule="auto"/>
              <w:jc w:val="center"/>
              <w:rPr>
                <w:rFonts w:ascii="Tahoma" w:hAnsi="Tahoma" w:cs="Tahoma"/>
                <w:sz w:val="18"/>
                <w:szCs w:val="18"/>
              </w:rPr>
            </w:pPr>
          </w:p>
        </w:tc>
        <w:tc>
          <w:tcPr>
            <w:tcW w:w="4753" w:type="dxa"/>
            <w:gridSpan w:val="2"/>
            <w:tcBorders>
              <w:top w:val="single" w:sz="4" w:space="0" w:color="auto"/>
            </w:tcBorders>
          </w:tcPr>
          <w:p w14:paraId="18F9D985" w14:textId="77777777" w:rsidR="00F94ECE" w:rsidRPr="00552D3A" w:rsidRDefault="00F94ECE" w:rsidP="001553B0">
            <w:pPr>
              <w:spacing w:line="276" w:lineRule="auto"/>
              <w:jc w:val="center"/>
              <w:rPr>
                <w:rFonts w:ascii="Tahoma" w:hAnsi="Tahoma" w:cs="Tahoma"/>
                <w:sz w:val="18"/>
                <w:szCs w:val="18"/>
              </w:rPr>
            </w:pPr>
            <w:r>
              <w:rPr>
                <w:rFonts w:ascii="Tahoma" w:hAnsi="Tahoma" w:cs="Tahoma"/>
                <w:sz w:val="18"/>
                <w:szCs w:val="18"/>
              </w:rPr>
              <w:t>(Parašas)</w:t>
            </w:r>
          </w:p>
        </w:tc>
      </w:tr>
      <w:tr w:rsidR="00F94ECE" w14:paraId="3D24F154" w14:textId="77777777" w:rsidTr="001553B0">
        <w:tblPrEx>
          <w:tblLook w:val="04A0" w:firstRow="1" w:lastRow="0" w:firstColumn="1" w:lastColumn="0" w:noHBand="0" w:noVBand="1"/>
        </w:tblPrEx>
        <w:trPr>
          <w:trHeight w:val="569"/>
        </w:trPr>
        <w:tc>
          <w:tcPr>
            <w:tcW w:w="4395" w:type="dxa"/>
          </w:tcPr>
          <w:p w14:paraId="47A802C6" w14:textId="77777777" w:rsidR="00F94ECE" w:rsidRPr="00552D3A" w:rsidRDefault="00F94ECE" w:rsidP="001553B0">
            <w:pPr>
              <w:spacing w:line="276" w:lineRule="auto"/>
              <w:ind w:firstLine="3574"/>
              <w:jc w:val="center"/>
              <w:rPr>
                <w:rFonts w:ascii="Tahoma" w:hAnsi="Tahoma" w:cs="Tahoma"/>
                <w:sz w:val="22"/>
                <w:szCs w:val="22"/>
              </w:rPr>
            </w:pPr>
          </w:p>
        </w:tc>
        <w:tc>
          <w:tcPr>
            <w:tcW w:w="567" w:type="dxa"/>
          </w:tcPr>
          <w:p w14:paraId="137F3655" w14:textId="77777777" w:rsidR="00F94ECE" w:rsidRDefault="00F94ECE" w:rsidP="001553B0">
            <w:pPr>
              <w:spacing w:line="276" w:lineRule="auto"/>
              <w:jc w:val="center"/>
              <w:rPr>
                <w:rFonts w:ascii="Tahoma" w:hAnsi="Tahoma" w:cs="Tahoma"/>
                <w:sz w:val="22"/>
                <w:szCs w:val="22"/>
              </w:rPr>
            </w:pPr>
          </w:p>
        </w:tc>
        <w:tc>
          <w:tcPr>
            <w:tcW w:w="4753" w:type="dxa"/>
            <w:gridSpan w:val="2"/>
          </w:tcPr>
          <w:p w14:paraId="12540A89" w14:textId="77777777" w:rsidR="00F94ECE" w:rsidRDefault="00F94ECE" w:rsidP="001553B0">
            <w:pPr>
              <w:spacing w:line="276" w:lineRule="auto"/>
              <w:jc w:val="center"/>
              <w:rPr>
                <w:rFonts w:ascii="Tahoma" w:hAnsi="Tahoma" w:cs="Tahoma"/>
                <w:sz w:val="22"/>
                <w:szCs w:val="22"/>
              </w:rPr>
            </w:pPr>
            <w:r w:rsidRPr="00461A89">
              <w:rPr>
                <w:rFonts w:ascii="Tahoma" w:hAnsi="Tahoma" w:cs="Tahoma"/>
                <w:i/>
                <w:color w:val="000000" w:themeColor="text1"/>
                <w:sz w:val="18"/>
                <w:szCs w:val="18"/>
              </w:rPr>
              <w:t>* Fizinio parašo rekvizitas netaikomas, kai sutartis yra elektroninė.</w:t>
            </w:r>
          </w:p>
        </w:tc>
      </w:tr>
    </w:tbl>
    <w:p w14:paraId="52F036DE" w14:textId="2156381D" w:rsidR="002D652B" w:rsidRDefault="002D652B" w:rsidP="00741F7E">
      <w:pPr>
        <w:spacing w:line="276" w:lineRule="auto"/>
        <w:jc w:val="both"/>
        <w:rPr>
          <w:rFonts w:ascii="Tahoma" w:hAnsi="Tahoma" w:cs="Tahoma"/>
          <w:b/>
          <w:color w:val="FF0000"/>
          <w:sz w:val="22"/>
          <w:szCs w:val="22"/>
        </w:rPr>
      </w:pPr>
    </w:p>
    <w:p w14:paraId="7083170D" w14:textId="77777777" w:rsidR="002D652B" w:rsidRDefault="002D652B" w:rsidP="002D652B">
      <w:pPr>
        <w:spacing w:line="276" w:lineRule="auto"/>
        <w:jc w:val="center"/>
        <w:rPr>
          <w:rFonts w:ascii="Tahoma" w:hAnsi="Tahoma" w:cs="Tahoma"/>
          <w:color w:val="000000" w:themeColor="text1"/>
          <w:sz w:val="22"/>
          <w:szCs w:val="22"/>
        </w:rPr>
      </w:pPr>
      <w:r w:rsidRPr="00461A89">
        <w:rPr>
          <w:rFonts w:ascii="Tahoma" w:hAnsi="Tahoma" w:cs="Tahoma"/>
          <w:color w:val="000000" w:themeColor="text1"/>
          <w:sz w:val="22"/>
          <w:szCs w:val="22"/>
        </w:rPr>
        <w:t>___________________________</w:t>
      </w:r>
    </w:p>
    <w:p w14:paraId="7AC78B90" w14:textId="77777777" w:rsidR="001A19F1" w:rsidRDefault="001A19F1" w:rsidP="001A19F1">
      <w:pPr>
        <w:spacing w:line="259" w:lineRule="auto"/>
        <w:rPr>
          <w:rFonts w:ascii="Tahoma" w:hAnsi="Tahoma" w:cs="Tahoma"/>
          <w:b/>
          <w:color w:val="FF0000"/>
          <w:sz w:val="22"/>
          <w:szCs w:val="22"/>
        </w:rPr>
        <w:sectPr w:rsidR="001A19F1" w:rsidSect="009B29E7">
          <w:pgSz w:w="11906" w:h="16838" w:code="9"/>
          <w:pgMar w:top="1134" w:right="567" w:bottom="1134" w:left="1701" w:header="709" w:footer="709" w:gutter="0"/>
          <w:pgNumType w:start="1"/>
          <w:cols w:space="1296"/>
          <w:titlePg/>
          <w:docGrid w:linePitch="360"/>
        </w:sectPr>
      </w:pPr>
    </w:p>
    <w:p w14:paraId="6BCEDFA2" w14:textId="4F2976A5" w:rsidR="00131DBC" w:rsidRPr="002A38DF" w:rsidRDefault="00131DBC" w:rsidP="000B3DA7">
      <w:pPr>
        <w:spacing w:line="259" w:lineRule="auto"/>
        <w:jc w:val="center"/>
        <w:rPr>
          <w:rFonts w:ascii="Tahoma" w:hAnsi="Tahoma" w:cs="Tahoma"/>
          <w:b/>
          <w:bCs/>
          <w:sz w:val="22"/>
          <w:szCs w:val="22"/>
        </w:rPr>
      </w:pPr>
      <w:r w:rsidRPr="002A38DF">
        <w:rPr>
          <w:rFonts w:ascii="Tahoma" w:hAnsi="Tahoma" w:cs="Tahoma"/>
          <w:b/>
          <w:bCs/>
          <w:sz w:val="22"/>
          <w:szCs w:val="22"/>
        </w:rPr>
        <w:lastRenderedPageBreak/>
        <w:t>DUOMENŲ IR PASLAUGŲ TEIKIMO SUTARTIES</w:t>
      </w:r>
    </w:p>
    <w:p w14:paraId="7A663957" w14:textId="77777777" w:rsidR="00131DBC" w:rsidRPr="002A38DF" w:rsidRDefault="00131DBC" w:rsidP="00131DBC">
      <w:pPr>
        <w:jc w:val="center"/>
        <w:rPr>
          <w:rFonts w:ascii="Tahoma" w:hAnsi="Tahoma" w:cs="Tahoma"/>
          <w:sz w:val="22"/>
          <w:szCs w:val="22"/>
        </w:rPr>
      </w:pPr>
      <w:r w:rsidRPr="002A38DF">
        <w:rPr>
          <w:rFonts w:ascii="Tahoma" w:hAnsi="Tahoma" w:cs="Tahoma"/>
          <w:b/>
          <w:bCs/>
          <w:sz w:val="22"/>
          <w:szCs w:val="22"/>
        </w:rPr>
        <w:t>SPECIALIOJI DALIS</w:t>
      </w:r>
    </w:p>
    <w:p w14:paraId="3EB2C999" w14:textId="519B85E9" w:rsidR="00131DBC" w:rsidRPr="00175D98" w:rsidRDefault="00131DBC" w:rsidP="000B3DA7">
      <w:pPr>
        <w:jc w:val="both"/>
        <w:rPr>
          <w:rFonts w:ascii="Tahoma" w:hAnsi="Tahoma" w:cs="Tahoma"/>
          <w:sz w:val="22"/>
          <w:szCs w:val="22"/>
        </w:rPr>
      </w:pPr>
      <w:r w:rsidRPr="00175D98">
        <w:rPr>
          <w:rFonts w:ascii="Tahoma" w:hAnsi="Tahoma" w:cs="Tahoma"/>
          <w:sz w:val="22"/>
          <w:szCs w:val="22"/>
        </w:rPr>
        <w:t>________________________________________________________________________</w:t>
      </w:r>
      <w:r w:rsidR="00863702">
        <w:rPr>
          <w:rFonts w:ascii="Tahoma" w:hAnsi="Tahoma" w:cs="Tahoma"/>
          <w:sz w:val="22"/>
          <w:szCs w:val="22"/>
        </w:rPr>
        <w:t>________</w:t>
      </w:r>
    </w:p>
    <w:p w14:paraId="6BECCA52" w14:textId="77777777" w:rsidR="00131DBC" w:rsidRPr="00175D98" w:rsidRDefault="00131DBC" w:rsidP="000B3DA7">
      <w:pPr>
        <w:tabs>
          <w:tab w:val="left" w:pos="-2160"/>
        </w:tabs>
        <w:spacing w:before="120" w:line="276" w:lineRule="auto"/>
        <w:jc w:val="center"/>
        <w:rPr>
          <w:rFonts w:ascii="Tahoma" w:hAnsi="Tahoma" w:cs="Tahoma"/>
          <w:b/>
          <w:caps/>
          <w:sz w:val="22"/>
          <w:szCs w:val="22"/>
        </w:rPr>
      </w:pPr>
      <w:r w:rsidRPr="00175D98">
        <w:rPr>
          <w:rFonts w:ascii="Tahoma" w:hAnsi="Tahoma" w:cs="Tahoma"/>
          <w:b/>
          <w:caps/>
          <w:sz w:val="22"/>
          <w:szCs w:val="22"/>
        </w:rPr>
        <w:t>DĖL paslaugų GAVIMO IR ATLYGINIMO</w:t>
      </w:r>
    </w:p>
    <w:p w14:paraId="761AA086" w14:textId="77777777" w:rsidR="00131DBC" w:rsidRPr="00175D98" w:rsidRDefault="00131DBC" w:rsidP="000B3DA7">
      <w:pPr>
        <w:tabs>
          <w:tab w:val="left" w:pos="-2160"/>
        </w:tabs>
        <w:spacing w:line="276" w:lineRule="auto"/>
        <w:jc w:val="center"/>
        <w:rPr>
          <w:rFonts w:ascii="Tahoma" w:hAnsi="Tahoma" w:cs="Tahoma"/>
          <w:b/>
          <w:caps/>
          <w:sz w:val="22"/>
          <w:szCs w:val="22"/>
        </w:rPr>
      </w:pPr>
      <w:r w:rsidRPr="00175D98">
        <w:rPr>
          <w:rFonts w:ascii="Tahoma" w:hAnsi="Tahoma" w:cs="Tahoma"/>
          <w:b/>
          <w:caps/>
          <w:sz w:val="22"/>
          <w:szCs w:val="22"/>
        </w:rPr>
        <w:t>IŠ FIZINIŲ AR JURIDINIŲ ASMENŲ, UŽSAKIUSIŲ paslaugas NOTARO (-Ų) BIURE, SURINKIMO VALSTYBĖS ĮMONĖS REGISTRŲ CENTRO NAUDAI (JAREP)</w:t>
      </w:r>
    </w:p>
    <w:p w14:paraId="768D34E1" w14:textId="77777777" w:rsidR="00131DBC" w:rsidRPr="00175D98" w:rsidRDefault="00131DBC" w:rsidP="00131DBC">
      <w:pPr>
        <w:tabs>
          <w:tab w:val="left" w:pos="-2160"/>
        </w:tabs>
        <w:jc w:val="center"/>
        <w:rPr>
          <w:rFonts w:ascii="Tahoma" w:hAnsi="Tahoma" w:cs="Tahoma"/>
          <w:b/>
          <w:caps/>
          <w:sz w:val="22"/>
          <w:szCs w:val="22"/>
        </w:rPr>
      </w:pPr>
    </w:p>
    <w:p w14:paraId="223293DA" w14:textId="77777777" w:rsidR="00131DBC" w:rsidRPr="00175D98" w:rsidRDefault="00131DBC" w:rsidP="00131DBC">
      <w:pPr>
        <w:jc w:val="center"/>
        <w:rPr>
          <w:rFonts w:ascii="Tahoma" w:hAnsi="Tahoma" w:cs="Tahoma"/>
          <w:sz w:val="22"/>
          <w:szCs w:val="22"/>
        </w:rPr>
      </w:pPr>
      <w:r>
        <w:rPr>
          <w:rFonts w:ascii="Tahoma" w:hAnsi="Tahoma" w:cs="Tahoma"/>
          <w:sz w:val="22"/>
          <w:szCs w:val="22"/>
        </w:rPr>
        <w:t>20__</w:t>
      </w:r>
      <w:r w:rsidRPr="00175D98">
        <w:rPr>
          <w:rFonts w:ascii="Tahoma" w:hAnsi="Tahoma" w:cs="Tahoma"/>
          <w:sz w:val="22"/>
          <w:szCs w:val="22"/>
        </w:rPr>
        <w:t xml:space="preserve"> m. _____________ d.</w:t>
      </w:r>
    </w:p>
    <w:p w14:paraId="095ECC45" w14:textId="77777777" w:rsidR="00131DBC" w:rsidRPr="00175D98" w:rsidRDefault="00131DBC" w:rsidP="00131DBC">
      <w:pPr>
        <w:jc w:val="center"/>
        <w:rPr>
          <w:rFonts w:ascii="Tahoma" w:hAnsi="Tahoma" w:cs="Tahoma"/>
          <w:sz w:val="22"/>
          <w:szCs w:val="22"/>
        </w:rPr>
      </w:pPr>
      <w:r w:rsidRPr="00175D98">
        <w:rPr>
          <w:rFonts w:ascii="Tahoma" w:hAnsi="Tahoma" w:cs="Tahoma"/>
          <w:sz w:val="22"/>
          <w:szCs w:val="22"/>
        </w:rPr>
        <w:t>Vilnius</w:t>
      </w:r>
    </w:p>
    <w:p w14:paraId="14CF1DC7" w14:textId="77777777" w:rsidR="00131DBC" w:rsidRPr="00175D98" w:rsidRDefault="00131DBC" w:rsidP="00131DBC">
      <w:pPr>
        <w:jc w:val="center"/>
        <w:rPr>
          <w:rFonts w:ascii="Tahoma" w:hAnsi="Tahoma" w:cs="Tahoma"/>
          <w:sz w:val="22"/>
          <w:szCs w:val="22"/>
        </w:rPr>
      </w:pPr>
    </w:p>
    <w:p w14:paraId="68B6234C" w14:textId="77777777" w:rsidR="00131DBC" w:rsidRPr="00520C14" w:rsidRDefault="00131DBC" w:rsidP="000B3DA7">
      <w:pPr>
        <w:keepNext/>
        <w:spacing w:line="276" w:lineRule="auto"/>
        <w:jc w:val="center"/>
        <w:outlineLvl w:val="5"/>
        <w:rPr>
          <w:rFonts w:ascii="Tahoma" w:hAnsi="Tahoma" w:cs="Tahoma"/>
          <w:b/>
          <w:bCs/>
          <w:sz w:val="22"/>
          <w:szCs w:val="22"/>
        </w:rPr>
      </w:pPr>
      <w:r w:rsidRPr="00520C14">
        <w:rPr>
          <w:rFonts w:ascii="Tahoma" w:hAnsi="Tahoma" w:cs="Tahoma"/>
          <w:b/>
          <w:bCs/>
          <w:sz w:val="22"/>
          <w:szCs w:val="22"/>
        </w:rPr>
        <w:t>I SKYRIUS</w:t>
      </w:r>
    </w:p>
    <w:p w14:paraId="2E7509CE" w14:textId="77777777" w:rsidR="00131DBC" w:rsidRPr="00CF6EF5" w:rsidRDefault="00131DBC" w:rsidP="000B3DA7">
      <w:pPr>
        <w:keepNext/>
        <w:spacing w:line="276" w:lineRule="auto"/>
        <w:jc w:val="center"/>
        <w:outlineLvl w:val="5"/>
        <w:rPr>
          <w:rFonts w:ascii="Tahoma" w:hAnsi="Tahoma" w:cs="Tahoma"/>
          <w:b/>
          <w:bCs/>
          <w:sz w:val="22"/>
          <w:szCs w:val="22"/>
        </w:rPr>
      </w:pPr>
      <w:r w:rsidRPr="00CF6EF5">
        <w:rPr>
          <w:rFonts w:ascii="Tahoma" w:hAnsi="Tahoma" w:cs="Tahoma"/>
          <w:b/>
          <w:bCs/>
          <w:sz w:val="22"/>
          <w:szCs w:val="22"/>
        </w:rPr>
        <w:t>PASLAUGŲ APIMTIS</w:t>
      </w:r>
    </w:p>
    <w:p w14:paraId="5B05EC97" w14:textId="77777777" w:rsidR="00131DBC" w:rsidRPr="003926CE" w:rsidRDefault="00131DBC" w:rsidP="000B3DA7">
      <w:pPr>
        <w:spacing w:line="276" w:lineRule="auto"/>
        <w:rPr>
          <w:rFonts w:ascii="Tahoma" w:hAnsi="Tahoma" w:cs="Tahoma"/>
          <w:sz w:val="22"/>
          <w:szCs w:val="22"/>
        </w:rPr>
      </w:pPr>
    </w:p>
    <w:p w14:paraId="0B5ABC45" w14:textId="77777777" w:rsidR="008518E2" w:rsidRPr="003926CE" w:rsidRDefault="00131DBC" w:rsidP="000B3DA7">
      <w:pPr>
        <w:pStyle w:val="ListParagraph"/>
        <w:numPr>
          <w:ilvl w:val="0"/>
          <w:numId w:val="17"/>
        </w:numPr>
        <w:tabs>
          <w:tab w:val="left" w:pos="1134"/>
        </w:tabs>
        <w:spacing w:line="276" w:lineRule="auto"/>
        <w:ind w:left="0" w:firstLine="567"/>
        <w:contextualSpacing w:val="0"/>
        <w:jc w:val="both"/>
        <w:rPr>
          <w:rFonts w:ascii="Tahoma" w:hAnsi="Tahoma" w:cs="Tahoma"/>
          <w:sz w:val="22"/>
          <w:szCs w:val="22"/>
        </w:rPr>
      </w:pPr>
      <w:r w:rsidRPr="003926CE">
        <w:rPr>
          <w:rFonts w:ascii="Tahoma" w:hAnsi="Tahoma" w:cs="Tahoma"/>
          <w:sz w:val="22"/>
          <w:szCs w:val="22"/>
        </w:rPr>
        <w:t xml:space="preserve">Šios </w:t>
      </w:r>
      <w:r w:rsidR="00DF1CD0" w:rsidRPr="003926CE">
        <w:rPr>
          <w:rFonts w:ascii="Tahoma" w:hAnsi="Tahoma" w:cs="Tahoma"/>
          <w:sz w:val="22"/>
          <w:szCs w:val="22"/>
        </w:rPr>
        <w:t xml:space="preserve">Sutarties </w:t>
      </w:r>
      <w:r w:rsidRPr="003926CE">
        <w:rPr>
          <w:rFonts w:ascii="Tahoma" w:hAnsi="Tahoma" w:cs="Tahoma"/>
          <w:sz w:val="22"/>
          <w:szCs w:val="22"/>
        </w:rPr>
        <w:t>specialiosios dalies nuostatos taikomos, kai pagal fizinio ar juridinio asmens (toliau – klientas) prašymą, pateiktą notaro (-ų) biurui, Gavėjas pateikia prašymą Teikėjui registruoti naują juridinį asmenį, juridinių asmenų pasikeitusius duomenis, dokumentus, laikinai įtraukti juridinio asmens pavadinimą į Juridinių asmenų registrą (toliau – paslaugos) ir surenka atlyginimą iš klientų už užsakymą registruoti naują juridinį asmenį, juridinių asmenų pasikeitusių duomenų ir dokumentų registravimą, laikino juridinio asmens pavadinimo įtraukimo į Juridinių asmenų registrą Teikėjo naudai.</w:t>
      </w:r>
    </w:p>
    <w:p w14:paraId="5C405D21" w14:textId="77777777" w:rsidR="00131DBC" w:rsidRPr="003926CE" w:rsidRDefault="00131DBC" w:rsidP="000B3DA7">
      <w:pPr>
        <w:keepNext/>
        <w:spacing w:line="276" w:lineRule="auto"/>
        <w:jc w:val="center"/>
        <w:outlineLvl w:val="5"/>
        <w:rPr>
          <w:rFonts w:ascii="Tahoma" w:hAnsi="Tahoma" w:cs="Tahoma"/>
          <w:b/>
          <w:bCs/>
          <w:sz w:val="22"/>
          <w:szCs w:val="22"/>
        </w:rPr>
      </w:pPr>
    </w:p>
    <w:p w14:paraId="2C419C52" w14:textId="77777777" w:rsidR="00131DBC" w:rsidRPr="003926CE" w:rsidRDefault="00131DBC" w:rsidP="000B3DA7">
      <w:pPr>
        <w:keepNext/>
        <w:spacing w:line="276" w:lineRule="auto"/>
        <w:jc w:val="center"/>
        <w:outlineLvl w:val="5"/>
        <w:rPr>
          <w:rFonts w:ascii="Tahoma" w:hAnsi="Tahoma" w:cs="Tahoma"/>
          <w:b/>
          <w:bCs/>
          <w:sz w:val="22"/>
          <w:szCs w:val="22"/>
        </w:rPr>
      </w:pPr>
      <w:r w:rsidRPr="003926CE">
        <w:rPr>
          <w:rFonts w:ascii="Tahoma" w:hAnsi="Tahoma" w:cs="Tahoma"/>
          <w:b/>
          <w:bCs/>
          <w:sz w:val="22"/>
          <w:szCs w:val="22"/>
        </w:rPr>
        <w:t>II SKYRIUS</w:t>
      </w:r>
    </w:p>
    <w:p w14:paraId="6C16CDC1" w14:textId="77777777" w:rsidR="00131DBC" w:rsidRPr="003926CE" w:rsidRDefault="00131DBC" w:rsidP="000B3DA7">
      <w:pPr>
        <w:keepNext/>
        <w:spacing w:line="276" w:lineRule="auto"/>
        <w:jc w:val="center"/>
        <w:outlineLvl w:val="5"/>
        <w:rPr>
          <w:rFonts w:ascii="Tahoma" w:hAnsi="Tahoma" w:cs="Tahoma"/>
          <w:b/>
          <w:bCs/>
          <w:sz w:val="22"/>
          <w:szCs w:val="22"/>
        </w:rPr>
      </w:pPr>
      <w:r w:rsidRPr="003926CE">
        <w:rPr>
          <w:rFonts w:ascii="Tahoma" w:hAnsi="Tahoma" w:cs="Tahoma"/>
          <w:b/>
          <w:bCs/>
          <w:sz w:val="22"/>
          <w:szCs w:val="22"/>
        </w:rPr>
        <w:t>PASLAUGŲ TEIKIMO IR GAVIMO TEISINIS PAGRINDAS</w:t>
      </w:r>
    </w:p>
    <w:p w14:paraId="41E04865" w14:textId="77777777" w:rsidR="00131DBC" w:rsidRPr="003926CE" w:rsidRDefault="00131DBC" w:rsidP="000B3DA7">
      <w:pPr>
        <w:spacing w:line="276" w:lineRule="auto"/>
        <w:rPr>
          <w:rFonts w:ascii="Tahoma" w:hAnsi="Tahoma" w:cs="Tahoma"/>
          <w:sz w:val="22"/>
          <w:szCs w:val="22"/>
        </w:rPr>
      </w:pPr>
    </w:p>
    <w:p w14:paraId="54461817" w14:textId="75B00CD5" w:rsidR="00131DBC" w:rsidRPr="00CF6EF5" w:rsidRDefault="00131DBC" w:rsidP="000B3DA7">
      <w:pPr>
        <w:pStyle w:val="ListParagraph"/>
        <w:numPr>
          <w:ilvl w:val="0"/>
          <w:numId w:val="17"/>
        </w:numPr>
        <w:tabs>
          <w:tab w:val="left" w:pos="993"/>
        </w:tabs>
        <w:spacing w:line="276" w:lineRule="auto"/>
        <w:ind w:left="0" w:firstLine="567"/>
        <w:contextualSpacing w:val="0"/>
        <w:jc w:val="both"/>
        <w:rPr>
          <w:rFonts w:ascii="Tahoma" w:hAnsi="Tahoma" w:cs="Tahoma"/>
          <w:bCs/>
          <w:sz w:val="22"/>
          <w:szCs w:val="22"/>
        </w:rPr>
      </w:pPr>
      <w:r w:rsidRPr="003926CE">
        <w:rPr>
          <w:rFonts w:ascii="Tahoma" w:hAnsi="Tahoma" w:cs="Tahoma"/>
          <w:bCs/>
          <w:sz w:val="22"/>
          <w:szCs w:val="22"/>
        </w:rPr>
        <w:t xml:space="preserve">Sutarties specialiojoje dalyje duomenų teikimo ir gavimo teisinis pagrindas nurodytas Paslaugų teikimo sutarties bendrosios dalies II </w:t>
      </w:r>
      <w:r w:rsidR="00520C14">
        <w:rPr>
          <w:rFonts w:ascii="Tahoma" w:hAnsi="Tahoma" w:cs="Tahoma"/>
          <w:bCs/>
          <w:sz w:val="22"/>
          <w:szCs w:val="22"/>
        </w:rPr>
        <w:t>s</w:t>
      </w:r>
      <w:r w:rsidRPr="00CF6EF5">
        <w:rPr>
          <w:rFonts w:ascii="Tahoma" w:hAnsi="Tahoma" w:cs="Tahoma"/>
          <w:bCs/>
          <w:sz w:val="22"/>
          <w:szCs w:val="22"/>
        </w:rPr>
        <w:t>kyriuje „Duomenų teikimo ir gavimo teisinis pagrindas“.</w:t>
      </w:r>
    </w:p>
    <w:p w14:paraId="20171C8C" w14:textId="77777777" w:rsidR="00131DBC" w:rsidRPr="003926CE" w:rsidRDefault="00131DBC" w:rsidP="000B3DA7">
      <w:pPr>
        <w:spacing w:line="276" w:lineRule="auto"/>
        <w:ind w:left="720"/>
        <w:rPr>
          <w:rFonts w:ascii="Tahoma" w:hAnsi="Tahoma" w:cs="Tahoma"/>
          <w:b/>
          <w:bCs/>
          <w:sz w:val="22"/>
          <w:szCs w:val="22"/>
        </w:rPr>
      </w:pPr>
    </w:p>
    <w:p w14:paraId="31AEF9CE" w14:textId="77777777" w:rsidR="00131DBC" w:rsidRPr="003926CE" w:rsidRDefault="00131DBC" w:rsidP="000B3DA7">
      <w:pPr>
        <w:keepNext/>
        <w:spacing w:line="276" w:lineRule="auto"/>
        <w:jc w:val="center"/>
        <w:outlineLvl w:val="5"/>
        <w:rPr>
          <w:rFonts w:ascii="Tahoma" w:hAnsi="Tahoma" w:cs="Tahoma"/>
          <w:b/>
          <w:bCs/>
          <w:sz w:val="22"/>
          <w:szCs w:val="22"/>
        </w:rPr>
      </w:pPr>
      <w:r w:rsidRPr="003926CE">
        <w:rPr>
          <w:rFonts w:ascii="Tahoma" w:hAnsi="Tahoma" w:cs="Tahoma"/>
          <w:b/>
          <w:bCs/>
          <w:sz w:val="22"/>
          <w:szCs w:val="22"/>
        </w:rPr>
        <w:t>III SKYRIUS</w:t>
      </w:r>
    </w:p>
    <w:p w14:paraId="20B23099" w14:textId="77777777" w:rsidR="00131DBC" w:rsidRPr="003926CE" w:rsidRDefault="00131DBC" w:rsidP="000B3DA7">
      <w:pPr>
        <w:keepNext/>
        <w:spacing w:line="276" w:lineRule="auto"/>
        <w:jc w:val="center"/>
        <w:outlineLvl w:val="5"/>
        <w:rPr>
          <w:rFonts w:ascii="Tahoma" w:hAnsi="Tahoma" w:cs="Tahoma"/>
          <w:b/>
          <w:bCs/>
          <w:sz w:val="22"/>
          <w:szCs w:val="22"/>
        </w:rPr>
      </w:pPr>
      <w:r w:rsidRPr="003926CE">
        <w:rPr>
          <w:rFonts w:ascii="Tahoma" w:hAnsi="Tahoma" w:cs="Tahoma"/>
          <w:b/>
          <w:bCs/>
          <w:sz w:val="22"/>
          <w:szCs w:val="22"/>
        </w:rPr>
        <w:t>ŠALIŲ TEISĖS IR PAREIGOS</w:t>
      </w:r>
    </w:p>
    <w:p w14:paraId="6EFF3279" w14:textId="77777777" w:rsidR="00131DBC" w:rsidRPr="003926CE" w:rsidRDefault="00131DBC" w:rsidP="000B3DA7">
      <w:pPr>
        <w:spacing w:line="276" w:lineRule="auto"/>
        <w:rPr>
          <w:rFonts w:ascii="Tahoma" w:hAnsi="Tahoma" w:cs="Tahoma"/>
          <w:sz w:val="22"/>
          <w:szCs w:val="22"/>
        </w:rPr>
      </w:pPr>
    </w:p>
    <w:p w14:paraId="4F404471" w14:textId="426AFE9A" w:rsidR="00131DBC" w:rsidRPr="00CF6EF5" w:rsidRDefault="00131DBC" w:rsidP="000B3DA7">
      <w:pPr>
        <w:pStyle w:val="ListParagraph"/>
        <w:numPr>
          <w:ilvl w:val="0"/>
          <w:numId w:val="17"/>
        </w:numPr>
        <w:tabs>
          <w:tab w:val="left" w:pos="1134"/>
        </w:tabs>
        <w:spacing w:line="276" w:lineRule="auto"/>
        <w:ind w:left="0" w:firstLine="567"/>
        <w:contextualSpacing w:val="0"/>
        <w:jc w:val="both"/>
        <w:rPr>
          <w:rFonts w:ascii="Tahoma" w:hAnsi="Tahoma" w:cs="Tahoma"/>
          <w:sz w:val="22"/>
          <w:szCs w:val="22"/>
        </w:rPr>
      </w:pPr>
      <w:r w:rsidRPr="003926CE">
        <w:rPr>
          <w:rFonts w:ascii="Tahoma" w:hAnsi="Tahoma" w:cs="Tahoma"/>
          <w:sz w:val="22"/>
          <w:szCs w:val="22"/>
        </w:rPr>
        <w:t>Teikėjas teikia paslaugas tik gavęs Gavėjo prašymą, kurį Gavėjas teikia naudodamasis Juridinių asmenų registravimo elektroninės paslaugos informacine sistema (toliau – JAREP informacin</w:t>
      </w:r>
      <w:r w:rsidR="00520C14">
        <w:rPr>
          <w:rFonts w:ascii="Tahoma" w:hAnsi="Tahoma" w:cs="Tahoma"/>
          <w:sz w:val="22"/>
          <w:szCs w:val="22"/>
        </w:rPr>
        <w:t>ė</w:t>
      </w:r>
      <w:r w:rsidRPr="00CF6EF5">
        <w:rPr>
          <w:rFonts w:ascii="Tahoma" w:hAnsi="Tahoma" w:cs="Tahoma"/>
          <w:sz w:val="22"/>
          <w:szCs w:val="22"/>
        </w:rPr>
        <w:t xml:space="preserve"> sistema). </w:t>
      </w:r>
    </w:p>
    <w:p w14:paraId="6F8E7FE2" w14:textId="24B5F2CB" w:rsidR="00131DBC" w:rsidRPr="003926CE" w:rsidRDefault="00131DBC" w:rsidP="000B3DA7">
      <w:pPr>
        <w:pStyle w:val="ListParagraph"/>
        <w:numPr>
          <w:ilvl w:val="0"/>
          <w:numId w:val="17"/>
        </w:numPr>
        <w:tabs>
          <w:tab w:val="left" w:pos="1134"/>
        </w:tabs>
        <w:spacing w:line="276" w:lineRule="auto"/>
        <w:ind w:left="0" w:firstLine="567"/>
        <w:contextualSpacing w:val="0"/>
        <w:jc w:val="both"/>
        <w:rPr>
          <w:rFonts w:ascii="Tahoma" w:hAnsi="Tahoma" w:cs="Tahoma"/>
          <w:iCs/>
          <w:sz w:val="22"/>
          <w:szCs w:val="22"/>
        </w:rPr>
      </w:pPr>
      <w:r w:rsidRPr="003926CE">
        <w:rPr>
          <w:rFonts w:ascii="Tahoma" w:hAnsi="Tahoma" w:cs="Tahoma"/>
          <w:sz w:val="22"/>
          <w:szCs w:val="22"/>
        </w:rPr>
        <w:t>Gavėjas įsipareigoja:</w:t>
      </w:r>
    </w:p>
    <w:p w14:paraId="48CD0354" w14:textId="2D5243EC" w:rsidR="00131DBC" w:rsidRPr="003926CE" w:rsidRDefault="00131DBC" w:rsidP="000B3DA7">
      <w:pPr>
        <w:pStyle w:val="ListParagraph"/>
        <w:numPr>
          <w:ilvl w:val="1"/>
          <w:numId w:val="17"/>
        </w:numPr>
        <w:tabs>
          <w:tab w:val="left" w:pos="1134"/>
        </w:tabs>
        <w:spacing w:line="276" w:lineRule="auto"/>
        <w:ind w:left="0" w:firstLine="567"/>
        <w:contextualSpacing w:val="0"/>
        <w:jc w:val="both"/>
        <w:rPr>
          <w:rFonts w:ascii="Tahoma" w:hAnsi="Tahoma" w:cs="Tahoma"/>
          <w:sz w:val="22"/>
          <w:szCs w:val="22"/>
        </w:rPr>
      </w:pPr>
      <w:r w:rsidRPr="003926CE">
        <w:rPr>
          <w:rFonts w:ascii="Tahoma" w:hAnsi="Tahoma" w:cs="Tahoma"/>
          <w:sz w:val="22"/>
          <w:szCs w:val="22"/>
        </w:rPr>
        <w:t xml:space="preserve">priimti iš klientų įmokas už suteiktas paslaugas Teikėjo naudai, </w:t>
      </w:r>
    </w:p>
    <w:p w14:paraId="7C057BAA" w14:textId="4EA0C4DC" w:rsidR="00131DBC" w:rsidRPr="003926CE" w:rsidRDefault="00131DBC" w:rsidP="000B3DA7">
      <w:pPr>
        <w:pStyle w:val="ListParagraph"/>
        <w:numPr>
          <w:ilvl w:val="1"/>
          <w:numId w:val="17"/>
        </w:numPr>
        <w:tabs>
          <w:tab w:val="left" w:pos="1134"/>
        </w:tabs>
        <w:spacing w:line="276" w:lineRule="auto"/>
        <w:ind w:left="0" w:firstLine="567"/>
        <w:contextualSpacing w:val="0"/>
        <w:jc w:val="both"/>
        <w:rPr>
          <w:rFonts w:ascii="Tahoma" w:hAnsi="Tahoma" w:cs="Tahoma"/>
          <w:sz w:val="22"/>
          <w:szCs w:val="22"/>
        </w:rPr>
      </w:pPr>
      <w:r w:rsidRPr="003926CE">
        <w:rPr>
          <w:rFonts w:ascii="Tahoma" w:hAnsi="Tahoma" w:cs="Tahoma"/>
          <w:sz w:val="22"/>
          <w:szCs w:val="22"/>
        </w:rPr>
        <w:t>pervesti Teikėjui iš klientų surinktas lėšas.</w:t>
      </w:r>
    </w:p>
    <w:p w14:paraId="796613E7" w14:textId="3BC7238E" w:rsidR="00131DBC" w:rsidRPr="00CF6EF5" w:rsidRDefault="00131DBC" w:rsidP="000B3DA7">
      <w:pPr>
        <w:pStyle w:val="ListParagraph"/>
        <w:numPr>
          <w:ilvl w:val="0"/>
          <w:numId w:val="17"/>
        </w:numPr>
        <w:tabs>
          <w:tab w:val="left" w:pos="1134"/>
        </w:tabs>
        <w:spacing w:line="276" w:lineRule="auto"/>
        <w:ind w:left="0" w:firstLine="567"/>
        <w:contextualSpacing w:val="0"/>
        <w:jc w:val="both"/>
        <w:rPr>
          <w:rFonts w:ascii="Tahoma" w:hAnsi="Tahoma" w:cs="Tahoma"/>
          <w:sz w:val="22"/>
          <w:szCs w:val="22"/>
        </w:rPr>
      </w:pPr>
      <w:r w:rsidRPr="003926CE">
        <w:rPr>
          <w:rFonts w:ascii="Tahoma" w:hAnsi="Tahoma" w:cs="Tahoma"/>
          <w:sz w:val="22"/>
          <w:szCs w:val="22"/>
        </w:rPr>
        <w:t xml:space="preserve">Gavėjas neatsako ir nekompensuoja Teikėjui jokių kitų įmonės patirtų ar patirtinų išlaidų, susijusių ar galimai susijusių su </w:t>
      </w:r>
      <w:r w:rsidR="00062631" w:rsidRPr="003926CE">
        <w:rPr>
          <w:rFonts w:ascii="Tahoma" w:hAnsi="Tahoma" w:cs="Tahoma"/>
          <w:sz w:val="22"/>
          <w:szCs w:val="22"/>
        </w:rPr>
        <w:t>S</w:t>
      </w:r>
      <w:r w:rsidRPr="003926CE">
        <w:rPr>
          <w:rFonts w:ascii="Tahoma" w:hAnsi="Tahoma" w:cs="Tahoma"/>
          <w:sz w:val="22"/>
          <w:szCs w:val="22"/>
        </w:rPr>
        <w:t xml:space="preserve">utarties specialiosios dalies sudarymu, vykdymu ar įgyvendinimu, </w:t>
      </w:r>
      <w:r w:rsidRPr="00520C14">
        <w:rPr>
          <w:rFonts w:ascii="Tahoma" w:hAnsi="Tahoma" w:cs="Tahoma"/>
          <w:sz w:val="22"/>
          <w:szCs w:val="22"/>
        </w:rPr>
        <w:t>į</w:t>
      </w:r>
      <w:r w:rsidR="000B3DA7">
        <w:rPr>
          <w:rFonts w:ascii="Tahoma" w:hAnsi="Tahoma" w:cs="Tahoma"/>
          <w:sz w:val="22"/>
          <w:szCs w:val="22"/>
        </w:rPr>
        <w:t xml:space="preserve">skaitant </w:t>
      </w:r>
      <w:r w:rsidRPr="00520C14">
        <w:rPr>
          <w:rFonts w:ascii="Tahoma" w:hAnsi="Tahoma" w:cs="Tahoma"/>
          <w:sz w:val="22"/>
          <w:szCs w:val="22"/>
        </w:rPr>
        <w:t>ryšio, transporto, pašto, informacinių tec</w:t>
      </w:r>
      <w:r w:rsidR="000B3DA7">
        <w:rPr>
          <w:rFonts w:ascii="Tahoma" w:hAnsi="Tahoma" w:cs="Tahoma"/>
          <w:sz w:val="22"/>
          <w:szCs w:val="22"/>
        </w:rPr>
        <w:t>hnologijų ir kitas išlaidas</w:t>
      </w:r>
      <w:r w:rsidRPr="00CF6EF5">
        <w:rPr>
          <w:rFonts w:ascii="Tahoma" w:hAnsi="Tahoma" w:cs="Tahoma"/>
          <w:sz w:val="22"/>
          <w:szCs w:val="22"/>
        </w:rPr>
        <w:t>.</w:t>
      </w:r>
    </w:p>
    <w:p w14:paraId="5C167B87" w14:textId="6F0D340D" w:rsidR="00131DBC" w:rsidRPr="003926CE" w:rsidRDefault="00131DBC" w:rsidP="000B3DA7">
      <w:pPr>
        <w:pStyle w:val="ListParagraph"/>
        <w:numPr>
          <w:ilvl w:val="0"/>
          <w:numId w:val="17"/>
        </w:numPr>
        <w:tabs>
          <w:tab w:val="left" w:pos="1134"/>
        </w:tabs>
        <w:spacing w:line="276" w:lineRule="auto"/>
        <w:ind w:left="0" w:firstLine="567"/>
        <w:contextualSpacing w:val="0"/>
        <w:jc w:val="both"/>
        <w:rPr>
          <w:rFonts w:ascii="Tahoma" w:hAnsi="Tahoma" w:cs="Tahoma"/>
          <w:sz w:val="22"/>
          <w:szCs w:val="22"/>
        </w:rPr>
      </w:pPr>
      <w:r w:rsidRPr="003926CE">
        <w:rPr>
          <w:rFonts w:ascii="Tahoma" w:hAnsi="Tahoma" w:cs="Tahoma"/>
          <w:sz w:val="22"/>
          <w:szCs w:val="22"/>
        </w:rPr>
        <w:t>Teikėjas įsipareigoja:</w:t>
      </w:r>
    </w:p>
    <w:p w14:paraId="658DD88F" w14:textId="62B45835" w:rsidR="00131DBC" w:rsidRPr="003926CE" w:rsidRDefault="00131DBC" w:rsidP="000B3DA7">
      <w:pPr>
        <w:pStyle w:val="ListParagraph"/>
        <w:numPr>
          <w:ilvl w:val="1"/>
          <w:numId w:val="17"/>
        </w:numPr>
        <w:tabs>
          <w:tab w:val="left" w:pos="1134"/>
        </w:tabs>
        <w:spacing w:line="276" w:lineRule="auto"/>
        <w:ind w:left="0" w:firstLine="567"/>
        <w:contextualSpacing w:val="0"/>
        <w:jc w:val="both"/>
        <w:rPr>
          <w:rFonts w:ascii="Tahoma" w:hAnsi="Tahoma" w:cs="Tahoma"/>
          <w:sz w:val="22"/>
          <w:szCs w:val="22"/>
        </w:rPr>
      </w:pPr>
      <w:r w:rsidRPr="003926CE">
        <w:rPr>
          <w:rFonts w:ascii="Tahoma" w:hAnsi="Tahoma" w:cs="Tahoma"/>
          <w:sz w:val="22"/>
          <w:szCs w:val="22"/>
        </w:rPr>
        <w:t>gavęs Gavėjo prašymą suteikti paslaugas;</w:t>
      </w:r>
    </w:p>
    <w:p w14:paraId="0DB9E315" w14:textId="3715E07C" w:rsidR="00131DBC" w:rsidRPr="003926CE" w:rsidRDefault="00131DBC" w:rsidP="000B3DA7">
      <w:pPr>
        <w:pStyle w:val="ListParagraph"/>
        <w:numPr>
          <w:ilvl w:val="1"/>
          <w:numId w:val="17"/>
        </w:numPr>
        <w:tabs>
          <w:tab w:val="left" w:pos="1134"/>
        </w:tabs>
        <w:spacing w:line="276" w:lineRule="auto"/>
        <w:ind w:left="0" w:firstLine="567"/>
        <w:contextualSpacing w:val="0"/>
        <w:jc w:val="both"/>
        <w:rPr>
          <w:rFonts w:ascii="Tahoma" w:hAnsi="Tahoma" w:cs="Tahoma"/>
          <w:b/>
          <w:bCs/>
          <w:sz w:val="22"/>
          <w:szCs w:val="22"/>
        </w:rPr>
      </w:pPr>
      <w:r w:rsidRPr="003926CE">
        <w:rPr>
          <w:rFonts w:ascii="Tahoma" w:hAnsi="Tahoma" w:cs="Tahoma"/>
          <w:sz w:val="22"/>
          <w:szCs w:val="22"/>
        </w:rPr>
        <w:t xml:space="preserve">sudaryti galimybę Gavėjui elektroniniame užsakymo lange matyti atliktų paslaugų (įskaitant kainą) ataskaitą; </w:t>
      </w:r>
    </w:p>
    <w:p w14:paraId="2F495D25" w14:textId="7383C387" w:rsidR="00131DBC" w:rsidRPr="003926CE" w:rsidRDefault="00131DBC" w:rsidP="000B3DA7">
      <w:pPr>
        <w:pStyle w:val="ListParagraph"/>
        <w:numPr>
          <w:ilvl w:val="1"/>
          <w:numId w:val="17"/>
        </w:numPr>
        <w:tabs>
          <w:tab w:val="left" w:pos="1134"/>
        </w:tabs>
        <w:spacing w:line="276" w:lineRule="auto"/>
        <w:ind w:left="0" w:firstLine="567"/>
        <w:contextualSpacing w:val="0"/>
        <w:jc w:val="both"/>
        <w:rPr>
          <w:rFonts w:ascii="Tahoma" w:hAnsi="Tahoma" w:cs="Tahoma"/>
          <w:sz w:val="22"/>
          <w:szCs w:val="22"/>
        </w:rPr>
      </w:pPr>
      <w:r w:rsidRPr="003926CE">
        <w:rPr>
          <w:rFonts w:ascii="Tahoma" w:hAnsi="Tahoma" w:cs="Tahoma"/>
          <w:sz w:val="22"/>
          <w:szCs w:val="22"/>
        </w:rPr>
        <w:t>gavęs Gavėjo informaciją apie paslaugų ataskaitoje nustatytus neatitikimus, nedelsdamas suderinti pateiktus duomenis su Gavėju.</w:t>
      </w:r>
    </w:p>
    <w:p w14:paraId="55895A0C" w14:textId="77777777" w:rsidR="00131DBC" w:rsidRPr="003926CE" w:rsidRDefault="00131DBC" w:rsidP="000B3DA7">
      <w:pPr>
        <w:spacing w:line="276" w:lineRule="auto"/>
        <w:jc w:val="both"/>
        <w:rPr>
          <w:rFonts w:ascii="Tahoma" w:hAnsi="Tahoma" w:cs="Tahoma"/>
          <w:sz w:val="22"/>
          <w:szCs w:val="22"/>
        </w:rPr>
      </w:pPr>
    </w:p>
    <w:p w14:paraId="11506769" w14:textId="1FD1A60D" w:rsidR="00131DBC" w:rsidRPr="003926CE" w:rsidRDefault="00131DBC" w:rsidP="000B3DA7">
      <w:pPr>
        <w:keepNext/>
        <w:spacing w:line="276" w:lineRule="auto"/>
        <w:jc w:val="center"/>
        <w:outlineLvl w:val="5"/>
        <w:rPr>
          <w:rFonts w:ascii="Tahoma" w:hAnsi="Tahoma" w:cs="Tahoma"/>
          <w:b/>
          <w:bCs/>
          <w:sz w:val="22"/>
          <w:szCs w:val="22"/>
        </w:rPr>
      </w:pPr>
      <w:r w:rsidRPr="003926CE">
        <w:rPr>
          <w:rFonts w:ascii="Tahoma" w:hAnsi="Tahoma" w:cs="Tahoma"/>
          <w:b/>
          <w:bCs/>
          <w:sz w:val="22"/>
          <w:szCs w:val="22"/>
        </w:rPr>
        <w:lastRenderedPageBreak/>
        <w:t>IV SKYRIUS</w:t>
      </w:r>
    </w:p>
    <w:p w14:paraId="528A597D" w14:textId="77777777" w:rsidR="00E40EEA" w:rsidRPr="003926CE" w:rsidRDefault="00E40EEA" w:rsidP="000B3DA7">
      <w:pPr>
        <w:pStyle w:val="Heading6"/>
        <w:numPr>
          <w:ilvl w:val="0"/>
          <w:numId w:val="0"/>
        </w:numPr>
        <w:spacing w:line="276" w:lineRule="auto"/>
        <w:jc w:val="center"/>
        <w:rPr>
          <w:rFonts w:ascii="Tahoma" w:hAnsi="Tahoma" w:cs="Tahoma"/>
          <w:sz w:val="22"/>
          <w:szCs w:val="22"/>
        </w:rPr>
      </w:pPr>
      <w:r w:rsidRPr="003926CE">
        <w:rPr>
          <w:rFonts w:ascii="Tahoma" w:hAnsi="Tahoma" w:cs="Tahoma"/>
          <w:sz w:val="22"/>
          <w:szCs w:val="22"/>
        </w:rPr>
        <w:t>APMOKĖJIMAS IR ATSISKAITYMO TVARKA</w:t>
      </w:r>
    </w:p>
    <w:p w14:paraId="48DBF699" w14:textId="6F957872" w:rsidR="00E40EEA" w:rsidRPr="003926CE" w:rsidRDefault="00E40EEA" w:rsidP="000B3DA7">
      <w:pPr>
        <w:keepNext/>
        <w:spacing w:line="276" w:lineRule="auto"/>
        <w:jc w:val="center"/>
        <w:outlineLvl w:val="5"/>
        <w:rPr>
          <w:rFonts w:ascii="Tahoma" w:hAnsi="Tahoma" w:cs="Tahoma"/>
          <w:b/>
          <w:bCs/>
          <w:sz w:val="22"/>
          <w:szCs w:val="22"/>
        </w:rPr>
      </w:pPr>
    </w:p>
    <w:p w14:paraId="420EF7BE" w14:textId="7E01FF61" w:rsidR="00E40EEA" w:rsidRPr="00520C14" w:rsidRDefault="00E40EEA" w:rsidP="000B3DA7">
      <w:pPr>
        <w:pStyle w:val="ListParagraph"/>
        <w:numPr>
          <w:ilvl w:val="0"/>
          <w:numId w:val="17"/>
        </w:numPr>
        <w:tabs>
          <w:tab w:val="left" w:pos="1134"/>
        </w:tabs>
        <w:spacing w:line="276" w:lineRule="auto"/>
        <w:ind w:left="0" w:firstLine="567"/>
        <w:jc w:val="both"/>
        <w:rPr>
          <w:rFonts w:ascii="Tahoma" w:hAnsi="Tahoma" w:cs="Tahoma"/>
          <w:sz w:val="22"/>
          <w:szCs w:val="22"/>
        </w:rPr>
      </w:pPr>
      <w:r w:rsidRPr="003926CE">
        <w:rPr>
          <w:rFonts w:ascii="Tahoma" w:hAnsi="Tahoma" w:cs="Tahoma"/>
          <w:sz w:val="22"/>
          <w:szCs w:val="22"/>
        </w:rPr>
        <w:t xml:space="preserve">Gavėjas už paslaugas moka Teikėjui per šios Sutarties bendrojoje dalyje nurodytą terminą pagal Sutarties bendrojoje dalyje nustatyta tvarka pateiktą PVM sąskaitą faktūrą, kurioje įrašyti Sutarties bendrojoje dalyje nurodytu teisės aktu nustatyti paslaugų įkainiai, skelbiami Teikėjo interneto puslapyje </w:t>
      </w:r>
      <w:hyperlink r:id="rId15" w:history="1">
        <w:r w:rsidRPr="003926CE">
          <w:rPr>
            <w:rStyle w:val="Hyperlink"/>
            <w:rFonts w:ascii="Tahoma" w:hAnsi="Tahoma" w:cs="Tahoma"/>
            <w:sz w:val="22"/>
            <w:szCs w:val="22"/>
          </w:rPr>
          <w:t>https://www.registrucentras.lt/p/1531</w:t>
        </w:r>
      </w:hyperlink>
      <w:r w:rsidRPr="00520C14">
        <w:rPr>
          <w:rFonts w:ascii="Tahoma" w:hAnsi="Tahoma" w:cs="Tahoma"/>
          <w:sz w:val="22"/>
          <w:szCs w:val="22"/>
        </w:rPr>
        <w:t>.</w:t>
      </w:r>
    </w:p>
    <w:p w14:paraId="5342FAE8" w14:textId="77777777" w:rsidR="00E40EEA" w:rsidRPr="00CF6EF5" w:rsidRDefault="00E40EEA" w:rsidP="000B3DA7">
      <w:pPr>
        <w:pStyle w:val="ListParagraph"/>
        <w:numPr>
          <w:ilvl w:val="0"/>
          <w:numId w:val="17"/>
        </w:numPr>
        <w:tabs>
          <w:tab w:val="left" w:pos="1134"/>
        </w:tabs>
        <w:spacing w:line="276" w:lineRule="auto"/>
        <w:ind w:left="0" w:firstLine="567"/>
        <w:contextualSpacing w:val="0"/>
        <w:jc w:val="both"/>
        <w:rPr>
          <w:rFonts w:ascii="Tahoma" w:hAnsi="Tahoma" w:cs="Tahoma"/>
          <w:sz w:val="22"/>
          <w:szCs w:val="22"/>
        </w:rPr>
      </w:pPr>
      <w:r w:rsidRPr="00CF6EF5">
        <w:rPr>
          <w:rFonts w:ascii="Tahoma" w:hAnsi="Tahoma" w:cs="Tahoma"/>
          <w:sz w:val="22"/>
          <w:szCs w:val="22"/>
        </w:rPr>
        <w:t>Šios Sutarties specialiosios dalies pagrindu surinktos lėšos už paslaugas yra Teikėjo pajamos. Gavėjo iš klientų surinktos lėšos už paslaugas nėra laikomos Gavėjo pajamomis.</w:t>
      </w:r>
    </w:p>
    <w:p w14:paraId="7E64ED82" w14:textId="77777777" w:rsidR="00E40EEA" w:rsidRPr="003926CE" w:rsidRDefault="00E40EEA" w:rsidP="000B3DA7">
      <w:pPr>
        <w:keepNext/>
        <w:spacing w:line="276" w:lineRule="auto"/>
        <w:jc w:val="center"/>
        <w:outlineLvl w:val="5"/>
        <w:rPr>
          <w:rFonts w:ascii="Tahoma" w:hAnsi="Tahoma" w:cs="Tahoma"/>
          <w:b/>
          <w:bCs/>
          <w:sz w:val="22"/>
          <w:szCs w:val="22"/>
        </w:rPr>
      </w:pPr>
    </w:p>
    <w:p w14:paraId="1F353B11" w14:textId="77777777" w:rsidR="003926CE" w:rsidRDefault="00E40EEA" w:rsidP="000B3DA7">
      <w:pPr>
        <w:keepNext/>
        <w:spacing w:line="276" w:lineRule="auto"/>
        <w:jc w:val="center"/>
        <w:outlineLvl w:val="5"/>
        <w:rPr>
          <w:rFonts w:ascii="Tahoma" w:hAnsi="Tahoma" w:cs="Tahoma"/>
          <w:b/>
          <w:bCs/>
          <w:sz w:val="22"/>
          <w:szCs w:val="22"/>
        </w:rPr>
      </w:pPr>
      <w:r w:rsidRPr="003926CE">
        <w:rPr>
          <w:rFonts w:ascii="Tahoma" w:hAnsi="Tahoma" w:cs="Tahoma"/>
          <w:b/>
          <w:bCs/>
          <w:sz w:val="22"/>
          <w:szCs w:val="22"/>
        </w:rPr>
        <w:t>V</w:t>
      </w:r>
      <w:r w:rsidR="003926CE" w:rsidRPr="003926CE">
        <w:rPr>
          <w:rFonts w:ascii="Tahoma" w:hAnsi="Tahoma" w:cs="Tahoma"/>
          <w:b/>
          <w:sz w:val="22"/>
          <w:szCs w:val="22"/>
        </w:rPr>
        <w:t xml:space="preserve"> SKYRIUS</w:t>
      </w:r>
    </w:p>
    <w:p w14:paraId="549BF3F2" w14:textId="35AF5353" w:rsidR="00131DBC" w:rsidRPr="00CF6EF5" w:rsidRDefault="00131DBC" w:rsidP="000B3DA7">
      <w:pPr>
        <w:keepNext/>
        <w:spacing w:line="276" w:lineRule="auto"/>
        <w:jc w:val="center"/>
        <w:outlineLvl w:val="5"/>
        <w:rPr>
          <w:rFonts w:ascii="Tahoma" w:hAnsi="Tahoma" w:cs="Tahoma"/>
          <w:b/>
          <w:bCs/>
          <w:sz w:val="22"/>
          <w:szCs w:val="22"/>
        </w:rPr>
      </w:pPr>
      <w:r w:rsidRPr="00CF6EF5">
        <w:rPr>
          <w:rFonts w:ascii="Tahoma" w:hAnsi="Tahoma" w:cs="Tahoma"/>
          <w:b/>
          <w:bCs/>
          <w:sz w:val="22"/>
          <w:szCs w:val="22"/>
        </w:rPr>
        <w:t>KITOS SUTARTIES SĄLYGOS</w:t>
      </w:r>
    </w:p>
    <w:p w14:paraId="7DEA6BB8" w14:textId="77777777" w:rsidR="00131DBC" w:rsidRPr="003926CE" w:rsidRDefault="00131DBC" w:rsidP="000B3DA7">
      <w:pPr>
        <w:spacing w:line="276" w:lineRule="auto"/>
        <w:ind w:firstLine="720"/>
        <w:jc w:val="both"/>
        <w:rPr>
          <w:rFonts w:ascii="Tahoma" w:hAnsi="Tahoma" w:cs="Tahoma"/>
          <w:sz w:val="22"/>
          <w:szCs w:val="22"/>
        </w:rPr>
      </w:pPr>
    </w:p>
    <w:p w14:paraId="253365C3" w14:textId="7159E9CC" w:rsidR="00131DBC" w:rsidRPr="003926CE" w:rsidRDefault="00131DBC" w:rsidP="000B3DA7">
      <w:pPr>
        <w:pStyle w:val="ListParagraph"/>
        <w:numPr>
          <w:ilvl w:val="0"/>
          <w:numId w:val="17"/>
        </w:numPr>
        <w:tabs>
          <w:tab w:val="left" w:pos="1134"/>
        </w:tabs>
        <w:spacing w:line="276" w:lineRule="auto"/>
        <w:ind w:left="0" w:firstLine="567"/>
        <w:contextualSpacing w:val="0"/>
        <w:jc w:val="both"/>
        <w:rPr>
          <w:rFonts w:ascii="Tahoma" w:hAnsi="Tahoma" w:cs="Tahoma"/>
          <w:sz w:val="22"/>
          <w:szCs w:val="22"/>
        </w:rPr>
      </w:pPr>
      <w:r w:rsidRPr="003926CE">
        <w:rPr>
          <w:rFonts w:ascii="Tahoma" w:hAnsi="Tahoma" w:cs="Tahoma"/>
          <w:sz w:val="22"/>
          <w:szCs w:val="22"/>
        </w:rPr>
        <w:t>Šalys įsipareigoja laikyti konfidencialia visą informaciją apie mokėtoją ir jo mokėjimus ir teikti informaciją valstybinėms institucijoms tik Lietuvos Respublikos teisės aktų nustatytais atvejais. Užtikrinti asmens duomenų, gautų įgyvendinant šią</w:t>
      </w:r>
      <w:r w:rsidR="00C3581B" w:rsidRPr="003926CE">
        <w:rPr>
          <w:rFonts w:ascii="Tahoma" w:hAnsi="Tahoma" w:cs="Tahoma"/>
          <w:sz w:val="22"/>
          <w:szCs w:val="22"/>
        </w:rPr>
        <w:t xml:space="preserve"> </w:t>
      </w:r>
      <w:r w:rsidR="00062631" w:rsidRPr="003926CE">
        <w:rPr>
          <w:rFonts w:ascii="Tahoma" w:hAnsi="Tahoma" w:cs="Tahoma"/>
          <w:sz w:val="22"/>
          <w:szCs w:val="22"/>
        </w:rPr>
        <w:t>S</w:t>
      </w:r>
      <w:r w:rsidRPr="003926CE">
        <w:rPr>
          <w:rFonts w:ascii="Tahoma" w:hAnsi="Tahoma" w:cs="Tahoma"/>
          <w:sz w:val="22"/>
          <w:szCs w:val="22"/>
        </w:rPr>
        <w:t>utarties specialiąją dalį, saugumą. Šie duomenys laikomi paslaptyje ir tretiesiems asmenims negali būti atskleisti be mokėtojo sutikimo, išskyrus Lietuvos Respublikos teisės aktų nustatytais atvejais.</w:t>
      </w:r>
    </w:p>
    <w:p w14:paraId="3FD39D51" w14:textId="77777777" w:rsidR="00131DBC" w:rsidRPr="003926CE" w:rsidRDefault="00131DBC" w:rsidP="000B3DA7">
      <w:pPr>
        <w:spacing w:line="276" w:lineRule="auto"/>
        <w:jc w:val="both"/>
        <w:rPr>
          <w:rFonts w:ascii="Tahoma" w:hAnsi="Tahoma" w:cs="Tahoma"/>
          <w:sz w:val="22"/>
          <w:szCs w:val="22"/>
        </w:rPr>
      </w:pPr>
    </w:p>
    <w:p w14:paraId="3446FE19" w14:textId="7203C316" w:rsidR="00131DBC" w:rsidRPr="00520C14" w:rsidRDefault="00131DBC" w:rsidP="000B3DA7">
      <w:pPr>
        <w:spacing w:line="276" w:lineRule="auto"/>
        <w:jc w:val="center"/>
        <w:rPr>
          <w:rFonts w:ascii="Tahoma" w:hAnsi="Tahoma" w:cs="Tahoma"/>
          <w:b/>
          <w:sz w:val="22"/>
          <w:szCs w:val="22"/>
        </w:rPr>
      </w:pPr>
      <w:r w:rsidRPr="003926CE">
        <w:rPr>
          <w:rFonts w:ascii="Tahoma" w:hAnsi="Tahoma" w:cs="Tahoma"/>
          <w:b/>
          <w:sz w:val="22"/>
          <w:szCs w:val="22"/>
        </w:rPr>
        <w:t>V</w:t>
      </w:r>
      <w:r w:rsidR="00CD4FCD" w:rsidRPr="003926CE">
        <w:rPr>
          <w:rFonts w:ascii="Tahoma" w:hAnsi="Tahoma" w:cs="Tahoma"/>
          <w:b/>
          <w:sz w:val="22"/>
          <w:szCs w:val="22"/>
        </w:rPr>
        <w:t>I</w:t>
      </w:r>
      <w:r w:rsidRPr="003926CE">
        <w:rPr>
          <w:rFonts w:ascii="Tahoma" w:hAnsi="Tahoma" w:cs="Tahoma"/>
          <w:b/>
          <w:sz w:val="22"/>
          <w:szCs w:val="22"/>
        </w:rPr>
        <w:t xml:space="preserve"> SKYRIUS</w:t>
      </w:r>
    </w:p>
    <w:p w14:paraId="228EDE79" w14:textId="11E7EF79" w:rsidR="00131DBC" w:rsidRDefault="00131DBC" w:rsidP="000B3DA7">
      <w:pPr>
        <w:spacing w:line="276" w:lineRule="auto"/>
        <w:jc w:val="center"/>
        <w:rPr>
          <w:rFonts w:ascii="Tahoma" w:hAnsi="Tahoma" w:cs="Tahoma"/>
          <w:b/>
          <w:sz w:val="22"/>
          <w:szCs w:val="22"/>
        </w:rPr>
      </w:pPr>
      <w:r w:rsidRPr="00CF6EF5">
        <w:rPr>
          <w:rFonts w:ascii="Tahoma" w:hAnsi="Tahoma" w:cs="Tahoma"/>
          <w:b/>
          <w:sz w:val="22"/>
          <w:szCs w:val="22"/>
        </w:rPr>
        <w:t>ŠALIŲ IR PARAŠAI</w:t>
      </w:r>
    </w:p>
    <w:p w14:paraId="09DAB52D" w14:textId="77777777" w:rsidR="00F94ECE" w:rsidRPr="00520C14" w:rsidRDefault="00F94ECE" w:rsidP="000B3DA7">
      <w:pPr>
        <w:spacing w:line="276" w:lineRule="auto"/>
        <w:jc w:val="center"/>
        <w:rPr>
          <w:rFonts w:ascii="Tahoma" w:hAnsi="Tahoma" w:cs="Tahoma"/>
          <w:b/>
          <w:sz w:val="22"/>
          <w:szCs w:val="22"/>
        </w:rPr>
      </w:pPr>
    </w:p>
    <w:tbl>
      <w:tblPr>
        <w:tblW w:w="9715" w:type="dxa"/>
        <w:tblLook w:val="0000" w:firstRow="0" w:lastRow="0" w:firstColumn="0" w:lastColumn="0" w:noHBand="0" w:noVBand="0"/>
      </w:tblPr>
      <w:tblGrid>
        <w:gridCol w:w="4395"/>
        <w:gridCol w:w="567"/>
        <w:gridCol w:w="4725"/>
        <w:gridCol w:w="28"/>
      </w:tblGrid>
      <w:tr w:rsidR="00F94ECE" w:rsidRPr="00E11DF9" w14:paraId="70EBE006" w14:textId="77777777" w:rsidTr="001553B0">
        <w:trPr>
          <w:gridAfter w:val="1"/>
          <w:wAfter w:w="28" w:type="dxa"/>
          <w:trHeight w:val="199"/>
        </w:trPr>
        <w:tc>
          <w:tcPr>
            <w:tcW w:w="4395" w:type="dxa"/>
          </w:tcPr>
          <w:p w14:paraId="20362BA4" w14:textId="77777777" w:rsidR="00F94ECE" w:rsidRDefault="00F94ECE" w:rsidP="001553B0">
            <w:pPr>
              <w:spacing w:line="276" w:lineRule="auto"/>
              <w:ind w:firstLine="34"/>
              <w:jc w:val="center"/>
              <w:rPr>
                <w:rFonts w:ascii="Tahoma" w:hAnsi="Tahoma" w:cs="Tahoma"/>
                <w:b/>
                <w:bCs/>
                <w:sz w:val="22"/>
                <w:szCs w:val="22"/>
              </w:rPr>
            </w:pPr>
            <w:r w:rsidRPr="00552D3A">
              <w:rPr>
                <w:rFonts w:ascii="Tahoma" w:hAnsi="Tahoma" w:cs="Tahoma"/>
                <w:b/>
                <w:sz w:val="22"/>
                <w:szCs w:val="22"/>
              </w:rPr>
              <w:t>Teikėjas</w:t>
            </w:r>
          </w:p>
          <w:p w14:paraId="593501DA" w14:textId="77777777" w:rsidR="00F94ECE" w:rsidRPr="00552D3A" w:rsidRDefault="00F94ECE" w:rsidP="001553B0">
            <w:pPr>
              <w:spacing w:line="276" w:lineRule="auto"/>
              <w:ind w:firstLine="34"/>
              <w:jc w:val="center"/>
              <w:rPr>
                <w:rFonts w:ascii="Tahoma" w:hAnsi="Tahoma" w:cs="Tahoma"/>
                <w:b/>
                <w:bCs/>
                <w:sz w:val="22"/>
                <w:szCs w:val="22"/>
              </w:rPr>
            </w:pPr>
            <w:r w:rsidRPr="00552D3A">
              <w:rPr>
                <w:rFonts w:ascii="Tahoma" w:hAnsi="Tahoma" w:cs="Tahoma"/>
                <w:b/>
                <w:bCs/>
                <w:sz w:val="22"/>
                <w:szCs w:val="22"/>
              </w:rPr>
              <w:t>Valstybės įmonė Registrų centras</w:t>
            </w:r>
          </w:p>
        </w:tc>
        <w:tc>
          <w:tcPr>
            <w:tcW w:w="567" w:type="dxa"/>
          </w:tcPr>
          <w:p w14:paraId="6194E8C7" w14:textId="77777777" w:rsidR="00F94ECE" w:rsidRPr="00E11DF9" w:rsidRDefault="00F94ECE" w:rsidP="001553B0">
            <w:pPr>
              <w:spacing w:line="276" w:lineRule="auto"/>
              <w:jc w:val="center"/>
              <w:rPr>
                <w:rFonts w:ascii="Tahoma" w:hAnsi="Tahoma" w:cs="Tahoma"/>
                <w:b/>
                <w:spacing w:val="-4"/>
                <w:sz w:val="22"/>
                <w:szCs w:val="22"/>
              </w:rPr>
            </w:pPr>
          </w:p>
        </w:tc>
        <w:tc>
          <w:tcPr>
            <w:tcW w:w="4725" w:type="dxa"/>
          </w:tcPr>
          <w:p w14:paraId="28B2F94E" w14:textId="77777777" w:rsidR="00F94ECE" w:rsidRPr="00E11DF9" w:rsidRDefault="00F94ECE" w:rsidP="001553B0">
            <w:pPr>
              <w:spacing w:line="276" w:lineRule="auto"/>
              <w:jc w:val="center"/>
              <w:rPr>
                <w:rFonts w:ascii="Tahoma" w:hAnsi="Tahoma" w:cs="Tahoma"/>
                <w:b/>
                <w:spacing w:val="-4"/>
                <w:sz w:val="22"/>
                <w:szCs w:val="22"/>
              </w:rPr>
            </w:pPr>
            <w:r w:rsidRPr="00E11DF9">
              <w:rPr>
                <w:rFonts w:ascii="Tahoma" w:hAnsi="Tahoma" w:cs="Tahoma"/>
                <w:b/>
                <w:spacing w:val="-4"/>
                <w:sz w:val="22"/>
                <w:szCs w:val="22"/>
              </w:rPr>
              <w:t>Gavėjas</w:t>
            </w:r>
          </w:p>
          <w:p w14:paraId="7512E519" w14:textId="7834BAFB" w:rsidR="00F94ECE" w:rsidRPr="00E11DF9" w:rsidRDefault="00F94ECE" w:rsidP="001553B0">
            <w:pPr>
              <w:spacing w:line="276" w:lineRule="auto"/>
              <w:jc w:val="center"/>
              <w:rPr>
                <w:rFonts w:ascii="Tahoma" w:hAnsi="Tahoma" w:cs="Tahoma"/>
                <w:b/>
                <w:sz w:val="22"/>
                <w:szCs w:val="22"/>
              </w:rPr>
            </w:pPr>
            <w:sdt>
              <w:sdtPr>
                <w:rPr>
                  <w:rStyle w:val="Tahoma11bold"/>
                </w:rPr>
                <w:alias w:val="Notaras"/>
                <w:tag w:val=""/>
                <w:id w:val="-138111901"/>
                <w:lock w:val="sdtLocked"/>
                <w:placeholder>
                  <w:docPart w:val="2F4BDA37F62B4CC69C7EFE396D9B69E8"/>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Calibri" w:hAnsi="Calibri" w:cs="Tahoma"/>
                  <w:b w:val="0"/>
                  <w:szCs w:val="22"/>
                  <w:lang w:eastAsia="lt-LT"/>
                </w:rPr>
              </w:sdtEndPr>
              <w:sdtContent>
                <w:r w:rsidR="008E6DB0" w:rsidRPr="00117947">
                  <w:rPr>
                    <w:rStyle w:val="PlaceholderText"/>
                    <w:rFonts w:ascii="Tahoma" w:hAnsi="Tahoma" w:cs="Tahoma"/>
                    <w:color w:val="FF0000"/>
                  </w:rPr>
                  <w:t>[įveskite notaro (-ų) biuro pavadinimą, notaro vardą, pavardę]</w:t>
                </w:r>
              </w:sdtContent>
            </w:sdt>
          </w:p>
        </w:tc>
      </w:tr>
      <w:tr w:rsidR="00F94ECE" w:rsidRPr="00552D3A" w14:paraId="1AC95486" w14:textId="77777777" w:rsidTr="001553B0">
        <w:tblPrEx>
          <w:tblLook w:val="04A0" w:firstRow="1" w:lastRow="0" w:firstColumn="1" w:lastColumn="0" w:noHBand="0" w:noVBand="1"/>
        </w:tblPrEx>
        <w:trPr>
          <w:trHeight w:val="86"/>
        </w:trPr>
        <w:tc>
          <w:tcPr>
            <w:tcW w:w="4395" w:type="dxa"/>
            <w:tcBorders>
              <w:bottom w:val="single" w:sz="4" w:space="0" w:color="auto"/>
            </w:tcBorders>
          </w:tcPr>
          <w:p w14:paraId="23FE2E68" w14:textId="4D656F1B" w:rsidR="00F94ECE" w:rsidRPr="00552D3A" w:rsidRDefault="00F94ECE" w:rsidP="001553B0">
            <w:pPr>
              <w:spacing w:line="360" w:lineRule="auto"/>
              <w:ind w:left="39"/>
              <w:jc w:val="center"/>
              <w:rPr>
                <w:rFonts w:ascii="Tahoma" w:hAnsi="Tahoma" w:cs="Tahoma"/>
                <w:sz w:val="22"/>
                <w:szCs w:val="22"/>
              </w:rPr>
            </w:pPr>
            <w:sdt>
              <w:sdtPr>
                <w:rPr>
                  <w:rStyle w:val="Tahoma11"/>
                </w:rPr>
                <w:alias w:val="Manager"/>
                <w:tag w:val=""/>
                <w:id w:val="-273471952"/>
                <w:lock w:val="sdtLocked"/>
                <w:placeholder>
                  <w:docPart w:val="DFDCA508A2CC42438D016EAFCEB28C8C"/>
                </w:placeholder>
                <w:dataBinding w:prefixMappings="xmlns:ns0='http://schemas.openxmlformats.org/officeDocument/2006/extended-properties' " w:xpath="/ns0:Properties[1]/ns0:Manager[1]" w:storeItemID="{6668398D-A668-4E3E-A5EB-62B293D839F1}"/>
                <w:text/>
              </w:sdtPr>
              <w:sdtContent>
                <w:r w:rsidR="008E6DB0">
                  <w:rPr>
                    <w:rStyle w:val="Tahoma11"/>
                  </w:rPr>
                  <w:t>Konsultacijų centro vadovė Jurgita Jakeliūnaitė</w:t>
                </w:r>
              </w:sdtContent>
            </w:sdt>
          </w:p>
        </w:tc>
        <w:tc>
          <w:tcPr>
            <w:tcW w:w="567" w:type="dxa"/>
          </w:tcPr>
          <w:p w14:paraId="694718BB" w14:textId="77777777" w:rsidR="00F94ECE" w:rsidRPr="00552D3A" w:rsidRDefault="00F94ECE" w:rsidP="001553B0">
            <w:pPr>
              <w:spacing w:line="360" w:lineRule="auto"/>
              <w:rPr>
                <w:rFonts w:ascii="Tahoma" w:hAnsi="Tahoma" w:cs="Tahoma"/>
                <w:sz w:val="22"/>
                <w:szCs w:val="22"/>
              </w:rPr>
            </w:pPr>
          </w:p>
        </w:tc>
        <w:tc>
          <w:tcPr>
            <w:tcW w:w="4753" w:type="dxa"/>
            <w:gridSpan w:val="2"/>
            <w:tcBorders>
              <w:bottom w:val="single" w:sz="4" w:space="0" w:color="auto"/>
            </w:tcBorders>
          </w:tcPr>
          <w:p w14:paraId="678CACAD" w14:textId="77777777" w:rsidR="00F94ECE" w:rsidRPr="00552D3A" w:rsidRDefault="00F94ECE" w:rsidP="001553B0">
            <w:pPr>
              <w:spacing w:line="360" w:lineRule="auto"/>
              <w:jc w:val="center"/>
              <w:rPr>
                <w:rFonts w:ascii="Tahoma" w:hAnsi="Tahoma" w:cs="Tahoma"/>
                <w:sz w:val="22"/>
                <w:szCs w:val="22"/>
              </w:rPr>
            </w:pPr>
          </w:p>
        </w:tc>
      </w:tr>
      <w:tr w:rsidR="00F94ECE" w:rsidRPr="00552D3A" w14:paraId="5000CA35" w14:textId="77777777" w:rsidTr="001553B0">
        <w:tblPrEx>
          <w:tblLook w:val="04A0" w:firstRow="1" w:lastRow="0" w:firstColumn="1" w:lastColumn="0" w:noHBand="0" w:noVBand="1"/>
        </w:tblPrEx>
        <w:trPr>
          <w:trHeight w:val="81"/>
        </w:trPr>
        <w:tc>
          <w:tcPr>
            <w:tcW w:w="4395" w:type="dxa"/>
            <w:tcBorders>
              <w:top w:val="single" w:sz="4" w:space="0" w:color="auto"/>
            </w:tcBorders>
          </w:tcPr>
          <w:p w14:paraId="38BC4CD5" w14:textId="77777777" w:rsidR="00F94ECE" w:rsidRPr="00552D3A" w:rsidRDefault="00F94ECE" w:rsidP="001553B0">
            <w:pPr>
              <w:spacing w:line="360" w:lineRule="auto"/>
              <w:jc w:val="center"/>
              <w:rPr>
                <w:rFonts w:ascii="Tahoma" w:hAnsi="Tahoma" w:cs="Tahoma"/>
                <w:sz w:val="18"/>
                <w:szCs w:val="18"/>
              </w:rPr>
            </w:pPr>
            <w:r w:rsidRPr="00552D3A">
              <w:rPr>
                <w:rFonts w:ascii="Tahoma" w:hAnsi="Tahoma" w:cs="Tahoma"/>
                <w:sz w:val="18"/>
                <w:szCs w:val="18"/>
              </w:rPr>
              <w:t>(</w:t>
            </w:r>
            <w:r>
              <w:rPr>
                <w:rFonts w:ascii="Tahoma" w:hAnsi="Tahoma" w:cs="Tahoma"/>
                <w:sz w:val="18"/>
                <w:szCs w:val="18"/>
              </w:rPr>
              <w:t>Atstovo p</w:t>
            </w:r>
            <w:r w:rsidRPr="00552D3A">
              <w:rPr>
                <w:rFonts w:ascii="Tahoma" w:hAnsi="Tahoma" w:cs="Tahoma"/>
                <w:sz w:val="18"/>
                <w:szCs w:val="18"/>
              </w:rPr>
              <w:t>areigos, vardas, pavardė)</w:t>
            </w:r>
          </w:p>
        </w:tc>
        <w:tc>
          <w:tcPr>
            <w:tcW w:w="567" w:type="dxa"/>
          </w:tcPr>
          <w:p w14:paraId="2ADC4B0A" w14:textId="77777777" w:rsidR="00F94ECE" w:rsidRPr="00552D3A" w:rsidRDefault="00F94ECE" w:rsidP="001553B0">
            <w:pPr>
              <w:spacing w:line="360" w:lineRule="auto"/>
              <w:jc w:val="center"/>
              <w:rPr>
                <w:rFonts w:ascii="Tahoma" w:hAnsi="Tahoma" w:cs="Tahoma"/>
                <w:sz w:val="18"/>
                <w:szCs w:val="18"/>
              </w:rPr>
            </w:pPr>
          </w:p>
        </w:tc>
        <w:tc>
          <w:tcPr>
            <w:tcW w:w="4753" w:type="dxa"/>
            <w:gridSpan w:val="2"/>
            <w:tcBorders>
              <w:top w:val="single" w:sz="4" w:space="0" w:color="auto"/>
            </w:tcBorders>
          </w:tcPr>
          <w:p w14:paraId="6037994B" w14:textId="77777777" w:rsidR="00F94ECE" w:rsidRPr="00552D3A" w:rsidRDefault="00F94ECE" w:rsidP="001553B0">
            <w:pPr>
              <w:spacing w:line="360" w:lineRule="auto"/>
              <w:jc w:val="center"/>
              <w:rPr>
                <w:rFonts w:ascii="Tahoma" w:hAnsi="Tahoma" w:cs="Tahoma"/>
                <w:sz w:val="18"/>
                <w:szCs w:val="18"/>
              </w:rPr>
            </w:pPr>
          </w:p>
        </w:tc>
      </w:tr>
      <w:tr w:rsidR="00F94ECE" w:rsidRPr="00552D3A" w14:paraId="3C6FD8FF" w14:textId="77777777" w:rsidTr="001553B0">
        <w:tblPrEx>
          <w:tblLook w:val="04A0" w:firstRow="1" w:lastRow="0" w:firstColumn="1" w:lastColumn="0" w:noHBand="0" w:noVBand="1"/>
        </w:tblPrEx>
        <w:trPr>
          <w:trHeight w:val="168"/>
        </w:trPr>
        <w:tc>
          <w:tcPr>
            <w:tcW w:w="4395" w:type="dxa"/>
            <w:tcBorders>
              <w:bottom w:val="single" w:sz="4" w:space="0" w:color="auto"/>
            </w:tcBorders>
          </w:tcPr>
          <w:p w14:paraId="495A25AD" w14:textId="77777777" w:rsidR="00F94ECE" w:rsidRPr="00552D3A" w:rsidRDefault="00F94ECE" w:rsidP="001553B0">
            <w:pPr>
              <w:spacing w:line="360" w:lineRule="auto"/>
              <w:rPr>
                <w:rFonts w:ascii="Tahoma" w:hAnsi="Tahoma" w:cs="Tahoma"/>
                <w:sz w:val="22"/>
                <w:szCs w:val="22"/>
              </w:rPr>
            </w:pPr>
          </w:p>
        </w:tc>
        <w:tc>
          <w:tcPr>
            <w:tcW w:w="567" w:type="dxa"/>
          </w:tcPr>
          <w:p w14:paraId="22643032" w14:textId="77777777" w:rsidR="00F94ECE" w:rsidRPr="00552D3A" w:rsidRDefault="00F94ECE" w:rsidP="001553B0">
            <w:pPr>
              <w:spacing w:line="360" w:lineRule="auto"/>
              <w:rPr>
                <w:rFonts w:ascii="Tahoma" w:hAnsi="Tahoma" w:cs="Tahoma"/>
                <w:sz w:val="18"/>
                <w:szCs w:val="18"/>
              </w:rPr>
            </w:pPr>
          </w:p>
        </w:tc>
        <w:tc>
          <w:tcPr>
            <w:tcW w:w="4753" w:type="dxa"/>
            <w:gridSpan w:val="2"/>
            <w:tcBorders>
              <w:bottom w:val="single" w:sz="4" w:space="0" w:color="auto"/>
            </w:tcBorders>
          </w:tcPr>
          <w:p w14:paraId="7899B98A" w14:textId="77777777" w:rsidR="00F94ECE" w:rsidRPr="00552D3A" w:rsidRDefault="00F94ECE" w:rsidP="001553B0">
            <w:pPr>
              <w:spacing w:line="360" w:lineRule="auto"/>
              <w:rPr>
                <w:rFonts w:ascii="Tahoma" w:hAnsi="Tahoma" w:cs="Tahoma"/>
                <w:sz w:val="18"/>
                <w:szCs w:val="18"/>
              </w:rPr>
            </w:pPr>
          </w:p>
        </w:tc>
      </w:tr>
      <w:tr w:rsidR="00F94ECE" w:rsidRPr="00552D3A" w14:paraId="127CB931" w14:textId="77777777" w:rsidTr="001553B0">
        <w:tblPrEx>
          <w:tblLook w:val="04A0" w:firstRow="1" w:lastRow="0" w:firstColumn="1" w:lastColumn="0" w:noHBand="0" w:noVBand="1"/>
        </w:tblPrEx>
        <w:trPr>
          <w:trHeight w:val="361"/>
        </w:trPr>
        <w:tc>
          <w:tcPr>
            <w:tcW w:w="4395" w:type="dxa"/>
            <w:tcBorders>
              <w:top w:val="single" w:sz="4" w:space="0" w:color="auto"/>
            </w:tcBorders>
          </w:tcPr>
          <w:p w14:paraId="29E47DD6" w14:textId="77777777" w:rsidR="00F94ECE" w:rsidRPr="00552D3A" w:rsidRDefault="00F94ECE" w:rsidP="001553B0">
            <w:pPr>
              <w:spacing w:line="276" w:lineRule="auto"/>
              <w:jc w:val="center"/>
              <w:rPr>
                <w:rFonts w:ascii="Tahoma" w:hAnsi="Tahoma" w:cs="Tahoma"/>
                <w:sz w:val="18"/>
                <w:szCs w:val="18"/>
              </w:rPr>
            </w:pPr>
            <w:r>
              <w:rPr>
                <w:rFonts w:ascii="Tahoma" w:hAnsi="Tahoma" w:cs="Tahoma"/>
                <w:sz w:val="18"/>
                <w:szCs w:val="18"/>
              </w:rPr>
              <w:t>(Parašas)</w:t>
            </w:r>
          </w:p>
        </w:tc>
        <w:tc>
          <w:tcPr>
            <w:tcW w:w="567" w:type="dxa"/>
          </w:tcPr>
          <w:p w14:paraId="3DBC545B" w14:textId="77777777" w:rsidR="00F94ECE" w:rsidRDefault="00F94ECE" w:rsidP="001553B0">
            <w:pPr>
              <w:spacing w:line="276" w:lineRule="auto"/>
              <w:jc w:val="center"/>
              <w:rPr>
                <w:rFonts w:ascii="Tahoma" w:hAnsi="Tahoma" w:cs="Tahoma"/>
                <w:sz w:val="18"/>
                <w:szCs w:val="18"/>
              </w:rPr>
            </w:pPr>
          </w:p>
        </w:tc>
        <w:tc>
          <w:tcPr>
            <w:tcW w:w="4753" w:type="dxa"/>
            <w:gridSpan w:val="2"/>
            <w:tcBorders>
              <w:top w:val="single" w:sz="4" w:space="0" w:color="auto"/>
            </w:tcBorders>
          </w:tcPr>
          <w:p w14:paraId="7CFD0A2F" w14:textId="77777777" w:rsidR="00F94ECE" w:rsidRPr="00552D3A" w:rsidRDefault="00F94ECE" w:rsidP="001553B0">
            <w:pPr>
              <w:spacing w:line="276" w:lineRule="auto"/>
              <w:jc w:val="center"/>
              <w:rPr>
                <w:rFonts w:ascii="Tahoma" w:hAnsi="Tahoma" w:cs="Tahoma"/>
                <w:sz w:val="18"/>
                <w:szCs w:val="18"/>
              </w:rPr>
            </w:pPr>
            <w:r>
              <w:rPr>
                <w:rFonts w:ascii="Tahoma" w:hAnsi="Tahoma" w:cs="Tahoma"/>
                <w:sz w:val="18"/>
                <w:szCs w:val="18"/>
              </w:rPr>
              <w:t>(Parašas)</w:t>
            </w:r>
          </w:p>
        </w:tc>
      </w:tr>
      <w:tr w:rsidR="00F94ECE" w14:paraId="7AB3BABC" w14:textId="77777777" w:rsidTr="001553B0">
        <w:tblPrEx>
          <w:tblLook w:val="04A0" w:firstRow="1" w:lastRow="0" w:firstColumn="1" w:lastColumn="0" w:noHBand="0" w:noVBand="1"/>
        </w:tblPrEx>
        <w:trPr>
          <w:trHeight w:val="569"/>
        </w:trPr>
        <w:tc>
          <w:tcPr>
            <w:tcW w:w="4395" w:type="dxa"/>
          </w:tcPr>
          <w:p w14:paraId="55D95A0D" w14:textId="77777777" w:rsidR="00F94ECE" w:rsidRPr="00552D3A" w:rsidRDefault="00F94ECE" w:rsidP="001553B0">
            <w:pPr>
              <w:spacing w:line="276" w:lineRule="auto"/>
              <w:ind w:firstLine="3574"/>
              <w:jc w:val="center"/>
              <w:rPr>
                <w:rFonts w:ascii="Tahoma" w:hAnsi="Tahoma" w:cs="Tahoma"/>
                <w:sz w:val="22"/>
                <w:szCs w:val="22"/>
              </w:rPr>
            </w:pPr>
          </w:p>
        </w:tc>
        <w:tc>
          <w:tcPr>
            <w:tcW w:w="567" w:type="dxa"/>
          </w:tcPr>
          <w:p w14:paraId="0E6088FB" w14:textId="77777777" w:rsidR="00F94ECE" w:rsidRDefault="00F94ECE" w:rsidP="001553B0">
            <w:pPr>
              <w:spacing w:line="276" w:lineRule="auto"/>
              <w:jc w:val="center"/>
              <w:rPr>
                <w:rFonts w:ascii="Tahoma" w:hAnsi="Tahoma" w:cs="Tahoma"/>
                <w:sz w:val="22"/>
                <w:szCs w:val="22"/>
              </w:rPr>
            </w:pPr>
          </w:p>
        </w:tc>
        <w:tc>
          <w:tcPr>
            <w:tcW w:w="4753" w:type="dxa"/>
            <w:gridSpan w:val="2"/>
          </w:tcPr>
          <w:p w14:paraId="2873BA03" w14:textId="77777777" w:rsidR="00F94ECE" w:rsidRDefault="00F94ECE" w:rsidP="001553B0">
            <w:pPr>
              <w:spacing w:line="276" w:lineRule="auto"/>
              <w:jc w:val="center"/>
              <w:rPr>
                <w:rFonts w:ascii="Tahoma" w:hAnsi="Tahoma" w:cs="Tahoma"/>
                <w:sz w:val="22"/>
                <w:szCs w:val="22"/>
              </w:rPr>
            </w:pPr>
            <w:r w:rsidRPr="00461A89">
              <w:rPr>
                <w:rFonts w:ascii="Tahoma" w:hAnsi="Tahoma" w:cs="Tahoma"/>
                <w:i/>
                <w:color w:val="000000" w:themeColor="text1"/>
                <w:sz w:val="18"/>
                <w:szCs w:val="18"/>
              </w:rPr>
              <w:t>* Fizinio parašo rekvizitas netaikomas, kai sutartis yra elektroninė.</w:t>
            </w:r>
          </w:p>
        </w:tc>
      </w:tr>
    </w:tbl>
    <w:p w14:paraId="1306C5D4" w14:textId="77777777" w:rsidR="00C3581B" w:rsidRDefault="00C3581B" w:rsidP="00C3581B">
      <w:pPr>
        <w:spacing w:line="276" w:lineRule="auto"/>
        <w:jc w:val="center"/>
        <w:rPr>
          <w:rFonts w:ascii="Tahoma" w:hAnsi="Tahoma" w:cs="Tahoma"/>
          <w:color w:val="000000" w:themeColor="text1"/>
          <w:sz w:val="22"/>
          <w:szCs w:val="22"/>
        </w:rPr>
      </w:pPr>
      <w:r w:rsidRPr="00461A89">
        <w:rPr>
          <w:rFonts w:ascii="Tahoma" w:hAnsi="Tahoma" w:cs="Tahoma"/>
          <w:color w:val="000000" w:themeColor="text1"/>
          <w:sz w:val="22"/>
          <w:szCs w:val="22"/>
        </w:rPr>
        <w:t>___________________________</w:t>
      </w:r>
    </w:p>
    <w:p w14:paraId="6DA715FA" w14:textId="77777777" w:rsidR="003926CE" w:rsidRDefault="003926CE" w:rsidP="003926CE">
      <w:pPr>
        <w:spacing w:line="259" w:lineRule="auto"/>
        <w:rPr>
          <w:rFonts w:ascii="Tahoma" w:hAnsi="Tahoma" w:cs="Tahoma"/>
          <w:b/>
          <w:color w:val="FF0000"/>
          <w:sz w:val="22"/>
          <w:szCs w:val="22"/>
        </w:rPr>
        <w:sectPr w:rsidR="003926CE" w:rsidSect="009B29E7">
          <w:pgSz w:w="11906" w:h="16838" w:code="9"/>
          <w:pgMar w:top="1134" w:right="567" w:bottom="1134" w:left="1701" w:header="709" w:footer="709" w:gutter="0"/>
          <w:pgNumType w:start="1"/>
          <w:cols w:space="1296"/>
          <w:titlePg/>
          <w:docGrid w:linePitch="360"/>
        </w:sectPr>
      </w:pPr>
    </w:p>
    <w:p w14:paraId="40AEE0C3" w14:textId="2C646511" w:rsidR="005D6C08" w:rsidRPr="00B1564C" w:rsidRDefault="005D6C08" w:rsidP="000B3DA7">
      <w:pPr>
        <w:spacing w:line="259" w:lineRule="auto"/>
        <w:jc w:val="center"/>
        <w:rPr>
          <w:rFonts w:ascii="Tahoma" w:hAnsi="Tahoma" w:cs="Tahoma"/>
          <w:sz w:val="22"/>
          <w:szCs w:val="22"/>
        </w:rPr>
      </w:pPr>
      <w:r w:rsidRPr="000B3DA7">
        <w:rPr>
          <w:rFonts w:ascii="Tahoma" w:hAnsi="Tahoma" w:cs="Tahoma"/>
          <w:b/>
          <w:bCs/>
          <w:sz w:val="22"/>
          <w:szCs w:val="22"/>
        </w:rPr>
        <w:lastRenderedPageBreak/>
        <w:t xml:space="preserve">DUOMENŲ IR PASLAUGŲ TEIKIMO SUTARTIES </w:t>
      </w:r>
      <w:r w:rsidRPr="000B3DA7">
        <w:rPr>
          <w:rFonts w:ascii="Tahoma" w:hAnsi="Tahoma" w:cs="Tahoma"/>
          <w:b/>
          <w:bCs/>
          <w:sz w:val="22"/>
          <w:szCs w:val="22"/>
        </w:rPr>
        <w:br/>
        <w:t>SPECIALIOJI DALIS</w:t>
      </w:r>
    </w:p>
    <w:p w14:paraId="0FF17D2C" w14:textId="4C2212BA" w:rsidR="005D6C08" w:rsidRPr="00175D98" w:rsidRDefault="005D6C08" w:rsidP="005D6C08">
      <w:pPr>
        <w:pStyle w:val="Title"/>
        <w:rPr>
          <w:rFonts w:ascii="Tahoma" w:hAnsi="Tahoma" w:cs="Tahoma"/>
          <w:sz w:val="22"/>
          <w:szCs w:val="22"/>
          <w:lang w:val="lt-LT"/>
        </w:rPr>
      </w:pPr>
      <w:r w:rsidRPr="00175D98">
        <w:rPr>
          <w:rFonts w:ascii="Tahoma" w:hAnsi="Tahoma" w:cs="Tahoma"/>
          <w:sz w:val="22"/>
          <w:szCs w:val="22"/>
          <w:lang w:val="lt-LT"/>
        </w:rPr>
        <w:t>____________________________________________________________________</w:t>
      </w:r>
    </w:p>
    <w:p w14:paraId="3E5BBCC7" w14:textId="77777777" w:rsidR="005D6C08" w:rsidRPr="00175D98" w:rsidRDefault="005D6C08" w:rsidP="005D6C08">
      <w:pPr>
        <w:pStyle w:val="Title"/>
        <w:rPr>
          <w:rFonts w:ascii="Tahoma" w:hAnsi="Tahoma" w:cs="Tahoma"/>
          <w:sz w:val="22"/>
          <w:szCs w:val="22"/>
          <w:lang w:val="lt-LT"/>
        </w:rPr>
      </w:pPr>
    </w:p>
    <w:p w14:paraId="6E325875" w14:textId="77777777" w:rsidR="00520C14" w:rsidRDefault="005D6C08" w:rsidP="005D6C08">
      <w:pPr>
        <w:pStyle w:val="Title"/>
        <w:rPr>
          <w:rFonts w:ascii="Tahoma" w:hAnsi="Tahoma" w:cs="Tahoma"/>
          <w:sz w:val="22"/>
          <w:szCs w:val="22"/>
          <w:lang w:val="lt-LT"/>
        </w:rPr>
      </w:pPr>
      <w:r w:rsidRPr="00175D98">
        <w:rPr>
          <w:rFonts w:ascii="Tahoma" w:hAnsi="Tahoma" w:cs="Tahoma"/>
          <w:sz w:val="22"/>
          <w:szCs w:val="22"/>
          <w:lang w:val="lt-LT"/>
        </w:rPr>
        <w:t>DĖL JURIDINIŲ ASMENŲ DALYVIŲ INFORMACINĖS</w:t>
      </w:r>
    </w:p>
    <w:p w14:paraId="6065F62F" w14:textId="29D957B5" w:rsidR="005D6C08" w:rsidRPr="00175D98" w:rsidRDefault="005D6C08" w:rsidP="005D6C08">
      <w:pPr>
        <w:pStyle w:val="Title"/>
        <w:rPr>
          <w:rFonts w:ascii="Tahoma" w:hAnsi="Tahoma" w:cs="Tahoma"/>
          <w:sz w:val="22"/>
          <w:szCs w:val="22"/>
          <w:lang w:val="lt-LT"/>
        </w:rPr>
      </w:pPr>
      <w:r w:rsidRPr="00175D98">
        <w:rPr>
          <w:rFonts w:ascii="Tahoma" w:hAnsi="Tahoma" w:cs="Tahoma"/>
          <w:sz w:val="22"/>
          <w:szCs w:val="22"/>
          <w:lang w:val="lt-LT"/>
        </w:rPr>
        <w:t xml:space="preserve">SISTEMOS </w:t>
      </w:r>
      <w:r w:rsidR="00CE70CE">
        <w:rPr>
          <w:rFonts w:ascii="Tahoma" w:hAnsi="Tahoma" w:cs="Tahoma"/>
          <w:sz w:val="22"/>
          <w:szCs w:val="22"/>
          <w:lang w:val="lt-LT"/>
        </w:rPr>
        <w:t xml:space="preserve">DALYVIŲ POSISTEMIO </w:t>
      </w:r>
      <w:r w:rsidRPr="00175D98">
        <w:rPr>
          <w:rFonts w:ascii="Tahoma" w:hAnsi="Tahoma" w:cs="Tahoma"/>
          <w:sz w:val="22"/>
          <w:szCs w:val="22"/>
          <w:lang w:val="lt-LT"/>
        </w:rPr>
        <w:t>DUOMENŲ TEIKIMO</w:t>
      </w:r>
    </w:p>
    <w:p w14:paraId="42A24563" w14:textId="77777777" w:rsidR="005D6C08" w:rsidRPr="00175D98" w:rsidRDefault="005D6C08" w:rsidP="005D6C08">
      <w:pPr>
        <w:tabs>
          <w:tab w:val="left" w:pos="4080"/>
          <w:tab w:val="center" w:pos="4819"/>
        </w:tabs>
        <w:rPr>
          <w:rFonts w:ascii="Tahoma" w:hAnsi="Tahoma" w:cs="Tahoma"/>
          <w:b/>
          <w:bCs/>
          <w:sz w:val="22"/>
          <w:szCs w:val="22"/>
        </w:rPr>
      </w:pPr>
    </w:p>
    <w:p w14:paraId="664CB869" w14:textId="77777777" w:rsidR="005D6C08" w:rsidRPr="00175D98" w:rsidRDefault="005D6C08" w:rsidP="005D6C08">
      <w:pPr>
        <w:jc w:val="center"/>
        <w:rPr>
          <w:rFonts w:ascii="Tahoma" w:hAnsi="Tahoma" w:cs="Tahoma"/>
          <w:sz w:val="22"/>
          <w:szCs w:val="22"/>
        </w:rPr>
      </w:pPr>
      <w:r w:rsidRPr="00175D98">
        <w:rPr>
          <w:rFonts w:ascii="Tahoma" w:hAnsi="Tahoma" w:cs="Tahoma"/>
          <w:sz w:val="22"/>
          <w:szCs w:val="22"/>
        </w:rPr>
        <w:t>202</w:t>
      </w:r>
      <w:r>
        <w:rPr>
          <w:rFonts w:ascii="Tahoma" w:hAnsi="Tahoma" w:cs="Tahoma"/>
          <w:sz w:val="22"/>
          <w:szCs w:val="22"/>
        </w:rPr>
        <w:t>2</w:t>
      </w:r>
      <w:r w:rsidRPr="00175D98">
        <w:rPr>
          <w:rFonts w:ascii="Tahoma" w:hAnsi="Tahoma" w:cs="Tahoma"/>
          <w:sz w:val="22"/>
          <w:szCs w:val="22"/>
        </w:rPr>
        <w:t xml:space="preserve"> m. _______________d. </w:t>
      </w:r>
    </w:p>
    <w:p w14:paraId="284B7EFE" w14:textId="77777777" w:rsidR="005D6C08" w:rsidRPr="00175D98" w:rsidRDefault="005D6C08" w:rsidP="005D6C08">
      <w:pPr>
        <w:pStyle w:val="Footer"/>
        <w:jc w:val="center"/>
        <w:rPr>
          <w:rFonts w:ascii="Tahoma" w:hAnsi="Tahoma" w:cs="Tahoma"/>
          <w:sz w:val="22"/>
          <w:szCs w:val="22"/>
        </w:rPr>
      </w:pPr>
      <w:r w:rsidRPr="00175D98">
        <w:rPr>
          <w:rFonts w:ascii="Tahoma" w:hAnsi="Tahoma" w:cs="Tahoma"/>
          <w:sz w:val="22"/>
          <w:szCs w:val="22"/>
        </w:rPr>
        <w:t>Vilnius</w:t>
      </w:r>
    </w:p>
    <w:p w14:paraId="7353B0DC" w14:textId="77777777" w:rsidR="005D6C08" w:rsidRPr="00175D98" w:rsidRDefault="005D6C08" w:rsidP="005D6C08">
      <w:pPr>
        <w:jc w:val="both"/>
        <w:rPr>
          <w:rFonts w:ascii="Tahoma" w:hAnsi="Tahoma" w:cs="Tahoma"/>
          <w:sz w:val="22"/>
          <w:szCs w:val="22"/>
        </w:rPr>
      </w:pPr>
    </w:p>
    <w:p w14:paraId="6CB4D8E9" w14:textId="77777777" w:rsidR="005D6C08" w:rsidRPr="00CF6EF5" w:rsidRDefault="005D6C08" w:rsidP="000B3DA7">
      <w:pPr>
        <w:pStyle w:val="Heading6"/>
        <w:numPr>
          <w:ilvl w:val="0"/>
          <w:numId w:val="0"/>
        </w:numPr>
        <w:spacing w:line="276" w:lineRule="auto"/>
        <w:jc w:val="center"/>
        <w:rPr>
          <w:rFonts w:ascii="Tahoma" w:hAnsi="Tahoma" w:cs="Tahoma"/>
          <w:sz w:val="22"/>
          <w:szCs w:val="22"/>
        </w:rPr>
      </w:pPr>
      <w:r w:rsidRPr="00CF6EF5">
        <w:rPr>
          <w:rFonts w:ascii="Tahoma" w:hAnsi="Tahoma" w:cs="Tahoma"/>
          <w:sz w:val="22"/>
          <w:szCs w:val="22"/>
        </w:rPr>
        <w:t>I SKYRIUS</w:t>
      </w:r>
    </w:p>
    <w:p w14:paraId="70F25F8C" w14:textId="7C0865F9" w:rsidR="005D6C08" w:rsidRPr="00520C14" w:rsidRDefault="005D6C08" w:rsidP="000B3DA7">
      <w:pPr>
        <w:pStyle w:val="Heading6"/>
        <w:numPr>
          <w:ilvl w:val="0"/>
          <w:numId w:val="0"/>
        </w:numPr>
        <w:spacing w:line="276" w:lineRule="auto"/>
        <w:jc w:val="center"/>
        <w:rPr>
          <w:rFonts w:ascii="Tahoma" w:hAnsi="Tahoma" w:cs="Tahoma"/>
          <w:sz w:val="22"/>
          <w:szCs w:val="22"/>
        </w:rPr>
      </w:pPr>
      <w:r w:rsidRPr="00520C14">
        <w:rPr>
          <w:rFonts w:ascii="Tahoma" w:hAnsi="Tahoma" w:cs="Tahoma"/>
          <w:sz w:val="22"/>
          <w:szCs w:val="22"/>
        </w:rPr>
        <w:t>TAIKYMO APIMTIS</w:t>
      </w:r>
    </w:p>
    <w:p w14:paraId="1D487646" w14:textId="77777777" w:rsidR="005D6C08" w:rsidRPr="00520C14" w:rsidRDefault="005D6C08" w:rsidP="000B3DA7">
      <w:pPr>
        <w:spacing w:line="276" w:lineRule="auto"/>
        <w:rPr>
          <w:rFonts w:ascii="Tahoma" w:hAnsi="Tahoma" w:cs="Tahoma"/>
          <w:sz w:val="22"/>
          <w:szCs w:val="22"/>
        </w:rPr>
      </w:pPr>
    </w:p>
    <w:p w14:paraId="7FEE0B01" w14:textId="2401FDB1" w:rsidR="005D6C08" w:rsidRPr="00520C14" w:rsidRDefault="005D6C08" w:rsidP="000B3DA7">
      <w:pPr>
        <w:pStyle w:val="ListParagraph"/>
        <w:numPr>
          <w:ilvl w:val="0"/>
          <w:numId w:val="25"/>
        </w:numPr>
        <w:tabs>
          <w:tab w:val="left" w:pos="1134"/>
        </w:tabs>
        <w:spacing w:line="276" w:lineRule="auto"/>
        <w:ind w:left="0" w:firstLine="567"/>
        <w:jc w:val="both"/>
        <w:rPr>
          <w:rFonts w:ascii="Tahoma" w:hAnsi="Tahoma" w:cs="Tahoma"/>
          <w:sz w:val="22"/>
          <w:szCs w:val="22"/>
        </w:rPr>
      </w:pPr>
      <w:r w:rsidRPr="00520C14">
        <w:rPr>
          <w:rFonts w:ascii="Tahoma" w:hAnsi="Tahoma" w:cs="Tahoma"/>
          <w:sz w:val="22"/>
          <w:szCs w:val="22"/>
        </w:rPr>
        <w:t xml:space="preserve">Šios </w:t>
      </w:r>
      <w:r w:rsidR="00062631" w:rsidRPr="00520C14">
        <w:rPr>
          <w:rFonts w:ascii="Tahoma" w:hAnsi="Tahoma" w:cs="Tahoma"/>
          <w:sz w:val="22"/>
          <w:szCs w:val="22"/>
        </w:rPr>
        <w:t>S</w:t>
      </w:r>
      <w:r w:rsidR="009453E8" w:rsidRPr="00520C14">
        <w:rPr>
          <w:rFonts w:ascii="Tahoma" w:hAnsi="Tahoma" w:cs="Tahoma"/>
          <w:sz w:val="22"/>
          <w:szCs w:val="22"/>
        </w:rPr>
        <w:t>u</w:t>
      </w:r>
      <w:r w:rsidRPr="00520C14">
        <w:rPr>
          <w:rFonts w:ascii="Tahoma" w:hAnsi="Tahoma" w:cs="Tahoma"/>
          <w:sz w:val="22"/>
          <w:szCs w:val="22"/>
        </w:rPr>
        <w:t>tarties specialiosios dalies nuostatos taikomos Juridinių asmenų dalyvių informacinės sistemos duomenims teikti.</w:t>
      </w:r>
    </w:p>
    <w:p w14:paraId="6A2932AD" w14:textId="77777777" w:rsidR="005D6C08" w:rsidRPr="00520C14" w:rsidRDefault="005D6C08" w:rsidP="000B3DA7">
      <w:pPr>
        <w:spacing w:line="276" w:lineRule="auto"/>
        <w:jc w:val="both"/>
        <w:rPr>
          <w:rFonts w:ascii="Tahoma" w:hAnsi="Tahoma" w:cs="Tahoma"/>
          <w:sz w:val="22"/>
          <w:szCs w:val="22"/>
        </w:rPr>
      </w:pPr>
    </w:p>
    <w:p w14:paraId="498A06DD" w14:textId="77777777" w:rsidR="005D6C08" w:rsidRPr="00520C14" w:rsidRDefault="005D6C08" w:rsidP="000B3DA7">
      <w:pPr>
        <w:spacing w:line="276" w:lineRule="auto"/>
        <w:jc w:val="center"/>
        <w:rPr>
          <w:rFonts w:ascii="Tahoma" w:hAnsi="Tahoma" w:cs="Tahoma"/>
          <w:b/>
          <w:sz w:val="22"/>
          <w:szCs w:val="22"/>
        </w:rPr>
      </w:pPr>
      <w:r w:rsidRPr="00520C14">
        <w:rPr>
          <w:rFonts w:ascii="Tahoma" w:hAnsi="Tahoma" w:cs="Tahoma"/>
          <w:b/>
          <w:sz w:val="22"/>
          <w:szCs w:val="22"/>
        </w:rPr>
        <w:t>II SKYRIUS</w:t>
      </w:r>
    </w:p>
    <w:p w14:paraId="4F363B54" w14:textId="77777777" w:rsidR="005D6C08" w:rsidRPr="00520C14" w:rsidRDefault="005D6C08" w:rsidP="000B3DA7">
      <w:pPr>
        <w:spacing w:line="276" w:lineRule="auto"/>
        <w:jc w:val="center"/>
        <w:rPr>
          <w:rFonts w:ascii="Tahoma" w:hAnsi="Tahoma" w:cs="Tahoma"/>
          <w:b/>
          <w:sz w:val="22"/>
          <w:szCs w:val="22"/>
        </w:rPr>
      </w:pPr>
      <w:r w:rsidRPr="00520C14">
        <w:rPr>
          <w:rFonts w:ascii="Tahoma" w:hAnsi="Tahoma" w:cs="Tahoma"/>
          <w:b/>
          <w:sz w:val="22"/>
          <w:szCs w:val="22"/>
        </w:rPr>
        <w:t>DUOMENŲ TEIKIMO JURIDINIS PAGRINDAS</w:t>
      </w:r>
    </w:p>
    <w:p w14:paraId="6E8EE6B2" w14:textId="77777777" w:rsidR="005D6C08" w:rsidRPr="00520C14" w:rsidRDefault="005D6C08" w:rsidP="000B3DA7">
      <w:pPr>
        <w:pStyle w:val="ListParagraph"/>
        <w:spacing w:line="276" w:lineRule="auto"/>
        <w:ind w:left="0"/>
        <w:jc w:val="both"/>
        <w:rPr>
          <w:rFonts w:ascii="Tahoma" w:hAnsi="Tahoma" w:cs="Tahoma"/>
          <w:b/>
          <w:sz w:val="22"/>
          <w:szCs w:val="22"/>
        </w:rPr>
      </w:pPr>
    </w:p>
    <w:p w14:paraId="7B352B0E" w14:textId="5C122D84" w:rsidR="005D6C08" w:rsidRPr="00520C14" w:rsidRDefault="005D6C08" w:rsidP="000B3DA7">
      <w:pPr>
        <w:pStyle w:val="ListParagraph"/>
        <w:numPr>
          <w:ilvl w:val="0"/>
          <w:numId w:val="25"/>
        </w:numPr>
        <w:shd w:val="clear" w:color="auto" w:fill="FFFFFF" w:themeFill="background1"/>
        <w:tabs>
          <w:tab w:val="left" w:pos="1134"/>
        </w:tabs>
        <w:spacing w:line="276" w:lineRule="auto"/>
        <w:ind w:left="0" w:firstLine="567"/>
        <w:jc w:val="both"/>
        <w:rPr>
          <w:rFonts w:ascii="Tahoma" w:hAnsi="Tahoma" w:cs="Tahoma"/>
          <w:bCs/>
          <w:color w:val="000000"/>
          <w:sz w:val="22"/>
          <w:szCs w:val="22"/>
        </w:rPr>
      </w:pPr>
      <w:r w:rsidRPr="00520C14">
        <w:rPr>
          <w:rFonts w:ascii="Tahoma" w:hAnsi="Tahoma" w:cs="Tahoma"/>
          <w:bCs/>
          <w:sz w:val="22"/>
          <w:szCs w:val="22"/>
        </w:rPr>
        <w:t xml:space="preserve">Sutarties specialiojoje dalyje duomenų teikimo ir gavimo teisinis pagrindas nurodytas </w:t>
      </w:r>
      <w:r w:rsidR="009453E8" w:rsidRPr="00520C14">
        <w:rPr>
          <w:rFonts w:ascii="Tahoma" w:hAnsi="Tahoma" w:cs="Tahoma"/>
          <w:bCs/>
          <w:sz w:val="22"/>
          <w:szCs w:val="22"/>
        </w:rPr>
        <w:t>S</w:t>
      </w:r>
      <w:r w:rsidRPr="00520C14">
        <w:rPr>
          <w:rFonts w:ascii="Tahoma" w:hAnsi="Tahoma" w:cs="Tahoma"/>
          <w:bCs/>
          <w:sz w:val="22"/>
          <w:szCs w:val="22"/>
        </w:rPr>
        <w:t xml:space="preserve">utarties bendrosios dalies II </w:t>
      </w:r>
      <w:r w:rsidR="00520C14">
        <w:rPr>
          <w:rFonts w:ascii="Tahoma" w:hAnsi="Tahoma" w:cs="Tahoma"/>
          <w:bCs/>
          <w:sz w:val="22"/>
          <w:szCs w:val="22"/>
        </w:rPr>
        <w:t>s</w:t>
      </w:r>
      <w:r w:rsidRPr="00CF6EF5">
        <w:rPr>
          <w:rFonts w:ascii="Tahoma" w:hAnsi="Tahoma" w:cs="Tahoma"/>
          <w:bCs/>
          <w:sz w:val="22"/>
          <w:szCs w:val="22"/>
        </w:rPr>
        <w:t>kyriuje „Duomenų teikimo ir gavimo teisinis pagrindas“.</w:t>
      </w:r>
    </w:p>
    <w:p w14:paraId="41C1A39C" w14:textId="77777777" w:rsidR="005D6C08" w:rsidRPr="000B3DA7" w:rsidRDefault="005D6C08" w:rsidP="000B3DA7">
      <w:pPr>
        <w:pStyle w:val="Heading6"/>
        <w:numPr>
          <w:ilvl w:val="0"/>
          <w:numId w:val="0"/>
        </w:numPr>
        <w:spacing w:line="276" w:lineRule="auto"/>
        <w:ind w:left="1719"/>
        <w:jc w:val="both"/>
        <w:rPr>
          <w:rFonts w:ascii="Tahoma" w:hAnsi="Tahoma" w:cs="Tahoma"/>
          <w:sz w:val="22"/>
          <w:szCs w:val="22"/>
        </w:rPr>
      </w:pPr>
    </w:p>
    <w:p w14:paraId="3CAE6453" w14:textId="77777777" w:rsidR="005D6C08" w:rsidRPr="00CF6EF5" w:rsidRDefault="005D6C08" w:rsidP="000B3DA7">
      <w:pPr>
        <w:pStyle w:val="Heading6"/>
        <w:numPr>
          <w:ilvl w:val="0"/>
          <w:numId w:val="0"/>
        </w:numPr>
        <w:spacing w:line="276" w:lineRule="auto"/>
        <w:jc w:val="center"/>
        <w:rPr>
          <w:rFonts w:ascii="Tahoma" w:hAnsi="Tahoma" w:cs="Tahoma"/>
          <w:sz w:val="22"/>
          <w:szCs w:val="22"/>
        </w:rPr>
      </w:pPr>
      <w:r w:rsidRPr="00CF6EF5">
        <w:rPr>
          <w:rFonts w:ascii="Tahoma" w:hAnsi="Tahoma" w:cs="Tahoma"/>
          <w:sz w:val="22"/>
          <w:szCs w:val="22"/>
        </w:rPr>
        <w:t>III SKYRIUS</w:t>
      </w:r>
    </w:p>
    <w:p w14:paraId="094B9707" w14:textId="0047E384" w:rsidR="005D6C08" w:rsidRPr="00520C14" w:rsidRDefault="005D6C08" w:rsidP="000B3DA7">
      <w:pPr>
        <w:pStyle w:val="Heading6"/>
        <w:numPr>
          <w:ilvl w:val="0"/>
          <w:numId w:val="0"/>
        </w:numPr>
        <w:spacing w:line="276" w:lineRule="auto"/>
        <w:jc w:val="center"/>
        <w:rPr>
          <w:rFonts w:ascii="Tahoma" w:hAnsi="Tahoma" w:cs="Tahoma"/>
          <w:sz w:val="22"/>
          <w:szCs w:val="22"/>
        </w:rPr>
      </w:pPr>
      <w:r w:rsidRPr="00520C14">
        <w:rPr>
          <w:rFonts w:ascii="Tahoma" w:hAnsi="Tahoma" w:cs="Tahoma"/>
          <w:sz w:val="22"/>
          <w:szCs w:val="22"/>
        </w:rPr>
        <w:t>DUOMENŲ TEIKIMO ŠALTINIS</w:t>
      </w:r>
    </w:p>
    <w:p w14:paraId="33ED96F9" w14:textId="77777777" w:rsidR="005D6C08" w:rsidRPr="00520C14" w:rsidRDefault="005D6C08" w:rsidP="000B3DA7">
      <w:pPr>
        <w:spacing w:line="276" w:lineRule="auto"/>
        <w:rPr>
          <w:rFonts w:ascii="Tahoma" w:hAnsi="Tahoma" w:cs="Tahoma"/>
          <w:sz w:val="22"/>
          <w:szCs w:val="22"/>
        </w:rPr>
      </w:pPr>
    </w:p>
    <w:p w14:paraId="3CC5A779" w14:textId="540605D0" w:rsidR="005D6C08" w:rsidRPr="00520C14" w:rsidRDefault="005D6C08" w:rsidP="000B3DA7">
      <w:pPr>
        <w:pStyle w:val="Footer"/>
        <w:numPr>
          <w:ilvl w:val="0"/>
          <w:numId w:val="25"/>
        </w:numPr>
        <w:tabs>
          <w:tab w:val="clear" w:pos="4986"/>
          <w:tab w:val="clear" w:pos="9972"/>
          <w:tab w:val="left" w:pos="1134"/>
        </w:tabs>
        <w:spacing w:line="276" w:lineRule="auto"/>
        <w:ind w:left="0" w:firstLine="567"/>
        <w:jc w:val="both"/>
        <w:rPr>
          <w:rFonts w:ascii="Tahoma" w:hAnsi="Tahoma" w:cs="Tahoma"/>
          <w:sz w:val="22"/>
          <w:szCs w:val="22"/>
        </w:rPr>
      </w:pPr>
      <w:r w:rsidRPr="00520C14">
        <w:rPr>
          <w:rFonts w:ascii="Tahoma" w:hAnsi="Tahoma" w:cs="Tahoma"/>
          <w:sz w:val="22"/>
          <w:szCs w:val="22"/>
        </w:rPr>
        <w:t>Duomenų teikimo šaltinis – valstybės įmonės Registrų centro tvarkomi Juridinių asmenų dalyvių duomenys.</w:t>
      </w:r>
    </w:p>
    <w:p w14:paraId="05B69EB5" w14:textId="77777777" w:rsidR="005D6C08" w:rsidRPr="00520C14" w:rsidRDefault="005D6C08" w:rsidP="000B3DA7">
      <w:pPr>
        <w:pStyle w:val="Footer"/>
        <w:spacing w:line="276" w:lineRule="auto"/>
        <w:ind w:firstLine="720"/>
        <w:rPr>
          <w:rFonts w:ascii="Tahoma" w:hAnsi="Tahoma" w:cs="Tahoma"/>
          <w:sz w:val="22"/>
          <w:szCs w:val="22"/>
        </w:rPr>
      </w:pPr>
    </w:p>
    <w:p w14:paraId="49F33FC0" w14:textId="77777777" w:rsidR="005D6C08" w:rsidRPr="00520C14" w:rsidRDefault="005D6C08" w:rsidP="000B3DA7">
      <w:pPr>
        <w:pStyle w:val="Heading6"/>
        <w:numPr>
          <w:ilvl w:val="0"/>
          <w:numId w:val="0"/>
        </w:numPr>
        <w:spacing w:line="276" w:lineRule="auto"/>
        <w:jc w:val="center"/>
        <w:rPr>
          <w:rFonts w:ascii="Tahoma" w:hAnsi="Tahoma" w:cs="Tahoma"/>
          <w:sz w:val="22"/>
          <w:szCs w:val="22"/>
        </w:rPr>
      </w:pPr>
      <w:r w:rsidRPr="00520C14">
        <w:rPr>
          <w:rFonts w:ascii="Tahoma" w:hAnsi="Tahoma" w:cs="Tahoma"/>
          <w:sz w:val="22"/>
          <w:szCs w:val="22"/>
        </w:rPr>
        <w:t>IV SKYRIUS</w:t>
      </w:r>
    </w:p>
    <w:p w14:paraId="13E172DB" w14:textId="056BA2C6" w:rsidR="005D6C08" w:rsidRPr="00520C14" w:rsidRDefault="005D6C08" w:rsidP="000B3DA7">
      <w:pPr>
        <w:pStyle w:val="Heading6"/>
        <w:numPr>
          <w:ilvl w:val="0"/>
          <w:numId w:val="0"/>
        </w:numPr>
        <w:spacing w:line="276" w:lineRule="auto"/>
        <w:jc w:val="center"/>
        <w:rPr>
          <w:rFonts w:ascii="Tahoma" w:hAnsi="Tahoma" w:cs="Tahoma"/>
          <w:sz w:val="22"/>
          <w:szCs w:val="22"/>
        </w:rPr>
      </w:pPr>
      <w:r w:rsidRPr="00520C14">
        <w:rPr>
          <w:rFonts w:ascii="Tahoma" w:hAnsi="Tahoma" w:cs="Tahoma"/>
          <w:sz w:val="22"/>
          <w:szCs w:val="22"/>
        </w:rPr>
        <w:t>DUOMENŲ NAUDOJIMO TVARKA</w:t>
      </w:r>
    </w:p>
    <w:p w14:paraId="4B0007AF" w14:textId="77777777" w:rsidR="005D6C08" w:rsidRPr="00520C14" w:rsidRDefault="005D6C08" w:rsidP="000B3DA7">
      <w:pPr>
        <w:spacing w:line="276" w:lineRule="auto"/>
        <w:ind w:firstLine="720"/>
        <w:jc w:val="both"/>
        <w:rPr>
          <w:rFonts w:ascii="Tahoma" w:hAnsi="Tahoma" w:cs="Tahoma"/>
          <w:sz w:val="22"/>
          <w:szCs w:val="22"/>
        </w:rPr>
      </w:pPr>
    </w:p>
    <w:p w14:paraId="5B33B364" w14:textId="40940ECA" w:rsidR="005D6C08" w:rsidRPr="00520C14" w:rsidRDefault="005D6C08" w:rsidP="000B3DA7">
      <w:pPr>
        <w:pStyle w:val="ListParagraph"/>
        <w:numPr>
          <w:ilvl w:val="0"/>
          <w:numId w:val="25"/>
        </w:numPr>
        <w:tabs>
          <w:tab w:val="left" w:pos="1134"/>
        </w:tabs>
        <w:spacing w:line="276" w:lineRule="auto"/>
        <w:ind w:left="0" w:firstLine="567"/>
        <w:contextualSpacing w:val="0"/>
        <w:jc w:val="both"/>
        <w:rPr>
          <w:rFonts w:ascii="Tahoma" w:hAnsi="Tahoma" w:cs="Tahoma"/>
          <w:sz w:val="22"/>
          <w:szCs w:val="22"/>
        </w:rPr>
      </w:pPr>
      <w:r w:rsidRPr="00520C14">
        <w:rPr>
          <w:rFonts w:ascii="Tahoma" w:hAnsi="Tahoma" w:cs="Tahoma"/>
          <w:sz w:val="22"/>
          <w:szCs w:val="22"/>
        </w:rPr>
        <w:t>Gavėjas gali atspausdinti ir perduoti Juridinių asmenų dalyvių informacinės sistemos duomenis asmenims, kuriems atlieka ar rengiasi</w:t>
      </w:r>
      <w:r w:rsidR="00E150C2" w:rsidRPr="00520C14">
        <w:rPr>
          <w:rFonts w:ascii="Tahoma" w:hAnsi="Tahoma" w:cs="Tahoma"/>
          <w:sz w:val="22"/>
          <w:szCs w:val="22"/>
        </w:rPr>
        <w:t xml:space="preserve"> atlikti notarinį veiksmą arba</w:t>
      </w:r>
      <w:r w:rsidRPr="00520C14">
        <w:rPr>
          <w:rFonts w:ascii="Tahoma" w:hAnsi="Tahoma" w:cs="Tahoma"/>
          <w:sz w:val="22"/>
          <w:szCs w:val="22"/>
        </w:rPr>
        <w:t xml:space="preserve"> kurių teisėtus interesus siekia apsaugoti.</w:t>
      </w:r>
    </w:p>
    <w:p w14:paraId="6975F5F7" w14:textId="11CCBF51" w:rsidR="005D6C08" w:rsidRPr="00520C14" w:rsidRDefault="005D6C08" w:rsidP="000B3DA7">
      <w:pPr>
        <w:pStyle w:val="BodyText"/>
        <w:numPr>
          <w:ilvl w:val="0"/>
          <w:numId w:val="25"/>
        </w:numPr>
        <w:tabs>
          <w:tab w:val="left" w:pos="1134"/>
        </w:tabs>
        <w:spacing w:after="0" w:line="276" w:lineRule="auto"/>
        <w:ind w:left="0" w:firstLine="567"/>
        <w:jc w:val="both"/>
        <w:rPr>
          <w:rFonts w:ascii="Tahoma" w:hAnsi="Tahoma" w:cs="Tahoma"/>
          <w:sz w:val="22"/>
          <w:szCs w:val="22"/>
        </w:rPr>
      </w:pPr>
      <w:r w:rsidRPr="00520C14">
        <w:rPr>
          <w:rFonts w:ascii="Tahoma" w:hAnsi="Tahoma" w:cs="Tahoma"/>
          <w:sz w:val="22"/>
          <w:szCs w:val="22"/>
        </w:rPr>
        <w:t>Gavėjas gali atspausdinti Juridinių asmenų dalyvių informacinės sistemos</w:t>
      </w:r>
      <w:r w:rsidR="00CE70CE" w:rsidRPr="00520C14">
        <w:rPr>
          <w:rFonts w:ascii="Tahoma" w:hAnsi="Tahoma" w:cs="Tahoma"/>
          <w:sz w:val="22"/>
          <w:szCs w:val="22"/>
        </w:rPr>
        <w:t xml:space="preserve"> dalyvių posistemio</w:t>
      </w:r>
      <w:r w:rsidR="00CE70CE" w:rsidRPr="00CF6EF5">
        <w:rPr>
          <w:rStyle w:val="FootnoteReference"/>
          <w:rFonts w:ascii="Tahoma" w:hAnsi="Tahoma" w:cs="Tahoma"/>
          <w:sz w:val="22"/>
          <w:szCs w:val="22"/>
        </w:rPr>
        <w:footnoteReference w:id="15"/>
      </w:r>
      <w:r w:rsidRPr="00CF6EF5">
        <w:rPr>
          <w:rFonts w:ascii="Tahoma" w:hAnsi="Tahoma" w:cs="Tahoma"/>
          <w:sz w:val="22"/>
          <w:szCs w:val="22"/>
        </w:rPr>
        <w:t xml:space="preserve"> išrašą ir pateikti jį šios specialiosios dalies 4 punkte nurodytiems asmenims. Gavėjas </w:t>
      </w:r>
      <w:r w:rsidRPr="00520C14">
        <w:rPr>
          <w:rFonts w:ascii="Tahoma" w:hAnsi="Tahoma" w:cs="Tahoma"/>
          <w:sz w:val="22"/>
          <w:szCs w:val="22"/>
        </w:rPr>
        <w:t>atspausdina išrašą, jį pasirašo ir uždeda savo antspaudą.</w:t>
      </w:r>
    </w:p>
    <w:p w14:paraId="6D6A017C" w14:textId="56BEE8E6" w:rsidR="005D6C08" w:rsidRPr="00520C14" w:rsidRDefault="005D6C08" w:rsidP="000B3DA7">
      <w:pPr>
        <w:pStyle w:val="ListParagraph"/>
        <w:numPr>
          <w:ilvl w:val="0"/>
          <w:numId w:val="25"/>
        </w:numPr>
        <w:tabs>
          <w:tab w:val="left" w:pos="1134"/>
        </w:tabs>
        <w:spacing w:line="276" w:lineRule="auto"/>
        <w:ind w:left="0" w:firstLine="567"/>
        <w:contextualSpacing w:val="0"/>
        <w:jc w:val="both"/>
        <w:rPr>
          <w:rFonts w:ascii="Tahoma" w:hAnsi="Tahoma" w:cs="Tahoma"/>
          <w:sz w:val="22"/>
          <w:szCs w:val="22"/>
        </w:rPr>
      </w:pPr>
      <w:r w:rsidRPr="00520C14">
        <w:rPr>
          <w:rFonts w:ascii="Tahoma" w:hAnsi="Tahoma" w:cs="Tahoma"/>
          <w:sz w:val="22"/>
          <w:szCs w:val="22"/>
        </w:rPr>
        <w:t>Gavėjas įsipareigoja už naudojimąsi duomenimis sumokėti nustatytą atlyginimą.</w:t>
      </w:r>
    </w:p>
    <w:p w14:paraId="16C7DC73" w14:textId="77777777" w:rsidR="005D6C08" w:rsidRPr="00520C14" w:rsidRDefault="005D6C08" w:rsidP="000B3DA7">
      <w:pPr>
        <w:spacing w:line="276" w:lineRule="auto"/>
        <w:rPr>
          <w:rFonts w:ascii="Tahoma" w:hAnsi="Tahoma" w:cs="Tahoma"/>
          <w:sz w:val="22"/>
          <w:szCs w:val="22"/>
        </w:rPr>
      </w:pPr>
    </w:p>
    <w:p w14:paraId="0C60D88F" w14:textId="77777777" w:rsidR="005D6C08" w:rsidRPr="00520C14" w:rsidRDefault="005D6C08" w:rsidP="000B3DA7">
      <w:pPr>
        <w:spacing w:line="276" w:lineRule="auto"/>
        <w:jc w:val="center"/>
        <w:rPr>
          <w:rFonts w:ascii="Tahoma" w:hAnsi="Tahoma" w:cs="Tahoma"/>
          <w:b/>
          <w:sz w:val="22"/>
          <w:szCs w:val="22"/>
        </w:rPr>
      </w:pPr>
      <w:r w:rsidRPr="00520C14">
        <w:rPr>
          <w:rFonts w:ascii="Tahoma" w:hAnsi="Tahoma" w:cs="Tahoma"/>
          <w:b/>
          <w:sz w:val="22"/>
          <w:szCs w:val="22"/>
        </w:rPr>
        <w:t>V SKYRIUS</w:t>
      </w:r>
    </w:p>
    <w:p w14:paraId="7A60A2F0" w14:textId="14E2FFD6" w:rsidR="005D6C08" w:rsidRPr="00520C14" w:rsidRDefault="005D6C08" w:rsidP="000B3DA7">
      <w:pPr>
        <w:spacing w:line="276" w:lineRule="auto"/>
        <w:jc w:val="center"/>
        <w:rPr>
          <w:rFonts w:ascii="Tahoma" w:hAnsi="Tahoma" w:cs="Tahoma"/>
          <w:b/>
          <w:sz w:val="22"/>
          <w:szCs w:val="22"/>
        </w:rPr>
      </w:pPr>
      <w:r w:rsidRPr="00520C14">
        <w:rPr>
          <w:rFonts w:ascii="Tahoma" w:hAnsi="Tahoma" w:cs="Tahoma"/>
          <w:b/>
          <w:sz w:val="22"/>
          <w:szCs w:val="22"/>
        </w:rPr>
        <w:t>GAVĖJO PASIŽADĖJIMAS</w:t>
      </w:r>
    </w:p>
    <w:p w14:paraId="6857CBD8" w14:textId="77777777" w:rsidR="005D6C08" w:rsidRPr="00520C14" w:rsidRDefault="005D6C08" w:rsidP="000B3DA7">
      <w:pPr>
        <w:spacing w:line="276" w:lineRule="auto"/>
        <w:jc w:val="center"/>
        <w:rPr>
          <w:rFonts w:ascii="Tahoma" w:hAnsi="Tahoma" w:cs="Tahoma"/>
          <w:b/>
          <w:sz w:val="22"/>
          <w:szCs w:val="22"/>
        </w:rPr>
      </w:pPr>
    </w:p>
    <w:p w14:paraId="0B3404A6" w14:textId="69019E93" w:rsidR="005D6C08" w:rsidRPr="00520C14" w:rsidRDefault="005D6C08" w:rsidP="000B3DA7">
      <w:pPr>
        <w:pStyle w:val="ListParagraph"/>
        <w:numPr>
          <w:ilvl w:val="0"/>
          <w:numId w:val="25"/>
        </w:numPr>
        <w:tabs>
          <w:tab w:val="left" w:pos="1134"/>
        </w:tabs>
        <w:spacing w:line="276" w:lineRule="auto"/>
        <w:ind w:left="0" w:firstLine="567"/>
        <w:contextualSpacing w:val="0"/>
        <w:jc w:val="both"/>
        <w:rPr>
          <w:rFonts w:ascii="Tahoma" w:hAnsi="Tahoma" w:cs="Tahoma"/>
          <w:sz w:val="22"/>
          <w:szCs w:val="22"/>
        </w:rPr>
      </w:pPr>
      <w:r w:rsidRPr="00520C14">
        <w:rPr>
          <w:rFonts w:ascii="Tahoma" w:hAnsi="Tahoma" w:cs="Tahoma"/>
          <w:sz w:val="22"/>
          <w:szCs w:val="22"/>
        </w:rPr>
        <w:t>Gavėjas</w:t>
      </w:r>
      <w:r w:rsidR="000C1673" w:rsidRPr="00520C14">
        <w:rPr>
          <w:rFonts w:ascii="Tahoma" w:hAnsi="Tahoma" w:cs="Tahoma"/>
          <w:sz w:val="22"/>
          <w:szCs w:val="22"/>
        </w:rPr>
        <w:t>,</w:t>
      </w:r>
      <w:r w:rsidRPr="00520C14">
        <w:rPr>
          <w:rFonts w:ascii="Tahoma" w:hAnsi="Tahoma" w:cs="Tahoma"/>
          <w:sz w:val="22"/>
          <w:szCs w:val="22"/>
        </w:rPr>
        <w:t xml:space="preserve"> susipažinęs su Lietuvos Respublikos valstybės informacinių išteklių įstatymu ir</w:t>
      </w:r>
      <w:r w:rsidRPr="00520C14">
        <w:rPr>
          <w:rFonts w:ascii="Tahoma" w:hAnsi="Tahoma" w:cs="Tahoma"/>
          <w:color w:val="000000"/>
          <w:sz w:val="22"/>
          <w:szCs w:val="22"/>
        </w:rPr>
        <w:t xml:space="preserve"> </w:t>
      </w:r>
      <w:r w:rsidRPr="00520C14">
        <w:rPr>
          <w:rFonts w:ascii="Tahoma" w:hAnsi="Tahoma" w:cs="Tahoma"/>
          <w:sz w:val="22"/>
          <w:szCs w:val="22"/>
        </w:rPr>
        <w:t>Juridinių asmenų dalyvių informacinės sistemos nuostatais</w:t>
      </w:r>
      <w:r w:rsidR="000C1673" w:rsidRPr="00520C14">
        <w:rPr>
          <w:rFonts w:ascii="Tahoma" w:hAnsi="Tahoma" w:cs="Tahoma"/>
          <w:sz w:val="22"/>
          <w:szCs w:val="22"/>
        </w:rPr>
        <w:t>,</w:t>
      </w:r>
      <w:r w:rsidRPr="00520C14">
        <w:rPr>
          <w:rFonts w:ascii="Tahoma" w:hAnsi="Tahoma" w:cs="Tahoma"/>
          <w:sz w:val="22"/>
          <w:szCs w:val="22"/>
        </w:rPr>
        <w:t xml:space="preserve"> pasižada gautus duomenis iš Juridinių asmenų dalyvių informacinės sistemos naudoti tik šioje Sutartyje numatytam duomenų teikimo ir </w:t>
      </w:r>
      <w:r w:rsidRPr="00520C14">
        <w:rPr>
          <w:rFonts w:ascii="Tahoma" w:hAnsi="Tahoma" w:cs="Tahoma"/>
          <w:sz w:val="22"/>
          <w:szCs w:val="22"/>
        </w:rPr>
        <w:lastRenderedPageBreak/>
        <w:t>naudojimo tikslui (-</w:t>
      </w:r>
      <w:proofErr w:type="spellStart"/>
      <w:r w:rsidRPr="00520C14">
        <w:rPr>
          <w:rFonts w:ascii="Tahoma" w:hAnsi="Tahoma" w:cs="Tahoma"/>
          <w:sz w:val="22"/>
          <w:szCs w:val="22"/>
        </w:rPr>
        <w:t>ams</w:t>
      </w:r>
      <w:proofErr w:type="spellEnd"/>
      <w:r w:rsidRPr="00520C14">
        <w:rPr>
          <w:rFonts w:ascii="Tahoma" w:hAnsi="Tahoma" w:cs="Tahoma"/>
          <w:sz w:val="22"/>
          <w:szCs w:val="22"/>
        </w:rPr>
        <w:t>) įgyvendinti ir neatskleisti jų tretiesiems (fiziniams ar juridiniams) asmenims, išskyrus šios Sutarties specialiosios dalies IV skyriuje nurodytus atvejus.</w:t>
      </w:r>
    </w:p>
    <w:p w14:paraId="65A30C59" w14:textId="77777777" w:rsidR="005D6C08" w:rsidRPr="00520C14" w:rsidRDefault="005D6C08" w:rsidP="000B3DA7">
      <w:pPr>
        <w:spacing w:line="276" w:lineRule="auto"/>
        <w:rPr>
          <w:rFonts w:ascii="Tahoma" w:hAnsi="Tahoma" w:cs="Tahoma"/>
          <w:sz w:val="22"/>
          <w:szCs w:val="22"/>
        </w:rPr>
      </w:pPr>
    </w:p>
    <w:p w14:paraId="3B1DAD71" w14:textId="77777777" w:rsidR="005D6C08" w:rsidRPr="00520C14" w:rsidRDefault="005D6C08" w:rsidP="000B3DA7">
      <w:pPr>
        <w:pStyle w:val="Heading6"/>
        <w:numPr>
          <w:ilvl w:val="0"/>
          <w:numId w:val="0"/>
        </w:numPr>
        <w:spacing w:line="276" w:lineRule="auto"/>
        <w:jc w:val="center"/>
        <w:rPr>
          <w:rFonts w:ascii="Tahoma" w:hAnsi="Tahoma" w:cs="Tahoma"/>
          <w:sz w:val="22"/>
          <w:szCs w:val="22"/>
        </w:rPr>
      </w:pPr>
      <w:r w:rsidRPr="00520C14">
        <w:rPr>
          <w:rFonts w:ascii="Tahoma" w:hAnsi="Tahoma" w:cs="Tahoma"/>
          <w:sz w:val="22"/>
          <w:szCs w:val="22"/>
        </w:rPr>
        <w:t>VI SKYRIUS</w:t>
      </w:r>
    </w:p>
    <w:p w14:paraId="7C938C3B" w14:textId="77777777" w:rsidR="005D6C08" w:rsidRPr="00520C14" w:rsidRDefault="005D6C08" w:rsidP="000B3DA7">
      <w:pPr>
        <w:pStyle w:val="Heading6"/>
        <w:numPr>
          <w:ilvl w:val="0"/>
          <w:numId w:val="0"/>
        </w:numPr>
        <w:spacing w:line="276" w:lineRule="auto"/>
        <w:jc w:val="center"/>
        <w:rPr>
          <w:rFonts w:ascii="Tahoma" w:hAnsi="Tahoma" w:cs="Tahoma"/>
          <w:sz w:val="22"/>
          <w:szCs w:val="22"/>
        </w:rPr>
      </w:pPr>
      <w:r w:rsidRPr="00520C14">
        <w:rPr>
          <w:rFonts w:ascii="Tahoma" w:hAnsi="Tahoma" w:cs="Tahoma"/>
          <w:sz w:val="22"/>
          <w:szCs w:val="22"/>
        </w:rPr>
        <w:t>APMOKĖJIMAS IR ATSISKAITYMO TVARKA</w:t>
      </w:r>
    </w:p>
    <w:p w14:paraId="4377BEE0" w14:textId="77777777" w:rsidR="005D6C08" w:rsidRPr="00520C14" w:rsidRDefault="005D6C08" w:rsidP="000B3DA7">
      <w:pPr>
        <w:spacing w:line="276" w:lineRule="auto"/>
        <w:rPr>
          <w:rFonts w:ascii="Tahoma" w:hAnsi="Tahoma" w:cs="Tahoma"/>
          <w:sz w:val="22"/>
          <w:szCs w:val="22"/>
        </w:rPr>
      </w:pPr>
    </w:p>
    <w:p w14:paraId="63E27290" w14:textId="261E7CB9" w:rsidR="005D6C08" w:rsidRPr="00CF6EF5" w:rsidRDefault="005D6C08" w:rsidP="000B3DA7">
      <w:pPr>
        <w:pStyle w:val="ListParagraph"/>
        <w:numPr>
          <w:ilvl w:val="0"/>
          <w:numId w:val="25"/>
        </w:numPr>
        <w:tabs>
          <w:tab w:val="left" w:pos="1134"/>
        </w:tabs>
        <w:spacing w:line="276" w:lineRule="auto"/>
        <w:ind w:left="0" w:firstLine="567"/>
        <w:contextualSpacing w:val="0"/>
        <w:jc w:val="both"/>
        <w:rPr>
          <w:rFonts w:ascii="Tahoma" w:hAnsi="Tahoma" w:cs="Tahoma"/>
          <w:sz w:val="22"/>
          <w:szCs w:val="22"/>
        </w:rPr>
      </w:pPr>
      <w:r w:rsidRPr="00520C14">
        <w:rPr>
          <w:rFonts w:ascii="Tahoma" w:hAnsi="Tahoma" w:cs="Tahoma"/>
          <w:sz w:val="22"/>
          <w:szCs w:val="22"/>
        </w:rPr>
        <w:t xml:space="preserve">Už duomenų paiešką, išrašus, dokumentų kopijų pateikimą Gavėjas moka Teikėjui per šios </w:t>
      </w:r>
      <w:r w:rsidR="003C40AD" w:rsidRPr="00520C14">
        <w:rPr>
          <w:rFonts w:ascii="Tahoma" w:hAnsi="Tahoma" w:cs="Tahoma"/>
          <w:sz w:val="22"/>
          <w:szCs w:val="22"/>
        </w:rPr>
        <w:t xml:space="preserve">Sutarties bendrojoje dalyje </w:t>
      </w:r>
      <w:r w:rsidRPr="00520C14">
        <w:rPr>
          <w:rFonts w:ascii="Tahoma" w:hAnsi="Tahoma" w:cs="Tahoma"/>
          <w:sz w:val="22"/>
          <w:szCs w:val="22"/>
        </w:rPr>
        <w:t xml:space="preserve">nurodytą terminą pagal </w:t>
      </w:r>
      <w:r w:rsidR="003C40AD" w:rsidRPr="00520C14">
        <w:rPr>
          <w:rFonts w:ascii="Tahoma" w:hAnsi="Tahoma" w:cs="Tahoma"/>
          <w:sz w:val="22"/>
          <w:szCs w:val="22"/>
        </w:rPr>
        <w:t xml:space="preserve">Sutarties bendrojoje dalyje </w:t>
      </w:r>
      <w:r w:rsidRPr="00520C14">
        <w:rPr>
          <w:rFonts w:ascii="Tahoma" w:hAnsi="Tahoma" w:cs="Tahoma"/>
          <w:sz w:val="22"/>
          <w:szCs w:val="22"/>
        </w:rPr>
        <w:t xml:space="preserve">nustatyta tvarka pateiktą PVM sąskaitą faktūrą, kurioje įrašyti </w:t>
      </w:r>
      <w:r w:rsidR="003C40AD" w:rsidRPr="00520C14">
        <w:rPr>
          <w:rFonts w:ascii="Tahoma" w:hAnsi="Tahoma" w:cs="Tahoma"/>
          <w:sz w:val="22"/>
          <w:szCs w:val="22"/>
        </w:rPr>
        <w:t xml:space="preserve">Sutarties bendrojoje dalyje </w:t>
      </w:r>
      <w:r w:rsidRPr="00520C14">
        <w:rPr>
          <w:rFonts w:ascii="Tahoma" w:hAnsi="Tahoma" w:cs="Tahoma"/>
          <w:sz w:val="22"/>
          <w:szCs w:val="22"/>
        </w:rPr>
        <w:t xml:space="preserve">nurodytu teisės aktu nustatyti paslaugų įkainiai, skelbiami Teikėjo interneto puslapyje </w:t>
      </w:r>
      <w:hyperlink r:id="rId16" w:history="1">
        <w:r w:rsidRPr="00520C14">
          <w:rPr>
            <w:rStyle w:val="Hyperlink"/>
            <w:rFonts w:ascii="Tahoma" w:hAnsi="Tahoma" w:cs="Tahoma"/>
            <w:sz w:val="22"/>
            <w:szCs w:val="22"/>
          </w:rPr>
          <w:t>https://www.registrucentras.lt/p/623</w:t>
        </w:r>
      </w:hyperlink>
      <w:r w:rsidRPr="00CF6EF5">
        <w:rPr>
          <w:rFonts w:ascii="Tahoma" w:hAnsi="Tahoma" w:cs="Tahoma"/>
          <w:sz w:val="22"/>
          <w:szCs w:val="22"/>
        </w:rPr>
        <w:t xml:space="preserve">. </w:t>
      </w:r>
    </w:p>
    <w:p w14:paraId="3C317E17" w14:textId="77777777" w:rsidR="005D6C08" w:rsidRPr="00520C14" w:rsidRDefault="005D6C08" w:rsidP="000B3DA7">
      <w:pPr>
        <w:spacing w:line="276" w:lineRule="auto"/>
        <w:jc w:val="center"/>
        <w:rPr>
          <w:rFonts w:ascii="Tahoma" w:hAnsi="Tahoma" w:cs="Tahoma"/>
          <w:bCs/>
          <w:sz w:val="22"/>
          <w:szCs w:val="22"/>
        </w:rPr>
      </w:pPr>
    </w:p>
    <w:p w14:paraId="51BF0D53" w14:textId="77777777" w:rsidR="005D6C08" w:rsidRPr="00520C14" w:rsidRDefault="005D6C08" w:rsidP="000B3DA7">
      <w:pPr>
        <w:spacing w:line="276" w:lineRule="auto"/>
        <w:jc w:val="center"/>
        <w:rPr>
          <w:rFonts w:ascii="Tahoma" w:hAnsi="Tahoma" w:cs="Tahoma"/>
          <w:b/>
          <w:bCs/>
          <w:sz w:val="22"/>
          <w:szCs w:val="22"/>
        </w:rPr>
      </w:pPr>
      <w:r w:rsidRPr="00520C14">
        <w:rPr>
          <w:rFonts w:ascii="Tahoma" w:hAnsi="Tahoma" w:cs="Tahoma"/>
          <w:b/>
          <w:bCs/>
          <w:sz w:val="22"/>
          <w:szCs w:val="22"/>
        </w:rPr>
        <w:t>VII SKYRIUS</w:t>
      </w:r>
    </w:p>
    <w:p w14:paraId="296F0DB5" w14:textId="77777777" w:rsidR="005D6C08" w:rsidRPr="00520C14" w:rsidRDefault="005D6C08" w:rsidP="000B3DA7">
      <w:pPr>
        <w:spacing w:line="276" w:lineRule="auto"/>
        <w:jc w:val="center"/>
        <w:rPr>
          <w:rFonts w:ascii="Tahoma" w:hAnsi="Tahoma" w:cs="Tahoma"/>
          <w:b/>
          <w:bCs/>
          <w:sz w:val="22"/>
          <w:szCs w:val="22"/>
        </w:rPr>
      </w:pPr>
      <w:r w:rsidRPr="00520C14">
        <w:rPr>
          <w:rFonts w:ascii="Tahoma" w:hAnsi="Tahoma" w:cs="Tahoma"/>
          <w:b/>
          <w:bCs/>
          <w:sz w:val="22"/>
          <w:szCs w:val="22"/>
        </w:rPr>
        <w:t>SUTARTIES SPECIALIOSIOS DALIES GALIOJIMAS</w:t>
      </w:r>
    </w:p>
    <w:p w14:paraId="246DA974" w14:textId="77777777" w:rsidR="005D6C08" w:rsidRPr="00520C14" w:rsidRDefault="005D6C08" w:rsidP="000B3DA7">
      <w:pPr>
        <w:spacing w:line="276" w:lineRule="auto"/>
        <w:jc w:val="center"/>
        <w:rPr>
          <w:rFonts w:ascii="Tahoma" w:hAnsi="Tahoma" w:cs="Tahoma"/>
          <w:b/>
          <w:bCs/>
          <w:sz w:val="22"/>
          <w:szCs w:val="22"/>
        </w:rPr>
      </w:pPr>
    </w:p>
    <w:p w14:paraId="1E0A92AC" w14:textId="77777777" w:rsidR="005D6C08" w:rsidRPr="00520C14" w:rsidRDefault="005D6C08" w:rsidP="000B3DA7">
      <w:pPr>
        <w:pStyle w:val="ListParagraph"/>
        <w:numPr>
          <w:ilvl w:val="0"/>
          <w:numId w:val="25"/>
        </w:numPr>
        <w:tabs>
          <w:tab w:val="left" w:pos="1134"/>
        </w:tabs>
        <w:spacing w:line="276" w:lineRule="auto"/>
        <w:ind w:left="0" w:firstLine="567"/>
        <w:contextualSpacing w:val="0"/>
        <w:jc w:val="both"/>
        <w:rPr>
          <w:rFonts w:ascii="Tahoma" w:hAnsi="Tahoma" w:cs="Tahoma"/>
          <w:sz w:val="22"/>
          <w:szCs w:val="22"/>
        </w:rPr>
      </w:pPr>
      <w:r w:rsidRPr="00520C14">
        <w:rPr>
          <w:rFonts w:ascii="Tahoma" w:hAnsi="Tahoma" w:cs="Tahoma"/>
          <w:sz w:val="22"/>
          <w:szCs w:val="22"/>
        </w:rPr>
        <w:t>Ši Sutarties specialioji dalis įsigalioja nuo pasirašymo dienos ir galioja neterminuotą laikotarpį.</w:t>
      </w:r>
    </w:p>
    <w:p w14:paraId="16A9878F" w14:textId="77777777" w:rsidR="005D6C08" w:rsidRPr="00520C14" w:rsidRDefault="005D6C08" w:rsidP="000B3DA7">
      <w:pPr>
        <w:spacing w:line="276" w:lineRule="auto"/>
        <w:rPr>
          <w:rFonts w:ascii="Tahoma" w:hAnsi="Tahoma" w:cs="Tahoma"/>
          <w:b/>
          <w:bCs/>
          <w:sz w:val="22"/>
          <w:szCs w:val="22"/>
        </w:rPr>
      </w:pPr>
    </w:p>
    <w:p w14:paraId="00C23FD6" w14:textId="77777777" w:rsidR="005D6C08" w:rsidRPr="00520C14" w:rsidRDefault="005D6C08" w:rsidP="000B3DA7">
      <w:pPr>
        <w:spacing w:line="276" w:lineRule="auto"/>
        <w:jc w:val="center"/>
        <w:rPr>
          <w:rFonts w:ascii="Tahoma" w:hAnsi="Tahoma" w:cs="Tahoma"/>
          <w:b/>
          <w:sz w:val="22"/>
          <w:szCs w:val="22"/>
        </w:rPr>
      </w:pPr>
      <w:r w:rsidRPr="00520C14">
        <w:rPr>
          <w:rFonts w:ascii="Tahoma" w:hAnsi="Tahoma" w:cs="Tahoma"/>
          <w:b/>
          <w:sz w:val="22"/>
          <w:szCs w:val="22"/>
        </w:rPr>
        <w:t>VIII SKYRIUS</w:t>
      </w:r>
    </w:p>
    <w:p w14:paraId="3717A1C6" w14:textId="77777777" w:rsidR="005D6C08" w:rsidRPr="00520C14" w:rsidRDefault="005D6C08" w:rsidP="000B3DA7">
      <w:pPr>
        <w:spacing w:line="276" w:lineRule="auto"/>
        <w:jc w:val="center"/>
        <w:rPr>
          <w:rFonts w:ascii="Tahoma" w:hAnsi="Tahoma" w:cs="Tahoma"/>
          <w:sz w:val="22"/>
          <w:szCs w:val="22"/>
        </w:rPr>
      </w:pPr>
      <w:r w:rsidRPr="00520C14">
        <w:rPr>
          <w:rFonts w:ascii="Tahoma" w:hAnsi="Tahoma" w:cs="Tahoma"/>
          <w:b/>
          <w:sz w:val="22"/>
          <w:szCs w:val="22"/>
        </w:rPr>
        <w:t>SUTARTIES SPECIALIOSIOS DALIES NUTRAUKIMAS</w:t>
      </w:r>
    </w:p>
    <w:p w14:paraId="20A60924" w14:textId="77777777" w:rsidR="005D6C08" w:rsidRPr="00520C14" w:rsidRDefault="005D6C08" w:rsidP="000B3DA7">
      <w:pPr>
        <w:spacing w:line="276" w:lineRule="auto"/>
        <w:jc w:val="both"/>
        <w:rPr>
          <w:rFonts w:ascii="Tahoma" w:hAnsi="Tahoma" w:cs="Tahoma"/>
          <w:sz w:val="22"/>
          <w:szCs w:val="22"/>
        </w:rPr>
      </w:pPr>
    </w:p>
    <w:p w14:paraId="1CB971B6" w14:textId="3761442E" w:rsidR="005D6C08" w:rsidRPr="00520C14" w:rsidRDefault="005D6C08" w:rsidP="000B3DA7">
      <w:pPr>
        <w:pStyle w:val="ListParagraph"/>
        <w:numPr>
          <w:ilvl w:val="0"/>
          <w:numId w:val="25"/>
        </w:numPr>
        <w:tabs>
          <w:tab w:val="left" w:pos="1134"/>
        </w:tabs>
        <w:spacing w:line="276" w:lineRule="auto"/>
        <w:ind w:left="0" w:firstLine="567"/>
        <w:contextualSpacing w:val="0"/>
        <w:jc w:val="both"/>
        <w:rPr>
          <w:rFonts w:ascii="Tahoma" w:hAnsi="Tahoma" w:cs="Tahoma"/>
          <w:sz w:val="22"/>
          <w:szCs w:val="22"/>
        </w:rPr>
      </w:pPr>
      <w:r w:rsidRPr="00520C14">
        <w:rPr>
          <w:rFonts w:ascii="Tahoma" w:hAnsi="Tahoma" w:cs="Tahoma"/>
          <w:sz w:val="22"/>
          <w:szCs w:val="22"/>
        </w:rPr>
        <w:t xml:space="preserve">Ši Sutarties specialioji dalis nutraukiama, kai Teikėjas netenka teisės tvarkyti Juridinių asmenų dalyvių informacinės sistemos duomenis. Tokiu atveju Sutarties specialioji dalis nutraukiama, nesilaikant </w:t>
      </w:r>
      <w:r w:rsidR="0018323F" w:rsidRPr="00520C14">
        <w:rPr>
          <w:rFonts w:ascii="Tahoma" w:hAnsi="Tahoma" w:cs="Tahoma"/>
          <w:sz w:val="22"/>
          <w:szCs w:val="22"/>
        </w:rPr>
        <w:t>S</w:t>
      </w:r>
      <w:r w:rsidRPr="00520C14">
        <w:rPr>
          <w:rFonts w:ascii="Tahoma" w:hAnsi="Tahoma" w:cs="Tahoma"/>
          <w:sz w:val="22"/>
          <w:szCs w:val="22"/>
        </w:rPr>
        <w:t xml:space="preserve">utartyje nustatytų terminų, nuo dienos, kai Teikėjas netenka teisės tvarkyti Juridinių asmenų dalyvių informacinės sistemos duomenų. </w:t>
      </w:r>
    </w:p>
    <w:p w14:paraId="114C1F79" w14:textId="77777777" w:rsidR="005D6C08" w:rsidRPr="00520C14" w:rsidRDefault="005D6C08" w:rsidP="000B3DA7">
      <w:pPr>
        <w:pStyle w:val="BodyText3"/>
        <w:spacing w:line="276" w:lineRule="auto"/>
        <w:rPr>
          <w:rFonts w:ascii="Tahoma" w:hAnsi="Tahoma" w:cs="Tahoma"/>
          <w:sz w:val="22"/>
          <w:szCs w:val="22"/>
        </w:rPr>
      </w:pPr>
    </w:p>
    <w:p w14:paraId="30601BF5" w14:textId="77777777" w:rsidR="005D6C08" w:rsidRPr="00520C14" w:rsidRDefault="005D6C08" w:rsidP="000B3DA7">
      <w:pPr>
        <w:spacing w:line="276" w:lineRule="auto"/>
        <w:jc w:val="center"/>
        <w:rPr>
          <w:rFonts w:ascii="Tahoma" w:hAnsi="Tahoma" w:cs="Tahoma"/>
          <w:b/>
          <w:bCs/>
          <w:sz w:val="22"/>
          <w:szCs w:val="22"/>
        </w:rPr>
      </w:pPr>
      <w:r w:rsidRPr="00520C14">
        <w:rPr>
          <w:rFonts w:ascii="Tahoma" w:hAnsi="Tahoma" w:cs="Tahoma"/>
          <w:b/>
          <w:bCs/>
          <w:sz w:val="22"/>
          <w:szCs w:val="22"/>
        </w:rPr>
        <w:t>IX SKYRIUS</w:t>
      </w:r>
    </w:p>
    <w:p w14:paraId="19E0B907" w14:textId="558E64CE" w:rsidR="00C3581B" w:rsidRPr="00520C14" w:rsidRDefault="005D6C08" w:rsidP="00CF6EF5">
      <w:pPr>
        <w:spacing w:line="276" w:lineRule="auto"/>
        <w:jc w:val="center"/>
        <w:rPr>
          <w:rFonts w:ascii="Tahoma" w:hAnsi="Tahoma" w:cs="Tahoma"/>
          <w:b/>
          <w:bCs/>
          <w:sz w:val="22"/>
          <w:szCs w:val="22"/>
        </w:rPr>
      </w:pPr>
      <w:r w:rsidRPr="00520C14">
        <w:rPr>
          <w:rFonts w:ascii="Tahoma" w:hAnsi="Tahoma" w:cs="Tahoma"/>
          <w:b/>
          <w:bCs/>
          <w:sz w:val="22"/>
          <w:szCs w:val="22"/>
        </w:rPr>
        <w:t>ŠALIŲ PARAŠAI</w:t>
      </w:r>
    </w:p>
    <w:p w14:paraId="4DBF2E91" w14:textId="7AA79B72" w:rsidR="00F94ECE" w:rsidRDefault="00F94ECE" w:rsidP="005D6C08">
      <w:pPr>
        <w:spacing w:line="276" w:lineRule="auto"/>
        <w:jc w:val="center"/>
        <w:rPr>
          <w:rFonts w:ascii="Tahoma" w:hAnsi="Tahoma" w:cs="Tahoma"/>
          <w:b/>
          <w:bCs/>
          <w:sz w:val="22"/>
          <w:szCs w:val="22"/>
        </w:rPr>
      </w:pPr>
    </w:p>
    <w:tbl>
      <w:tblPr>
        <w:tblW w:w="9715" w:type="dxa"/>
        <w:tblLook w:val="0000" w:firstRow="0" w:lastRow="0" w:firstColumn="0" w:lastColumn="0" w:noHBand="0" w:noVBand="0"/>
      </w:tblPr>
      <w:tblGrid>
        <w:gridCol w:w="4395"/>
        <w:gridCol w:w="567"/>
        <w:gridCol w:w="4725"/>
        <w:gridCol w:w="28"/>
      </w:tblGrid>
      <w:tr w:rsidR="00F94ECE" w:rsidRPr="00E11DF9" w14:paraId="36D2FFE9" w14:textId="77777777" w:rsidTr="001553B0">
        <w:trPr>
          <w:gridAfter w:val="1"/>
          <w:wAfter w:w="28" w:type="dxa"/>
          <w:trHeight w:val="199"/>
        </w:trPr>
        <w:tc>
          <w:tcPr>
            <w:tcW w:w="4395" w:type="dxa"/>
          </w:tcPr>
          <w:p w14:paraId="7F485810" w14:textId="77777777" w:rsidR="00F94ECE" w:rsidRDefault="00F94ECE" w:rsidP="001553B0">
            <w:pPr>
              <w:spacing w:line="276" w:lineRule="auto"/>
              <w:ind w:firstLine="34"/>
              <w:jc w:val="center"/>
              <w:rPr>
                <w:rFonts w:ascii="Tahoma" w:hAnsi="Tahoma" w:cs="Tahoma"/>
                <w:b/>
                <w:bCs/>
                <w:sz w:val="22"/>
                <w:szCs w:val="22"/>
              </w:rPr>
            </w:pPr>
            <w:r w:rsidRPr="00552D3A">
              <w:rPr>
                <w:rFonts w:ascii="Tahoma" w:hAnsi="Tahoma" w:cs="Tahoma"/>
                <w:b/>
                <w:sz w:val="22"/>
                <w:szCs w:val="22"/>
              </w:rPr>
              <w:t>Teikėjas</w:t>
            </w:r>
          </w:p>
          <w:p w14:paraId="156757E0" w14:textId="77777777" w:rsidR="00F94ECE" w:rsidRPr="00552D3A" w:rsidRDefault="00F94ECE" w:rsidP="001553B0">
            <w:pPr>
              <w:spacing w:line="276" w:lineRule="auto"/>
              <w:ind w:firstLine="34"/>
              <w:jc w:val="center"/>
              <w:rPr>
                <w:rFonts w:ascii="Tahoma" w:hAnsi="Tahoma" w:cs="Tahoma"/>
                <w:b/>
                <w:bCs/>
                <w:sz w:val="22"/>
                <w:szCs w:val="22"/>
              </w:rPr>
            </w:pPr>
            <w:r w:rsidRPr="00552D3A">
              <w:rPr>
                <w:rFonts w:ascii="Tahoma" w:hAnsi="Tahoma" w:cs="Tahoma"/>
                <w:b/>
                <w:bCs/>
                <w:sz w:val="22"/>
                <w:szCs w:val="22"/>
              </w:rPr>
              <w:t>Valstybės įmonė Registrų centras</w:t>
            </w:r>
          </w:p>
        </w:tc>
        <w:tc>
          <w:tcPr>
            <w:tcW w:w="567" w:type="dxa"/>
          </w:tcPr>
          <w:p w14:paraId="38A2DBCE" w14:textId="77777777" w:rsidR="00F94ECE" w:rsidRPr="00E11DF9" w:rsidRDefault="00F94ECE" w:rsidP="001553B0">
            <w:pPr>
              <w:spacing w:line="276" w:lineRule="auto"/>
              <w:jc w:val="center"/>
              <w:rPr>
                <w:rFonts w:ascii="Tahoma" w:hAnsi="Tahoma" w:cs="Tahoma"/>
                <w:b/>
                <w:spacing w:val="-4"/>
                <w:sz w:val="22"/>
                <w:szCs w:val="22"/>
              </w:rPr>
            </w:pPr>
          </w:p>
        </w:tc>
        <w:tc>
          <w:tcPr>
            <w:tcW w:w="4725" w:type="dxa"/>
          </w:tcPr>
          <w:p w14:paraId="5AD746D9" w14:textId="77777777" w:rsidR="00F94ECE" w:rsidRPr="00E11DF9" w:rsidRDefault="00F94ECE" w:rsidP="001553B0">
            <w:pPr>
              <w:spacing w:line="276" w:lineRule="auto"/>
              <w:jc w:val="center"/>
              <w:rPr>
                <w:rFonts w:ascii="Tahoma" w:hAnsi="Tahoma" w:cs="Tahoma"/>
                <w:b/>
                <w:spacing w:val="-4"/>
                <w:sz w:val="22"/>
                <w:szCs w:val="22"/>
              </w:rPr>
            </w:pPr>
            <w:r w:rsidRPr="00E11DF9">
              <w:rPr>
                <w:rFonts w:ascii="Tahoma" w:hAnsi="Tahoma" w:cs="Tahoma"/>
                <w:b/>
                <w:spacing w:val="-4"/>
                <w:sz w:val="22"/>
                <w:szCs w:val="22"/>
              </w:rPr>
              <w:t>Gavėjas</w:t>
            </w:r>
          </w:p>
          <w:p w14:paraId="0FC5EAF2" w14:textId="55FD9F84" w:rsidR="00F94ECE" w:rsidRPr="00E11DF9" w:rsidRDefault="00F94ECE" w:rsidP="001553B0">
            <w:pPr>
              <w:spacing w:line="276" w:lineRule="auto"/>
              <w:jc w:val="center"/>
              <w:rPr>
                <w:rFonts w:ascii="Tahoma" w:hAnsi="Tahoma" w:cs="Tahoma"/>
                <w:b/>
                <w:sz w:val="22"/>
                <w:szCs w:val="22"/>
              </w:rPr>
            </w:pPr>
            <w:sdt>
              <w:sdtPr>
                <w:rPr>
                  <w:rStyle w:val="Tahoma11bold"/>
                </w:rPr>
                <w:alias w:val="Notaras"/>
                <w:tag w:val=""/>
                <w:id w:val="183869090"/>
                <w:lock w:val="sdtLocked"/>
                <w:placeholder>
                  <w:docPart w:val="0562F92EE76C41729F74C38B2CD1C36A"/>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Calibri" w:hAnsi="Calibri" w:cs="Tahoma"/>
                  <w:b w:val="0"/>
                  <w:szCs w:val="22"/>
                  <w:lang w:eastAsia="lt-LT"/>
                </w:rPr>
              </w:sdtEndPr>
              <w:sdtContent>
                <w:r w:rsidR="008E6DB0" w:rsidRPr="00117947">
                  <w:rPr>
                    <w:rStyle w:val="PlaceholderText"/>
                    <w:rFonts w:ascii="Tahoma" w:hAnsi="Tahoma" w:cs="Tahoma"/>
                    <w:color w:val="FF0000"/>
                  </w:rPr>
                  <w:t>[įveskite notaro (-ų) biuro pavadinimą, notaro vardą, pavardę]</w:t>
                </w:r>
              </w:sdtContent>
            </w:sdt>
          </w:p>
        </w:tc>
      </w:tr>
      <w:tr w:rsidR="00F94ECE" w:rsidRPr="00552D3A" w14:paraId="44125671" w14:textId="77777777" w:rsidTr="001553B0">
        <w:tblPrEx>
          <w:tblLook w:val="04A0" w:firstRow="1" w:lastRow="0" w:firstColumn="1" w:lastColumn="0" w:noHBand="0" w:noVBand="1"/>
        </w:tblPrEx>
        <w:trPr>
          <w:trHeight w:val="86"/>
        </w:trPr>
        <w:tc>
          <w:tcPr>
            <w:tcW w:w="4395" w:type="dxa"/>
            <w:tcBorders>
              <w:bottom w:val="single" w:sz="4" w:space="0" w:color="auto"/>
            </w:tcBorders>
          </w:tcPr>
          <w:p w14:paraId="57B057BF" w14:textId="5BD84E99" w:rsidR="00F94ECE" w:rsidRPr="00552D3A" w:rsidRDefault="00F94ECE" w:rsidP="001553B0">
            <w:pPr>
              <w:spacing w:line="360" w:lineRule="auto"/>
              <w:ind w:left="39"/>
              <w:jc w:val="center"/>
              <w:rPr>
                <w:rFonts w:ascii="Tahoma" w:hAnsi="Tahoma" w:cs="Tahoma"/>
                <w:sz w:val="22"/>
                <w:szCs w:val="22"/>
              </w:rPr>
            </w:pPr>
            <w:sdt>
              <w:sdtPr>
                <w:rPr>
                  <w:rStyle w:val="Tahoma11"/>
                </w:rPr>
                <w:alias w:val="Manager"/>
                <w:tag w:val=""/>
                <w:id w:val="181631644"/>
                <w:lock w:val="sdtLocked"/>
                <w:placeholder>
                  <w:docPart w:val="DF8F4B1A4BD64E33939BD9A64E5D3D0D"/>
                </w:placeholder>
                <w:dataBinding w:prefixMappings="xmlns:ns0='http://schemas.openxmlformats.org/officeDocument/2006/extended-properties' " w:xpath="/ns0:Properties[1]/ns0:Manager[1]" w:storeItemID="{6668398D-A668-4E3E-A5EB-62B293D839F1}"/>
                <w:text/>
              </w:sdtPr>
              <w:sdtContent>
                <w:r w:rsidR="008E6DB0">
                  <w:rPr>
                    <w:rStyle w:val="Tahoma11"/>
                  </w:rPr>
                  <w:t>Konsultacijų centro vadovė Jurgita Jakeliūnaitė</w:t>
                </w:r>
              </w:sdtContent>
            </w:sdt>
          </w:p>
        </w:tc>
        <w:tc>
          <w:tcPr>
            <w:tcW w:w="567" w:type="dxa"/>
          </w:tcPr>
          <w:p w14:paraId="23232CE1" w14:textId="77777777" w:rsidR="00F94ECE" w:rsidRPr="00552D3A" w:rsidRDefault="00F94ECE" w:rsidP="001553B0">
            <w:pPr>
              <w:spacing w:line="360" w:lineRule="auto"/>
              <w:rPr>
                <w:rFonts w:ascii="Tahoma" w:hAnsi="Tahoma" w:cs="Tahoma"/>
                <w:sz w:val="22"/>
                <w:szCs w:val="22"/>
              </w:rPr>
            </w:pPr>
          </w:p>
        </w:tc>
        <w:tc>
          <w:tcPr>
            <w:tcW w:w="4753" w:type="dxa"/>
            <w:gridSpan w:val="2"/>
            <w:tcBorders>
              <w:bottom w:val="single" w:sz="4" w:space="0" w:color="auto"/>
            </w:tcBorders>
          </w:tcPr>
          <w:p w14:paraId="177D7C32" w14:textId="77777777" w:rsidR="00F94ECE" w:rsidRPr="00552D3A" w:rsidRDefault="00F94ECE" w:rsidP="001553B0">
            <w:pPr>
              <w:spacing w:line="360" w:lineRule="auto"/>
              <w:jc w:val="center"/>
              <w:rPr>
                <w:rFonts w:ascii="Tahoma" w:hAnsi="Tahoma" w:cs="Tahoma"/>
                <w:sz w:val="22"/>
                <w:szCs w:val="22"/>
              </w:rPr>
            </w:pPr>
          </w:p>
        </w:tc>
      </w:tr>
      <w:tr w:rsidR="00F94ECE" w:rsidRPr="00552D3A" w14:paraId="027C14BB" w14:textId="77777777" w:rsidTr="001553B0">
        <w:tblPrEx>
          <w:tblLook w:val="04A0" w:firstRow="1" w:lastRow="0" w:firstColumn="1" w:lastColumn="0" w:noHBand="0" w:noVBand="1"/>
        </w:tblPrEx>
        <w:trPr>
          <w:trHeight w:val="81"/>
        </w:trPr>
        <w:tc>
          <w:tcPr>
            <w:tcW w:w="4395" w:type="dxa"/>
            <w:tcBorders>
              <w:top w:val="single" w:sz="4" w:space="0" w:color="auto"/>
            </w:tcBorders>
          </w:tcPr>
          <w:p w14:paraId="0E8B0372" w14:textId="77777777" w:rsidR="00F94ECE" w:rsidRPr="00552D3A" w:rsidRDefault="00F94ECE" w:rsidP="001553B0">
            <w:pPr>
              <w:spacing w:line="360" w:lineRule="auto"/>
              <w:jc w:val="center"/>
              <w:rPr>
                <w:rFonts w:ascii="Tahoma" w:hAnsi="Tahoma" w:cs="Tahoma"/>
                <w:sz w:val="18"/>
                <w:szCs w:val="18"/>
              </w:rPr>
            </w:pPr>
            <w:r w:rsidRPr="00552D3A">
              <w:rPr>
                <w:rFonts w:ascii="Tahoma" w:hAnsi="Tahoma" w:cs="Tahoma"/>
                <w:sz w:val="18"/>
                <w:szCs w:val="18"/>
              </w:rPr>
              <w:t>(</w:t>
            </w:r>
            <w:r>
              <w:rPr>
                <w:rFonts w:ascii="Tahoma" w:hAnsi="Tahoma" w:cs="Tahoma"/>
                <w:sz w:val="18"/>
                <w:szCs w:val="18"/>
              </w:rPr>
              <w:t>Atstovo p</w:t>
            </w:r>
            <w:r w:rsidRPr="00552D3A">
              <w:rPr>
                <w:rFonts w:ascii="Tahoma" w:hAnsi="Tahoma" w:cs="Tahoma"/>
                <w:sz w:val="18"/>
                <w:szCs w:val="18"/>
              </w:rPr>
              <w:t>areigos, vardas, pavardė)</w:t>
            </w:r>
          </w:p>
        </w:tc>
        <w:tc>
          <w:tcPr>
            <w:tcW w:w="567" w:type="dxa"/>
          </w:tcPr>
          <w:p w14:paraId="060FF074" w14:textId="77777777" w:rsidR="00F94ECE" w:rsidRPr="00552D3A" w:rsidRDefault="00F94ECE" w:rsidP="001553B0">
            <w:pPr>
              <w:spacing w:line="360" w:lineRule="auto"/>
              <w:jc w:val="center"/>
              <w:rPr>
                <w:rFonts w:ascii="Tahoma" w:hAnsi="Tahoma" w:cs="Tahoma"/>
                <w:sz w:val="18"/>
                <w:szCs w:val="18"/>
              </w:rPr>
            </w:pPr>
          </w:p>
        </w:tc>
        <w:tc>
          <w:tcPr>
            <w:tcW w:w="4753" w:type="dxa"/>
            <w:gridSpan w:val="2"/>
            <w:tcBorders>
              <w:top w:val="single" w:sz="4" w:space="0" w:color="auto"/>
            </w:tcBorders>
          </w:tcPr>
          <w:p w14:paraId="2C8842EC" w14:textId="77777777" w:rsidR="00F94ECE" w:rsidRPr="00552D3A" w:rsidRDefault="00F94ECE" w:rsidP="001553B0">
            <w:pPr>
              <w:spacing w:line="360" w:lineRule="auto"/>
              <w:jc w:val="center"/>
              <w:rPr>
                <w:rFonts w:ascii="Tahoma" w:hAnsi="Tahoma" w:cs="Tahoma"/>
                <w:sz w:val="18"/>
                <w:szCs w:val="18"/>
              </w:rPr>
            </w:pPr>
          </w:p>
        </w:tc>
      </w:tr>
      <w:tr w:rsidR="00F94ECE" w:rsidRPr="00552D3A" w14:paraId="6F1C5FE3" w14:textId="77777777" w:rsidTr="001553B0">
        <w:tblPrEx>
          <w:tblLook w:val="04A0" w:firstRow="1" w:lastRow="0" w:firstColumn="1" w:lastColumn="0" w:noHBand="0" w:noVBand="1"/>
        </w:tblPrEx>
        <w:trPr>
          <w:trHeight w:val="168"/>
        </w:trPr>
        <w:tc>
          <w:tcPr>
            <w:tcW w:w="4395" w:type="dxa"/>
            <w:tcBorders>
              <w:bottom w:val="single" w:sz="4" w:space="0" w:color="auto"/>
            </w:tcBorders>
          </w:tcPr>
          <w:p w14:paraId="6D33F7DD" w14:textId="77777777" w:rsidR="00F94ECE" w:rsidRPr="00552D3A" w:rsidRDefault="00F94ECE" w:rsidP="001553B0">
            <w:pPr>
              <w:spacing w:line="360" w:lineRule="auto"/>
              <w:rPr>
                <w:rFonts w:ascii="Tahoma" w:hAnsi="Tahoma" w:cs="Tahoma"/>
                <w:sz w:val="22"/>
                <w:szCs w:val="22"/>
              </w:rPr>
            </w:pPr>
          </w:p>
        </w:tc>
        <w:tc>
          <w:tcPr>
            <w:tcW w:w="567" w:type="dxa"/>
          </w:tcPr>
          <w:p w14:paraId="7DB8C063" w14:textId="77777777" w:rsidR="00F94ECE" w:rsidRPr="00552D3A" w:rsidRDefault="00F94ECE" w:rsidP="001553B0">
            <w:pPr>
              <w:spacing w:line="360" w:lineRule="auto"/>
              <w:rPr>
                <w:rFonts w:ascii="Tahoma" w:hAnsi="Tahoma" w:cs="Tahoma"/>
                <w:sz w:val="18"/>
                <w:szCs w:val="18"/>
              </w:rPr>
            </w:pPr>
          </w:p>
        </w:tc>
        <w:tc>
          <w:tcPr>
            <w:tcW w:w="4753" w:type="dxa"/>
            <w:gridSpan w:val="2"/>
            <w:tcBorders>
              <w:bottom w:val="single" w:sz="4" w:space="0" w:color="auto"/>
            </w:tcBorders>
          </w:tcPr>
          <w:p w14:paraId="33B9847C" w14:textId="77777777" w:rsidR="00F94ECE" w:rsidRPr="00552D3A" w:rsidRDefault="00F94ECE" w:rsidP="001553B0">
            <w:pPr>
              <w:spacing w:line="360" w:lineRule="auto"/>
              <w:rPr>
                <w:rFonts w:ascii="Tahoma" w:hAnsi="Tahoma" w:cs="Tahoma"/>
                <w:sz w:val="18"/>
                <w:szCs w:val="18"/>
              </w:rPr>
            </w:pPr>
          </w:p>
        </w:tc>
      </w:tr>
      <w:tr w:rsidR="00F94ECE" w:rsidRPr="00552D3A" w14:paraId="2B958C0C" w14:textId="77777777" w:rsidTr="001553B0">
        <w:tblPrEx>
          <w:tblLook w:val="04A0" w:firstRow="1" w:lastRow="0" w:firstColumn="1" w:lastColumn="0" w:noHBand="0" w:noVBand="1"/>
        </w:tblPrEx>
        <w:trPr>
          <w:trHeight w:val="361"/>
        </w:trPr>
        <w:tc>
          <w:tcPr>
            <w:tcW w:w="4395" w:type="dxa"/>
            <w:tcBorders>
              <w:top w:val="single" w:sz="4" w:space="0" w:color="auto"/>
            </w:tcBorders>
          </w:tcPr>
          <w:p w14:paraId="2E977550" w14:textId="77777777" w:rsidR="00F94ECE" w:rsidRPr="00552D3A" w:rsidRDefault="00F94ECE" w:rsidP="001553B0">
            <w:pPr>
              <w:spacing w:line="276" w:lineRule="auto"/>
              <w:jc w:val="center"/>
              <w:rPr>
                <w:rFonts w:ascii="Tahoma" w:hAnsi="Tahoma" w:cs="Tahoma"/>
                <w:sz w:val="18"/>
                <w:szCs w:val="18"/>
              </w:rPr>
            </w:pPr>
            <w:r>
              <w:rPr>
                <w:rFonts w:ascii="Tahoma" w:hAnsi="Tahoma" w:cs="Tahoma"/>
                <w:sz w:val="18"/>
                <w:szCs w:val="18"/>
              </w:rPr>
              <w:t>(Parašas)</w:t>
            </w:r>
          </w:p>
        </w:tc>
        <w:tc>
          <w:tcPr>
            <w:tcW w:w="567" w:type="dxa"/>
          </w:tcPr>
          <w:p w14:paraId="037C3CA2" w14:textId="77777777" w:rsidR="00F94ECE" w:rsidRDefault="00F94ECE" w:rsidP="001553B0">
            <w:pPr>
              <w:spacing w:line="276" w:lineRule="auto"/>
              <w:jc w:val="center"/>
              <w:rPr>
                <w:rFonts w:ascii="Tahoma" w:hAnsi="Tahoma" w:cs="Tahoma"/>
                <w:sz w:val="18"/>
                <w:szCs w:val="18"/>
              </w:rPr>
            </w:pPr>
          </w:p>
        </w:tc>
        <w:tc>
          <w:tcPr>
            <w:tcW w:w="4753" w:type="dxa"/>
            <w:gridSpan w:val="2"/>
            <w:tcBorders>
              <w:top w:val="single" w:sz="4" w:space="0" w:color="auto"/>
            </w:tcBorders>
          </w:tcPr>
          <w:p w14:paraId="502EB9AA" w14:textId="77777777" w:rsidR="00F94ECE" w:rsidRPr="00552D3A" w:rsidRDefault="00F94ECE" w:rsidP="001553B0">
            <w:pPr>
              <w:spacing w:line="276" w:lineRule="auto"/>
              <w:jc w:val="center"/>
              <w:rPr>
                <w:rFonts w:ascii="Tahoma" w:hAnsi="Tahoma" w:cs="Tahoma"/>
                <w:sz w:val="18"/>
                <w:szCs w:val="18"/>
              </w:rPr>
            </w:pPr>
            <w:r>
              <w:rPr>
                <w:rFonts w:ascii="Tahoma" w:hAnsi="Tahoma" w:cs="Tahoma"/>
                <w:sz w:val="18"/>
                <w:szCs w:val="18"/>
              </w:rPr>
              <w:t>(Parašas)</w:t>
            </w:r>
          </w:p>
        </w:tc>
      </w:tr>
      <w:tr w:rsidR="00F94ECE" w14:paraId="47E51595" w14:textId="77777777" w:rsidTr="001553B0">
        <w:tblPrEx>
          <w:tblLook w:val="04A0" w:firstRow="1" w:lastRow="0" w:firstColumn="1" w:lastColumn="0" w:noHBand="0" w:noVBand="1"/>
        </w:tblPrEx>
        <w:trPr>
          <w:trHeight w:val="569"/>
        </w:trPr>
        <w:tc>
          <w:tcPr>
            <w:tcW w:w="4395" w:type="dxa"/>
          </w:tcPr>
          <w:p w14:paraId="232A614F" w14:textId="77777777" w:rsidR="00F94ECE" w:rsidRPr="00552D3A" w:rsidRDefault="00F94ECE" w:rsidP="001553B0">
            <w:pPr>
              <w:spacing w:line="276" w:lineRule="auto"/>
              <w:ind w:firstLine="3574"/>
              <w:jc w:val="center"/>
              <w:rPr>
                <w:rFonts w:ascii="Tahoma" w:hAnsi="Tahoma" w:cs="Tahoma"/>
                <w:sz w:val="22"/>
                <w:szCs w:val="22"/>
              </w:rPr>
            </w:pPr>
          </w:p>
        </w:tc>
        <w:tc>
          <w:tcPr>
            <w:tcW w:w="567" w:type="dxa"/>
          </w:tcPr>
          <w:p w14:paraId="2BE3C8FA" w14:textId="77777777" w:rsidR="00F94ECE" w:rsidRDefault="00F94ECE" w:rsidP="001553B0">
            <w:pPr>
              <w:spacing w:line="276" w:lineRule="auto"/>
              <w:jc w:val="center"/>
              <w:rPr>
                <w:rFonts w:ascii="Tahoma" w:hAnsi="Tahoma" w:cs="Tahoma"/>
                <w:sz w:val="22"/>
                <w:szCs w:val="22"/>
              </w:rPr>
            </w:pPr>
          </w:p>
        </w:tc>
        <w:tc>
          <w:tcPr>
            <w:tcW w:w="4753" w:type="dxa"/>
            <w:gridSpan w:val="2"/>
          </w:tcPr>
          <w:p w14:paraId="5CA1D7EA" w14:textId="77777777" w:rsidR="00F94ECE" w:rsidRDefault="00F94ECE" w:rsidP="001553B0">
            <w:pPr>
              <w:spacing w:line="276" w:lineRule="auto"/>
              <w:jc w:val="center"/>
              <w:rPr>
                <w:rFonts w:ascii="Tahoma" w:hAnsi="Tahoma" w:cs="Tahoma"/>
                <w:sz w:val="22"/>
                <w:szCs w:val="22"/>
              </w:rPr>
            </w:pPr>
            <w:r w:rsidRPr="00461A89">
              <w:rPr>
                <w:rFonts w:ascii="Tahoma" w:hAnsi="Tahoma" w:cs="Tahoma"/>
                <w:i/>
                <w:color w:val="000000" w:themeColor="text1"/>
                <w:sz w:val="18"/>
                <w:szCs w:val="18"/>
              </w:rPr>
              <w:t>* Fizinio parašo rekvizitas netaikomas, kai sutartis yra elektroninė.</w:t>
            </w:r>
          </w:p>
        </w:tc>
      </w:tr>
    </w:tbl>
    <w:p w14:paraId="16DC631E" w14:textId="77777777" w:rsidR="005D6C08" w:rsidRDefault="005D6C08" w:rsidP="005D6C08">
      <w:pPr>
        <w:spacing w:line="276" w:lineRule="auto"/>
        <w:jc w:val="center"/>
        <w:rPr>
          <w:rFonts w:ascii="Tahoma" w:hAnsi="Tahoma" w:cs="Tahoma"/>
          <w:color w:val="000000" w:themeColor="text1"/>
          <w:sz w:val="22"/>
          <w:szCs w:val="22"/>
        </w:rPr>
      </w:pPr>
      <w:r w:rsidRPr="00461A89">
        <w:rPr>
          <w:rFonts w:ascii="Tahoma" w:hAnsi="Tahoma" w:cs="Tahoma"/>
          <w:color w:val="000000" w:themeColor="text1"/>
          <w:sz w:val="22"/>
          <w:szCs w:val="22"/>
        </w:rPr>
        <w:t>___________________________</w:t>
      </w:r>
    </w:p>
    <w:p w14:paraId="3D601DA4" w14:textId="77777777" w:rsidR="00520C14" w:rsidRDefault="00520C14" w:rsidP="00520C14">
      <w:pPr>
        <w:spacing w:line="259" w:lineRule="auto"/>
        <w:rPr>
          <w:rFonts w:ascii="Tahoma" w:hAnsi="Tahoma" w:cs="Tahoma"/>
          <w:b/>
          <w:color w:val="FF0000"/>
          <w:sz w:val="22"/>
          <w:szCs w:val="22"/>
        </w:rPr>
        <w:sectPr w:rsidR="00520C14" w:rsidSect="009B29E7">
          <w:pgSz w:w="11906" w:h="16838" w:code="9"/>
          <w:pgMar w:top="1134" w:right="567" w:bottom="1134" w:left="1701" w:header="709" w:footer="709" w:gutter="0"/>
          <w:pgNumType w:start="1"/>
          <w:cols w:space="1296"/>
          <w:titlePg/>
          <w:docGrid w:linePitch="360"/>
        </w:sectPr>
      </w:pPr>
    </w:p>
    <w:p w14:paraId="45D07F7F" w14:textId="5E14B159" w:rsidR="00E05ACF" w:rsidRPr="00863702" w:rsidRDefault="00E05ACF" w:rsidP="000B3DA7">
      <w:pPr>
        <w:spacing w:line="259" w:lineRule="auto"/>
        <w:jc w:val="center"/>
        <w:rPr>
          <w:rFonts w:ascii="Tahoma" w:hAnsi="Tahoma" w:cs="Tahoma"/>
          <w:sz w:val="22"/>
          <w:szCs w:val="22"/>
        </w:rPr>
      </w:pPr>
      <w:r w:rsidRPr="00863702">
        <w:rPr>
          <w:rFonts w:ascii="Tahoma" w:hAnsi="Tahoma" w:cs="Tahoma"/>
          <w:b/>
          <w:bCs/>
          <w:sz w:val="22"/>
          <w:szCs w:val="22"/>
        </w:rPr>
        <w:lastRenderedPageBreak/>
        <w:t xml:space="preserve">DUOMENŲ IR PASLAUGŲ TEIKIMO SUTARTIES </w:t>
      </w:r>
      <w:r w:rsidRPr="00863702">
        <w:rPr>
          <w:rFonts w:ascii="Tahoma" w:hAnsi="Tahoma" w:cs="Tahoma"/>
          <w:b/>
          <w:bCs/>
          <w:sz w:val="22"/>
          <w:szCs w:val="22"/>
        </w:rPr>
        <w:br/>
        <w:t>SPECIALIOJI DALIS</w:t>
      </w:r>
    </w:p>
    <w:p w14:paraId="6AB7F889" w14:textId="36DD87CE" w:rsidR="00E05ACF" w:rsidRDefault="00E05ACF" w:rsidP="00E05ACF">
      <w:pPr>
        <w:jc w:val="center"/>
        <w:rPr>
          <w:rFonts w:ascii="Tahoma" w:hAnsi="Tahoma" w:cs="Tahoma"/>
          <w:b/>
          <w:bCs/>
          <w:sz w:val="22"/>
          <w:szCs w:val="22"/>
        </w:rPr>
      </w:pPr>
      <w:r w:rsidRPr="00175D98">
        <w:rPr>
          <w:rFonts w:ascii="Tahoma" w:hAnsi="Tahoma" w:cs="Tahoma"/>
          <w:b/>
          <w:bCs/>
          <w:sz w:val="22"/>
          <w:szCs w:val="22"/>
        </w:rPr>
        <w:t>____________________________________________________________________</w:t>
      </w:r>
    </w:p>
    <w:p w14:paraId="6BAFC193" w14:textId="77777777" w:rsidR="00863702" w:rsidRPr="00175D98" w:rsidRDefault="00863702" w:rsidP="00E05ACF">
      <w:pPr>
        <w:jc w:val="center"/>
        <w:rPr>
          <w:rFonts w:ascii="Tahoma" w:hAnsi="Tahoma" w:cs="Tahoma"/>
          <w:b/>
          <w:bCs/>
          <w:sz w:val="22"/>
          <w:szCs w:val="22"/>
        </w:rPr>
      </w:pPr>
    </w:p>
    <w:p w14:paraId="2EC691F6" w14:textId="77777777" w:rsidR="00E05ACF" w:rsidRPr="00175D98" w:rsidRDefault="00E05ACF" w:rsidP="000B3DA7">
      <w:pPr>
        <w:spacing w:line="276" w:lineRule="auto"/>
        <w:jc w:val="center"/>
        <w:rPr>
          <w:rFonts w:ascii="Tahoma" w:hAnsi="Tahoma" w:cs="Tahoma"/>
          <w:b/>
          <w:bCs/>
          <w:sz w:val="22"/>
          <w:szCs w:val="22"/>
        </w:rPr>
      </w:pPr>
      <w:r w:rsidRPr="00175D98">
        <w:rPr>
          <w:rFonts w:ascii="Tahoma" w:hAnsi="Tahoma" w:cs="Tahoma"/>
          <w:b/>
          <w:bCs/>
          <w:sz w:val="22"/>
          <w:szCs w:val="22"/>
        </w:rPr>
        <w:t>DĖL LIETUVOS RESPUBLIKOS GYVENTOJŲ REGISTRO</w:t>
      </w:r>
    </w:p>
    <w:p w14:paraId="12DA5D51" w14:textId="77777777" w:rsidR="00E05ACF" w:rsidRPr="00175D98" w:rsidRDefault="00E05ACF" w:rsidP="000B3DA7">
      <w:pPr>
        <w:spacing w:line="276" w:lineRule="auto"/>
        <w:jc w:val="center"/>
        <w:rPr>
          <w:rFonts w:ascii="Tahoma" w:hAnsi="Tahoma" w:cs="Tahoma"/>
          <w:b/>
          <w:bCs/>
          <w:sz w:val="22"/>
          <w:szCs w:val="22"/>
        </w:rPr>
      </w:pPr>
      <w:r w:rsidRPr="00175D98">
        <w:rPr>
          <w:rFonts w:ascii="Tahoma" w:hAnsi="Tahoma" w:cs="Tahoma"/>
          <w:b/>
          <w:bCs/>
          <w:sz w:val="22"/>
          <w:szCs w:val="22"/>
        </w:rPr>
        <w:t xml:space="preserve"> DUOMENŲ TEIKIMO</w:t>
      </w:r>
    </w:p>
    <w:p w14:paraId="5E3AA2D2" w14:textId="77777777" w:rsidR="00E05ACF" w:rsidRPr="00175D98" w:rsidRDefault="00E05ACF" w:rsidP="00E05ACF">
      <w:pPr>
        <w:tabs>
          <w:tab w:val="left" w:pos="4080"/>
          <w:tab w:val="center" w:pos="4819"/>
        </w:tabs>
        <w:rPr>
          <w:rFonts w:ascii="Tahoma" w:hAnsi="Tahoma" w:cs="Tahoma"/>
          <w:b/>
          <w:bCs/>
          <w:sz w:val="22"/>
          <w:szCs w:val="22"/>
        </w:rPr>
      </w:pPr>
    </w:p>
    <w:p w14:paraId="0A854D8D" w14:textId="77777777" w:rsidR="00E05ACF" w:rsidRPr="00175D98" w:rsidRDefault="00E05ACF" w:rsidP="00E05ACF">
      <w:pPr>
        <w:jc w:val="center"/>
        <w:rPr>
          <w:rFonts w:ascii="Tahoma" w:hAnsi="Tahoma" w:cs="Tahoma"/>
          <w:sz w:val="22"/>
          <w:szCs w:val="22"/>
        </w:rPr>
      </w:pPr>
      <w:r>
        <w:rPr>
          <w:rFonts w:ascii="Tahoma" w:hAnsi="Tahoma" w:cs="Tahoma"/>
          <w:sz w:val="22"/>
          <w:szCs w:val="22"/>
        </w:rPr>
        <w:t>20__</w:t>
      </w:r>
      <w:r w:rsidRPr="00175D98">
        <w:rPr>
          <w:rFonts w:ascii="Tahoma" w:hAnsi="Tahoma" w:cs="Tahoma"/>
          <w:sz w:val="22"/>
          <w:szCs w:val="22"/>
        </w:rPr>
        <w:t xml:space="preserve"> m. ___________________d. </w:t>
      </w:r>
    </w:p>
    <w:p w14:paraId="36FCC5FB" w14:textId="77777777" w:rsidR="00E05ACF" w:rsidRPr="00175D98" w:rsidRDefault="00E05ACF" w:rsidP="00E05ACF">
      <w:pPr>
        <w:jc w:val="center"/>
        <w:rPr>
          <w:rFonts w:ascii="Tahoma" w:hAnsi="Tahoma" w:cs="Tahoma"/>
          <w:sz w:val="22"/>
          <w:szCs w:val="22"/>
        </w:rPr>
      </w:pPr>
      <w:r w:rsidRPr="00175D98">
        <w:rPr>
          <w:rFonts w:ascii="Tahoma" w:hAnsi="Tahoma" w:cs="Tahoma"/>
          <w:sz w:val="22"/>
          <w:szCs w:val="22"/>
        </w:rPr>
        <w:t>Vilnius</w:t>
      </w:r>
    </w:p>
    <w:p w14:paraId="1A440B06" w14:textId="77777777" w:rsidR="00E05ACF" w:rsidRPr="00175D98" w:rsidRDefault="00E05ACF" w:rsidP="00E05ACF">
      <w:pPr>
        <w:jc w:val="both"/>
        <w:rPr>
          <w:rFonts w:ascii="Tahoma" w:hAnsi="Tahoma" w:cs="Tahoma"/>
          <w:sz w:val="22"/>
          <w:szCs w:val="22"/>
        </w:rPr>
      </w:pPr>
    </w:p>
    <w:p w14:paraId="3F679AAE" w14:textId="77777777" w:rsidR="00E05ACF" w:rsidRPr="00CF6EF5" w:rsidRDefault="00E05ACF" w:rsidP="000B3DA7">
      <w:pPr>
        <w:keepNext/>
        <w:spacing w:line="276" w:lineRule="auto"/>
        <w:jc w:val="center"/>
        <w:outlineLvl w:val="5"/>
        <w:rPr>
          <w:rFonts w:ascii="Tahoma" w:hAnsi="Tahoma" w:cs="Tahoma"/>
          <w:b/>
          <w:bCs/>
          <w:sz w:val="22"/>
          <w:szCs w:val="22"/>
        </w:rPr>
      </w:pPr>
      <w:r w:rsidRPr="00CF6EF5">
        <w:rPr>
          <w:rFonts w:ascii="Tahoma" w:hAnsi="Tahoma" w:cs="Tahoma"/>
          <w:b/>
          <w:bCs/>
          <w:sz w:val="22"/>
          <w:szCs w:val="22"/>
        </w:rPr>
        <w:t>I SKYRIUS</w:t>
      </w:r>
    </w:p>
    <w:p w14:paraId="04A5D337" w14:textId="77777777" w:rsidR="00E05ACF" w:rsidRPr="00863702" w:rsidRDefault="00E05ACF" w:rsidP="000B3DA7">
      <w:pPr>
        <w:keepNext/>
        <w:spacing w:line="276" w:lineRule="auto"/>
        <w:jc w:val="center"/>
        <w:outlineLvl w:val="5"/>
        <w:rPr>
          <w:rFonts w:ascii="Tahoma" w:hAnsi="Tahoma" w:cs="Tahoma"/>
          <w:b/>
          <w:bCs/>
          <w:sz w:val="22"/>
          <w:szCs w:val="22"/>
        </w:rPr>
      </w:pPr>
      <w:r w:rsidRPr="00863702">
        <w:rPr>
          <w:rFonts w:ascii="Tahoma" w:hAnsi="Tahoma" w:cs="Tahoma"/>
          <w:b/>
          <w:bCs/>
          <w:sz w:val="22"/>
          <w:szCs w:val="22"/>
        </w:rPr>
        <w:t xml:space="preserve">TAIKYMO APIMTIS </w:t>
      </w:r>
    </w:p>
    <w:p w14:paraId="68A49BD3" w14:textId="77777777" w:rsidR="00E05ACF" w:rsidRPr="00863702" w:rsidRDefault="00E05ACF" w:rsidP="000B3DA7">
      <w:pPr>
        <w:spacing w:line="276" w:lineRule="auto"/>
        <w:rPr>
          <w:rFonts w:ascii="Tahoma" w:hAnsi="Tahoma" w:cs="Tahoma"/>
          <w:sz w:val="22"/>
          <w:szCs w:val="22"/>
        </w:rPr>
      </w:pPr>
    </w:p>
    <w:p w14:paraId="0DFAEC5C" w14:textId="0D9F7132" w:rsidR="00E05ACF" w:rsidRPr="00863702" w:rsidRDefault="00E05ACF" w:rsidP="000B3DA7">
      <w:pPr>
        <w:pStyle w:val="ListParagraph"/>
        <w:numPr>
          <w:ilvl w:val="0"/>
          <w:numId w:val="19"/>
        </w:numPr>
        <w:tabs>
          <w:tab w:val="left" w:pos="1134"/>
        </w:tabs>
        <w:spacing w:line="276" w:lineRule="auto"/>
        <w:ind w:left="0" w:firstLine="567"/>
        <w:contextualSpacing w:val="0"/>
        <w:jc w:val="both"/>
        <w:rPr>
          <w:rFonts w:ascii="Tahoma" w:hAnsi="Tahoma" w:cs="Tahoma"/>
          <w:sz w:val="22"/>
          <w:szCs w:val="22"/>
        </w:rPr>
      </w:pPr>
      <w:r w:rsidRPr="00863702">
        <w:rPr>
          <w:rFonts w:ascii="Tahoma" w:hAnsi="Tahoma" w:cs="Tahoma"/>
          <w:sz w:val="22"/>
          <w:szCs w:val="22"/>
        </w:rPr>
        <w:t>Šios Sutarties specialiosios dalies nuostatos taikomos Lietuvos Respublikos gyventojų registro duomenims teikti.</w:t>
      </w:r>
    </w:p>
    <w:p w14:paraId="6E4A3ED0" w14:textId="77777777" w:rsidR="00E05ACF" w:rsidRPr="00863702" w:rsidRDefault="00E05ACF" w:rsidP="000B3DA7">
      <w:pPr>
        <w:spacing w:line="276" w:lineRule="auto"/>
        <w:jc w:val="both"/>
        <w:rPr>
          <w:rFonts w:ascii="Tahoma" w:hAnsi="Tahoma" w:cs="Tahoma"/>
          <w:sz w:val="22"/>
          <w:szCs w:val="22"/>
        </w:rPr>
      </w:pPr>
    </w:p>
    <w:p w14:paraId="3158B703" w14:textId="77777777" w:rsidR="00E05ACF" w:rsidRPr="00863702" w:rsidRDefault="00E05ACF" w:rsidP="000B3DA7">
      <w:pPr>
        <w:spacing w:line="276" w:lineRule="auto"/>
        <w:jc w:val="center"/>
        <w:rPr>
          <w:rFonts w:ascii="Tahoma" w:hAnsi="Tahoma" w:cs="Tahoma"/>
          <w:b/>
          <w:sz w:val="22"/>
          <w:szCs w:val="22"/>
        </w:rPr>
      </w:pPr>
      <w:r w:rsidRPr="00863702">
        <w:rPr>
          <w:rFonts w:ascii="Tahoma" w:hAnsi="Tahoma" w:cs="Tahoma"/>
          <w:b/>
          <w:sz w:val="22"/>
          <w:szCs w:val="22"/>
        </w:rPr>
        <w:t>II SKYRIUS</w:t>
      </w:r>
    </w:p>
    <w:p w14:paraId="3371B4E6" w14:textId="77777777" w:rsidR="00E05ACF" w:rsidRPr="00863702" w:rsidRDefault="00E05ACF" w:rsidP="000B3DA7">
      <w:pPr>
        <w:spacing w:line="276" w:lineRule="auto"/>
        <w:jc w:val="center"/>
        <w:rPr>
          <w:rFonts w:ascii="Tahoma" w:hAnsi="Tahoma" w:cs="Tahoma"/>
          <w:b/>
          <w:sz w:val="22"/>
          <w:szCs w:val="22"/>
        </w:rPr>
      </w:pPr>
      <w:r w:rsidRPr="00863702">
        <w:rPr>
          <w:rFonts w:ascii="Tahoma" w:hAnsi="Tahoma" w:cs="Tahoma"/>
          <w:b/>
          <w:sz w:val="22"/>
          <w:szCs w:val="22"/>
        </w:rPr>
        <w:t>DUOMENŲ TEIKIMO IR GAVIMO TEISINIS PAGRINDAS</w:t>
      </w:r>
    </w:p>
    <w:p w14:paraId="2C35A7FC" w14:textId="77777777" w:rsidR="00E05ACF" w:rsidRPr="00863702" w:rsidRDefault="00E05ACF" w:rsidP="000B3DA7">
      <w:pPr>
        <w:spacing w:line="276" w:lineRule="auto"/>
        <w:jc w:val="center"/>
        <w:rPr>
          <w:rFonts w:ascii="Tahoma" w:hAnsi="Tahoma" w:cs="Tahoma"/>
          <w:b/>
          <w:sz w:val="22"/>
          <w:szCs w:val="22"/>
        </w:rPr>
      </w:pPr>
    </w:p>
    <w:p w14:paraId="217A2C84" w14:textId="554B3FD8" w:rsidR="00E05ACF" w:rsidRPr="00863702" w:rsidRDefault="00E05ACF" w:rsidP="000B3DA7">
      <w:pPr>
        <w:pStyle w:val="ListParagraph"/>
        <w:numPr>
          <w:ilvl w:val="0"/>
          <w:numId w:val="19"/>
        </w:numPr>
        <w:tabs>
          <w:tab w:val="left" w:pos="1134"/>
        </w:tabs>
        <w:spacing w:line="276" w:lineRule="auto"/>
        <w:ind w:left="0" w:firstLine="567"/>
        <w:contextualSpacing w:val="0"/>
        <w:jc w:val="both"/>
        <w:rPr>
          <w:rFonts w:ascii="Tahoma" w:hAnsi="Tahoma" w:cs="Tahoma"/>
          <w:bCs/>
          <w:sz w:val="22"/>
          <w:szCs w:val="22"/>
        </w:rPr>
      </w:pPr>
      <w:r w:rsidRPr="00863702">
        <w:rPr>
          <w:rFonts w:ascii="Tahoma" w:hAnsi="Tahoma" w:cs="Tahoma"/>
          <w:bCs/>
          <w:sz w:val="22"/>
          <w:szCs w:val="22"/>
        </w:rPr>
        <w:t xml:space="preserve">Sutarties specialiojoje dalyje duomenų teikimo ir gavimo teisinis pagrindas nurodytas Sutarties bendrosios dalies II </w:t>
      </w:r>
      <w:r w:rsidR="00520C14" w:rsidRPr="00863702">
        <w:rPr>
          <w:rFonts w:ascii="Tahoma" w:hAnsi="Tahoma" w:cs="Tahoma"/>
          <w:bCs/>
          <w:sz w:val="22"/>
          <w:szCs w:val="22"/>
        </w:rPr>
        <w:t>s</w:t>
      </w:r>
      <w:r w:rsidRPr="00863702">
        <w:rPr>
          <w:rFonts w:ascii="Tahoma" w:hAnsi="Tahoma" w:cs="Tahoma"/>
          <w:bCs/>
          <w:sz w:val="22"/>
          <w:szCs w:val="22"/>
        </w:rPr>
        <w:t>kyriuje „Duomenų teikimo ir gavimo teisinis pagrindas“.</w:t>
      </w:r>
    </w:p>
    <w:p w14:paraId="670A7FBE" w14:textId="77777777" w:rsidR="00E05ACF" w:rsidRPr="00863702" w:rsidRDefault="00E05ACF" w:rsidP="000B3DA7">
      <w:pPr>
        <w:spacing w:line="276" w:lineRule="auto"/>
        <w:jc w:val="both"/>
        <w:rPr>
          <w:rFonts w:ascii="Tahoma" w:hAnsi="Tahoma" w:cs="Tahoma"/>
          <w:b/>
          <w:bCs/>
          <w:sz w:val="22"/>
          <w:szCs w:val="22"/>
        </w:rPr>
      </w:pPr>
    </w:p>
    <w:p w14:paraId="18D39A48" w14:textId="77777777" w:rsidR="00E05ACF" w:rsidRPr="00863702" w:rsidRDefault="00E05ACF" w:rsidP="000B3DA7">
      <w:pPr>
        <w:keepNext/>
        <w:spacing w:line="276" w:lineRule="auto"/>
        <w:jc w:val="center"/>
        <w:outlineLvl w:val="5"/>
        <w:rPr>
          <w:rFonts w:ascii="Tahoma" w:hAnsi="Tahoma" w:cs="Tahoma"/>
          <w:b/>
          <w:bCs/>
          <w:sz w:val="22"/>
          <w:szCs w:val="22"/>
        </w:rPr>
      </w:pPr>
      <w:r w:rsidRPr="00863702">
        <w:rPr>
          <w:rFonts w:ascii="Tahoma" w:hAnsi="Tahoma" w:cs="Tahoma"/>
          <w:b/>
          <w:bCs/>
          <w:sz w:val="22"/>
          <w:szCs w:val="22"/>
        </w:rPr>
        <w:t>III SKYRIUS</w:t>
      </w:r>
    </w:p>
    <w:p w14:paraId="08D2721C" w14:textId="77777777" w:rsidR="00E05ACF" w:rsidRPr="00863702" w:rsidRDefault="00E05ACF" w:rsidP="000B3DA7">
      <w:pPr>
        <w:keepNext/>
        <w:spacing w:line="276" w:lineRule="auto"/>
        <w:jc w:val="center"/>
        <w:outlineLvl w:val="5"/>
        <w:rPr>
          <w:rFonts w:ascii="Tahoma" w:hAnsi="Tahoma" w:cs="Tahoma"/>
          <w:b/>
          <w:bCs/>
          <w:sz w:val="22"/>
          <w:szCs w:val="22"/>
        </w:rPr>
      </w:pPr>
      <w:r w:rsidRPr="00863702">
        <w:rPr>
          <w:rFonts w:ascii="Tahoma" w:hAnsi="Tahoma" w:cs="Tahoma"/>
          <w:b/>
          <w:bCs/>
          <w:sz w:val="22"/>
          <w:szCs w:val="22"/>
        </w:rPr>
        <w:t xml:space="preserve">DUOMENŲ TEIKIMO ŠALTINIS </w:t>
      </w:r>
    </w:p>
    <w:p w14:paraId="0C704742" w14:textId="77777777" w:rsidR="00E05ACF" w:rsidRPr="00863702" w:rsidRDefault="00E05ACF" w:rsidP="000B3DA7">
      <w:pPr>
        <w:spacing w:line="276" w:lineRule="auto"/>
        <w:rPr>
          <w:rFonts w:ascii="Tahoma" w:hAnsi="Tahoma" w:cs="Tahoma"/>
          <w:sz w:val="22"/>
          <w:szCs w:val="22"/>
        </w:rPr>
      </w:pPr>
    </w:p>
    <w:p w14:paraId="4A6A7376" w14:textId="77777777" w:rsidR="00E05ACF" w:rsidRPr="00863702" w:rsidRDefault="00E05ACF" w:rsidP="000B3DA7">
      <w:pPr>
        <w:pStyle w:val="ListParagraph"/>
        <w:numPr>
          <w:ilvl w:val="0"/>
          <w:numId w:val="19"/>
        </w:numPr>
        <w:tabs>
          <w:tab w:val="left" w:pos="1134"/>
        </w:tabs>
        <w:spacing w:line="276" w:lineRule="auto"/>
        <w:ind w:left="0" w:firstLine="567"/>
        <w:contextualSpacing w:val="0"/>
        <w:jc w:val="both"/>
        <w:rPr>
          <w:rFonts w:ascii="Tahoma" w:hAnsi="Tahoma" w:cs="Tahoma"/>
          <w:sz w:val="22"/>
          <w:szCs w:val="22"/>
        </w:rPr>
      </w:pPr>
      <w:r w:rsidRPr="00863702">
        <w:rPr>
          <w:rFonts w:ascii="Tahoma" w:hAnsi="Tahoma" w:cs="Tahoma"/>
          <w:sz w:val="22"/>
          <w:szCs w:val="22"/>
        </w:rPr>
        <w:t xml:space="preserve">Duomenų teikimo šaltinis – Lietuvos Respublikos gyventojų registro duomenų bazė. </w:t>
      </w:r>
    </w:p>
    <w:p w14:paraId="70DC5074" w14:textId="77777777" w:rsidR="00E05ACF" w:rsidRPr="00863702" w:rsidRDefault="00E05ACF" w:rsidP="000B3DA7">
      <w:pPr>
        <w:spacing w:line="276" w:lineRule="auto"/>
        <w:ind w:firstLine="720"/>
        <w:jc w:val="both"/>
        <w:rPr>
          <w:rFonts w:ascii="Tahoma" w:hAnsi="Tahoma" w:cs="Tahoma"/>
          <w:sz w:val="22"/>
          <w:szCs w:val="22"/>
        </w:rPr>
      </w:pPr>
    </w:p>
    <w:p w14:paraId="4F076322" w14:textId="77777777" w:rsidR="00E05ACF" w:rsidRPr="00863702" w:rsidRDefault="00E05ACF" w:rsidP="000B3DA7">
      <w:pPr>
        <w:keepNext/>
        <w:spacing w:line="276" w:lineRule="auto"/>
        <w:jc w:val="center"/>
        <w:outlineLvl w:val="5"/>
        <w:rPr>
          <w:rFonts w:ascii="Tahoma" w:hAnsi="Tahoma" w:cs="Tahoma"/>
          <w:b/>
          <w:bCs/>
          <w:sz w:val="22"/>
          <w:szCs w:val="22"/>
        </w:rPr>
      </w:pPr>
      <w:r w:rsidRPr="00863702">
        <w:rPr>
          <w:rFonts w:ascii="Tahoma" w:hAnsi="Tahoma" w:cs="Tahoma"/>
          <w:b/>
          <w:bCs/>
          <w:sz w:val="22"/>
          <w:szCs w:val="22"/>
        </w:rPr>
        <w:t>IV SKYRIUS</w:t>
      </w:r>
    </w:p>
    <w:p w14:paraId="6972E5E4" w14:textId="77777777" w:rsidR="00E05ACF" w:rsidRPr="00863702" w:rsidRDefault="00E05ACF" w:rsidP="000B3DA7">
      <w:pPr>
        <w:keepNext/>
        <w:spacing w:line="276" w:lineRule="auto"/>
        <w:jc w:val="center"/>
        <w:outlineLvl w:val="5"/>
        <w:rPr>
          <w:rFonts w:ascii="Tahoma" w:hAnsi="Tahoma" w:cs="Tahoma"/>
          <w:b/>
          <w:bCs/>
          <w:sz w:val="22"/>
          <w:szCs w:val="22"/>
        </w:rPr>
      </w:pPr>
      <w:r w:rsidRPr="00863702">
        <w:rPr>
          <w:rFonts w:ascii="Tahoma" w:hAnsi="Tahoma" w:cs="Tahoma"/>
          <w:b/>
          <w:bCs/>
          <w:sz w:val="22"/>
          <w:szCs w:val="22"/>
        </w:rPr>
        <w:t>DUOMENŲ NAUDOJIMO TVARKA</w:t>
      </w:r>
    </w:p>
    <w:p w14:paraId="77EA5429" w14:textId="77777777" w:rsidR="00E05ACF" w:rsidRPr="00863702" w:rsidRDefault="00E05ACF" w:rsidP="000B3DA7">
      <w:pPr>
        <w:spacing w:line="276" w:lineRule="auto"/>
        <w:rPr>
          <w:rFonts w:ascii="Tahoma" w:hAnsi="Tahoma" w:cs="Tahoma"/>
          <w:sz w:val="22"/>
          <w:szCs w:val="22"/>
        </w:rPr>
      </w:pPr>
    </w:p>
    <w:p w14:paraId="73AB9E28" w14:textId="29756E65" w:rsidR="00E05ACF" w:rsidRPr="00863702" w:rsidRDefault="00E05ACF" w:rsidP="000B3DA7">
      <w:pPr>
        <w:pStyle w:val="ListParagraph"/>
        <w:numPr>
          <w:ilvl w:val="0"/>
          <w:numId w:val="19"/>
        </w:numPr>
        <w:tabs>
          <w:tab w:val="left" w:pos="1134"/>
        </w:tabs>
        <w:spacing w:line="276" w:lineRule="auto"/>
        <w:ind w:left="0" w:firstLine="567"/>
        <w:contextualSpacing w:val="0"/>
        <w:jc w:val="both"/>
        <w:rPr>
          <w:rFonts w:ascii="Tahoma" w:hAnsi="Tahoma" w:cs="Tahoma"/>
          <w:sz w:val="22"/>
          <w:szCs w:val="22"/>
        </w:rPr>
      </w:pPr>
      <w:r w:rsidRPr="00863702">
        <w:rPr>
          <w:rFonts w:ascii="Tahoma" w:hAnsi="Tahoma" w:cs="Tahoma"/>
          <w:sz w:val="22"/>
          <w:szCs w:val="22"/>
        </w:rPr>
        <w:t>Gavėjas gali atspausdinti ir perduoti Lietuvos Respublikos gyventojų registro duomenis asmenims, kuriems atlieka ar rengiasi atlikti notarinį veiksmą, arba kurių teisėtus interesus siekia apsaugoti.</w:t>
      </w:r>
    </w:p>
    <w:p w14:paraId="19DF48B7" w14:textId="5E241E84" w:rsidR="00E05ACF" w:rsidRPr="00863702" w:rsidRDefault="00E05ACF" w:rsidP="000B3DA7">
      <w:pPr>
        <w:pStyle w:val="ListParagraph"/>
        <w:numPr>
          <w:ilvl w:val="0"/>
          <w:numId w:val="19"/>
        </w:numPr>
        <w:tabs>
          <w:tab w:val="left" w:pos="1134"/>
        </w:tabs>
        <w:spacing w:line="276" w:lineRule="auto"/>
        <w:ind w:left="0" w:firstLine="567"/>
        <w:contextualSpacing w:val="0"/>
        <w:jc w:val="both"/>
        <w:rPr>
          <w:rFonts w:ascii="Tahoma" w:hAnsi="Tahoma" w:cs="Tahoma"/>
          <w:sz w:val="22"/>
          <w:szCs w:val="22"/>
          <w:lang w:eastAsia="lt-LT"/>
        </w:rPr>
      </w:pPr>
      <w:r w:rsidRPr="00863702">
        <w:rPr>
          <w:rFonts w:ascii="Tahoma" w:hAnsi="Tahoma" w:cs="Tahoma"/>
          <w:sz w:val="22"/>
          <w:szCs w:val="22"/>
        </w:rPr>
        <w:t xml:space="preserve">Gavėjas </w:t>
      </w:r>
      <w:r w:rsidRPr="00863702">
        <w:rPr>
          <w:rFonts w:ascii="Tahoma" w:hAnsi="Tahoma" w:cs="Tahoma"/>
          <w:sz w:val="22"/>
          <w:szCs w:val="22"/>
          <w:lang w:eastAsia="lt-LT"/>
        </w:rPr>
        <w:t xml:space="preserve">gali atspausdinti Lietuvos Respublikos gyventojų registro išrašą ir pateikti jį šios specialiosios dalies 4 punkte nurodytiems asmenims jų prašymu. </w:t>
      </w:r>
      <w:r w:rsidRPr="00863702">
        <w:rPr>
          <w:rFonts w:ascii="Tahoma" w:hAnsi="Tahoma" w:cs="Tahoma"/>
          <w:sz w:val="22"/>
          <w:szCs w:val="22"/>
        </w:rPr>
        <w:t xml:space="preserve">Gavėjas </w:t>
      </w:r>
      <w:r w:rsidRPr="00863702">
        <w:rPr>
          <w:rFonts w:ascii="Tahoma" w:hAnsi="Tahoma" w:cs="Tahoma"/>
          <w:sz w:val="22"/>
          <w:szCs w:val="22"/>
          <w:lang w:eastAsia="lt-LT"/>
        </w:rPr>
        <w:t>atspausdina išrašą, jį pasirašo ir uždeda savo antspaudą.</w:t>
      </w:r>
    </w:p>
    <w:p w14:paraId="25F5426A" w14:textId="473A6E2E" w:rsidR="00E05ACF" w:rsidRPr="00863702" w:rsidRDefault="00E05ACF" w:rsidP="000B3DA7">
      <w:pPr>
        <w:pStyle w:val="ListParagraph"/>
        <w:numPr>
          <w:ilvl w:val="0"/>
          <w:numId w:val="19"/>
        </w:numPr>
        <w:tabs>
          <w:tab w:val="left" w:pos="1134"/>
        </w:tabs>
        <w:spacing w:line="276" w:lineRule="auto"/>
        <w:ind w:left="0" w:firstLine="567"/>
        <w:contextualSpacing w:val="0"/>
        <w:jc w:val="both"/>
        <w:rPr>
          <w:rFonts w:ascii="Tahoma" w:hAnsi="Tahoma" w:cs="Tahoma"/>
          <w:sz w:val="22"/>
          <w:szCs w:val="22"/>
        </w:rPr>
      </w:pPr>
      <w:r w:rsidRPr="00863702">
        <w:rPr>
          <w:rFonts w:ascii="Tahoma" w:hAnsi="Tahoma" w:cs="Tahoma"/>
          <w:sz w:val="22"/>
          <w:szCs w:val="22"/>
        </w:rPr>
        <w:t>Gavėjas įsipareigoja už duomenų teikimą ir naudojimąsi sumokėti nustatytą atlyginimą.</w:t>
      </w:r>
    </w:p>
    <w:p w14:paraId="4D019D3F" w14:textId="77777777" w:rsidR="00E05ACF" w:rsidRPr="00863702" w:rsidRDefault="00E05ACF" w:rsidP="000B3DA7">
      <w:pPr>
        <w:spacing w:line="276" w:lineRule="auto"/>
        <w:rPr>
          <w:rFonts w:ascii="Tahoma" w:hAnsi="Tahoma" w:cs="Tahoma"/>
          <w:sz w:val="22"/>
          <w:szCs w:val="22"/>
        </w:rPr>
      </w:pPr>
    </w:p>
    <w:p w14:paraId="51FA5154" w14:textId="77777777" w:rsidR="00E05ACF" w:rsidRPr="00863702" w:rsidRDefault="00E05ACF" w:rsidP="000B3DA7">
      <w:pPr>
        <w:spacing w:line="276" w:lineRule="auto"/>
        <w:jc w:val="center"/>
        <w:rPr>
          <w:rFonts w:ascii="Tahoma" w:hAnsi="Tahoma" w:cs="Tahoma"/>
          <w:b/>
          <w:bCs/>
          <w:sz w:val="22"/>
          <w:szCs w:val="22"/>
        </w:rPr>
      </w:pPr>
      <w:r w:rsidRPr="00863702">
        <w:rPr>
          <w:rFonts w:ascii="Tahoma" w:hAnsi="Tahoma" w:cs="Tahoma"/>
          <w:b/>
          <w:bCs/>
          <w:sz w:val="22"/>
          <w:szCs w:val="22"/>
        </w:rPr>
        <w:t>V SKYRIUS</w:t>
      </w:r>
    </w:p>
    <w:p w14:paraId="0B0EDC62" w14:textId="77777777" w:rsidR="00E05ACF" w:rsidRPr="00863702" w:rsidRDefault="00E05ACF" w:rsidP="000B3DA7">
      <w:pPr>
        <w:spacing w:line="276" w:lineRule="auto"/>
        <w:jc w:val="center"/>
        <w:rPr>
          <w:rFonts w:ascii="Tahoma" w:hAnsi="Tahoma" w:cs="Tahoma"/>
          <w:b/>
          <w:bCs/>
          <w:sz w:val="22"/>
          <w:szCs w:val="22"/>
        </w:rPr>
      </w:pPr>
      <w:r w:rsidRPr="00863702">
        <w:rPr>
          <w:rFonts w:ascii="Tahoma" w:hAnsi="Tahoma" w:cs="Tahoma"/>
          <w:b/>
          <w:bCs/>
          <w:sz w:val="22"/>
          <w:szCs w:val="22"/>
        </w:rPr>
        <w:t>DUOMENŲ TEIKIMO TVARKA</w:t>
      </w:r>
    </w:p>
    <w:p w14:paraId="54295F69" w14:textId="77777777" w:rsidR="00E05ACF" w:rsidRPr="00863702" w:rsidRDefault="00E05ACF" w:rsidP="000B3DA7">
      <w:pPr>
        <w:spacing w:line="276" w:lineRule="auto"/>
        <w:jc w:val="center"/>
        <w:rPr>
          <w:rFonts w:ascii="Tahoma" w:hAnsi="Tahoma" w:cs="Tahoma"/>
          <w:b/>
          <w:bCs/>
          <w:sz w:val="22"/>
          <w:szCs w:val="22"/>
        </w:rPr>
      </w:pPr>
    </w:p>
    <w:p w14:paraId="523E27BE" w14:textId="05848D74" w:rsidR="00E05ACF" w:rsidRPr="00863702" w:rsidRDefault="00E05ACF" w:rsidP="000B3DA7">
      <w:pPr>
        <w:pStyle w:val="ListParagraph"/>
        <w:numPr>
          <w:ilvl w:val="0"/>
          <w:numId w:val="19"/>
        </w:numPr>
        <w:tabs>
          <w:tab w:val="left" w:pos="1134"/>
        </w:tabs>
        <w:spacing w:line="276" w:lineRule="auto"/>
        <w:ind w:left="0" w:firstLine="567"/>
        <w:contextualSpacing w:val="0"/>
        <w:jc w:val="both"/>
        <w:rPr>
          <w:rFonts w:ascii="Tahoma" w:hAnsi="Tahoma" w:cs="Tahoma"/>
          <w:sz w:val="22"/>
          <w:szCs w:val="22"/>
        </w:rPr>
      </w:pPr>
      <w:r w:rsidRPr="00863702">
        <w:rPr>
          <w:rFonts w:ascii="Tahoma" w:hAnsi="Tahoma" w:cs="Tahoma"/>
          <w:bCs/>
          <w:sz w:val="22"/>
          <w:szCs w:val="22"/>
        </w:rPr>
        <w:t>Teikiami Lietuvos Respublikos gyventojų registro duomenys: vardas, pavardė, gimimo data arba asmens kodas, deklaruota ar apskaityta gyvenamoji vieta ir deklaravimo data, veido atvaizdas, šeiminė padėtis ir jos pasikeitimo data, sutuoktinio vardas, pavardė, gimimo data, asmens mirties data – jei asmuo miręs, duomenys apie vaikus – vardas, pavardė, gimimo data; asmens dokumento duomenys – rūšis, numeris, išdavimo ir galiojimo data, asmenvardžiai dokumente, išdavusi įstaiga.</w:t>
      </w:r>
    </w:p>
    <w:p w14:paraId="358793BE" w14:textId="7A3D1387" w:rsidR="00E05ACF" w:rsidRPr="00863702" w:rsidRDefault="00E05ACF" w:rsidP="000B3DA7">
      <w:pPr>
        <w:pStyle w:val="ListParagraph"/>
        <w:numPr>
          <w:ilvl w:val="0"/>
          <w:numId w:val="19"/>
        </w:numPr>
        <w:tabs>
          <w:tab w:val="left" w:pos="1134"/>
        </w:tabs>
        <w:spacing w:line="276" w:lineRule="auto"/>
        <w:ind w:left="0" w:firstLine="567"/>
        <w:contextualSpacing w:val="0"/>
        <w:jc w:val="both"/>
        <w:rPr>
          <w:rFonts w:ascii="Tahoma" w:hAnsi="Tahoma" w:cs="Tahoma"/>
          <w:sz w:val="22"/>
          <w:szCs w:val="22"/>
        </w:rPr>
      </w:pPr>
      <w:r w:rsidRPr="00863702">
        <w:rPr>
          <w:rFonts w:ascii="Tahoma" w:hAnsi="Tahoma" w:cs="Tahoma"/>
          <w:sz w:val="22"/>
          <w:szCs w:val="22"/>
        </w:rPr>
        <w:lastRenderedPageBreak/>
        <w:t>Kiekviena Gavėjo pateikta ir įvykdyta užklausa skaičiuojama ir apmokama kaip atskiro asmens duomenų pateikimas.</w:t>
      </w:r>
    </w:p>
    <w:p w14:paraId="66565077" w14:textId="6E48BE07" w:rsidR="00E05ACF" w:rsidRPr="00CF6EF5" w:rsidRDefault="00E05ACF" w:rsidP="000B3DA7">
      <w:pPr>
        <w:pStyle w:val="ListParagraph"/>
        <w:numPr>
          <w:ilvl w:val="0"/>
          <w:numId w:val="19"/>
        </w:numPr>
        <w:tabs>
          <w:tab w:val="left" w:pos="1134"/>
        </w:tabs>
        <w:spacing w:line="276" w:lineRule="auto"/>
        <w:ind w:left="0" w:firstLine="567"/>
        <w:contextualSpacing w:val="0"/>
        <w:jc w:val="both"/>
        <w:rPr>
          <w:rFonts w:ascii="Tahoma" w:hAnsi="Tahoma" w:cs="Tahoma"/>
          <w:sz w:val="22"/>
          <w:szCs w:val="22"/>
        </w:rPr>
      </w:pPr>
      <w:r w:rsidRPr="00863702">
        <w:rPr>
          <w:rFonts w:ascii="Tahoma" w:hAnsi="Tahoma" w:cs="Tahoma"/>
          <w:sz w:val="22"/>
          <w:szCs w:val="22"/>
        </w:rPr>
        <w:t xml:space="preserve">Duomenų paieška atliekama interneto puslapyje </w:t>
      </w:r>
      <w:hyperlink r:id="rId17" w:history="1">
        <w:r w:rsidR="0063630E" w:rsidRPr="00863702">
          <w:rPr>
            <w:rStyle w:val="Hyperlink"/>
            <w:rFonts w:ascii="Tahoma" w:hAnsi="Tahoma" w:cs="Tahoma"/>
            <w:sz w:val="22"/>
            <w:szCs w:val="22"/>
          </w:rPr>
          <w:t>https://www.registrucentras.lt/p/675</w:t>
        </w:r>
      </w:hyperlink>
      <w:r w:rsidRPr="00CF6EF5">
        <w:rPr>
          <w:rFonts w:ascii="Tahoma" w:hAnsi="Tahoma" w:cs="Tahoma"/>
          <w:sz w:val="22"/>
          <w:szCs w:val="22"/>
        </w:rPr>
        <w:t>.</w:t>
      </w:r>
    </w:p>
    <w:p w14:paraId="1859D421" w14:textId="77777777" w:rsidR="00E05ACF" w:rsidRPr="00863702" w:rsidRDefault="00E05ACF" w:rsidP="000B3DA7">
      <w:pPr>
        <w:pStyle w:val="ListParagraph"/>
        <w:numPr>
          <w:ilvl w:val="0"/>
          <w:numId w:val="19"/>
        </w:numPr>
        <w:tabs>
          <w:tab w:val="left" w:pos="1134"/>
        </w:tabs>
        <w:spacing w:line="276" w:lineRule="auto"/>
        <w:ind w:left="0" w:firstLine="567"/>
        <w:contextualSpacing w:val="0"/>
        <w:jc w:val="both"/>
        <w:rPr>
          <w:rFonts w:ascii="Tahoma" w:hAnsi="Tahoma" w:cs="Tahoma"/>
          <w:sz w:val="22"/>
          <w:szCs w:val="22"/>
        </w:rPr>
      </w:pPr>
      <w:r w:rsidRPr="00863702">
        <w:rPr>
          <w:rFonts w:ascii="Tahoma" w:hAnsi="Tahoma" w:cs="Tahoma"/>
          <w:bCs/>
          <w:sz w:val="22"/>
          <w:szCs w:val="22"/>
        </w:rPr>
        <w:t>Lietuvos Respublikos gyventojų registro duomenys</w:t>
      </w:r>
      <w:r w:rsidRPr="00863702">
        <w:rPr>
          <w:rFonts w:ascii="Tahoma" w:hAnsi="Tahoma" w:cs="Tahoma"/>
          <w:sz w:val="22"/>
          <w:szCs w:val="22"/>
        </w:rPr>
        <w:t xml:space="preserve"> atnaujinami vieną kartą per parą nuo 1 val. nakties.</w:t>
      </w:r>
    </w:p>
    <w:p w14:paraId="492BA2DF" w14:textId="095B7396" w:rsidR="00E05ACF" w:rsidRPr="002F594A" w:rsidRDefault="00E05ACF" w:rsidP="000B3DA7">
      <w:pPr>
        <w:pStyle w:val="ListParagraph"/>
        <w:numPr>
          <w:ilvl w:val="0"/>
          <w:numId w:val="19"/>
        </w:numPr>
        <w:tabs>
          <w:tab w:val="left" w:pos="1134"/>
        </w:tabs>
        <w:spacing w:line="276" w:lineRule="auto"/>
        <w:ind w:left="0" w:firstLine="567"/>
        <w:contextualSpacing w:val="0"/>
        <w:jc w:val="both"/>
        <w:rPr>
          <w:rFonts w:ascii="Tahoma" w:hAnsi="Tahoma" w:cs="Tahoma"/>
          <w:color w:val="000000" w:themeColor="text1"/>
          <w:sz w:val="22"/>
          <w:szCs w:val="22"/>
        </w:rPr>
      </w:pPr>
      <w:r w:rsidRPr="000B3DA7">
        <w:rPr>
          <w:rFonts w:ascii="Tahoma" w:hAnsi="Tahoma" w:cs="Tahoma"/>
          <w:color w:val="000000" w:themeColor="text1"/>
          <w:sz w:val="22"/>
          <w:szCs w:val="22"/>
        </w:rPr>
        <w:t xml:space="preserve">Teikėjas neįsipareigoja pateikti Gavėjui tikslių Lietuvos Respublikos gyventojų registro duomenų šiais </w:t>
      </w:r>
      <w:r w:rsidRPr="002F594A">
        <w:rPr>
          <w:rFonts w:ascii="Tahoma" w:hAnsi="Tahoma" w:cs="Tahoma"/>
          <w:color w:val="000000" w:themeColor="text1"/>
          <w:sz w:val="22"/>
          <w:szCs w:val="22"/>
        </w:rPr>
        <w:t>atvejais</w:t>
      </w:r>
      <w:r w:rsidR="002F594A" w:rsidRPr="002F594A">
        <w:rPr>
          <w:rFonts w:ascii="Tahoma" w:hAnsi="Tahoma" w:cs="Tahoma"/>
          <w:color w:val="000000" w:themeColor="text1"/>
          <w:sz w:val="22"/>
          <w:szCs w:val="22"/>
        </w:rPr>
        <w:t>, kai</w:t>
      </w:r>
      <w:r w:rsidRPr="002F594A">
        <w:rPr>
          <w:rFonts w:ascii="Tahoma" w:hAnsi="Tahoma" w:cs="Tahoma"/>
          <w:color w:val="000000" w:themeColor="text1"/>
          <w:sz w:val="22"/>
          <w:szCs w:val="22"/>
        </w:rPr>
        <w:t>:</w:t>
      </w:r>
    </w:p>
    <w:p w14:paraId="2A141749" w14:textId="5C1D8271" w:rsidR="00E05ACF" w:rsidRPr="002F594A" w:rsidRDefault="002F594A" w:rsidP="000B3DA7">
      <w:pPr>
        <w:pStyle w:val="ListParagraph"/>
        <w:numPr>
          <w:ilvl w:val="1"/>
          <w:numId w:val="19"/>
        </w:numPr>
        <w:tabs>
          <w:tab w:val="left" w:pos="1134"/>
        </w:tabs>
        <w:spacing w:line="276" w:lineRule="auto"/>
        <w:ind w:left="0" w:firstLine="567"/>
        <w:contextualSpacing w:val="0"/>
        <w:jc w:val="both"/>
        <w:rPr>
          <w:rFonts w:ascii="Tahoma" w:hAnsi="Tahoma" w:cs="Tahoma"/>
          <w:bCs/>
          <w:color w:val="000000" w:themeColor="text1"/>
          <w:sz w:val="22"/>
          <w:szCs w:val="22"/>
        </w:rPr>
      </w:pPr>
      <w:r w:rsidRPr="002F594A">
        <w:rPr>
          <w:rFonts w:ascii="Tahoma" w:hAnsi="Tahoma" w:cs="Tahoma"/>
          <w:sz w:val="22"/>
          <w:szCs w:val="22"/>
        </w:rPr>
        <w:t>prašoma asmenų, nedeklaravusių gyvenamosios vietos, adresų, kurių Lietuvos Respublikos gyventojų registro duomenų bazėje nėra</w:t>
      </w:r>
      <w:r w:rsidR="00E05ACF" w:rsidRPr="002F594A">
        <w:rPr>
          <w:rFonts w:ascii="Tahoma" w:hAnsi="Tahoma" w:cs="Tahoma"/>
          <w:bCs/>
          <w:color w:val="000000" w:themeColor="text1"/>
          <w:sz w:val="22"/>
          <w:szCs w:val="22"/>
        </w:rPr>
        <w:t>;</w:t>
      </w:r>
    </w:p>
    <w:p w14:paraId="5FCE0FED" w14:textId="2B9E44FA" w:rsidR="00E05ACF" w:rsidRPr="002F594A" w:rsidRDefault="002F594A" w:rsidP="000B3DA7">
      <w:pPr>
        <w:pStyle w:val="ListParagraph"/>
        <w:numPr>
          <w:ilvl w:val="1"/>
          <w:numId w:val="19"/>
        </w:numPr>
        <w:tabs>
          <w:tab w:val="left" w:pos="1134"/>
        </w:tabs>
        <w:spacing w:line="276" w:lineRule="auto"/>
        <w:ind w:left="0" w:firstLine="567"/>
        <w:contextualSpacing w:val="0"/>
        <w:jc w:val="both"/>
        <w:rPr>
          <w:rFonts w:ascii="Tahoma" w:hAnsi="Tahoma" w:cs="Tahoma"/>
          <w:color w:val="000000" w:themeColor="text1"/>
          <w:sz w:val="22"/>
          <w:szCs w:val="22"/>
        </w:rPr>
      </w:pPr>
      <w:r w:rsidRPr="002F594A">
        <w:rPr>
          <w:rFonts w:ascii="Tahoma" w:hAnsi="Tahoma" w:cs="Tahoma"/>
          <w:sz w:val="22"/>
          <w:szCs w:val="22"/>
        </w:rPr>
        <w:t xml:space="preserve">prašoma civilinės būklės aktų duomenis pagrįsti dokumentais, pradėtais kaupti: apie </w:t>
      </w:r>
      <w:proofErr w:type="spellStart"/>
      <w:r w:rsidRPr="002F594A">
        <w:rPr>
          <w:rFonts w:ascii="Tahoma" w:hAnsi="Tahoma" w:cs="Tahoma"/>
          <w:sz w:val="22"/>
          <w:szCs w:val="22"/>
        </w:rPr>
        <w:t>gimimus</w:t>
      </w:r>
      <w:proofErr w:type="spellEnd"/>
      <w:r w:rsidRPr="002F594A">
        <w:rPr>
          <w:rFonts w:ascii="Tahoma" w:hAnsi="Tahoma" w:cs="Tahoma"/>
          <w:sz w:val="22"/>
          <w:szCs w:val="22"/>
        </w:rPr>
        <w:t xml:space="preserve"> nuo 1986 metų, apie mirtis ir šeiminę padėtį nuo 1993 metų</w:t>
      </w:r>
      <w:r w:rsidR="00E05ACF" w:rsidRPr="002F594A">
        <w:rPr>
          <w:rFonts w:ascii="Tahoma" w:hAnsi="Tahoma" w:cs="Tahoma"/>
          <w:bCs/>
          <w:color w:val="000000" w:themeColor="text1"/>
          <w:sz w:val="22"/>
          <w:szCs w:val="22"/>
        </w:rPr>
        <w:t>.</w:t>
      </w:r>
    </w:p>
    <w:p w14:paraId="7F45F114" w14:textId="27C926BC" w:rsidR="00E05ACF" w:rsidRPr="00863702" w:rsidRDefault="00ED40B3" w:rsidP="000B3DA7">
      <w:pPr>
        <w:pStyle w:val="ListParagraph"/>
        <w:numPr>
          <w:ilvl w:val="0"/>
          <w:numId w:val="19"/>
        </w:numPr>
        <w:tabs>
          <w:tab w:val="left" w:pos="1134"/>
        </w:tabs>
        <w:spacing w:line="276" w:lineRule="auto"/>
        <w:ind w:left="0" w:firstLine="567"/>
        <w:contextualSpacing w:val="0"/>
        <w:jc w:val="both"/>
        <w:rPr>
          <w:rFonts w:ascii="Tahoma" w:hAnsi="Tahoma" w:cs="Tahoma"/>
          <w:sz w:val="22"/>
          <w:szCs w:val="22"/>
        </w:rPr>
      </w:pPr>
      <w:r w:rsidRPr="00CF6EF5">
        <w:rPr>
          <w:rFonts w:ascii="Tahoma" w:hAnsi="Tahoma" w:cs="Tahoma"/>
          <w:sz w:val="22"/>
          <w:szCs w:val="22"/>
        </w:rPr>
        <w:t xml:space="preserve">Gavėjas prie Lietuvos Respublikos gyventojų registro duomenų jungiasi adresu </w:t>
      </w:r>
      <w:hyperlink r:id="rId18" w:history="1">
        <w:r w:rsidRPr="00863702">
          <w:rPr>
            <w:rStyle w:val="Hyperlink"/>
            <w:rFonts w:ascii="Tahoma" w:hAnsi="Tahoma" w:cs="Tahoma"/>
            <w:sz w:val="22"/>
            <w:szCs w:val="22"/>
          </w:rPr>
          <w:t>https://www.ipasas.lt/index.php?app=IVN2</w:t>
        </w:r>
      </w:hyperlink>
      <w:r w:rsidRPr="00CF6EF5">
        <w:rPr>
          <w:rFonts w:ascii="Tahoma" w:hAnsi="Tahoma" w:cs="Tahoma"/>
          <w:sz w:val="22"/>
          <w:szCs w:val="22"/>
        </w:rPr>
        <w:t>. Gavėjas pasirenka prisijungimo būdą, atsižvelgdamas į turimas identifikavimo priemones: kvalifikuotą elektroninį parašą, elektroninę bankininkystę</w:t>
      </w:r>
      <w:r w:rsidR="00E05ACF" w:rsidRPr="00863702">
        <w:rPr>
          <w:rFonts w:ascii="Tahoma" w:hAnsi="Tahoma" w:cs="Tahoma"/>
          <w:sz w:val="22"/>
          <w:szCs w:val="22"/>
        </w:rPr>
        <w:t>.</w:t>
      </w:r>
    </w:p>
    <w:p w14:paraId="393E8161" w14:textId="5DBF7F74" w:rsidR="00E05ACF" w:rsidRPr="00863702" w:rsidRDefault="00E05ACF" w:rsidP="000B3DA7">
      <w:pPr>
        <w:spacing w:line="276" w:lineRule="auto"/>
        <w:jc w:val="both"/>
        <w:rPr>
          <w:rFonts w:ascii="Tahoma" w:hAnsi="Tahoma" w:cs="Tahoma"/>
          <w:sz w:val="22"/>
          <w:szCs w:val="22"/>
        </w:rPr>
      </w:pPr>
    </w:p>
    <w:p w14:paraId="4AD4184F" w14:textId="0A81701C" w:rsidR="00C84524" w:rsidRPr="00863702" w:rsidRDefault="00C84524" w:rsidP="000B3DA7">
      <w:pPr>
        <w:spacing w:line="276" w:lineRule="auto"/>
        <w:jc w:val="center"/>
        <w:rPr>
          <w:rFonts w:ascii="Tahoma" w:hAnsi="Tahoma" w:cs="Tahoma"/>
          <w:b/>
          <w:sz w:val="22"/>
          <w:szCs w:val="22"/>
        </w:rPr>
      </w:pPr>
      <w:r w:rsidRPr="00863702">
        <w:rPr>
          <w:rFonts w:ascii="Tahoma" w:hAnsi="Tahoma" w:cs="Tahoma"/>
          <w:b/>
          <w:sz w:val="22"/>
          <w:szCs w:val="22"/>
        </w:rPr>
        <w:t>VI SKYRIUS</w:t>
      </w:r>
    </w:p>
    <w:p w14:paraId="45B55CD9" w14:textId="53A9BF74" w:rsidR="00C84524" w:rsidRPr="00863702" w:rsidRDefault="00C84524" w:rsidP="000B3DA7">
      <w:pPr>
        <w:spacing w:line="276" w:lineRule="auto"/>
        <w:jc w:val="center"/>
        <w:rPr>
          <w:rFonts w:ascii="Tahoma" w:hAnsi="Tahoma" w:cs="Tahoma"/>
          <w:b/>
          <w:sz w:val="22"/>
          <w:szCs w:val="22"/>
        </w:rPr>
      </w:pPr>
      <w:r w:rsidRPr="00863702">
        <w:rPr>
          <w:rFonts w:ascii="Tahoma" w:hAnsi="Tahoma" w:cs="Tahoma"/>
          <w:b/>
          <w:sz w:val="22"/>
          <w:szCs w:val="22"/>
        </w:rPr>
        <w:t>GAVĖJO PASIŽADĖJIMAS</w:t>
      </w:r>
    </w:p>
    <w:p w14:paraId="59B7DBFA" w14:textId="77777777" w:rsidR="00C84524" w:rsidRPr="00863702" w:rsidRDefault="00C84524" w:rsidP="000B3DA7">
      <w:pPr>
        <w:spacing w:line="276" w:lineRule="auto"/>
        <w:jc w:val="center"/>
        <w:rPr>
          <w:rFonts w:ascii="Tahoma" w:hAnsi="Tahoma" w:cs="Tahoma"/>
          <w:b/>
          <w:sz w:val="22"/>
          <w:szCs w:val="22"/>
        </w:rPr>
      </w:pPr>
    </w:p>
    <w:p w14:paraId="7D7EFC47" w14:textId="7851A644" w:rsidR="00C84524" w:rsidRPr="00863702" w:rsidRDefault="00C84524" w:rsidP="000B3DA7">
      <w:pPr>
        <w:pStyle w:val="ListParagraph"/>
        <w:numPr>
          <w:ilvl w:val="0"/>
          <w:numId w:val="19"/>
        </w:numPr>
        <w:tabs>
          <w:tab w:val="left" w:pos="1134"/>
        </w:tabs>
        <w:spacing w:line="276" w:lineRule="auto"/>
        <w:ind w:left="0" w:firstLine="567"/>
        <w:jc w:val="both"/>
        <w:rPr>
          <w:rFonts w:ascii="Tahoma" w:hAnsi="Tahoma" w:cs="Tahoma"/>
          <w:sz w:val="22"/>
          <w:szCs w:val="22"/>
        </w:rPr>
      </w:pPr>
      <w:r w:rsidRPr="00863702">
        <w:rPr>
          <w:rFonts w:ascii="Tahoma" w:hAnsi="Tahoma" w:cs="Tahoma"/>
          <w:sz w:val="22"/>
          <w:szCs w:val="22"/>
        </w:rPr>
        <w:t>Gavėjas, susipažinęs su Lietuvos Respublikos valstybės informacinių išteklių įstatymu ir Lietuvos Respublikos gyventojų registro nuostatais, pasižada gautus duomenis iš Lietuvos Respublikos gyventojų registro duomenų banko naudoti tik šioje Sutartyje numatytam duomenų teikimo ir naudojimo tikslui (-</w:t>
      </w:r>
      <w:proofErr w:type="spellStart"/>
      <w:r w:rsidRPr="00863702">
        <w:rPr>
          <w:rFonts w:ascii="Tahoma" w:hAnsi="Tahoma" w:cs="Tahoma"/>
          <w:sz w:val="22"/>
          <w:szCs w:val="22"/>
        </w:rPr>
        <w:t>ams</w:t>
      </w:r>
      <w:proofErr w:type="spellEnd"/>
      <w:r w:rsidRPr="00863702">
        <w:rPr>
          <w:rFonts w:ascii="Tahoma" w:hAnsi="Tahoma" w:cs="Tahoma"/>
          <w:sz w:val="22"/>
          <w:szCs w:val="22"/>
        </w:rPr>
        <w:t>) įgyvendinti ir neatskleisti jų tretiesiems (fiziniams ar juridiniams) asmenims, išskyrus šios Sutarties specialiosios dalies IV skyriuje nurodytus atvejus.</w:t>
      </w:r>
    </w:p>
    <w:p w14:paraId="5B5A1B79" w14:textId="77777777" w:rsidR="00C84524" w:rsidRPr="00863702" w:rsidRDefault="00C84524" w:rsidP="000B3DA7">
      <w:pPr>
        <w:spacing w:line="276" w:lineRule="auto"/>
        <w:jc w:val="both"/>
        <w:rPr>
          <w:rFonts w:ascii="Tahoma" w:hAnsi="Tahoma" w:cs="Tahoma"/>
          <w:sz w:val="22"/>
          <w:szCs w:val="22"/>
        </w:rPr>
      </w:pPr>
    </w:p>
    <w:p w14:paraId="2DF63C7B" w14:textId="055DD903" w:rsidR="00E05ACF" w:rsidRPr="00863702" w:rsidRDefault="00E05ACF" w:rsidP="000B3DA7">
      <w:pPr>
        <w:keepNext/>
        <w:spacing w:line="276" w:lineRule="auto"/>
        <w:jc w:val="center"/>
        <w:outlineLvl w:val="5"/>
        <w:rPr>
          <w:rFonts w:ascii="Tahoma" w:hAnsi="Tahoma" w:cs="Tahoma"/>
          <w:b/>
          <w:bCs/>
          <w:sz w:val="22"/>
          <w:szCs w:val="22"/>
        </w:rPr>
      </w:pPr>
      <w:r w:rsidRPr="00863702">
        <w:rPr>
          <w:rFonts w:ascii="Tahoma" w:hAnsi="Tahoma" w:cs="Tahoma"/>
          <w:b/>
          <w:bCs/>
          <w:sz w:val="22"/>
          <w:szCs w:val="22"/>
        </w:rPr>
        <w:t>V</w:t>
      </w:r>
      <w:r w:rsidR="00C84524" w:rsidRPr="00863702">
        <w:rPr>
          <w:rFonts w:ascii="Tahoma" w:hAnsi="Tahoma" w:cs="Tahoma"/>
          <w:b/>
          <w:bCs/>
          <w:sz w:val="22"/>
          <w:szCs w:val="22"/>
        </w:rPr>
        <w:t>I</w:t>
      </w:r>
      <w:r w:rsidRPr="00863702">
        <w:rPr>
          <w:rFonts w:ascii="Tahoma" w:hAnsi="Tahoma" w:cs="Tahoma"/>
          <w:b/>
          <w:bCs/>
          <w:sz w:val="22"/>
          <w:szCs w:val="22"/>
        </w:rPr>
        <w:t>I SKYRIUS</w:t>
      </w:r>
    </w:p>
    <w:p w14:paraId="5A7B1725" w14:textId="77777777" w:rsidR="00E05ACF" w:rsidRPr="00863702" w:rsidRDefault="00E05ACF" w:rsidP="000B3DA7">
      <w:pPr>
        <w:keepNext/>
        <w:spacing w:line="276" w:lineRule="auto"/>
        <w:jc w:val="center"/>
        <w:outlineLvl w:val="5"/>
        <w:rPr>
          <w:rFonts w:ascii="Tahoma" w:hAnsi="Tahoma" w:cs="Tahoma"/>
          <w:b/>
          <w:bCs/>
          <w:sz w:val="22"/>
          <w:szCs w:val="22"/>
        </w:rPr>
      </w:pPr>
      <w:r w:rsidRPr="00863702">
        <w:rPr>
          <w:rFonts w:ascii="Tahoma" w:hAnsi="Tahoma" w:cs="Tahoma"/>
          <w:b/>
          <w:bCs/>
          <w:sz w:val="22"/>
          <w:szCs w:val="22"/>
        </w:rPr>
        <w:t>APMOKĖJIMAS IR ATSISKAITYMO TVARKA</w:t>
      </w:r>
    </w:p>
    <w:p w14:paraId="3F33C5D3" w14:textId="77777777" w:rsidR="00E05ACF" w:rsidRPr="00863702" w:rsidRDefault="00E05ACF" w:rsidP="000B3DA7">
      <w:pPr>
        <w:spacing w:line="276" w:lineRule="auto"/>
        <w:rPr>
          <w:rFonts w:ascii="Tahoma" w:hAnsi="Tahoma" w:cs="Tahoma"/>
          <w:sz w:val="22"/>
          <w:szCs w:val="22"/>
        </w:rPr>
      </w:pPr>
    </w:p>
    <w:p w14:paraId="40391242" w14:textId="2639C15F" w:rsidR="00E05ACF" w:rsidRPr="00CF6EF5" w:rsidRDefault="00E05ACF" w:rsidP="000B3DA7">
      <w:pPr>
        <w:pStyle w:val="ListParagraph"/>
        <w:numPr>
          <w:ilvl w:val="0"/>
          <w:numId w:val="19"/>
        </w:numPr>
        <w:tabs>
          <w:tab w:val="left" w:pos="1134"/>
        </w:tabs>
        <w:spacing w:line="276" w:lineRule="auto"/>
        <w:ind w:left="0" w:firstLine="567"/>
        <w:jc w:val="both"/>
        <w:rPr>
          <w:rFonts w:ascii="Tahoma" w:hAnsi="Tahoma" w:cs="Tahoma"/>
          <w:bCs/>
          <w:sz w:val="22"/>
          <w:szCs w:val="22"/>
        </w:rPr>
      </w:pPr>
      <w:r w:rsidRPr="00863702">
        <w:rPr>
          <w:rFonts w:ascii="Tahoma" w:hAnsi="Tahoma" w:cs="Tahoma"/>
          <w:sz w:val="22"/>
          <w:szCs w:val="22"/>
        </w:rPr>
        <w:t>Už išrašo ir vartotojo veiksmų protokolo (pažymos apie vartotojo vykdytas užklausas) pateikimą Gavėjas moka Teikėju</w:t>
      </w:r>
      <w:r w:rsidR="003C40AD" w:rsidRPr="00863702">
        <w:rPr>
          <w:rFonts w:ascii="Tahoma" w:hAnsi="Tahoma" w:cs="Tahoma"/>
          <w:sz w:val="22"/>
          <w:szCs w:val="22"/>
        </w:rPr>
        <w:t xml:space="preserve">i per šios Sutarties bendrojoje dalyje </w:t>
      </w:r>
      <w:r w:rsidRPr="00863702">
        <w:rPr>
          <w:rFonts w:ascii="Tahoma" w:hAnsi="Tahoma" w:cs="Tahoma"/>
          <w:sz w:val="22"/>
          <w:szCs w:val="22"/>
        </w:rPr>
        <w:t>nurodytą ter</w:t>
      </w:r>
      <w:r w:rsidR="003C40AD" w:rsidRPr="00863702">
        <w:rPr>
          <w:rFonts w:ascii="Tahoma" w:hAnsi="Tahoma" w:cs="Tahoma"/>
          <w:sz w:val="22"/>
          <w:szCs w:val="22"/>
        </w:rPr>
        <w:t xml:space="preserve">miną pagal Sutarties bendrojoje dalyje </w:t>
      </w:r>
      <w:r w:rsidRPr="00863702">
        <w:rPr>
          <w:rFonts w:ascii="Tahoma" w:hAnsi="Tahoma" w:cs="Tahoma"/>
          <w:sz w:val="22"/>
          <w:szCs w:val="22"/>
        </w:rPr>
        <w:t xml:space="preserve">nustatyta tvarka pateiktą PVM sąskaitą faktūrą, kurioje įrašyti </w:t>
      </w:r>
      <w:r w:rsidR="003C40AD" w:rsidRPr="00863702">
        <w:rPr>
          <w:rFonts w:ascii="Tahoma" w:hAnsi="Tahoma" w:cs="Tahoma"/>
          <w:sz w:val="22"/>
          <w:szCs w:val="22"/>
        </w:rPr>
        <w:t xml:space="preserve">Sutarties bendrojoje dalyje nurodytu teisės aktu </w:t>
      </w:r>
      <w:r w:rsidRPr="00863702">
        <w:rPr>
          <w:rFonts w:ascii="Tahoma" w:hAnsi="Tahoma" w:cs="Tahoma"/>
          <w:sz w:val="22"/>
          <w:szCs w:val="22"/>
        </w:rPr>
        <w:t xml:space="preserve">nustatyti paslaugų įkainiai, skelbiami Teikėjo interneto puslapyje </w:t>
      </w:r>
      <w:hyperlink r:id="rId19" w:history="1">
        <w:r w:rsidRPr="00863702">
          <w:rPr>
            <w:rStyle w:val="Hyperlink"/>
            <w:rFonts w:ascii="Tahoma" w:hAnsi="Tahoma" w:cs="Tahoma"/>
            <w:sz w:val="22"/>
            <w:szCs w:val="22"/>
          </w:rPr>
          <w:t>https://www.registrucentras.lt/p/682</w:t>
        </w:r>
      </w:hyperlink>
      <w:r w:rsidRPr="00CF6EF5">
        <w:rPr>
          <w:rFonts w:ascii="Tahoma" w:hAnsi="Tahoma" w:cs="Tahoma"/>
          <w:sz w:val="22"/>
          <w:szCs w:val="22"/>
        </w:rPr>
        <w:t>.</w:t>
      </w:r>
    </w:p>
    <w:p w14:paraId="687E4950" w14:textId="77777777" w:rsidR="00E05ACF" w:rsidRPr="00863702" w:rsidRDefault="00E05ACF" w:rsidP="000B3DA7">
      <w:pPr>
        <w:spacing w:line="276" w:lineRule="auto"/>
        <w:jc w:val="center"/>
        <w:rPr>
          <w:rFonts w:ascii="Tahoma" w:hAnsi="Tahoma" w:cs="Tahoma"/>
          <w:bCs/>
          <w:sz w:val="22"/>
          <w:szCs w:val="22"/>
        </w:rPr>
      </w:pPr>
    </w:p>
    <w:p w14:paraId="4FCF6C03" w14:textId="027003D1" w:rsidR="00E05ACF" w:rsidRPr="00863702" w:rsidRDefault="00E05ACF" w:rsidP="000B3DA7">
      <w:pPr>
        <w:spacing w:line="276" w:lineRule="auto"/>
        <w:jc w:val="center"/>
        <w:rPr>
          <w:rFonts w:ascii="Tahoma" w:hAnsi="Tahoma" w:cs="Tahoma"/>
          <w:b/>
          <w:bCs/>
          <w:sz w:val="22"/>
          <w:szCs w:val="22"/>
        </w:rPr>
      </w:pPr>
      <w:r w:rsidRPr="00863702">
        <w:rPr>
          <w:rFonts w:ascii="Tahoma" w:hAnsi="Tahoma" w:cs="Tahoma"/>
          <w:b/>
          <w:bCs/>
          <w:sz w:val="22"/>
          <w:szCs w:val="22"/>
        </w:rPr>
        <w:t>VI</w:t>
      </w:r>
      <w:r w:rsidR="00C84524" w:rsidRPr="00863702">
        <w:rPr>
          <w:rFonts w:ascii="Tahoma" w:hAnsi="Tahoma" w:cs="Tahoma"/>
          <w:b/>
          <w:bCs/>
          <w:sz w:val="22"/>
          <w:szCs w:val="22"/>
        </w:rPr>
        <w:t>I</w:t>
      </w:r>
      <w:r w:rsidRPr="00863702">
        <w:rPr>
          <w:rFonts w:ascii="Tahoma" w:hAnsi="Tahoma" w:cs="Tahoma"/>
          <w:b/>
          <w:bCs/>
          <w:sz w:val="22"/>
          <w:szCs w:val="22"/>
        </w:rPr>
        <w:t>I SKYRIUS</w:t>
      </w:r>
    </w:p>
    <w:p w14:paraId="636F82C8" w14:textId="77777777" w:rsidR="00E05ACF" w:rsidRPr="00863702" w:rsidRDefault="00E05ACF" w:rsidP="000B3DA7">
      <w:pPr>
        <w:spacing w:line="276" w:lineRule="auto"/>
        <w:jc w:val="center"/>
        <w:rPr>
          <w:rFonts w:ascii="Tahoma" w:hAnsi="Tahoma" w:cs="Tahoma"/>
          <w:b/>
          <w:bCs/>
          <w:sz w:val="22"/>
          <w:szCs w:val="22"/>
        </w:rPr>
      </w:pPr>
      <w:r w:rsidRPr="00863702">
        <w:rPr>
          <w:rFonts w:ascii="Tahoma" w:hAnsi="Tahoma" w:cs="Tahoma"/>
          <w:b/>
          <w:bCs/>
          <w:sz w:val="22"/>
          <w:szCs w:val="22"/>
        </w:rPr>
        <w:t>SUTARTIES SPECIALIOSIOS DALIES GALIOJIMAS</w:t>
      </w:r>
    </w:p>
    <w:p w14:paraId="47F92EBD" w14:textId="77777777" w:rsidR="00E05ACF" w:rsidRPr="00863702" w:rsidRDefault="00E05ACF" w:rsidP="000B3DA7">
      <w:pPr>
        <w:spacing w:line="276" w:lineRule="auto"/>
        <w:jc w:val="center"/>
        <w:rPr>
          <w:rFonts w:ascii="Tahoma" w:hAnsi="Tahoma" w:cs="Tahoma"/>
          <w:b/>
          <w:bCs/>
          <w:sz w:val="22"/>
          <w:szCs w:val="22"/>
        </w:rPr>
      </w:pPr>
    </w:p>
    <w:p w14:paraId="3D82DAB5" w14:textId="77777777" w:rsidR="00E05ACF" w:rsidRPr="00863702" w:rsidRDefault="00E05ACF" w:rsidP="000B3DA7">
      <w:pPr>
        <w:pStyle w:val="ListParagraph"/>
        <w:numPr>
          <w:ilvl w:val="0"/>
          <w:numId w:val="19"/>
        </w:numPr>
        <w:tabs>
          <w:tab w:val="left" w:pos="1134"/>
        </w:tabs>
        <w:spacing w:line="276" w:lineRule="auto"/>
        <w:ind w:left="0" w:firstLine="567"/>
        <w:contextualSpacing w:val="0"/>
        <w:jc w:val="both"/>
        <w:rPr>
          <w:rFonts w:ascii="Tahoma" w:hAnsi="Tahoma" w:cs="Tahoma"/>
          <w:sz w:val="22"/>
          <w:szCs w:val="22"/>
        </w:rPr>
      </w:pPr>
      <w:r w:rsidRPr="00863702">
        <w:rPr>
          <w:rFonts w:ascii="Tahoma" w:hAnsi="Tahoma" w:cs="Tahoma"/>
          <w:sz w:val="22"/>
          <w:szCs w:val="22"/>
        </w:rPr>
        <w:t>Ši Sutarties specialioji dalis įsigalioja nuo pasirašymo ir galioja neterminuotą laikotarpį.</w:t>
      </w:r>
    </w:p>
    <w:p w14:paraId="600D279F" w14:textId="77777777" w:rsidR="00E05ACF" w:rsidRPr="00863702" w:rsidRDefault="00E05ACF" w:rsidP="000B3DA7">
      <w:pPr>
        <w:spacing w:line="276" w:lineRule="auto"/>
        <w:rPr>
          <w:rFonts w:ascii="Tahoma" w:hAnsi="Tahoma" w:cs="Tahoma"/>
          <w:b/>
          <w:bCs/>
          <w:sz w:val="22"/>
          <w:szCs w:val="22"/>
        </w:rPr>
      </w:pPr>
    </w:p>
    <w:p w14:paraId="73B5DEBE" w14:textId="05B9DB18" w:rsidR="00E05ACF" w:rsidRPr="00863702" w:rsidRDefault="00C84524" w:rsidP="000B3DA7">
      <w:pPr>
        <w:spacing w:line="276" w:lineRule="auto"/>
        <w:jc w:val="center"/>
        <w:rPr>
          <w:rFonts w:ascii="Tahoma" w:hAnsi="Tahoma" w:cs="Tahoma"/>
          <w:b/>
          <w:sz w:val="22"/>
          <w:szCs w:val="22"/>
        </w:rPr>
      </w:pPr>
      <w:r w:rsidRPr="00863702">
        <w:rPr>
          <w:rFonts w:ascii="Tahoma" w:hAnsi="Tahoma" w:cs="Tahoma"/>
          <w:b/>
          <w:sz w:val="22"/>
          <w:szCs w:val="22"/>
        </w:rPr>
        <w:t>IX</w:t>
      </w:r>
      <w:r w:rsidR="00E05ACF" w:rsidRPr="00863702">
        <w:rPr>
          <w:rFonts w:ascii="Tahoma" w:hAnsi="Tahoma" w:cs="Tahoma"/>
          <w:b/>
          <w:sz w:val="22"/>
          <w:szCs w:val="22"/>
        </w:rPr>
        <w:t xml:space="preserve"> SKYRIUS</w:t>
      </w:r>
    </w:p>
    <w:p w14:paraId="232F1304" w14:textId="77777777" w:rsidR="00E05ACF" w:rsidRPr="00863702" w:rsidRDefault="00E05ACF" w:rsidP="000B3DA7">
      <w:pPr>
        <w:spacing w:line="276" w:lineRule="auto"/>
        <w:jc w:val="center"/>
        <w:rPr>
          <w:rFonts w:ascii="Tahoma" w:hAnsi="Tahoma" w:cs="Tahoma"/>
          <w:b/>
          <w:sz w:val="22"/>
          <w:szCs w:val="22"/>
        </w:rPr>
      </w:pPr>
      <w:r w:rsidRPr="00863702">
        <w:rPr>
          <w:rFonts w:ascii="Tahoma" w:hAnsi="Tahoma" w:cs="Tahoma"/>
          <w:b/>
          <w:sz w:val="22"/>
          <w:szCs w:val="22"/>
        </w:rPr>
        <w:t>SUTARTIES SPECIALIOSIOS DALIES NUTRAUKIMAS</w:t>
      </w:r>
    </w:p>
    <w:p w14:paraId="5FF93AD2" w14:textId="77777777" w:rsidR="00E05ACF" w:rsidRPr="00863702" w:rsidRDefault="00E05ACF" w:rsidP="000B3DA7">
      <w:pPr>
        <w:spacing w:line="276" w:lineRule="auto"/>
        <w:jc w:val="center"/>
        <w:rPr>
          <w:rFonts w:ascii="Tahoma" w:hAnsi="Tahoma" w:cs="Tahoma"/>
          <w:sz w:val="22"/>
          <w:szCs w:val="22"/>
        </w:rPr>
      </w:pPr>
    </w:p>
    <w:p w14:paraId="7752773B" w14:textId="0DB1AB25" w:rsidR="00E05ACF" w:rsidRPr="00863702" w:rsidRDefault="00E05ACF" w:rsidP="000B3DA7">
      <w:pPr>
        <w:pStyle w:val="ListParagraph"/>
        <w:numPr>
          <w:ilvl w:val="0"/>
          <w:numId w:val="19"/>
        </w:numPr>
        <w:tabs>
          <w:tab w:val="left" w:pos="1134"/>
        </w:tabs>
        <w:spacing w:line="276" w:lineRule="auto"/>
        <w:ind w:left="0" w:firstLine="567"/>
        <w:contextualSpacing w:val="0"/>
        <w:jc w:val="both"/>
        <w:rPr>
          <w:rFonts w:ascii="Tahoma" w:hAnsi="Tahoma" w:cs="Tahoma"/>
          <w:sz w:val="22"/>
          <w:szCs w:val="22"/>
        </w:rPr>
      </w:pPr>
      <w:r w:rsidRPr="00863702">
        <w:rPr>
          <w:rFonts w:ascii="Tahoma" w:hAnsi="Tahoma" w:cs="Tahoma"/>
          <w:sz w:val="22"/>
          <w:szCs w:val="22"/>
        </w:rPr>
        <w:t xml:space="preserve">Ši Sutarties specialioji dalis nutraukiama, kai Teikėjas netenka teisės tvarkyti </w:t>
      </w:r>
      <w:r w:rsidRPr="00863702">
        <w:rPr>
          <w:rFonts w:ascii="Tahoma" w:hAnsi="Tahoma" w:cs="Tahoma"/>
          <w:bCs/>
          <w:sz w:val="22"/>
          <w:szCs w:val="22"/>
        </w:rPr>
        <w:t xml:space="preserve">Lietuvos Respublikos gyventojų registro </w:t>
      </w:r>
      <w:r w:rsidRPr="00863702">
        <w:rPr>
          <w:rFonts w:ascii="Tahoma" w:hAnsi="Tahoma" w:cs="Tahoma"/>
          <w:sz w:val="22"/>
          <w:szCs w:val="22"/>
        </w:rPr>
        <w:t xml:space="preserve">duomenis. Tokiu atveju Sutarties specialioji dalis nutraukiama, nesilaikant </w:t>
      </w:r>
      <w:r w:rsidR="00022908" w:rsidRPr="00863702">
        <w:rPr>
          <w:rFonts w:ascii="Tahoma" w:hAnsi="Tahoma" w:cs="Tahoma"/>
          <w:sz w:val="22"/>
          <w:szCs w:val="22"/>
        </w:rPr>
        <w:t>S</w:t>
      </w:r>
      <w:r w:rsidRPr="00863702">
        <w:rPr>
          <w:rFonts w:ascii="Tahoma" w:hAnsi="Tahoma" w:cs="Tahoma"/>
          <w:sz w:val="22"/>
          <w:szCs w:val="22"/>
        </w:rPr>
        <w:t xml:space="preserve">utartyje nustatytų terminų, nuo dienos, kai Teikėjas netenka teisės tvarkyti </w:t>
      </w:r>
      <w:r w:rsidRPr="00863702">
        <w:rPr>
          <w:rFonts w:ascii="Tahoma" w:hAnsi="Tahoma" w:cs="Tahoma"/>
          <w:bCs/>
          <w:sz w:val="22"/>
          <w:szCs w:val="22"/>
        </w:rPr>
        <w:t xml:space="preserve">Lietuvos Respublikos gyventojų registro </w:t>
      </w:r>
      <w:r w:rsidRPr="00863702">
        <w:rPr>
          <w:rFonts w:ascii="Tahoma" w:hAnsi="Tahoma" w:cs="Tahoma"/>
          <w:sz w:val="22"/>
          <w:szCs w:val="22"/>
        </w:rPr>
        <w:t xml:space="preserve">duomenis. </w:t>
      </w:r>
    </w:p>
    <w:p w14:paraId="662A3F6E" w14:textId="508143EE" w:rsidR="00863702" w:rsidRDefault="00863702">
      <w:pPr>
        <w:spacing w:line="259" w:lineRule="auto"/>
        <w:ind w:firstLine="1247"/>
        <w:rPr>
          <w:rFonts w:ascii="Tahoma" w:hAnsi="Tahoma" w:cs="Tahoma"/>
          <w:b/>
          <w:color w:val="FF0000"/>
          <w:sz w:val="22"/>
          <w:szCs w:val="22"/>
        </w:rPr>
      </w:pPr>
      <w:r>
        <w:rPr>
          <w:rFonts w:ascii="Tahoma" w:hAnsi="Tahoma" w:cs="Tahoma"/>
          <w:b/>
          <w:color w:val="FF0000"/>
          <w:sz w:val="22"/>
          <w:szCs w:val="22"/>
        </w:rPr>
        <w:br w:type="page"/>
      </w:r>
    </w:p>
    <w:p w14:paraId="4F2E721C" w14:textId="06590E8B" w:rsidR="00E05ACF" w:rsidRPr="00863702" w:rsidRDefault="00E05ACF">
      <w:pPr>
        <w:spacing w:line="276" w:lineRule="auto"/>
        <w:jc w:val="center"/>
        <w:rPr>
          <w:rFonts w:ascii="Tahoma" w:hAnsi="Tahoma" w:cs="Tahoma"/>
          <w:b/>
          <w:bCs/>
          <w:sz w:val="22"/>
          <w:szCs w:val="22"/>
        </w:rPr>
      </w:pPr>
      <w:r w:rsidRPr="00863702">
        <w:rPr>
          <w:rFonts w:ascii="Tahoma" w:hAnsi="Tahoma" w:cs="Tahoma"/>
          <w:b/>
          <w:bCs/>
          <w:sz w:val="22"/>
          <w:szCs w:val="22"/>
        </w:rPr>
        <w:lastRenderedPageBreak/>
        <w:t>X SKYRIUS</w:t>
      </w:r>
    </w:p>
    <w:p w14:paraId="2629BB98" w14:textId="07407753" w:rsidR="00E05ACF" w:rsidRPr="00863702" w:rsidRDefault="00E05ACF">
      <w:pPr>
        <w:spacing w:line="276" w:lineRule="auto"/>
        <w:jc w:val="center"/>
        <w:rPr>
          <w:rFonts w:ascii="Tahoma" w:hAnsi="Tahoma" w:cs="Tahoma"/>
          <w:b/>
          <w:bCs/>
          <w:sz w:val="22"/>
          <w:szCs w:val="22"/>
        </w:rPr>
      </w:pPr>
      <w:r w:rsidRPr="00863702">
        <w:rPr>
          <w:rFonts w:ascii="Tahoma" w:hAnsi="Tahoma" w:cs="Tahoma"/>
          <w:b/>
          <w:bCs/>
          <w:sz w:val="22"/>
          <w:szCs w:val="22"/>
        </w:rPr>
        <w:t>ŠALIŲ PARAŠAI</w:t>
      </w:r>
    </w:p>
    <w:p w14:paraId="2A0E8139" w14:textId="3E8F5E8C" w:rsidR="00E05ACF" w:rsidRDefault="00E05ACF" w:rsidP="00E05ACF">
      <w:pPr>
        <w:spacing w:line="276" w:lineRule="auto"/>
        <w:jc w:val="center"/>
        <w:rPr>
          <w:rFonts w:ascii="Tahoma" w:hAnsi="Tahoma" w:cs="Tahoma"/>
          <w:b/>
          <w:bCs/>
          <w:sz w:val="22"/>
          <w:szCs w:val="22"/>
        </w:rPr>
      </w:pPr>
    </w:p>
    <w:tbl>
      <w:tblPr>
        <w:tblW w:w="9715" w:type="dxa"/>
        <w:tblLook w:val="0000" w:firstRow="0" w:lastRow="0" w:firstColumn="0" w:lastColumn="0" w:noHBand="0" w:noVBand="0"/>
      </w:tblPr>
      <w:tblGrid>
        <w:gridCol w:w="4395"/>
        <w:gridCol w:w="567"/>
        <w:gridCol w:w="4725"/>
        <w:gridCol w:w="28"/>
      </w:tblGrid>
      <w:tr w:rsidR="00F94ECE" w:rsidRPr="00E11DF9" w14:paraId="5EC0B838" w14:textId="77777777" w:rsidTr="001553B0">
        <w:trPr>
          <w:gridAfter w:val="1"/>
          <w:wAfter w:w="28" w:type="dxa"/>
          <w:trHeight w:val="199"/>
        </w:trPr>
        <w:tc>
          <w:tcPr>
            <w:tcW w:w="4395" w:type="dxa"/>
          </w:tcPr>
          <w:p w14:paraId="78AA3EDF" w14:textId="77777777" w:rsidR="00F94ECE" w:rsidRDefault="00F94ECE" w:rsidP="001553B0">
            <w:pPr>
              <w:spacing w:line="276" w:lineRule="auto"/>
              <w:ind w:firstLine="34"/>
              <w:jc w:val="center"/>
              <w:rPr>
                <w:rFonts w:ascii="Tahoma" w:hAnsi="Tahoma" w:cs="Tahoma"/>
                <w:b/>
                <w:bCs/>
                <w:sz w:val="22"/>
                <w:szCs w:val="22"/>
              </w:rPr>
            </w:pPr>
            <w:r w:rsidRPr="00552D3A">
              <w:rPr>
                <w:rFonts w:ascii="Tahoma" w:hAnsi="Tahoma" w:cs="Tahoma"/>
                <w:b/>
                <w:sz w:val="22"/>
                <w:szCs w:val="22"/>
              </w:rPr>
              <w:t>Teikėjas</w:t>
            </w:r>
          </w:p>
          <w:p w14:paraId="363AE3A7" w14:textId="77777777" w:rsidR="00F94ECE" w:rsidRPr="00552D3A" w:rsidRDefault="00F94ECE" w:rsidP="001553B0">
            <w:pPr>
              <w:spacing w:line="276" w:lineRule="auto"/>
              <w:ind w:firstLine="34"/>
              <w:jc w:val="center"/>
              <w:rPr>
                <w:rFonts w:ascii="Tahoma" w:hAnsi="Tahoma" w:cs="Tahoma"/>
                <w:b/>
                <w:bCs/>
                <w:sz w:val="22"/>
                <w:szCs w:val="22"/>
              </w:rPr>
            </w:pPr>
            <w:r w:rsidRPr="00552D3A">
              <w:rPr>
                <w:rFonts w:ascii="Tahoma" w:hAnsi="Tahoma" w:cs="Tahoma"/>
                <w:b/>
                <w:bCs/>
                <w:sz w:val="22"/>
                <w:szCs w:val="22"/>
              </w:rPr>
              <w:t>Valstybės įmonė Registrų centras</w:t>
            </w:r>
          </w:p>
        </w:tc>
        <w:tc>
          <w:tcPr>
            <w:tcW w:w="567" w:type="dxa"/>
          </w:tcPr>
          <w:p w14:paraId="0C3C5437" w14:textId="77777777" w:rsidR="00F94ECE" w:rsidRPr="00E11DF9" w:rsidRDefault="00F94ECE" w:rsidP="001553B0">
            <w:pPr>
              <w:spacing w:line="276" w:lineRule="auto"/>
              <w:jc w:val="center"/>
              <w:rPr>
                <w:rFonts w:ascii="Tahoma" w:hAnsi="Tahoma" w:cs="Tahoma"/>
                <w:b/>
                <w:spacing w:val="-4"/>
                <w:sz w:val="22"/>
                <w:szCs w:val="22"/>
              </w:rPr>
            </w:pPr>
          </w:p>
        </w:tc>
        <w:tc>
          <w:tcPr>
            <w:tcW w:w="4725" w:type="dxa"/>
          </w:tcPr>
          <w:p w14:paraId="01776D98" w14:textId="77777777" w:rsidR="00F94ECE" w:rsidRPr="00E11DF9" w:rsidRDefault="00F94ECE" w:rsidP="001553B0">
            <w:pPr>
              <w:spacing w:line="276" w:lineRule="auto"/>
              <w:jc w:val="center"/>
              <w:rPr>
                <w:rFonts w:ascii="Tahoma" w:hAnsi="Tahoma" w:cs="Tahoma"/>
                <w:b/>
                <w:spacing w:val="-4"/>
                <w:sz w:val="22"/>
                <w:szCs w:val="22"/>
              </w:rPr>
            </w:pPr>
            <w:r w:rsidRPr="00E11DF9">
              <w:rPr>
                <w:rFonts w:ascii="Tahoma" w:hAnsi="Tahoma" w:cs="Tahoma"/>
                <w:b/>
                <w:spacing w:val="-4"/>
                <w:sz w:val="22"/>
                <w:szCs w:val="22"/>
              </w:rPr>
              <w:t>Gavėjas</w:t>
            </w:r>
          </w:p>
          <w:p w14:paraId="5DB408C1" w14:textId="33F78B09" w:rsidR="00F94ECE" w:rsidRPr="00E11DF9" w:rsidRDefault="00F94ECE" w:rsidP="001553B0">
            <w:pPr>
              <w:spacing w:line="276" w:lineRule="auto"/>
              <w:jc w:val="center"/>
              <w:rPr>
                <w:rFonts w:ascii="Tahoma" w:hAnsi="Tahoma" w:cs="Tahoma"/>
                <w:b/>
                <w:sz w:val="22"/>
                <w:szCs w:val="22"/>
              </w:rPr>
            </w:pPr>
            <w:sdt>
              <w:sdtPr>
                <w:rPr>
                  <w:rStyle w:val="Tahoma11bold"/>
                </w:rPr>
                <w:alias w:val="Notaras"/>
                <w:tag w:val=""/>
                <w:id w:val="-1776855804"/>
                <w:lock w:val="sdtLocked"/>
                <w:placeholder>
                  <w:docPart w:val="10F1707D20C34B84BF32DBB9DB74A655"/>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Calibri" w:hAnsi="Calibri" w:cs="Tahoma"/>
                  <w:b w:val="0"/>
                  <w:szCs w:val="22"/>
                  <w:lang w:eastAsia="lt-LT"/>
                </w:rPr>
              </w:sdtEndPr>
              <w:sdtContent>
                <w:r w:rsidR="008E6DB0" w:rsidRPr="00117947">
                  <w:rPr>
                    <w:rStyle w:val="PlaceholderText"/>
                    <w:rFonts w:ascii="Tahoma" w:hAnsi="Tahoma" w:cs="Tahoma"/>
                    <w:color w:val="FF0000"/>
                  </w:rPr>
                  <w:t>[įveskite notaro (-ų) biuro pavadinimą, notaro vardą, pavardę]</w:t>
                </w:r>
              </w:sdtContent>
            </w:sdt>
          </w:p>
        </w:tc>
      </w:tr>
      <w:tr w:rsidR="00F94ECE" w:rsidRPr="00552D3A" w14:paraId="1ECEAF7B" w14:textId="77777777" w:rsidTr="001553B0">
        <w:tblPrEx>
          <w:tblLook w:val="04A0" w:firstRow="1" w:lastRow="0" w:firstColumn="1" w:lastColumn="0" w:noHBand="0" w:noVBand="1"/>
        </w:tblPrEx>
        <w:trPr>
          <w:trHeight w:val="86"/>
        </w:trPr>
        <w:tc>
          <w:tcPr>
            <w:tcW w:w="4395" w:type="dxa"/>
            <w:tcBorders>
              <w:bottom w:val="single" w:sz="4" w:space="0" w:color="auto"/>
            </w:tcBorders>
          </w:tcPr>
          <w:p w14:paraId="22681510" w14:textId="3B4DDE3D" w:rsidR="00F94ECE" w:rsidRPr="00552D3A" w:rsidRDefault="00F94ECE" w:rsidP="001553B0">
            <w:pPr>
              <w:spacing w:line="360" w:lineRule="auto"/>
              <w:ind w:left="39"/>
              <w:jc w:val="center"/>
              <w:rPr>
                <w:rFonts w:ascii="Tahoma" w:hAnsi="Tahoma" w:cs="Tahoma"/>
                <w:sz w:val="22"/>
                <w:szCs w:val="22"/>
              </w:rPr>
            </w:pPr>
            <w:sdt>
              <w:sdtPr>
                <w:rPr>
                  <w:rStyle w:val="Tahoma11"/>
                </w:rPr>
                <w:alias w:val="Manager"/>
                <w:tag w:val=""/>
                <w:id w:val="-609970194"/>
                <w:lock w:val="sdtLocked"/>
                <w:placeholder>
                  <w:docPart w:val="B05258211D6C4E6E809AEFEF93FA2C7A"/>
                </w:placeholder>
                <w:dataBinding w:prefixMappings="xmlns:ns0='http://schemas.openxmlformats.org/officeDocument/2006/extended-properties' " w:xpath="/ns0:Properties[1]/ns0:Manager[1]" w:storeItemID="{6668398D-A668-4E3E-A5EB-62B293D839F1}"/>
                <w:text/>
              </w:sdtPr>
              <w:sdtContent>
                <w:r w:rsidR="008E6DB0">
                  <w:rPr>
                    <w:rStyle w:val="Tahoma11"/>
                  </w:rPr>
                  <w:t>Konsultacijų centro vadovė Jurgita Jakeliūnaitė</w:t>
                </w:r>
              </w:sdtContent>
            </w:sdt>
          </w:p>
        </w:tc>
        <w:tc>
          <w:tcPr>
            <w:tcW w:w="567" w:type="dxa"/>
          </w:tcPr>
          <w:p w14:paraId="0DFCBCB0" w14:textId="77777777" w:rsidR="00F94ECE" w:rsidRPr="00552D3A" w:rsidRDefault="00F94ECE" w:rsidP="001553B0">
            <w:pPr>
              <w:spacing w:line="360" w:lineRule="auto"/>
              <w:rPr>
                <w:rFonts w:ascii="Tahoma" w:hAnsi="Tahoma" w:cs="Tahoma"/>
                <w:sz w:val="22"/>
                <w:szCs w:val="22"/>
              </w:rPr>
            </w:pPr>
          </w:p>
        </w:tc>
        <w:tc>
          <w:tcPr>
            <w:tcW w:w="4753" w:type="dxa"/>
            <w:gridSpan w:val="2"/>
            <w:tcBorders>
              <w:bottom w:val="single" w:sz="4" w:space="0" w:color="auto"/>
            </w:tcBorders>
          </w:tcPr>
          <w:p w14:paraId="33DF766B" w14:textId="77777777" w:rsidR="00F94ECE" w:rsidRPr="00552D3A" w:rsidRDefault="00F94ECE" w:rsidP="001553B0">
            <w:pPr>
              <w:spacing w:line="360" w:lineRule="auto"/>
              <w:jc w:val="center"/>
              <w:rPr>
                <w:rFonts w:ascii="Tahoma" w:hAnsi="Tahoma" w:cs="Tahoma"/>
                <w:sz w:val="22"/>
                <w:szCs w:val="22"/>
              </w:rPr>
            </w:pPr>
          </w:p>
        </w:tc>
      </w:tr>
      <w:tr w:rsidR="00F94ECE" w:rsidRPr="00552D3A" w14:paraId="03EA3E5D" w14:textId="77777777" w:rsidTr="001553B0">
        <w:tblPrEx>
          <w:tblLook w:val="04A0" w:firstRow="1" w:lastRow="0" w:firstColumn="1" w:lastColumn="0" w:noHBand="0" w:noVBand="1"/>
        </w:tblPrEx>
        <w:trPr>
          <w:trHeight w:val="81"/>
        </w:trPr>
        <w:tc>
          <w:tcPr>
            <w:tcW w:w="4395" w:type="dxa"/>
            <w:tcBorders>
              <w:top w:val="single" w:sz="4" w:space="0" w:color="auto"/>
            </w:tcBorders>
          </w:tcPr>
          <w:p w14:paraId="7A2EB588" w14:textId="77777777" w:rsidR="00F94ECE" w:rsidRPr="00552D3A" w:rsidRDefault="00F94ECE" w:rsidP="001553B0">
            <w:pPr>
              <w:spacing w:line="360" w:lineRule="auto"/>
              <w:jc w:val="center"/>
              <w:rPr>
                <w:rFonts w:ascii="Tahoma" w:hAnsi="Tahoma" w:cs="Tahoma"/>
                <w:sz w:val="18"/>
                <w:szCs w:val="18"/>
              </w:rPr>
            </w:pPr>
            <w:r w:rsidRPr="00552D3A">
              <w:rPr>
                <w:rFonts w:ascii="Tahoma" w:hAnsi="Tahoma" w:cs="Tahoma"/>
                <w:sz w:val="18"/>
                <w:szCs w:val="18"/>
              </w:rPr>
              <w:t>(</w:t>
            </w:r>
            <w:r>
              <w:rPr>
                <w:rFonts w:ascii="Tahoma" w:hAnsi="Tahoma" w:cs="Tahoma"/>
                <w:sz w:val="18"/>
                <w:szCs w:val="18"/>
              </w:rPr>
              <w:t>Atstovo p</w:t>
            </w:r>
            <w:r w:rsidRPr="00552D3A">
              <w:rPr>
                <w:rFonts w:ascii="Tahoma" w:hAnsi="Tahoma" w:cs="Tahoma"/>
                <w:sz w:val="18"/>
                <w:szCs w:val="18"/>
              </w:rPr>
              <w:t>areigos, vardas, pavardė)</w:t>
            </w:r>
          </w:p>
        </w:tc>
        <w:tc>
          <w:tcPr>
            <w:tcW w:w="567" w:type="dxa"/>
          </w:tcPr>
          <w:p w14:paraId="6CF716EB" w14:textId="77777777" w:rsidR="00F94ECE" w:rsidRPr="00552D3A" w:rsidRDefault="00F94ECE" w:rsidP="001553B0">
            <w:pPr>
              <w:spacing w:line="360" w:lineRule="auto"/>
              <w:jc w:val="center"/>
              <w:rPr>
                <w:rFonts w:ascii="Tahoma" w:hAnsi="Tahoma" w:cs="Tahoma"/>
                <w:sz w:val="18"/>
                <w:szCs w:val="18"/>
              </w:rPr>
            </w:pPr>
          </w:p>
        </w:tc>
        <w:tc>
          <w:tcPr>
            <w:tcW w:w="4753" w:type="dxa"/>
            <w:gridSpan w:val="2"/>
            <w:tcBorders>
              <w:top w:val="single" w:sz="4" w:space="0" w:color="auto"/>
            </w:tcBorders>
          </w:tcPr>
          <w:p w14:paraId="5E372098" w14:textId="77777777" w:rsidR="00F94ECE" w:rsidRPr="00552D3A" w:rsidRDefault="00F94ECE" w:rsidP="001553B0">
            <w:pPr>
              <w:spacing w:line="360" w:lineRule="auto"/>
              <w:jc w:val="center"/>
              <w:rPr>
                <w:rFonts w:ascii="Tahoma" w:hAnsi="Tahoma" w:cs="Tahoma"/>
                <w:sz w:val="18"/>
                <w:szCs w:val="18"/>
              </w:rPr>
            </w:pPr>
          </w:p>
        </w:tc>
      </w:tr>
      <w:tr w:rsidR="00F94ECE" w:rsidRPr="00552D3A" w14:paraId="35822BA9" w14:textId="77777777" w:rsidTr="001553B0">
        <w:tblPrEx>
          <w:tblLook w:val="04A0" w:firstRow="1" w:lastRow="0" w:firstColumn="1" w:lastColumn="0" w:noHBand="0" w:noVBand="1"/>
        </w:tblPrEx>
        <w:trPr>
          <w:trHeight w:val="168"/>
        </w:trPr>
        <w:tc>
          <w:tcPr>
            <w:tcW w:w="4395" w:type="dxa"/>
            <w:tcBorders>
              <w:bottom w:val="single" w:sz="4" w:space="0" w:color="auto"/>
            </w:tcBorders>
          </w:tcPr>
          <w:p w14:paraId="4C6732C7" w14:textId="77777777" w:rsidR="00F94ECE" w:rsidRPr="00552D3A" w:rsidRDefault="00F94ECE" w:rsidP="001553B0">
            <w:pPr>
              <w:spacing w:line="360" w:lineRule="auto"/>
              <w:rPr>
                <w:rFonts w:ascii="Tahoma" w:hAnsi="Tahoma" w:cs="Tahoma"/>
                <w:sz w:val="22"/>
                <w:szCs w:val="22"/>
              </w:rPr>
            </w:pPr>
          </w:p>
        </w:tc>
        <w:tc>
          <w:tcPr>
            <w:tcW w:w="567" w:type="dxa"/>
          </w:tcPr>
          <w:p w14:paraId="2E13D097" w14:textId="77777777" w:rsidR="00F94ECE" w:rsidRPr="00552D3A" w:rsidRDefault="00F94ECE" w:rsidP="001553B0">
            <w:pPr>
              <w:spacing w:line="360" w:lineRule="auto"/>
              <w:rPr>
                <w:rFonts w:ascii="Tahoma" w:hAnsi="Tahoma" w:cs="Tahoma"/>
                <w:sz w:val="18"/>
                <w:szCs w:val="18"/>
              </w:rPr>
            </w:pPr>
          </w:p>
        </w:tc>
        <w:tc>
          <w:tcPr>
            <w:tcW w:w="4753" w:type="dxa"/>
            <w:gridSpan w:val="2"/>
            <w:tcBorders>
              <w:bottom w:val="single" w:sz="4" w:space="0" w:color="auto"/>
            </w:tcBorders>
          </w:tcPr>
          <w:p w14:paraId="4935F198" w14:textId="77777777" w:rsidR="00F94ECE" w:rsidRPr="00552D3A" w:rsidRDefault="00F94ECE" w:rsidP="001553B0">
            <w:pPr>
              <w:spacing w:line="360" w:lineRule="auto"/>
              <w:rPr>
                <w:rFonts w:ascii="Tahoma" w:hAnsi="Tahoma" w:cs="Tahoma"/>
                <w:sz w:val="18"/>
                <w:szCs w:val="18"/>
              </w:rPr>
            </w:pPr>
          </w:p>
        </w:tc>
      </w:tr>
      <w:tr w:rsidR="00F94ECE" w:rsidRPr="00552D3A" w14:paraId="0D690624" w14:textId="77777777" w:rsidTr="001553B0">
        <w:tblPrEx>
          <w:tblLook w:val="04A0" w:firstRow="1" w:lastRow="0" w:firstColumn="1" w:lastColumn="0" w:noHBand="0" w:noVBand="1"/>
        </w:tblPrEx>
        <w:trPr>
          <w:trHeight w:val="361"/>
        </w:trPr>
        <w:tc>
          <w:tcPr>
            <w:tcW w:w="4395" w:type="dxa"/>
            <w:tcBorders>
              <w:top w:val="single" w:sz="4" w:space="0" w:color="auto"/>
            </w:tcBorders>
          </w:tcPr>
          <w:p w14:paraId="5DD1CB42" w14:textId="77777777" w:rsidR="00F94ECE" w:rsidRPr="00552D3A" w:rsidRDefault="00F94ECE" w:rsidP="001553B0">
            <w:pPr>
              <w:spacing w:line="276" w:lineRule="auto"/>
              <w:jc w:val="center"/>
              <w:rPr>
                <w:rFonts w:ascii="Tahoma" w:hAnsi="Tahoma" w:cs="Tahoma"/>
                <w:sz w:val="18"/>
                <w:szCs w:val="18"/>
              </w:rPr>
            </w:pPr>
            <w:r>
              <w:rPr>
                <w:rFonts w:ascii="Tahoma" w:hAnsi="Tahoma" w:cs="Tahoma"/>
                <w:sz w:val="18"/>
                <w:szCs w:val="18"/>
              </w:rPr>
              <w:t>(Parašas)</w:t>
            </w:r>
          </w:p>
        </w:tc>
        <w:tc>
          <w:tcPr>
            <w:tcW w:w="567" w:type="dxa"/>
          </w:tcPr>
          <w:p w14:paraId="546F8D26" w14:textId="77777777" w:rsidR="00F94ECE" w:rsidRDefault="00F94ECE" w:rsidP="001553B0">
            <w:pPr>
              <w:spacing w:line="276" w:lineRule="auto"/>
              <w:jc w:val="center"/>
              <w:rPr>
                <w:rFonts w:ascii="Tahoma" w:hAnsi="Tahoma" w:cs="Tahoma"/>
                <w:sz w:val="18"/>
                <w:szCs w:val="18"/>
              </w:rPr>
            </w:pPr>
          </w:p>
        </w:tc>
        <w:tc>
          <w:tcPr>
            <w:tcW w:w="4753" w:type="dxa"/>
            <w:gridSpan w:val="2"/>
            <w:tcBorders>
              <w:top w:val="single" w:sz="4" w:space="0" w:color="auto"/>
            </w:tcBorders>
          </w:tcPr>
          <w:p w14:paraId="5686D367" w14:textId="77777777" w:rsidR="00F94ECE" w:rsidRPr="00552D3A" w:rsidRDefault="00F94ECE" w:rsidP="001553B0">
            <w:pPr>
              <w:spacing w:line="276" w:lineRule="auto"/>
              <w:jc w:val="center"/>
              <w:rPr>
                <w:rFonts w:ascii="Tahoma" w:hAnsi="Tahoma" w:cs="Tahoma"/>
                <w:sz w:val="18"/>
                <w:szCs w:val="18"/>
              </w:rPr>
            </w:pPr>
            <w:r>
              <w:rPr>
                <w:rFonts w:ascii="Tahoma" w:hAnsi="Tahoma" w:cs="Tahoma"/>
                <w:sz w:val="18"/>
                <w:szCs w:val="18"/>
              </w:rPr>
              <w:t>(Parašas)</w:t>
            </w:r>
          </w:p>
        </w:tc>
      </w:tr>
      <w:tr w:rsidR="00F94ECE" w14:paraId="3460AA54" w14:textId="77777777" w:rsidTr="001553B0">
        <w:tblPrEx>
          <w:tblLook w:val="04A0" w:firstRow="1" w:lastRow="0" w:firstColumn="1" w:lastColumn="0" w:noHBand="0" w:noVBand="1"/>
        </w:tblPrEx>
        <w:trPr>
          <w:trHeight w:val="569"/>
        </w:trPr>
        <w:tc>
          <w:tcPr>
            <w:tcW w:w="4395" w:type="dxa"/>
          </w:tcPr>
          <w:p w14:paraId="111D3FE3" w14:textId="77777777" w:rsidR="00F94ECE" w:rsidRPr="00552D3A" w:rsidRDefault="00F94ECE" w:rsidP="001553B0">
            <w:pPr>
              <w:spacing w:line="276" w:lineRule="auto"/>
              <w:ind w:firstLine="3574"/>
              <w:jc w:val="center"/>
              <w:rPr>
                <w:rFonts w:ascii="Tahoma" w:hAnsi="Tahoma" w:cs="Tahoma"/>
                <w:sz w:val="22"/>
                <w:szCs w:val="22"/>
              </w:rPr>
            </w:pPr>
          </w:p>
        </w:tc>
        <w:tc>
          <w:tcPr>
            <w:tcW w:w="567" w:type="dxa"/>
          </w:tcPr>
          <w:p w14:paraId="2A28B2C5" w14:textId="77777777" w:rsidR="00F94ECE" w:rsidRDefault="00F94ECE" w:rsidP="001553B0">
            <w:pPr>
              <w:spacing w:line="276" w:lineRule="auto"/>
              <w:jc w:val="center"/>
              <w:rPr>
                <w:rFonts w:ascii="Tahoma" w:hAnsi="Tahoma" w:cs="Tahoma"/>
                <w:sz w:val="22"/>
                <w:szCs w:val="22"/>
              </w:rPr>
            </w:pPr>
          </w:p>
        </w:tc>
        <w:tc>
          <w:tcPr>
            <w:tcW w:w="4753" w:type="dxa"/>
            <w:gridSpan w:val="2"/>
          </w:tcPr>
          <w:p w14:paraId="765EF818" w14:textId="77777777" w:rsidR="00F94ECE" w:rsidRDefault="00F94ECE" w:rsidP="001553B0">
            <w:pPr>
              <w:spacing w:line="276" w:lineRule="auto"/>
              <w:jc w:val="center"/>
              <w:rPr>
                <w:rFonts w:ascii="Tahoma" w:hAnsi="Tahoma" w:cs="Tahoma"/>
                <w:sz w:val="22"/>
                <w:szCs w:val="22"/>
              </w:rPr>
            </w:pPr>
            <w:r w:rsidRPr="00461A89">
              <w:rPr>
                <w:rFonts w:ascii="Tahoma" w:hAnsi="Tahoma" w:cs="Tahoma"/>
                <w:i/>
                <w:color w:val="000000" w:themeColor="text1"/>
                <w:sz w:val="18"/>
                <w:szCs w:val="18"/>
              </w:rPr>
              <w:t>* Fizinio parašo rekvizitas netaikomas, kai sutartis yra elektroninė.</w:t>
            </w:r>
          </w:p>
        </w:tc>
      </w:tr>
    </w:tbl>
    <w:p w14:paraId="1D2AFCCD" w14:textId="77777777" w:rsidR="00F94ECE" w:rsidRPr="00F94ECE" w:rsidRDefault="00F94ECE" w:rsidP="00E05ACF">
      <w:pPr>
        <w:spacing w:line="276" w:lineRule="auto"/>
        <w:jc w:val="center"/>
        <w:rPr>
          <w:rFonts w:ascii="Tahoma" w:hAnsi="Tahoma" w:cs="Tahoma"/>
          <w:bCs/>
          <w:sz w:val="22"/>
          <w:szCs w:val="22"/>
        </w:rPr>
      </w:pPr>
    </w:p>
    <w:p w14:paraId="5C068D29" w14:textId="77777777" w:rsidR="00E05ACF" w:rsidRDefault="00E05ACF" w:rsidP="00E05ACF">
      <w:pPr>
        <w:spacing w:line="276" w:lineRule="auto"/>
        <w:jc w:val="center"/>
        <w:rPr>
          <w:rFonts w:ascii="Tahoma" w:hAnsi="Tahoma" w:cs="Tahoma"/>
          <w:color w:val="000000" w:themeColor="text1"/>
          <w:sz w:val="22"/>
          <w:szCs w:val="22"/>
        </w:rPr>
      </w:pPr>
      <w:r w:rsidRPr="00461A89">
        <w:rPr>
          <w:rFonts w:ascii="Tahoma" w:hAnsi="Tahoma" w:cs="Tahoma"/>
          <w:color w:val="000000" w:themeColor="text1"/>
          <w:sz w:val="22"/>
          <w:szCs w:val="22"/>
        </w:rPr>
        <w:t>___________________________</w:t>
      </w:r>
    </w:p>
    <w:p w14:paraId="5AFDCBC5" w14:textId="77777777" w:rsidR="00863702" w:rsidRDefault="00863702" w:rsidP="00863702">
      <w:pPr>
        <w:spacing w:line="259" w:lineRule="auto"/>
        <w:rPr>
          <w:rFonts w:ascii="Tahoma" w:hAnsi="Tahoma" w:cs="Tahoma"/>
          <w:b/>
          <w:color w:val="FF0000"/>
          <w:sz w:val="22"/>
          <w:szCs w:val="22"/>
        </w:rPr>
        <w:sectPr w:rsidR="00863702" w:rsidSect="009B29E7">
          <w:pgSz w:w="11906" w:h="16838" w:code="9"/>
          <w:pgMar w:top="1134" w:right="567" w:bottom="1134" w:left="1701" w:header="709" w:footer="709" w:gutter="0"/>
          <w:pgNumType w:start="1"/>
          <w:cols w:space="1296"/>
          <w:titlePg/>
          <w:docGrid w:linePitch="360"/>
        </w:sectPr>
      </w:pPr>
    </w:p>
    <w:p w14:paraId="6DFB12F0" w14:textId="77777777" w:rsidR="00CF3D86" w:rsidRPr="005F0E62" w:rsidRDefault="00CF3D86" w:rsidP="000B3DA7">
      <w:pPr>
        <w:spacing w:line="259" w:lineRule="auto"/>
        <w:ind w:left="6663"/>
        <w:rPr>
          <w:rFonts w:ascii="Tahoma" w:hAnsi="Tahoma" w:cs="Tahoma"/>
          <w:sz w:val="22"/>
          <w:szCs w:val="22"/>
        </w:rPr>
      </w:pPr>
      <w:r>
        <w:rPr>
          <w:rFonts w:ascii="Tahoma" w:hAnsi="Tahoma" w:cs="Tahoma"/>
          <w:sz w:val="22"/>
          <w:szCs w:val="22"/>
        </w:rPr>
        <w:lastRenderedPageBreak/>
        <w:t>Duomenų ir paslaugų teikimo sutarties Nr.</w:t>
      </w:r>
    </w:p>
    <w:p w14:paraId="54127E64" w14:textId="77777777" w:rsidR="00CF3D86" w:rsidRDefault="00CF3D86" w:rsidP="00F84BC7">
      <w:pPr>
        <w:spacing w:line="276" w:lineRule="auto"/>
        <w:ind w:left="6663"/>
        <w:rPr>
          <w:rFonts w:ascii="Tahoma" w:hAnsi="Tahoma" w:cs="Tahoma"/>
          <w:sz w:val="22"/>
          <w:szCs w:val="22"/>
        </w:rPr>
      </w:pPr>
      <w:r>
        <w:rPr>
          <w:rFonts w:ascii="Tahoma" w:hAnsi="Tahoma" w:cs="Tahoma"/>
          <w:sz w:val="22"/>
          <w:szCs w:val="22"/>
        </w:rPr>
        <w:t xml:space="preserve">1 </w:t>
      </w:r>
      <w:r w:rsidRPr="005F0E62">
        <w:rPr>
          <w:rFonts w:ascii="Tahoma" w:hAnsi="Tahoma" w:cs="Tahoma"/>
          <w:sz w:val="22"/>
          <w:szCs w:val="22"/>
        </w:rPr>
        <w:t>priedas</w:t>
      </w:r>
    </w:p>
    <w:p w14:paraId="6487B03F" w14:textId="77777777" w:rsidR="00CF3D86" w:rsidRDefault="00CF3D86" w:rsidP="00F84BC7">
      <w:pPr>
        <w:spacing w:line="276" w:lineRule="auto"/>
        <w:ind w:left="6663"/>
        <w:rPr>
          <w:rFonts w:ascii="Tahoma" w:hAnsi="Tahoma" w:cs="Tahoma"/>
          <w:sz w:val="22"/>
          <w:szCs w:val="22"/>
        </w:rPr>
      </w:pPr>
    </w:p>
    <w:p w14:paraId="44814CA2" w14:textId="77777777" w:rsidR="00CF3D86" w:rsidRPr="00590661" w:rsidRDefault="00CF3D86" w:rsidP="00CF3D86">
      <w:pPr>
        <w:spacing w:line="276" w:lineRule="auto"/>
        <w:ind w:left="5103"/>
        <w:rPr>
          <w:rFonts w:ascii="Tahoma" w:hAnsi="Tahoma" w:cs="Tahoma"/>
          <w:sz w:val="22"/>
          <w:szCs w:val="22"/>
        </w:rPr>
      </w:pPr>
    </w:p>
    <w:p w14:paraId="2F65C456" w14:textId="77777777" w:rsidR="00CF3D86" w:rsidRPr="00552D3A" w:rsidRDefault="00CF3D86" w:rsidP="00CF3D86">
      <w:pPr>
        <w:spacing w:line="276" w:lineRule="auto"/>
        <w:jc w:val="center"/>
        <w:rPr>
          <w:rFonts w:ascii="Tahoma" w:hAnsi="Tahoma" w:cs="Tahoma"/>
          <w:b/>
          <w:sz w:val="22"/>
          <w:szCs w:val="22"/>
        </w:rPr>
      </w:pPr>
      <w:r w:rsidRPr="00590661">
        <w:rPr>
          <w:rFonts w:ascii="Tahoma" w:hAnsi="Tahoma" w:cs="Tahoma"/>
          <w:b/>
          <w:sz w:val="22"/>
          <w:szCs w:val="22"/>
        </w:rPr>
        <w:t>DUOMENŲ TEIKIMO IR NAUDOJIMO</w:t>
      </w:r>
      <w:r w:rsidRPr="00552D3A">
        <w:rPr>
          <w:rFonts w:ascii="Tahoma" w:hAnsi="Tahoma" w:cs="Tahoma"/>
          <w:b/>
          <w:sz w:val="22"/>
          <w:szCs w:val="22"/>
        </w:rPr>
        <w:t xml:space="preserve"> SĄLYGOS</w:t>
      </w:r>
    </w:p>
    <w:p w14:paraId="6E29D6C7" w14:textId="77777777" w:rsidR="00CF3D86" w:rsidRPr="00552D3A" w:rsidRDefault="00CF3D86" w:rsidP="00CF3D86">
      <w:pPr>
        <w:spacing w:line="276" w:lineRule="auto"/>
        <w:jc w:val="both"/>
        <w:rPr>
          <w:rFonts w:ascii="Tahoma" w:hAnsi="Tahoma" w:cs="Tahoma"/>
          <w:sz w:val="22"/>
          <w:szCs w:val="22"/>
        </w:rPr>
      </w:pPr>
    </w:p>
    <w:p w14:paraId="562191B1" w14:textId="77777777" w:rsidR="00CF3D86" w:rsidRPr="00552D3A" w:rsidRDefault="00CF3D86" w:rsidP="00CF3D86">
      <w:pPr>
        <w:spacing w:line="276" w:lineRule="auto"/>
        <w:ind w:firstLine="709"/>
        <w:jc w:val="both"/>
        <w:rPr>
          <w:rFonts w:ascii="Tahoma" w:hAnsi="Tahoma" w:cs="Tahoma"/>
          <w:sz w:val="22"/>
          <w:szCs w:val="22"/>
        </w:rPr>
      </w:pPr>
      <w:r w:rsidRPr="00552D3A">
        <w:rPr>
          <w:rFonts w:ascii="Tahoma" w:hAnsi="Tahoma" w:cs="Tahoma"/>
          <w:sz w:val="22"/>
          <w:szCs w:val="22"/>
        </w:rPr>
        <w:t>1. Duomenų teikimo terminas ir duomenų teikimo būdai:</w:t>
      </w:r>
    </w:p>
    <w:p w14:paraId="60DF27D0" w14:textId="77777777" w:rsidR="00CF3D86" w:rsidRPr="00552D3A" w:rsidRDefault="00CF3D86" w:rsidP="00CF3D86">
      <w:pPr>
        <w:spacing w:line="276" w:lineRule="auto"/>
        <w:ind w:firstLine="709"/>
        <w:jc w:val="both"/>
        <w:rPr>
          <w:rFonts w:ascii="Tahoma" w:hAnsi="Tahoma" w:cs="Tahoma"/>
          <w:sz w:val="22"/>
          <w:szCs w:val="22"/>
        </w:rPr>
      </w:pPr>
      <w:r w:rsidRPr="00552D3A">
        <w:rPr>
          <w:rFonts w:ascii="Tahoma" w:hAnsi="Tahoma" w:cs="Tahoma"/>
          <w:sz w:val="22"/>
          <w:szCs w:val="22"/>
        </w:rPr>
        <w:t>1.1. duomenys teikiami visą Sutarties galiojimo laiką;</w:t>
      </w:r>
    </w:p>
    <w:p w14:paraId="6C0741B5" w14:textId="77777777" w:rsidR="00CF3D86" w:rsidRPr="00552D3A" w:rsidRDefault="00CF3D86" w:rsidP="00CF3D86">
      <w:pPr>
        <w:spacing w:line="276" w:lineRule="auto"/>
        <w:ind w:firstLine="709"/>
        <w:jc w:val="both"/>
        <w:rPr>
          <w:rFonts w:ascii="Tahoma" w:hAnsi="Tahoma" w:cs="Tahoma"/>
          <w:sz w:val="22"/>
          <w:szCs w:val="22"/>
        </w:rPr>
      </w:pPr>
      <w:r w:rsidRPr="00552D3A">
        <w:rPr>
          <w:rFonts w:ascii="Tahoma" w:hAnsi="Tahoma" w:cs="Tahoma"/>
          <w:sz w:val="22"/>
          <w:szCs w:val="22"/>
        </w:rPr>
        <w:t>1.2. duomenys teikiami internetu, atliekant paiešką registrų duomenų bazėje;</w:t>
      </w:r>
    </w:p>
    <w:p w14:paraId="6D70B337" w14:textId="77777777" w:rsidR="00CF3D86" w:rsidRPr="00552D3A" w:rsidRDefault="00CF3D86" w:rsidP="00CF3D86">
      <w:pPr>
        <w:spacing w:line="276" w:lineRule="auto"/>
        <w:ind w:firstLine="709"/>
        <w:jc w:val="both"/>
        <w:rPr>
          <w:rFonts w:ascii="Tahoma" w:hAnsi="Tahoma" w:cs="Tahoma"/>
          <w:sz w:val="22"/>
          <w:szCs w:val="22"/>
        </w:rPr>
      </w:pPr>
      <w:r w:rsidRPr="00552D3A">
        <w:rPr>
          <w:rFonts w:ascii="Tahoma" w:hAnsi="Tahoma" w:cs="Tahoma"/>
          <w:sz w:val="22"/>
          <w:szCs w:val="22"/>
        </w:rPr>
        <w:t>1.3. Gavėjas duomenų paieškos pastaboje taip pat privalo papildomai nurodyti informaciją, įrodančią duomenų ryšį su Sutartyje nurodytu duomenų naudojimo tikslu (toliau – faktinis pagrindas);</w:t>
      </w:r>
    </w:p>
    <w:p w14:paraId="17982591" w14:textId="77777777" w:rsidR="00CF3D86" w:rsidRPr="00552D3A" w:rsidRDefault="00CF3D86" w:rsidP="00CF3D86">
      <w:pPr>
        <w:spacing w:line="276" w:lineRule="auto"/>
        <w:ind w:firstLine="709"/>
        <w:jc w:val="both"/>
        <w:rPr>
          <w:rFonts w:ascii="Tahoma" w:hAnsi="Tahoma" w:cs="Tahoma"/>
          <w:sz w:val="22"/>
          <w:szCs w:val="22"/>
        </w:rPr>
      </w:pPr>
      <w:r w:rsidRPr="00552D3A">
        <w:rPr>
          <w:rFonts w:ascii="Tahoma" w:hAnsi="Tahoma" w:cs="Tahoma"/>
          <w:sz w:val="22"/>
          <w:szCs w:val="22"/>
        </w:rPr>
        <w:t>1.4. Gavėjas, atlikdamas duomenų paiešką, turi pateikti tikslią paieškos faktinį pagrindą atitinkančią užklausą, t. y. pažymėti, kokie tiksliai duomenys turi būti pateikti Gavėjui konkrečiu paieškos atveju (toliau – duomenų užklausa), nerenkant perteklinių duomenų, kurie nėra būtini faktiniam pagrindui;</w:t>
      </w:r>
    </w:p>
    <w:p w14:paraId="42E5E466" w14:textId="77777777" w:rsidR="00CF3D86" w:rsidRPr="00552D3A" w:rsidRDefault="00CF3D86" w:rsidP="00CF3D86">
      <w:pPr>
        <w:spacing w:line="276" w:lineRule="auto"/>
        <w:ind w:firstLine="709"/>
        <w:jc w:val="both"/>
        <w:rPr>
          <w:rFonts w:ascii="Tahoma" w:hAnsi="Tahoma" w:cs="Tahoma"/>
          <w:sz w:val="22"/>
          <w:szCs w:val="22"/>
        </w:rPr>
      </w:pPr>
      <w:r w:rsidRPr="00552D3A">
        <w:rPr>
          <w:rFonts w:ascii="Tahoma" w:hAnsi="Tahoma" w:cs="Tahoma"/>
          <w:sz w:val="22"/>
          <w:szCs w:val="22"/>
        </w:rPr>
        <w:t>1.5. duomenų teikimo būdas – registro išrašas, apimantis duomenis pagal Gavėjo pateiktą užklausą.</w:t>
      </w:r>
    </w:p>
    <w:p w14:paraId="0877E3CA" w14:textId="46528703" w:rsidR="00CF3D86" w:rsidRPr="00552D3A" w:rsidRDefault="00CF3D86" w:rsidP="00CF3D86">
      <w:pPr>
        <w:spacing w:line="276" w:lineRule="auto"/>
        <w:ind w:firstLine="709"/>
        <w:jc w:val="both"/>
        <w:rPr>
          <w:rFonts w:ascii="Tahoma" w:hAnsi="Tahoma" w:cs="Tahoma"/>
          <w:sz w:val="22"/>
          <w:szCs w:val="22"/>
        </w:rPr>
      </w:pPr>
      <w:r w:rsidRPr="00552D3A">
        <w:rPr>
          <w:rFonts w:ascii="Tahoma" w:hAnsi="Tahoma" w:cs="Tahoma"/>
          <w:sz w:val="22"/>
          <w:szCs w:val="22"/>
        </w:rPr>
        <w:t>2. Elektroninio ryšio protokolas</w:t>
      </w:r>
      <w:r>
        <w:rPr>
          <w:rFonts w:ascii="Tahoma" w:hAnsi="Tahoma" w:cs="Tahoma"/>
          <w:sz w:val="22"/>
          <w:szCs w:val="22"/>
        </w:rPr>
        <w:t xml:space="preserve"> –</w:t>
      </w:r>
      <w:r w:rsidRPr="00552D3A">
        <w:rPr>
          <w:rFonts w:ascii="Tahoma" w:hAnsi="Tahoma" w:cs="Tahoma"/>
          <w:sz w:val="22"/>
          <w:szCs w:val="22"/>
        </w:rPr>
        <w:t xml:space="preserve"> </w:t>
      </w:r>
      <w:proofErr w:type="spellStart"/>
      <w:r w:rsidR="00F76F14">
        <w:rPr>
          <w:rFonts w:ascii="Tahoma" w:hAnsi="Tahoma" w:cs="Tahoma"/>
          <w:i/>
          <w:sz w:val="22"/>
          <w:szCs w:val="22"/>
        </w:rPr>
        <w:t>https</w:t>
      </w:r>
      <w:proofErr w:type="spellEnd"/>
      <w:r w:rsidRPr="00552D3A">
        <w:rPr>
          <w:rFonts w:ascii="Tahoma" w:hAnsi="Tahoma" w:cs="Tahoma"/>
          <w:sz w:val="22"/>
          <w:szCs w:val="22"/>
        </w:rPr>
        <w:t>.</w:t>
      </w:r>
    </w:p>
    <w:p w14:paraId="7A6A81D7" w14:textId="77777777" w:rsidR="00CF3D86" w:rsidRPr="00552D3A" w:rsidRDefault="00CF3D86" w:rsidP="00CF3D86">
      <w:pPr>
        <w:spacing w:line="276" w:lineRule="auto"/>
        <w:ind w:firstLine="709"/>
        <w:jc w:val="both"/>
        <w:rPr>
          <w:rFonts w:ascii="Tahoma" w:hAnsi="Tahoma" w:cs="Tahoma"/>
          <w:sz w:val="22"/>
          <w:szCs w:val="22"/>
        </w:rPr>
      </w:pPr>
      <w:r w:rsidRPr="00552D3A">
        <w:rPr>
          <w:rFonts w:ascii="Tahoma" w:hAnsi="Tahoma" w:cs="Tahoma"/>
          <w:sz w:val="22"/>
          <w:szCs w:val="22"/>
        </w:rPr>
        <w:t xml:space="preserve">3. </w:t>
      </w:r>
      <w:r>
        <w:rPr>
          <w:rFonts w:ascii="Tahoma" w:hAnsi="Tahoma" w:cs="Tahoma"/>
          <w:sz w:val="22"/>
          <w:szCs w:val="22"/>
        </w:rPr>
        <w:t xml:space="preserve">Rekomenduojamos interneto naršyklės: </w:t>
      </w:r>
      <w:r>
        <w:rPr>
          <w:rFonts w:ascii="Tahoma" w:hAnsi="Tahoma" w:cs="Tahoma"/>
          <w:i/>
          <w:iCs/>
          <w:sz w:val="22"/>
          <w:szCs w:val="22"/>
        </w:rPr>
        <w:t>Mozilla Firefox</w:t>
      </w:r>
      <w:r>
        <w:rPr>
          <w:rFonts w:ascii="Tahoma" w:hAnsi="Tahoma" w:cs="Tahoma"/>
          <w:sz w:val="22"/>
          <w:szCs w:val="22"/>
        </w:rPr>
        <w:t xml:space="preserve">, </w:t>
      </w:r>
      <w:r>
        <w:rPr>
          <w:rFonts w:ascii="Tahoma" w:hAnsi="Tahoma" w:cs="Tahoma"/>
          <w:i/>
          <w:iCs/>
          <w:sz w:val="22"/>
          <w:szCs w:val="22"/>
        </w:rPr>
        <w:t xml:space="preserve">Microsoft </w:t>
      </w:r>
      <w:proofErr w:type="spellStart"/>
      <w:r>
        <w:rPr>
          <w:rFonts w:ascii="Tahoma" w:hAnsi="Tahoma" w:cs="Tahoma"/>
          <w:i/>
          <w:iCs/>
          <w:sz w:val="22"/>
          <w:szCs w:val="22"/>
        </w:rPr>
        <w:t>Edge</w:t>
      </w:r>
      <w:proofErr w:type="spellEnd"/>
      <w:r>
        <w:rPr>
          <w:rFonts w:ascii="Tahoma" w:hAnsi="Tahoma" w:cs="Tahoma"/>
          <w:sz w:val="22"/>
          <w:szCs w:val="22"/>
        </w:rPr>
        <w:t xml:space="preserve"> arba </w:t>
      </w:r>
      <w:r>
        <w:rPr>
          <w:rFonts w:ascii="Tahoma" w:hAnsi="Tahoma" w:cs="Tahoma"/>
          <w:i/>
          <w:iCs/>
          <w:sz w:val="22"/>
          <w:szCs w:val="22"/>
        </w:rPr>
        <w:t>Google Chrome</w:t>
      </w:r>
      <w:r>
        <w:rPr>
          <w:rFonts w:ascii="Tahoma" w:hAnsi="Tahoma" w:cs="Tahoma"/>
          <w:sz w:val="22"/>
          <w:szCs w:val="22"/>
        </w:rPr>
        <w:t xml:space="preserve"> su </w:t>
      </w:r>
      <w:proofErr w:type="spellStart"/>
      <w:r>
        <w:rPr>
          <w:rFonts w:ascii="Tahoma" w:hAnsi="Tahoma" w:cs="Tahoma"/>
          <w:i/>
          <w:iCs/>
          <w:sz w:val="22"/>
          <w:szCs w:val="22"/>
        </w:rPr>
        <w:t>JavaScript</w:t>
      </w:r>
      <w:proofErr w:type="spellEnd"/>
      <w:r>
        <w:rPr>
          <w:rFonts w:ascii="Tahoma" w:hAnsi="Tahoma" w:cs="Tahoma"/>
          <w:sz w:val="22"/>
          <w:szCs w:val="22"/>
        </w:rPr>
        <w:t xml:space="preserve"> palaikymu</w:t>
      </w:r>
      <w:r w:rsidRPr="00BC38ED">
        <w:rPr>
          <w:rFonts w:ascii="Tahoma" w:hAnsi="Tahoma" w:cs="Tahoma"/>
          <w:sz w:val="22"/>
          <w:szCs w:val="22"/>
        </w:rPr>
        <w:t>.</w:t>
      </w:r>
    </w:p>
    <w:p w14:paraId="6303FD8E" w14:textId="6FBA71FE" w:rsidR="00CF3D86" w:rsidRPr="00461A89" w:rsidRDefault="00CF3D86" w:rsidP="00CF3D86">
      <w:pPr>
        <w:spacing w:line="276" w:lineRule="auto"/>
        <w:ind w:firstLine="709"/>
        <w:jc w:val="both"/>
        <w:rPr>
          <w:rFonts w:ascii="Tahoma" w:hAnsi="Tahoma" w:cs="Tahoma"/>
          <w:b/>
          <w:color w:val="000000" w:themeColor="text1"/>
          <w:sz w:val="22"/>
          <w:szCs w:val="22"/>
        </w:rPr>
      </w:pPr>
      <w:r w:rsidRPr="00552D3A">
        <w:rPr>
          <w:rFonts w:ascii="Tahoma" w:hAnsi="Tahoma" w:cs="Tahoma"/>
          <w:sz w:val="22"/>
          <w:szCs w:val="22"/>
        </w:rPr>
        <w:t>4</w:t>
      </w:r>
      <w:r w:rsidRPr="00900B10">
        <w:rPr>
          <w:rFonts w:ascii="Tahoma" w:hAnsi="Tahoma" w:cs="Tahoma"/>
          <w:sz w:val="22"/>
          <w:szCs w:val="22"/>
        </w:rPr>
        <w:t xml:space="preserve">. </w:t>
      </w:r>
      <w:r w:rsidRPr="00900B10">
        <w:rPr>
          <w:rFonts w:ascii="Tahoma" w:hAnsi="Tahoma" w:cs="Tahoma"/>
          <w:b/>
          <w:sz w:val="22"/>
          <w:szCs w:val="22"/>
        </w:rPr>
        <w:t>Prisijungimo</w:t>
      </w:r>
      <w:r w:rsidR="004A4E8F">
        <w:rPr>
          <w:rFonts w:ascii="Tahoma" w:hAnsi="Tahoma" w:cs="Tahoma"/>
          <w:b/>
          <w:sz w:val="22"/>
          <w:szCs w:val="22"/>
        </w:rPr>
        <w:t xml:space="preserve"> prie </w:t>
      </w:r>
      <w:r w:rsidR="004A4E8F" w:rsidRPr="004A4E8F">
        <w:rPr>
          <w:rFonts w:ascii="Tahoma" w:hAnsi="Tahoma" w:cs="Tahoma"/>
          <w:b/>
          <w:color w:val="000000" w:themeColor="text1"/>
          <w:sz w:val="22"/>
          <w:szCs w:val="22"/>
        </w:rPr>
        <w:t>duomenų teikimo ir tvarkymo elektroninių paslaugų</w:t>
      </w:r>
      <w:r w:rsidR="004A4E8F">
        <w:rPr>
          <w:rFonts w:ascii="Tahoma" w:hAnsi="Tahoma" w:cs="Tahoma"/>
          <w:b/>
          <w:sz w:val="22"/>
          <w:szCs w:val="22"/>
        </w:rPr>
        <w:t xml:space="preserve"> programos „TURTAS“ (</w:t>
      </w:r>
      <w:r w:rsidR="004A4E8F" w:rsidRPr="004A4E8F">
        <w:rPr>
          <w:rFonts w:ascii="Tahoma" w:hAnsi="Tahoma" w:cs="Tahoma"/>
          <w:b/>
          <w:sz w:val="22"/>
          <w:szCs w:val="22"/>
        </w:rPr>
        <w:t xml:space="preserve">hipotekos ar įkeitimo duomenims gauti </w:t>
      </w:r>
      <w:r w:rsidR="004A4E8F">
        <w:rPr>
          <w:rFonts w:ascii="Tahoma" w:hAnsi="Tahoma" w:cs="Tahoma"/>
          <w:b/>
          <w:color w:val="000000" w:themeColor="text1"/>
          <w:sz w:val="22"/>
          <w:szCs w:val="22"/>
        </w:rPr>
        <w:t>iš</w:t>
      </w:r>
      <w:r w:rsidRPr="00900B10">
        <w:rPr>
          <w:rFonts w:ascii="Tahoma" w:hAnsi="Tahoma" w:cs="Tahoma"/>
          <w:b/>
          <w:sz w:val="22"/>
          <w:szCs w:val="22"/>
        </w:rPr>
        <w:t xml:space="preserve"> Nekilnojamojo turto registro ir Sutarčių ir teisių suvaržymų </w:t>
      </w:r>
      <w:r w:rsidRPr="00461A89">
        <w:rPr>
          <w:rFonts w:ascii="Tahoma" w:hAnsi="Tahoma" w:cs="Tahoma"/>
          <w:b/>
          <w:color w:val="000000" w:themeColor="text1"/>
          <w:sz w:val="22"/>
          <w:szCs w:val="22"/>
        </w:rPr>
        <w:t>registro</w:t>
      </w:r>
      <w:r w:rsidR="004A4E8F">
        <w:rPr>
          <w:rFonts w:ascii="Tahoma" w:hAnsi="Tahoma" w:cs="Tahoma"/>
          <w:b/>
          <w:color w:val="000000" w:themeColor="text1"/>
          <w:sz w:val="22"/>
          <w:szCs w:val="22"/>
        </w:rPr>
        <w:t>)</w:t>
      </w:r>
      <w:r w:rsidRPr="00461A89">
        <w:rPr>
          <w:rFonts w:ascii="Tahoma" w:hAnsi="Tahoma" w:cs="Tahoma"/>
          <w:b/>
          <w:color w:val="000000" w:themeColor="text1"/>
          <w:sz w:val="22"/>
          <w:szCs w:val="22"/>
        </w:rPr>
        <w:t xml:space="preserve"> tvarka</w:t>
      </w:r>
      <w:r w:rsidR="004A4E8F">
        <w:rPr>
          <w:rFonts w:ascii="Tahoma" w:hAnsi="Tahoma" w:cs="Tahoma"/>
          <w:b/>
          <w:color w:val="000000" w:themeColor="text1"/>
          <w:sz w:val="22"/>
          <w:szCs w:val="22"/>
        </w:rPr>
        <w:t>:</w:t>
      </w:r>
    </w:p>
    <w:p w14:paraId="2B231285" w14:textId="3E3216EA" w:rsidR="00CF3D86" w:rsidRPr="00461A89" w:rsidRDefault="00CF3D86" w:rsidP="00CF3D86">
      <w:pPr>
        <w:spacing w:line="276" w:lineRule="auto"/>
        <w:ind w:firstLine="709"/>
        <w:jc w:val="both"/>
        <w:rPr>
          <w:rFonts w:ascii="Tahoma" w:hAnsi="Tahoma" w:cs="Tahoma"/>
          <w:color w:val="000000" w:themeColor="text1"/>
          <w:sz w:val="22"/>
          <w:szCs w:val="22"/>
        </w:rPr>
      </w:pPr>
      <w:r w:rsidRPr="00461A89">
        <w:rPr>
          <w:rFonts w:ascii="Tahoma" w:hAnsi="Tahoma" w:cs="Tahoma"/>
          <w:color w:val="000000" w:themeColor="text1"/>
          <w:sz w:val="22"/>
          <w:szCs w:val="22"/>
        </w:rPr>
        <w:t>4.1. Teikėjas</w:t>
      </w:r>
      <w:r w:rsidR="008E1F85">
        <w:rPr>
          <w:rFonts w:ascii="Tahoma" w:hAnsi="Tahoma" w:cs="Tahoma"/>
          <w:color w:val="000000" w:themeColor="text1"/>
          <w:sz w:val="22"/>
          <w:szCs w:val="22"/>
        </w:rPr>
        <w:t xml:space="preserve"> </w:t>
      </w:r>
      <w:r w:rsidR="008E1F85">
        <w:rPr>
          <w:rFonts w:ascii="Tahoma" w:hAnsi="Tahoma" w:cs="Tahoma"/>
          <w:sz w:val="22"/>
          <w:szCs w:val="22"/>
        </w:rPr>
        <w:t>d</w:t>
      </w:r>
      <w:r w:rsidR="008E1F85" w:rsidRPr="00271337">
        <w:rPr>
          <w:rFonts w:ascii="Tahoma" w:hAnsi="Tahoma" w:cs="Tahoma"/>
          <w:sz w:val="22"/>
          <w:szCs w:val="22"/>
        </w:rPr>
        <w:t>uomenų varto</w:t>
      </w:r>
      <w:r w:rsidR="008E1F85">
        <w:rPr>
          <w:rFonts w:ascii="Tahoma" w:hAnsi="Tahoma" w:cs="Tahoma"/>
          <w:sz w:val="22"/>
          <w:szCs w:val="22"/>
        </w:rPr>
        <w:t>tojų sąraše (Sutarties priedas) nurodytam asmeniui</w:t>
      </w:r>
      <w:r w:rsidRPr="00461A89">
        <w:rPr>
          <w:rFonts w:ascii="Tahoma" w:hAnsi="Tahoma" w:cs="Tahoma"/>
          <w:color w:val="000000" w:themeColor="text1"/>
          <w:sz w:val="22"/>
          <w:szCs w:val="22"/>
        </w:rPr>
        <w:t xml:space="preserve"> išsiunčia vartotojo registracijos anketą;</w:t>
      </w:r>
    </w:p>
    <w:p w14:paraId="7B8A3B4D" w14:textId="77777777" w:rsidR="00CF3D86" w:rsidRPr="00461A89" w:rsidRDefault="00CF3D86" w:rsidP="00CF3D86">
      <w:pPr>
        <w:spacing w:line="276" w:lineRule="auto"/>
        <w:ind w:firstLine="709"/>
        <w:jc w:val="both"/>
        <w:rPr>
          <w:rFonts w:ascii="Tahoma" w:hAnsi="Tahoma" w:cs="Tahoma"/>
          <w:color w:val="000000" w:themeColor="text1"/>
          <w:sz w:val="22"/>
          <w:szCs w:val="22"/>
        </w:rPr>
      </w:pPr>
      <w:r w:rsidRPr="00461A89">
        <w:rPr>
          <w:rFonts w:ascii="Tahoma" w:hAnsi="Tahoma" w:cs="Tahoma"/>
          <w:color w:val="000000" w:themeColor="text1"/>
          <w:sz w:val="22"/>
          <w:szCs w:val="22"/>
        </w:rPr>
        <w:t xml:space="preserve">4.2. Gavėjas užpildo vartotojo registracijos anketą ir ją pateikia Teikėjui; </w:t>
      </w:r>
    </w:p>
    <w:p w14:paraId="0111E1A7" w14:textId="7A1BF417" w:rsidR="00CF3D86" w:rsidRPr="00461A89" w:rsidRDefault="00CF3D86" w:rsidP="00CF3D86">
      <w:pPr>
        <w:spacing w:line="276" w:lineRule="auto"/>
        <w:ind w:firstLine="709"/>
        <w:jc w:val="both"/>
        <w:rPr>
          <w:rFonts w:ascii="Tahoma" w:hAnsi="Tahoma" w:cs="Tahoma"/>
          <w:color w:val="000000" w:themeColor="text1"/>
          <w:sz w:val="22"/>
          <w:szCs w:val="22"/>
        </w:rPr>
      </w:pPr>
      <w:r w:rsidRPr="00461A89">
        <w:rPr>
          <w:rFonts w:ascii="Tahoma" w:hAnsi="Tahoma" w:cs="Tahoma"/>
          <w:color w:val="000000" w:themeColor="text1"/>
          <w:sz w:val="22"/>
          <w:szCs w:val="22"/>
        </w:rPr>
        <w:t xml:space="preserve">4.3. Gavėjas, gavęs patvirtinimą apie jo, kaip registrų vartotojo, aktyvavimą, gali prisijungti prie </w:t>
      </w:r>
      <w:r w:rsidR="004A4E8F">
        <w:rPr>
          <w:rFonts w:ascii="Tahoma" w:hAnsi="Tahoma" w:cs="Tahoma"/>
          <w:color w:val="000000" w:themeColor="text1"/>
          <w:sz w:val="22"/>
          <w:szCs w:val="22"/>
        </w:rPr>
        <w:t xml:space="preserve">programos „TURTAS“ </w:t>
      </w:r>
      <w:r w:rsidRPr="00461A89">
        <w:rPr>
          <w:rFonts w:ascii="Tahoma" w:hAnsi="Tahoma" w:cs="Tahoma"/>
          <w:color w:val="000000" w:themeColor="text1"/>
          <w:sz w:val="22"/>
          <w:szCs w:val="22"/>
        </w:rPr>
        <w:t>adresu</w:t>
      </w:r>
      <w:r w:rsidRPr="00461A89">
        <w:rPr>
          <w:rStyle w:val="Hyperlink"/>
        </w:rPr>
        <w:t xml:space="preserve"> </w:t>
      </w:r>
      <w:hyperlink r:id="rId20" w:history="1">
        <w:r w:rsidRPr="00461A89">
          <w:rPr>
            <w:rStyle w:val="Hyperlink"/>
            <w:rFonts w:ascii="Tahoma" w:hAnsi="Tahoma" w:cs="Tahoma"/>
            <w:sz w:val="22"/>
            <w:szCs w:val="22"/>
          </w:rPr>
          <w:t>https://turtas.registrucentras.lt</w:t>
        </w:r>
      </w:hyperlink>
      <w:r w:rsidRPr="00461A89">
        <w:rPr>
          <w:rStyle w:val="Hyperlink"/>
          <w:rFonts w:ascii="Tahoma" w:hAnsi="Tahoma" w:cs="Tahoma"/>
          <w:iCs/>
          <w:color w:val="000000" w:themeColor="text1"/>
          <w:sz w:val="22"/>
          <w:szCs w:val="22"/>
          <w:u w:val="none"/>
        </w:rPr>
        <w:t>.</w:t>
      </w:r>
    </w:p>
    <w:p w14:paraId="260A6DB4" w14:textId="687BA565" w:rsidR="00CF3D86" w:rsidRPr="00461A89" w:rsidRDefault="00CF3D86" w:rsidP="00CF3D86">
      <w:pPr>
        <w:spacing w:line="276" w:lineRule="auto"/>
        <w:ind w:firstLine="709"/>
        <w:jc w:val="both"/>
        <w:rPr>
          <w:rFonts w:ascii="Tahoma" w:hAnsi="Tahoma" w:cs="Tahoma"/>
          <w:color w:val="000000" w:themeColor="text1"/>
          <w:sz w:val="22"/>
          <w:szCs w:val="22"/>
        </w:rPr>
      </w:pPr>
      <w:r w:rsidRPr="00461A89">
        <w:rPr>
          <w:rFonts w:ascii="Tahoma" w:hAnsi="Tahoma" w:cs="Tahoma"/>
          <w:color w:val="000000" w:themeColor="text1"/>
          <w:sz w:val="22"/>
          <w:szCs w:val="22"/>
        </w:rPr>
        <w:t>4.4. Gavėjas prie programos „TURTAS“ jungiasi iš</w:t>
      </w:r>
      <w:r w:rsidR="004A4E8F">
        <w:rPr>
          <w:rFonts w:ascii="Tahoma" w:hAnsi="Tahoma" w:cs="Tahoma"/>
          <w:color w:val="000000" w:themeColor="text1"/>
          <w:sz w:val="22"/>
          <w:szCs w:val="22"/>
        </w:rPr>
        <w:t xml:space="preserve"> Sutarties priede „Duomenų vartotojų sąrašas“ nurodyto IP adreso;</w:t>
      </w:r>
    </w:p>
    <w:p w14:paraId="791F6868" w14:textId="77777777" w:rsidR="00CF3D86" w:rsidRPr="00461A89" w:rsidRDefault="00CF3D86" w:rsidP="00CF3D86">
      <w:pPr>
        <w:spacing w:line="276" w:lineRule="auto"/>
        <w:ind w:firstLine="709"/>
        <w:jc w:val="both"/>
        <w:rPr>
          <w:rFonts w:ascii="Tahoma" w:hAnsi="Tahoma" w:cs="Tahoma"/>
          <w:color w:val="000000" w:themeColor="text1"/>
          <w:sz w:val="22"/>
          <w:szCs w:val="22"/>
        </w:rPr>
      </w:pPr>
      <w:r w:rsidRPr="00461A89">
        <w:rPr>
          <w:rFonts w:ascii="Tahoma" w:hAnsi="Tahoma" w:cs="Tahoma"/>
          <w:color w:val="000000" w:themeColor="text1"/>
          <w:sz w:val="22"/>
          <w:szCs w:val="22"/>
        </w:rPr>
        <w:t>4.5.</w:t>
      </w:r>
      <w:r w:rsidRPr="00461A89">
        <w:rPr>
          <w:rFonts w:ascii="Tahoma" w:hAnsi="Tahoma" w:cs="Tahoma"/>
          <w:iCs/>
          <w:color w:val="000000" w:themeColor="text1"/>
          <w:sz w:val="22"/>
          <w:szCs w:val="22"/>
        </w:rPr>
        <w:t xml:space="preserve"> Prisijungimas prie programos </w:t>
      </w:r>
      <w:r w:rsidRPr="00461A89">
        <w:rPr>
          <w:rFonts w:ascii="Tahoma" w:hAnsi="Tahoma" w:cs="Tahoma"/>
          <w:color w:val="000000" w:themeColor="text1"/>
          <w:sz w:val="22"/>
          <w:szCs w:val="22"/>
        </w:rPr>
        <w:t xml:space="preserve">„TURTAS“ </w:t>
      </w:r>
      <w:r w:rsidRPr="00461A89">
        <w:rPr>
          <w:rFonts w:ascii="Tahoma" w:hAnsi="Tahoma" w:cs="Tahoma"/>
          <w:iCs/>
          <w:color w:val="000000" w:themeColor="text1"/>
          <w:sz w:val="22"/>
          <w:szCs w:val="22"/>
        </w:rPr>
        <w:t xml:space="preserve">vykdomas per universalią elektroninio identifikavimo platformą </w:t>
      </w:r>
      <w:proofErr w:type="spellStart"/>
      <w:r w:rsidRPr="00461A89">
        <w:rPr>
          <w:rFonts w:ascii="Tahoma" w:hAnsi="Tahoma" w:cs="Tahoma"/>
          <w:iCs/>
          <w:color w:val="000000" w:themeColor="text1"/>
          <w:sz w:val="22"/>
          <w:szCs w:val="22"/>
        </w:rPr>
        <w:t>iPasas</w:t>
      </w:r>
      <w:proofErr w:type="spellEnd"/>
      <w:r w:rsidRPr="00461A89">
        <w:rPr>
          <w:rFonts w:ascii="Tahoma" w:hAnsi="Tahoma" w:cs="Tahoma"/>
          <w:iCs/>
          <w:color w:val="000000" w:themeColor="text1"/>
          <w:sz w:val="22"/>
          <w:szCs w:val="22"/>
        </w:rPr>
        <w:t xml:space="preserve"> elektroninio autentifikavimo paslaugos priemonėmis (mobiliuoju elektroniniu parašu, kriptografine USB laikmena, lustine kortele ar kitomis priemonėmis, nurodytomis interneto svetainėje </w:t>
      </w:r>
      <w:hyperlink r:id="rId21" w:history="1">
        <w:r w:rsidRPr="00461A89">
          <w:rPr>
            <w:rStyle w:val="Hyperlink"/>
            <w:rFonts w:ascii="Tahoma" w:hAnsi="Tahoma" w:cs="Tahoma"/>
            <w:sz w:val="22"/>
            <w:szCs w:val="22"/>
          </w:rPr>
          <w:t>https://www.ipasas.lt/</w:t>
        </w:r>
      </w:hyperlink>
      <w:r w:rsidRPr="00461A89">
        <w:rPr>
          <w:rFonts w:ascii="Tahoma" w:hAnsi="Tahoma" w:cs="Tahoma"/>
          <w:iCs/>
          <w:color w:val="000000" w:themeColor="text1"/>
          <w:sz w:val="22"/>
          <w:szCs w:val="22"/>
        </w:rPr>
        <w:t>).</w:t>
      </w:r>
    </w:p>
    <w:p w14:paraId="44F55734" w14:textId="77777777" w:rsidR="00CF3D86" w:rsidRDefault="00CF3D86" w:rsidP="00CF3D86">
      <w:pPr>
        <w:spacing w:line="276" w:lineRule="auto"/>
        <w:ind w:firstLine="709"/>
        <w:jc w:val="both"/>
        <w:rPr>
          <w:rFonts w:ascii="Tahoma" w:hAnsi="Tahoma" w:cs="Tahoma"/>
          <w:sz w:val="22"/>
          <w:szCs w:val="22"/>
        </w:rPr>
      </w:pPr>
      <w:r w:rsidRPr="00461A89">
        <w:rPr>
          <w:rFonts w:ascii="Tahoma" w:hAnsi="Tahoma" w:cs="Tahoma"/>
          <w:color w:val="000000" w:themeColor="text1"/>
          <w:sz w:val="22"/>
          <w:szCs w:val="22"/>
        </w:rPr>
        <w:t xml:space="preserve">5. </w:t>
      </w:r>
      <w:r w:rsidRPr="00461A89">
        <w:rPr>
          <w:rFonts w:ascii="Tahoma" w:hAnsi="Tahoma" w:cs="Tahoma"/>
          <w:b/>
          <w:color w:val="000000" w:themeColor="text1"/>
          <w:sz w:val="22"/>
          <w:szCs w:val="22"/>
        </w:rPr>
        <w:t>Prisijungimo prie Turto arešto aktų</w:t>
      </w:r>
      <w:r w:rsidRPr="00D92606">
        <w:rPr>
          <w:rFonts w:ascii="Tahoma" w:hAnsi="Tahoma" w:cs="Tahoma"/>
          <w:b/>
          <w:sz w:val="22"/>
          <w:szCs w:val="22"/>
        </w:rPr>
        <w:t>, Testamentų, Vedybų sutarčių, Neveiksnių ir ribotai veiksnių asmenų registrų tvarka:</w:t>
      </w:r>
      <w:r>
        <w:rPr>
          <w:rFonts w:ascii="Tahoma" w:hAnsi="Tahoma" w:cs="Tahoma"/>
          <w:sz w:val="22"/>
          <w:szCs w:val="22"/>
        </w:rPr>
        <w:t xml:space="preserve"> duomenų paieška atliekama prisijungus </w:t>
      </w:r>
      <w:r w:rsidRPr="00552D3A">
        <w:rPr>
          <w:rFonts w:ascii="Tahoma" w:hAnsi="Tahoma" w:cs="Tahoma"/>
          <w:sz w:val="22"/>
          <w:szCs w:val="22"/>
        </w:rPr>
        <w:t xml:space="preserve">su paskirtu prisijungimo vardu ir slaptažodžiu prie programos, skirtos atlikti paiešką duomenų gavėjams, sudariusiems sutartis, adresu </w:t>
      </w:r>
      <w:hyperlink r:id="rId22" w:history="1">
        <w:r w:rsidRPr="00552D3A">
          <w:rPr>
            <w:rStyle w:val="Hyperlink"/>
            <w:rFonts w:ascii="Tahoma" w:hAnsi="Tahoma" w:cs="Tahoma"/>
            <w:sz w:val="22"/>
            <w:szCs w:val="22"/>
          </w:rPr>
          <w:t>https://www.registrucentras.lt/trps</w:t>
        </w:r>
      </w:hyperlink>
      <w:r>
        <w:rPr>
          <w:rFonts w:ascii="Tahoma" w:hAnsi="Tahoma" w:cs="Tahoma"/>
          <w:sz w:val="22"/>
          <w:szCs w:val="22"/>
        </w:rPr>
        <w:t>.</w:t>
      </w:r>
    </w:p>
    <w:p w14:paraId="131F3A0A" w14:textId="77777777" w:rsidR="00CF3D86" w:rsidRPr="00461A89" w:rsidRDefault="00CF3D86" w:rsidP="00CF3D86">
      <w:pPr>
        <w:spacing w:line="276" w:lineRule="auto"/>
        <w:ind w:firstLine="709"/>
        <w:jc w:val="both"/>
        <w:rPr>
          <w:rFonts w:ascii="Tahoma" w:hAnsi="Tahoma" w:cs="Tahoma"/>
          <w:b/>
          <w:color w:val="000000" w:themeColor="text1"/>
          <w:sz w:val="22"/>
          <w:szCs w:val="22"/>
        </w:rPr>
      </w:pPr>
      <w:r w:rsidRPr="00461A89">
        <w:rPr>
          <w:rFonts w:ascii="Tahoma" w:hAnsi="Tahoma" w:cs="Tahoma"/>
          <w:color w:val="000000" w:themeColor="text1"/>
          <w:sz w:val="22"/>
          <w:szCs w:val="22"/>
        </w:rPr>
        <w:t xml:space="preserve">6. </w:t>
      </w:r>
      <w:r w:rsidRPr="00461A89">
        <w:rPr>
          <w:rFonts w:ascii="Tahoma" w:hAnsi="Tahoma" w:cs="Tahoma"/>
          <w:b/>
          <w:color w:val="000000" w:themeColor="text1"/>
          <w:sz w:val="22"/>
          <w:szCs w:val="22"/>
        </w:rPr>
        <w:t>Prisijungimo prie Įgaliojimų registro tvarka:</w:t>
      </w:r>
    </w:p>
    <w:p w14:paraId="3002446F" w14:textId="2D953D99" w:rsidR="00CF3D86" w:rsidRPr="00461A89" w:rsidRDefault="00CF3D86" w:rsidP="00CF3D86">
      <w:pPr>
        <w:spacing w:line="276" w:lineRule="auto"/>
        <w:ind w:firstLine="709"/>
        <w:jc w:val="both"/>
        <w:rPr>
          <w:rFonts w:ascii="Tahoma" w:hAnsi="Tahoma" w:cs="Tahoma"/>
          <w:color w:val="000000" w:themeColor="text1"/>
          <w:sz w:val="22"/>
          <w:szCs w:val="22"/>
        </w:rPr>
      </w:pPr>
      <w:r w:rsidRPr="00461A89">
        <w:rPr>
          <w:rFonts w:ascii="Tahoma" w:hAnsi="Tahoma" w:cs="Tahoma"/>
          <w:color w:val="000000" w:themeColor="text1"/>
          <w:sz w:val="22"/>
          <w:szCs w:val="22"/>
        </w:rPr>
        <w:t xml:space="preserve">6.1. Teikėjas </w:t>
      </w:r>
      <w:r w:rsidR="008E1F85">
        <w:rPr>
          <w:rFonts w:ascii="Tahoma" w:hAnsi="Tahoma" w:cs="Tahoma"/>
          <w:sz w:val="22"/>
          <w:szCs w:val="22"/>
        </w:rPr>
        <w:t>d</w:t>
      </w:r>
      <w:r w:rsidR="008E1F85" w:rsidRPr="00271337">
        <w:rPr>
          <w:rFonts w:ascii="Tahoma" w:hAnsi="Tahoma" w:cs="Tahoma"/>
          <w:sz w:val="22"/>
          <w:szCs w:val="22"/>
        </w:rPr>
        <w:t>uomenų varto</w:t>
      </w:r>
      <w:r w:rsidR="008E1F85">
        <w:rPr>
          <w:rFonts w:ascii="Tahoma" w:hAnsi="Tahoma" w:cs="Tahoma"/>
          <w:sz w:val="22"/>
          <w:szCs w:val="22"/>
        </w:rPr>
        <w:t>tojų sąraše (Sutarties priedas</w:t>
      </w:r>
      <w:r w:rsidR="000B3DA7">
        <w:rPr>
          <w:rFonts w:ascii="Tahoma" w:hAnsi="Tahoma" w:cs="Tahoma"/>
          <w:sz w:val="22"/>
          <w:szCs w:val="22"/>
        </w:rPr>
        <w:t xml:space="preserve"> Nr. 4</w:t>
      </w:r>
      <w:r w:rsidR="008E1F85">
        <w:rPr>
          <w:rFonts w:ascii="Tahoma" w:hAnsi="Tahoma" w:cs="Tahoma"/>
          <w:sz w:val="22"/>
          <w:szCs w:val="22"/>
        </w:rPr>
        <w:t>) nurodytam asmeniui</w:t>
      </w:r>
      <w:r w:rsidR="008E1F85" w:rsidRPr="00461A89">
        <w:rPr>
          <w:rFonts w:ascii="Tahoma" w:hAnsi="Tahoma" w:cs="Tahoma"/>
          <w:color w:val="000000" w:themeColor="text1"/>
          <w:sz w:val="22"/>
          <w:szCs w:val="22"/>
        </w:rPr>
        <w:t xml:space="preserve"> </w:t>
      </w:r>
      <w:r w:rsidRPr="00461A89">
        <w:rPr>
          <w:rFonts w:ascii="Tahoma" w:hAnsi="Tahoma" w:cs="Tahoma"/>
          <w:color w:val="000000" w:themeColor="text1"/>
          <w:sz w:val="22"/>
          <w:szCs w:val="22"/>
        </w:rPr>
        <w:t>išsiunčia vartotojo registracijos anketą;</w:t>
      </w:r>
    </w:p>
    <w:p w14:paraId="62083602" w14:textId="77777777" w:rsidR="00CF3D86" w:rsidRPr="00461A89" w:rsidRDefault="00CF3D86" w:rsidP="00CF3D86">
      <w:pPr>
        <w:spacing w:line="276" w:lineRule="auto"/>
        <w:ind w:firstLine="709"/>
        <w:jc w:val="both"/>
        <w:rPr>
          <w:rFonts w:ascii="Tahoma" w:hAnsi="Tahoma" w:cs="Tahoma"/>
          <w:color w:val="000000" w:themeColor="text1"/>
          <w:sz w:val="22"/>
          <w:szCs w:val="22"/>
        </w:rPr>
      </w:pPr>
      <w:r w:rsidRPr="00461A89">
        <w:rPr>
          <w:rFonts w:ascii="Tahoma" w:hAnsi="Tahoma" w:cs="Tahoma"/>
          <w:color w:val="000000" w:themeColor="text1"/>
          <w:sz w:val="22"/>
          <w:szCs w:val="22"/>
        </w:rPr>
        <w:t>6.2. Gavėjas užpildo vartotojo registracijos</w:t>
      </w:r>
      <w:r>
        <w:rPr>
          <w:rFonts w:ascii="Tahoma" w:hAnsi="Tahoma" w:cs="Tahoma"/>
          <w:color w:val="000000" w:themeColor="text1"/>
          <w:sz w:val="22"/>
          <w:szCs w:val="22"/>
        </w:rPr>
        <w:t xml:space="preserve"> anketą ir ją pateikia Teikėjui;</w:t>
      </w:r>
      <w:r w:rsidRPr="00461A89">
        <w:rPr>
          <w:rFonts w:ascii="Tahoma" w:hAnsi="Tahoma" w:cs="Tahoma"/>
          <w:color w:val="000000" w:themeColor="text1"/>
          <w:sz w:val="22"/>
          <w:szCs w:val="22"/>
        </w:rPr>
        <w:t xml:space="preserve"> </w:t>
      </w:r>
    </w:p>
    <w:p w14:paraId="700CC2D7" w14:textId="77777777" w:rsidR="00CF3D86" w:rsidRPr="00461A89" w:rsidRDefault="00CF3D86" w:rsidP="00CF3D86">
      <w:pPr>
        <w:spacing w:line="276" w:lineRule="auto"/>
        <w:ind w:firstLine="709"/>
        <w:jc w:val="both"/>
        <w:rPr>
          <w:rFonts w:ascii="Tahoma" w:hAnsi="Tahoma" w:cs="Tahoma"/>
          <w:color w:val="000000" w:themeColor="text1"/>
          <w:sz w:val="22"/>
          <w:szCs w:val="22"/>
        </w:rPr>
      </w:pPr>
      <w:r w:rsidRPr="00461A89">
        <w:rPr>
          <w:rFonts w:ascii="Tahoma" w:hAnsi="Tahoma" w:cs="Tahoma"/>
          <w:color w:val="000000" w:themeColor="text1"/>
          <w:sz w:val="22"/>
          <w:szCs w:val="22"/>
        </w:rPr>
        <w:t xml:space="preserve">6.3. Gavėjas, gavęs patvirtinimą apie jo, kaip registrų vartotojo, aktyvavimą, gali prisijungti prie Įgaliojimų registravimo ir duomenų teikimo programos ĮREG (toliau – ĮREG) adresu </w:t>
      </w:r>
      <w:hyperlink r:id="rId23" w:history="1">
        <w:r w:rsidRPr="001E2DA7">
          <w:rPr>
            <w:rStyle w:val="Hyperlink"/>
            <w:rFonts w:ascii="Tahoma" w:hAnsi="Tahoma" w:cs="Tahoma"/>
            <w:sz w:val="22"/>
            <w:szCs w:val="22"/>
          </w:rPr>
          <w:t>https://igaliojimai.registrucentras.lt</w:t>
        </w:r>
      </w:hyperlink>
      <w:r w:rsidRPr="00461A89">
        <w:rPr>
          <w:rFonts w:ascii="Tahoma" w:hAnsi="Tahoma" w:cs="Tahoma"/>
          <w:color w:val="000000" w:themeColor="text1"/>
          <w:sz w:val="22"/>
          <w:szCs w:val="22"/>
        </w:rPr>
        <w:t xml:space="preserve">; </w:t>
      </w:r>
    </w:p>
    <w:p w14:paraId="349BA353" w14:textId="11BF3036" w:rsidR="00CF3D86" w:rsidRPr="00461A89" w:rsidRDefault="00CF3D86" w:rsidP="00CF3D86">
      <w:pPr>
        <w:spacing w:line="276" w:lineRule="auto"/>
        <w:ind w:firstLine="709"/>
        <w:jc w:val="both"/>
        <w:rPr>
          <w:rFonts w:ascii="Tahoma" w:hAnsi="Tahoma" w:cs="Tahoma"/>
          <w:color w:val="000000" w:themeColor="text1"/>
          <w:sz w:val="22"/>
          <w:szCs w:val="22"/>
        </w:rPr>
      </w:pPr>
      <w:r w:rsidRPr="00461A89">
        <w:rPr>
          <w:rFonts w:ascii="Tahoma" w:hAnsi="Tahoma" w:cs="Tahoma"/>
          <w:color w:val="000000" w:themeColor="text1"/>
          <w:sz w:val="22"/>
          <w:szCs w:val="22"/>
        </w:rPr>
        <w:lastRenderedPageBreak/>
        <w:t xml:space="preserve">6.4. Gavėjas prie programos ĮREG </w:t>
      </w:r>
      <w:r w:rsidR="00BD1DEB" w:rsidRPr="00461A89">
        <w:rPr>
          <w:rFonts w:ascii="Tahoma" w:hAnsi="Tahoma" w:cs="Tahoma"/>
          <w:color w:val="000000" w:themeColor="text1"/>
          <w:sz w:val="22"/>
          <w:szCs w:val="22"/>
        </w:rPr>
        <w:t>jungiasi iš</w:t>
      </w:r>
      <w:r w:rsidR="00BD1DEB">
        <w:rPr>
          <w:rFonts w:ascii="Tahoma" w:hAnsi="Tahoma" w:cs="Tahoma"/>
          <w:color w:val="000000" w:themeColor="text1"/>
          <w:sz w:val="22"/>
          <w:szCs w:val="22"/>
        </w:rPr>
        <w:t xml:space="preserve"> Sutarties priede „Duomenų vartotojų sąrašas“ nurodyto IP adreso;</w:t>
      </w:r>
    </w:p>
    <w:p w14:paraId="51D56C4F" w14:textId="77777777" w:rsidR="00CF3D86" w:rsidRPr="00461A89" w:rsidRDefault="00CF3D86" w:rsidP="00CF3D86">
      <w:pPr>
        <w:spacing w:line="276" w:lineRule="auto"/>
        <w:ind w:firstLine="709"/>
        <w:jc w:val="both"/>
        <w:rPr>
          <w:rFonts w:ascii="Tahoma" w:hAnsi="Tahoma" w:cs="Tahoma"/>
          <w:color w:val="000000" w:themeColor="text1"/>
          <w:sz w:val="22"/>
          <w:szCs w:val="22"/>
        </w:rPr>
      </w:pPr>
      <w:r w:rsidRPr="00461A89">
        <w:rPr>
          <w:rFonts w:ascii="Tahoma" w:hAnsi="Tahoma" w:cs="Tahoma"/>
          <w:color w:val="000000" w:themeColor="text1"/>
          <w:sz w:val="22"/>
          <w:szCs w:val="22"/>
        </w:rPr>
        <w:t xml:space="preserve">6.5. Prisijungimas prie ĮREG vykdomas per universalią elektroninio identifikavimo platformą </w:t>
      </w:r>
      <w:proofErr w:type="spellStart"/>
      <w:r w:rsidRPr="00461A89">
        <w:rPr>
          <w:rFonts w:ascii="Tahoma" w:hAnsi="Tahoma" w:cs="Tahoma"/>
          <w:color w:val="000000" w:themeColor="text1"/>
          <w:sz w:val="22"/>
          <w:szCs w:val="22"/>
        </w:rPr>
        <w:t>iPasas</w:t>
      </w:r>
      <w:proofErr w:type="spellEnd"/>
      <w:r w:rsidRPr="00461A89">
        <w:rPr>
          <w:rFonts w:ascii="Tahoma" w:hAnsi="Tahoma" w:cs="Tahoma"/>
          <w:color w:val="000000" w:themeColor="text1"/>
          <w:sz w:val="22"/>
          <w:szCs w:val="22"/>
        </w:rPr>
        <w:t xml:space="preserve"> elektroninio autentifikavimo paslaugos priemonėmis (mobiliuoju elektroniniu parašu, kriptografine USB laikmena, lustine kortele ar kitomis priemonėmis, nurodytomis interneto svetainėje </w:t>
      </w:r>
      <w:hyperlink r:id="rId24" w:history="1">
        <w:r w:rsidRPr="00461A89">
          <w:rPr>
            <w:rStyle w:val="Hyperlink"/>
            <w:rFonts w:ascii="Tahoma" w:hAnsi="Tahoma" w:cs="Tahoma"/>
            <w:sz w:val="22"/>
            <w:szCs w:val="22"/>
          </w:rPr>
          <w:t>https://www.ipasas.lt</w:t>
        </w:r>
        <w:r w:rsidRPr="001E2DA7">
          <w:rPr>
            <w:rStyle w:val="Hyperlink"/>
            <w:rFonts w:ascii="Tahoma" w:hAnsi="Tahoma" w:cs="Tahoma"/>
            <w:sz w:val="22"/>
            <w:szCs w:val="22"/>
          </w:rPr>
          <w:t>/</w:t>
        </w:r>
      </w:hyperlink>
      <w:r w:rsidRPr="00461A89">
        <w:rPr>
          <w:rFonts w:ascii="Tahoma" w:hAnsi="Tahoma" w:cs="Tahoma"/>
          <w:color w:val="000000" w:themeColor="text1"/>
          <w:sz w:val="22"/>
          <w:szCs w:val="22"/>
        </w:rPr>
        <w:t>).</w:t>
      </w:r>
    </w:p>
    <w:p w14:paraId="03A905A5" w14:textId="7376E8C6" w:rsidR="00CF3D86" w:rsidRDefault="00CF3D86" w:rsidP="00CF3D86">
      <w:pPr>
        <w:spacing w:line="276" w:lineRule="auto"/>
        <w:ind w:firstLine="709"/>
        <w:jc w:val="both"/>
        <w:rPr>
          <w:rFonts w:ascii="Tahoma" w:hAnsi="Tahoma" w:cs="Tahoma"/>
          <w:color w:val="000000" w:themeColor="text1"/>
          <w:sz w:val="22"/>
          <w:szCs w:val="22"/>
        </w:rPr>
      </w:pPr>
    </w:p>
    <w:tbl>
      <w:tblPr>
        <w:tblW w:w="9715" w:type="dxa"/>
        <w:tblLook w:val="0000" w:firstRow="0" w:lastRow="0" w:firstColumn="0" w:lastColumn="0" w:noHBand="0" w:noVBand="0"/>
      </w:tblPr>
      <w:tblGrid>
        <w:gridCol w:w="4395"/>
        <w:gridCol w:w="567"/>
        <w:gridCol w:w="4725"/>
        <w:gridCol w:w="28"/>
      </w:tblGrid>
      <w:tr w:rsidR="00F94ECE" w:rsidRPr="00E11DF9" w14:paraId="286C6992" w14:textId="77777777" w:rsidTr="001553B0">
        <w:trPr>
          <w:gridAfter w:val="1"/>
          <w:wAfter w:w="28" w:type="dxa"/>
          <w:trHeight w:val="199"/>
        </w:trPr>
        <w:tc>
          <w:tcPr>
            <w:tcW w:w="4395" w:type="dxa"/>
          </w:tcPr>
          <w:p w14:paraId="4C4E7D12" w14:textId="77777777" w:rsidR="00F94ECE" w:rsidRDefault="00F94ECE" w:rsidP="001553B0">
            <w:pPr>
              <w:spacing w:line="276" w:lineRule="auto"/>
              <w:ind w:firstLine="34"/>
              <w:jc w:val="center"/>
              <w:rPr>
                <w:rFonts w:ascii="Tahoma" w:hAnsi="Tahoma" w:cs="Tahoma"/>
                <w:b/>
                <w:bCs/>
                <w:sz w:val="22"/>
                <w:szCs w:val="22"/>
              </w:rPr>
            </w:pPr>
            <w:r w:rsidRPr="00552D3A">
              <w:rPr>
                <w:rFonts w:ascii="Tahoma" w:hAnsi="Tahoma" w:cs="Tahoma"/>
                <w:b/>
                <w:sz w:val="22"/>
                <w:szCs w:val="22"/>
              </w:rPr>
              <w:t>Teikėjas</w:t>
            </w:r>
          </w:p>
          <w:p w14:paraId="7A2102B6" w14:textId="77777777" w:rsidR="00F94ECE" w:rsidRPr="00552D3A" w:rsidRDefault="00F94ECE" w:rsidP="001553B0">
            <w:pPr>
              <w:spacing w:line="276" w:lineRule="auto"/>
              <w:ind w:firstLine="34"/>
              <w:jc w:val="center"/>
              <w:rPr>
                <w:rFonts w:ascii="Tahoma" w:hAnsi="Tahoma" w:cs="Tahoma"/>
                <w:b/>
                <w:bCs/>
                <w:sz w:val="22"/>
                <w:szCs w:val="22"/>
              </w:rPr>
            </w:pPr>
            <w:r w:rsidRPr="00552D3A">
              <w:rPr>
                <w:rFonts w:ascii="Tahoma" w:hAnsi="Tahoma" w:cs="Tahoma"/>
                <w:b/>
                <w:bCs/>
                <w:sz w:val="22"/>
                <w:szCs w:val="22"/>
              </w:rPr>
              <w:t>Valstybės įmonė Registrų centras</w:t>
            </w:r>
          </w:p>
        </w:tc>
        <w:tc>
          <w:tcPr>
            <w:tcW w:w="567" w:type="dxa"/>
          </w:tcPr>
          <w:p w14:paraId="5F7204E3" w14:textId="77777777" w:rsidR="00F94ECE" w:rsidRPr="00E11DF9" w:rsidRDefault="00F94ECE" w:rsidP="001553B0">
            <w:pPr>
              <w:spacing w:line="276" w:lineRule="auto"/>
              <w:jc w:val="center"/>
              <w:rPr>
                <w:rFonts w:ascii="Tahoma" w:hAnsi="Tahoma" w:cs="Tahoma"/>
                <w:b/>
                <w:spacing w:val="-4"/>
                <w:sz w:val="22"/>
                <w:szCs w:val="22"/>
              </w:rPr>
            </w:pPr>
          </w:p>
        </w:tc>
        <w:tc>
          <w:tcPr>
            <w:tcW w:w="4725" w:type="dxa"/>
          </w:tcPr>
          <w:p w14:paraId="34327393" w14:textId="77777777" w:rsidR="00F94ECE" w:rsidRPr="00E11DF9" w:rsidRDefault="00F94ECE" w:rsidP="001553B0">
            <w:pPr>
              <w:spacing w:line="276" w:lineRule="auto"/>
              <w:jc w:val="center"/>
              <w:rPr>
                <w:rFonts w:ascii="Tahoma" w:hAnsi="Tahoma" w:cs="Tahoma"/>
                <w:b/>
                <w:spacing w:val="-4"/>
                <w:sz w:val="22"/>
                <w:szCs w:val="22"/>
              </w:rPr>
            </w:pPr>
            <w:r w:rsidRPr="00E11DF9">
              <w:rPr>
                <w:rFonts w:ascii="Tahoma" w:hAnsi="Tahoma" w:cs="Tahoma"/>
                <w:b/>
                <w:spacing w:val="-4"/>
                <w:sz w:val="22"/>
                <w:szCs w:val="22"/>
              </w:rPr>
              <w:t>Gavėjas</w:t>
            </w:r>
          </w:p>
          <w:p w14:paraId="0E889297" w14:textId="20F36EE6" w:rsidR="00F94ECE" w:rsidRPr="00E11DF9" w:rsidRDefault="00F94ECE" w:rsidP="001553B0">
            <w:pPr>
              <w:spacing w:line="276" w:lineRule="auto"/>
              <w:jc w:val="center"/>
              <w:rPr>
                <w:rFonts w:ascii="Tahoma" w:hAnsi="Tahoma" w:cs="Tahoma"/>
                <w:b/>
                <w:sz w:val="22"/>
                <w:szCs w:val="22"/>
              </w:rPr>
            </w:pPr>
            <w:sdt>
              <w:sdtPr>
                <w:rPr>
                  <w:rStyle w:val="Tahoma11bold"/>
                </w:rPr>
                <w:alias w:val="Notaras"/>
                <w:tag w:val=""/>
                <w:id w:val="-1345932969"/>
                <w:lock w:val="sdtLocked"/>
                <w:placeholder>
                  <w:docPart w:val="36374243DC3040248BD0634E802FA7DB"/>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Calibri" w:hAnsi="Calibri" w:cs="Tahoma"/>
                  <w:b w:val="0"/>
                  <w:szCs w:val="22"/>
                  <w:lang w:eastAsia="lt-LT"/>
                </w:rPr>
              </w:sdtEndPr>
              <w:sdtContent>
                <w:r w:rsidR="008E6DB0" w:rsidRPr="00117947">
                  <w:rPr>
                    <w:rStyle w:val="PlaceholderText"/>
                    <w:rFonts w:ascii="Tahoma" w:hAnsi="Tahoma" w:cs="Tahoma"/>
                    <w:color w:val="FF0000"/>
                  </w:rPr>
                  <w:t>[įveskite notaro (-ų) biuro pavadinimą, notaro vardą, pavardę]</w:t>
                </w:r>
              </w:sdtContent>
            </w:sdt>
          </w:p>
        </w:tc>
      </w:tr>
      <w:tr w:rsidR="00F94ECE" w:rsidRPr="00552D3A" w14:paraId="0A1FB672" w14:textId="77777777" w:rsidTr="001553B0">
        <w:tblPrEx>
          <w:tblLook w:val="04A0" w:firstRow="1" w:lastRow="0" w:firstColumn="1" w:lastColumn="0" w:noHBand="0" w:noVBand="1"/>
        </w:tblPrEx>
        <w:trPr>
          <w:trHeight w:val="86"/>
        </w:trPr>
        <w:tc>
          <w:tcPr>
            <w:tcW w:w="4395" w:type="dxa"/>
            <w:tcBorders>
              <w:bottom w:val="single" w:sz="4" w:space="0" w:color="auto"/>
            </w:tcBorders>
          </w:tcPr>
          <w:p w14:paraId="621AE126" w14:textId="6E2D3B3A" w:rsidR="00F94ECE" w:rsidRPr="00552D3A" w:rsidRDefault="00F94ECE" w:rsidP="001553B0">
            <w:pPr>
              <w:spacing w:line="360" w:lineRule="auto"/>
              <w:ind w:left="39"/>
              <w:jc w:val="center"/>
              <w:rPr>
                <w:rFonts w:ascii="Tahoma" w:hAnsi="Tahoma" w:cs="Tahoma"/>
                <w:sz w:val="22"/>
                <w:szCs w:val="22"/>
              </w:rPr>
            </w:pPr>
            <w:sdt>
              <w:sdtPr>
                <w:rPr>
                  <w:rStyle w:val="Tahoma11"/>
                </w:rPr>
                <w:alias w:val="Manager"/>
                <w:tag w:val=""/>
                <w:id w:val="-884563147"/>
                <w:lock w:val="sdtLocked"/>
                <w:placeholder>
                  <w:docPart w:val="30D9EA45B8684AC4A248AA064C2809FD"/>
                </w:placeholder>
                <w:dataBinding w:prefixMappings="xmlns:ns0='http://schemas.openxmlformats.org/officeDocument/2006/extended-properties' " w:xpath="/ns0:Properties[1]/ns0:Manager[1]" w:storeItemID="{6668398D-A668-4E3E-A5EB-62B293D839F1}"/>
                <w:text/>
              </w:sdtPr>
              <w:sdtContent>
                <w:r w:rsidR="008E6DB0">
                  <w:rPr>
                    <w:rStyle w:val="Tahoma11"/>
                  </w:rPr>
                  <w:t>Konsultacijų centro vadovė Jurgita Jakeliūnaitė</w:t>
                </w:r>
              </w:sdtContent>
            </w:sdt>
          </w:p>
        </w:tc>
        <w:tc>
          <w:tcPr>
            <w:tcW w:w="567" w:type="dxa"/>
          </w:tcPr>
          <w:p w14:paraId="3C3C6A36" w14:textId="77777777" w:rsidR="00F94ECE" w:rsidRPr="00552D3A" w:rsidRDefault="00F94ECE" w:rsidP="001553B0">
            <w:pPr>
              <w:spacing w:line="360" w:lineRule="auto"/>
              <w:rPr>
                <w:rFonts w:ascii="Tahoma" w:hAnsi="Tahoma" w:cs="Tahoma"/>
                <w:sz w:val="22"/>
                <w:szCs w:val="22"/>
              </w:rPr>
            </w:pPr>
          </w:p>
        </w:tc>
        <w:tc>
          <w:tcPr>
            <w:tcW w:w="4753" w:type="dxa"/>
            <w:gridSpan w:val="2"/>
            <w:tcBorders>
              <w:bottom w:val="single" w:sz="4" w:space="0" w:color="auto"/>
            </w:tcBorders>
          </w:tcPr>
          <w:p w14:paraId="74C379AC" w14:textId="77777777" w:rsidR="00F94ECE" w:rsidRPr="00552D3A" w:rsidRDefault="00F94ECE" w:rsidP="001553B0">
            <w:pPr>
              <w:spacing w:line="360" w:lineRule="auto"/>
              <w:jc w:val="center"/>
              <w:rPr>
                <w:rFonts w:ascii="Tahoma" w:hAnsi="Tahoma" w:cs="Tahoma"/>
                <w:sz w:val="22"/>
                <w:szCs w:val="22"/>
              </w:rPr>
            </w:pPr>
          </w:p>
        </w:tc>
      </w:tr>
      <w:tr w:rsidR="00F94ECE" w:rsidRPr="00552D3A" w14:paraId="2A11C5C3" w14:textId="77777777" w:rsidTr="001553B0">
        <w:tblPrEx>
          <w:tblLook w:val="04A0" w:firstRow="1" w:lastRow="0" w:firstColumn="1" w:lastColumn="0" w:noHBand="0" w:noVBand="1"/>
        </w:tblPrEx>
        <w:trPr>
          <w:trHeight w:val="81"/>
        </w:trPr>
        <w:tc>
          <w:tcPr>
            <w:tcW w:w="4395" w:type="dxa"/>
            <w:tcBorders>
              <w:top w:val="single" w:sz="4" w:space="0" w:color="auto"/>
            </w:tcBorders>
          </w:tcPr>
          <w:p w14:paraId="7DA6E9BC" w14:textId="77777777" w:rsidR="00F94ECE" w:rsidRPr="00552D3A" w:rsidRDefault="00F94ECE" w:rsidP="001553B0">
            <w:pPr>
              <w:spacing w:line="360" w:lineRule="auto"/>
              <w:jc w:val="center"/>
              <w:rPr>
                <w:rFonts w:ascii="Tahoma" w:hAnsi="Tahoma" w:cs="Tahoma"/>
                <w:sz w:val="18"/>
                <w:szCs w:val="18"/>
              </w:rPr>
            </w:pPr>
            <w:r w:rsidRPr="00552D3A">
              <w:rPr>
                <w:rFonts w:ascii="Tahoma" w:hAnsi="Tahoma" w:cs="Tahoma"/>
                <w:sz w:val="18"/>
                <w:szCs w:val="18"/>
              </w:rPr>
              <w:t>(</w:t>
            </w:r>
            <w:r>
              <w:rPr>
                <w:rFonts w:ascii="Tahoma" w:hAnsi="Tahoma" w:cs="Tahoma"/>
                <w:sz w:val="18"/>
                <w:szCs w:val="18"/>
              </w:rPr>
              <w:t>Atstovo p</w:t>
            </w:r>
            <w:r w:rsidRPr="00552D3A">
              <w:rPr>
                <w:rFonts w:ascii="Tahoma" w:hAnsi="Tahoma" w:cs="Tahoma"/>
                <w:sz w:val="18"/>
                <w:szCs w:val="18"/>
              </w:rPr>
              <w:t>areigos, vardas, pavardė)</w:t>
            </w:r>
          </w:p>
        </w:tc>
        <w:tc>
          <w:tcPr>
            <w:tcW w:w="567" w:type="dxa"/>
          </w:tcPr>
          <w:p w14:paraId="0761C597" w14:textId="77777777" w:rsidR="00F94ECE" w:rsidRPr="00552D3A" w:rsidRDefault="00F94ECE" w:rsidP="001553B0">
            <w:pPr>
              <w:spacing w:line="360" w:lineRule="auto"/>
              <w:jc w:val="center"/>
              <w:rPr>
                <w:rFonts w:ascii="Tahoma" w:hAnsi="Tahoma" w:cs="Tahoma"/>
                <w:sz w:val="18"/>
                <w:szCs w:val="18"/>
              </w:rPr>
            </w:pPr>
          </w:p>
        </w:tc>
        <w:tc>
          <w:tcPr>
            <w:tcW w:w="4753" w:type="dxa"/>
            <w:gridSpan w:val="2"/>
            <w:tcBorders>
              <w:top w:val="single" w:sz="4" w:space="0" w:color="auto"/>
            </w:tcBorders>
          </w:tcPr>
          <w:p w14:paraId="4CE5E1BC" w14:textId="77777777" w:rsidR="00F94ECE" w:rsidRPr="00552D3A" w:rsidRDefault="00F94ECE" w:rsidP="001553B0">
            <w:pPr>
              <w:spacing w:line="360" w:lineRule="auto"/>
              <w:jc w:val="center"/>
              <w:rPr>
                <w:rFonts w:ascii="Tahoma" w:hAnsi="Tahoma" w:cs="Tahoma"/>
                <w:sz w:val="18"/>
                <w:szCs w:val="18"/>
              </w:rPr>
            </w:pPr>
          </w:p>
        </w:tc>
      </w:tr>
      <w:tr w:rsidR="00F94ECE" w:rsidRPr="00552D3A" w14:paraId="44352530" w14:textId="77777777" w:rsidTr="001553B0">
        <w:tblPrEx>
          <w:tblLook w:val="04A0" w:firstRow="1" w:lastRow="0" w:firstColumn="1" w:lastColumn="0" w:noHBand="0" w:noVBand="1"/>
        </w:tblPrEx>
        <w:trPr>
          <w:trHeight w:val="168"/>
        </w:trPr>
        <w:tc>
          <w:tcPr>
            <w:tcW w:w="4395" w:type="dxa"/>
            <w:tcBorders>
              <w:bottom w:val="single" w:sz="4" w:space="0" w:color="auto"/>
            </w:tcBorders>
          </w:tcPr>
          <w:p w14:paraId="06DC82DD" w14:textId="77777777" w:rsidR="00F94ECE" w:rsidRPr="00552D3A" w:rsidRDefault="00F94ECE" w:rsidP="001553B0">
            <w:pPr>
              <w:spacing w:line="360" w:lineRule="auto"/>
              <w:rPr>
                <w:rFonts w:ascii="Tahoma" w:hAnsi="Tahoma" w:cs="Tahoma"/>
                <w:sz w:val="22"/>
                <w:szCs w:val="22"/>
              </w:rPr>
            </w:pPr>
          </w:p>
        </w:tc>
        <w:tc>
          <w:tcPr>
            <w:tcW w:w="567" w:type="dxa"/>
          </w:tcPr>
          <w:p w14:paraId="54951487" w14:textId="77777777" w:rsidR="00F94ECE" w:rsidRPr="00552D3A" w:rsidRDefault="00F94ECE" w:rsidP="001553B0">
            <w:pPr>
              <w:spacing w:line="360" w:lineRule="auto"/>
              <w:rPr>
                <w:rFonts w:ascii="Tahoma" w:hAnsi="Tahoma" w:cs="Tahoma"/>
                <w:sz w:val="18"/>
                <w:szCs w:val="18"/>
              </w:rPr>
            </w:pPr>
          </w:p>
        </w:tc>
        <w:tc>
          <w:tcPr>
            <w:tcW w:w="4753" w:type="dxa"/>
            <w:gridSpan w:val="2"/>
            <w:tcBorders>
              <w:bottom w:val="single" w:sz="4" w:space="0" w:color="auto"/>
            </w:tcBorders>
          </w:tcPr>
          <w:p w14:paraId="76415A61" w14:textId="77777777" w:rsidR="00F94ECE" w:rsidRPr="00552D3A" w:rsidRDefault="00F94ECE" w:rsidP="001553B0">
            <w:pPr>
              <w:spacing w:line="360" w:lineRule="auto"/>
              <w:rPr>
                <w:rFonts w:ascii="Tahoma" w:hAnsi="Tahoma" w:cs="Tahoma"/>
                <w:sz w:val="18"/>
                <w:szCs w:val="18"/>
              </w:rPr>
            </w:pPr>
          </w:p>
        </w:tc>
      </w:tr>
      <w:tr w:rsidR="00F94ECE" w:rsidRPr="00552D3A" w14:paraId="4F5310C4" w14:textId="77777777" w:rsidTr="001553B0">
        <w:tblPrEx>
          <w:tblLook w:val="04A0" w:firstRow="1" w:lastRow="0" w:firstColumn="1" w:lastColumn="0" w:noHBand="0" w:noVBand="1"/>
        </w:tblPrEx>
        <w:trPr>
          <w:trHeight w:val="361"/>
        </w:trPr>
        <w:tc>
          <w:tcPr>
            <w:tcW w:w="4395" w:type="dxa"/>
            <w:tcBorders>
              <w:top w:val="single" w:sz="4" w:space="0" w:color="auto"/>
            </w:tcBorders>
          </w:tcPr>
          <w:p w14:paraId="45E07648" w14:textId="77777777" w:rsidR="00F94ECE" w:rsidRPr="00552D3A" w:rsidRDefault="00F94ECE" w:rsidP="001553B0">
            <w:pPr>
              <w:spacing w:line="276" w:lineRule="auto"/>
              <w:jc w:val="center"/>
              <w:rPr>
                <w:rFonts w:ascii="Tahoma" w:hAnsi="Tahoma" w:cs="Tahoma"/>
                <w:sz w:val="18"/>
                <w:szCs w:val="18"/>
              </w:rPr>
            </w:pPr>
            <w:r>
              <w:rPr>
                <w:rFonts w:ascii="Tahoma" w:hAnsi="Tahoma" w:cs="Tahoma"/>
                <w:sz w:val="18"/>
                <w:szCs w:val="18"/>
              </w:rPr>
              <w:t>(Parašas)</w:t>
            </w:r>
          </w:p>
        </w:tc>
        <w:tc>
          <w:tcPr>
            <w:tcW w:w="567" w:type="dxa"/>
          </w:tcPr>
          <w:p w14:paraId="4F268BCF" w14:textId="77777777" w:rsidR="00F94ECE" w:rsidRDefault="00F94ECE" w:rsidP="001553B0">
            <w:pPr>
              <w:spacing w:line="276" w:lineRule="auto"/>
              <w:jc w:val="center"/>
              <w:rPr>
                <w:rFonts w:ascii="Tahoma" w:hAnsi="Tahoma" w:cs="Tahoma"/>
                <w:sz w:val="18"/>
                <w:szCs w:val="18"/>
              </w:rPr>
            </w:pPr>
          </w:p>
        </w:tc>
        <w:tc>
          <w:tcPr>
            <w:tcW w:w="4753" w:type="dxa"/>
            <w:gridSpan w:val="2"/>
            <w:tcBorders>
              <w:top w:val="single" w:sz="4" w:space="0" w:color="auto"/>
            </w:tcBorders>
          </w:tcPr>
          <w:p w14:paraId="14CE745F" w14:textId="77777777" w:rsidR="00F94ECE" w:rsidRPr="00552D3A" w:rsidRDefault="00F94ECE" w:rsidP="001553B0">
            <w:pPr>
              <w:spacing w:line="276" w:lineRule="auto"/>
              <w:jc w:val="center"/>
              <w:rPr>
                <w:rFonts w:ascii="Tahoma" w:hAnsi="Tahoma" w:cs="Tahoma"/>
                <w:sz w:val="18"/>
                <w:szCs w:val="18"/>
              </w:rPr>
            </w:pPr>
            <w:r>
              <w:rPr>
                <w:rFonts w:ascii="Tahoma" w:hAnsi="Tahoma" w:cs="Tahoma"/>
                <w:sz w:val="18"/>
                <w:szCs w:val="18"/>
              </w:rPr>
              <w:t>(Parašas)</w:t>
            </w:r>
          </w:p>
        </w:tc>
      </w:tr>
      <w:tr w:rsidR="00F94ECE" w14:paraId="694E3E61" w14:textId="77777777" w:rsidTr="001553B0">
        <w:tblPrEx>
          <w:tblLook w:val="04A0" w:firstRow="1" w:lastRow="0" w:firstColumn="1" w:lastColumn="0" w:noHBand="0" w:noVBand="1"/>
        </w:tblPrEx>
        <w:trPr>
          <w:trHeight w:val="569"/>
        </w:trPr>
        <w:tc>
          <w:tcPr>
            <w:tcW w:w="4395" w:type="dxa"/>
          </w:tcPr>
          <w:p w14:paraId="40B70825" w14:textId="77777777" w:rsidR="00F94ECE" w:rsidRPr="00552D3A" w:rsidRDefault="00F94ECE" w:rsidP="001553B0">
            <w:pPr>
              <w:spacing w:line="276" w:lineRule="auto"/>
              <w:ind w:firstLine="3574"/>
              <w:jc w:val="center"/>
              <w:rPr>
                <w:rFonts w:ascii="Tahoma" w:hAnsi="Tahoma" w:cs="Tahoma"/>
                <w:sz w:val="22"/>
                <w:szCs w:val="22"/>
              </w:rPr>
            </w:pPr>
          </w:p>
        </w:tc>
        <w:tc>
          <w:tcPr>
            <w:tcW w:w="567" w:type="dxa"/>
          </w:tcPr>
          <w:p w14:paraId="48C03E38" w14:textId="77777777" w:rsidR="00F94ECE" w:rsidRDefault="00F94ECE" w:rsidP="001553B0">
            <w:pPr>
              <w:spacing w:line="276" w:lineRule="auto"/>
              <w:jc w:val="center"/>
              <w:rPr>
                <w:rFonts w:ascii="Tahoma" w:hAnsi="Tahoma" w:cs="Tahoma"/>
                <w:sz w:val="22"/>
                <w:szCs w:val="22"/>
              </w:rPr>
            </w:pPr>
          </w:p>
        </w:tc>
        <w:tc>
          <w:tcPr>
            <w:tcW w:w="4753" w:type="dxa"/>
            <w:gridSpan w:val="2"/>
          </w:tcPr>
          <w:p w14:paraId="121FCED3" w14:textId="77777777" w:rsidR="00F94ECE" w:rsidRDefault="00F94ECE" w:rsidP="001553B0">
            <w:pPr>
              <w:spacing w:line="276" w:lineRule="auto"/>
              <w:jc w:val="center"/>
              <w:rPr>
                <w:rFonts w:ascii="Tahoma" w:hAnsi="Tahoma" w:cs="Tahoma"/>
                <w:sz w:val="22"/>
                <w:szCs w:val="22"/>
              </w:rPr>
            </w:pPr>
            <w:r w:rsidRPr="00461A89">
              <w:rPr>
                <w:rFonts w:ascii="Tahoma" w:hAnsi="Tahoma" w:cs="Tahoma"/>
                <w:i/>
                <w:color w:val="000000" w:themeColor="text1"/>
                <w:sz w:val="18"/>
                <w:szCs w:val="18"/>
              </w:rPr>
              <w:t>* Fizinio parašo rekvizitas netaikomas, kai sutartis yra elektroninė.</w:t>
            </w:r>
          </w:p>
        </w:tc>
      </w:tr>
    </w:tbl>
    <w:p w14:paraId="33CCFC01" w14:textId="77777777" w:rsidR="00F94ECE" w:rsidRPr="00461A89" w:rsidRDefault="00F94ECE" w:rsidP="00CF3D86">
      <w:pPr>
        <w:spacing w:line="276" w:lineRule="auto"/>
        <w:ind w:firstLine="709"/>
        <w:jc w:val="both"/>
        <w:rPr>
          <w:rFonts w:ascii="Tahoma" w:hAnsi="Tahoma" w:cs="Tahoma"/>
          <w:color w:val="000000" w:themeColor="text1"/>
          <w:sz w:val="22"/>
          <w:szCs w:val="22"/>
        </w:rPr>
      </w:pPr>
    </w:p>
    <w:p w14:paraId="31201A2D" w14:textId="77777777" w:rsidR="00CF3D86" w:rsidRDefault="00CF3D86" w:rsidP="00CF3D86">
      <w:pPr>
        <w:spacing w:line="276" w:lineRule="auto"/>
        <w:jc w:val="center"/>
        <w:rPr>
          <w:rFonts w:ascii="Tahoma" w:hAnsi="Tahoma" w:cs="Tahoma"/>
          <w:color w:val="000000" w:themeColor="text1"/>
          <w:sz w:val="22"/>
          <w:szCs w:val="22"/>
        </w:rPr>
      </w:pPr>
      <w:r w:rsidRPr="00461A89">
        <w:rPr>
          <w:rFonts w:ascii="Tahoma" w:hAnsi="Tahoma" w:cs="Tahoma"/>
          <w:color w:val="000000" w:themeColor="text1"/>
          <w:sz w:val="22"/>
          <w:szCs w:val="22"/>
        </w:rPr>
        <w:t>___________________________</w:t>
      </w:r>
    </w:p>
    <w:p w14:paraId="29F29ED1" w14:textId="77777777" w:rsidR="00A87C0D" w:rsidRDefault="00A87C0D" w:rsidP="00A87C0D">
      <w:pPr>
        <w:spacing w:line="259" w:lineRule="auto"/>
        <w:rPr>
          <w:rFonts w:ascii="Tahoma" w:hAnsi="Tahoma" w:cs="Tahoma"/>
          <w:color w:val="000000" w:themeColor="text1"/>
          <w:sz w:val="22"/>
          <w:szCs w:val="22"/>
        </w:rPr>
        <w:sectPr w:rsidR="00A87C0D" w:rsidSect="009B29E7">
          <w:pgSz w:w="11906" w:h="16838" w:code="9"/>
          <w:pgMar w:top="1134" w:right="567" w:bottom="1134" w:left="1701" w:header="709" w:footer="709" w:gutter="0"/>
          <w:pgNumType w:start="1"/>
          <w:cols w:space="1296"/>
          <w:titlePg/>
          <w:docGrid w:linePitch="360"/>
        </w:sectPr>
      </w:pPr>
    </w:p>
    <w:p w14:paraId="0459AE6D" w14:textId="77777777" w:rsidR="00CF3D86" w:rsidRPr="005F0E62" w:rsidRDefault="00CF3D86" w:rsidP="000B3DA7">
      <w:pPr>
        <w:spacing w:line="259" w:lineRule="auto"/>
        <w:ind w:left="6663"/>
        <w:rPr>
          <w:rFonts w:ascii="Tahoma" w:hAnsi="Tahoma" w:cs="Tahoma"/>
          <w:sz w:val="22"/>
          <w:szCs w:val="22"/>
        </w:rPr>
      </w:pPr>
      <w:r>
        <w:rPr>
          <w:rFonts w:ascii="Tahoma" w:hAnsi="Tahoma" w:cs="Tahoma"/>
          <w:sz w:val="22"/>
          <w:szCs w:val="22"/>
        </w:rPr>
        <w:lastRenderedPageBreak/>
        <w:t>Duomenų ir paslaugų teikimo sutarties Nr.</w:t>
      </w:r>
    </w:p>
    <w:p w14:paraId="7F85346E" w14:textId="77777777" w:rsidR="00CF3D86" w:rsidRDefault="00CF3D86" w:rsidP="00833F70">
      <w:pPr>
        <w:spacing w:line="276" w:lineRule="auto"/>
        <w:ind w:left="6663"/>
        <w:rPr>
          <w:rFonts w:ascii="Tahoma" w:hAnsi="Tahoma" w:cs="Tahoma"/>
          <w:sz w:val="22"/>
          <w:szCs w:val="22"/>
        </w:rPr>
      </w:pPr>
      <w:r>
        <w:rPr>
          <w:rFonts w:ascii="Tahoma" w:hAnsi="Tahoma" w:cs="Tahoma"/>
          <w:sz w:val="22"/>
          <w:szCs w:val="22"/>
        </w:rPr>
        <w:t xml:space="preserve">2 </w:t>
      </w:r>
      <w:r w:rsidRPr="005F0E62">
        <w:rPr>
          <w:rFonts w:ascii="Tahoma" w:hAnsi="Tahoma" w:cs="Tahoma"/>
          <w:sz w:val="22"/>
          <w:szCs w:val="22"/>
        </w:rPr>
        <w:t>priedas</w:t>
      </w:r>
    </w:p>
    <w:p w14:paraId="34395FF1" w14:textId="77777777" w:rsidR="00CF3D86" w:rsidRDefault="00CF3D86" w:rsidP="00CF3D86">
      <w:pPr>
        <w:spacing w:line="276" w:lineRule="auto"/>
        <w:jc w:val="center"/>
        <w:rPr>
          <w:rFonts w:ascii="Tahoma" w:hAnsi="Tahoma" w:cs="Tahoma"/>
          <w:color w:val="FF0000"/>
          <w:sz w:val="22"/>
          <w:szCs w:val="22"/>
        </w:rPr>
      </w:pPr>
    </w:p>
    <w:p w14:paraId="18225D52" w14:textId="77777777" w:rsidR="00CF3D86" w:rsidRDefault="00CF3D86" w:rsidP="00CF3D86">
      <w:pPr>
        <w:spacing w:line="276" w:lineRule="auto"/>
        <w:jc w:val="center"/>
        <w:rPr>
          <w:rFonts w:ascii="Tahoma" w:hAnsi="Tahoma" w:cs="Tahoma"/>
          <w:b/>
          <w:sz w:val="22"/>
          <w:szCs w:val="22"/>
        </w:rPr>
      </w:pPr>
      <w:r w:rsidRPr="00741F7E">
        <w:rPr>
          <w:rFonts w:ascii="Tahoma" w:hAnsi="Tahoma" w:cs="Tahoma"/>
          <w:b/>
          <w:sz w:val="22"/>
          <w:szCs w:val="22"/>
        </w:rPr>
        <w:t>DUOMENŲ TEIKIMO TVARKA</w:t>
      </w:r>
    </w:p>
    <w:p w14:paraId="7962D22D" w14:textId="77777777" w:rsidR="00CF3D86" w:rsidRDefault="00CF3D86" w:rsidP="00CF3D86">
      <w:pPr>
        <w:spacing w:line="276" w:lineRule="auto"/>
        <w:jc w:val="center"/>
        <w:rPr>
          <w:rFonts w:ascii="Tahoma" w:hAnsi="Tahoma" w:cs="Tahoma"/>
          <w:b/>
          <w:sz w:val="22"/>
          <w:szCs w:val="22"/>
        </w:rPr>
      </w:pPr>
      <w:r>
        <w:rPr>
          <w:rFonts w:ascii="Tahoma" w:hAnsi="Tahoma" w:cs="Tahoma"/>
          <w:b/>
          <w:sz w:val="22"/>
          <w:szCs w:val="22"/>
        </w:rPr>
        <w:t>(teikiant paslaugas</w:t>
      </w:r>
      <w:r w:rsidRPr="00741F7E">
        <w:rPr>
          <w:rFonts w:ascii="Tahoma" w:hAnsi="Tahoma" w:cs="Tahoma"/>
          <w:b/>
          <w:sz w:val="22"/>
          <w:szCs w:val="22"/>
        </w:rPr>
        <w:t>, nurodytas Sutarties specialiosiose dalyse)</w:t>
      </w:r>
    </w:p>
    <w:p w14:paraId="5F25FBD0" w14:textId="77777777" w:rsidR="00CF3D86" w:rsidRDefault="00CF3D86" w:rsidP="00CF3D86">
      <w:pPr>
        <w:spacing w:line="276" w:lineRule="auto"/>
        <w:jc w:val="center"/>
        <w:rPr>
          <w:rFonts w:ascii="Tahoma" w:hAnsi="Tahoma" w:cs="Tahoma"/>
          <w:b/>
          <w:sz w:val="22"/>
          <w:szCs w:val="22"/>
        </w:rPr>
      </w:pPr>
    </w:p>
    <w:p w14:paraId="4F3A30F4" w14:textId="77777777" w:rsidR="00CF3D86" w:rsidRPr="00175D98" w:rsidRDefault="00CF3D86" w:rsidP="000B3DA7">
      <w:pPr>
        <w:pStyle w:val="Footer"/>
        <w:numPr>
          <w:ilvl w:val="0"/>
          <w:numId w:val="20"/>
        </w:numPr>
        <w:tabs>
          <w:tab w:val="clear" w:pos="4986"/>
          <w:tab w:val="clear" w:pos="9972"/>
          <w:tab w:val="left" w:pos="1134"/>
        </w:tabs>
        <w:spacing w:line="276" w:lineRule="auto"/>
        <w:ind w:left="0" w:firstLine="567"/>
        <w:jc w:val="both"/>
        <w:rPr>
          <w:rFonts w:ascii="Tahoma" w:hAnsi="Tahoma" w:cs="Tahoma"/>
          <w:sz w:val="22"/>
          <w:szCs w:val="22"/>
        </w:rPr>
      </w:pPr>
      <w:r w:rsidRPr="00175D98">
        <w:rPr>
          <w:rFonts w:ascii="Tahoma" w:hAnsi="Tahoma" w:cs="Tahoma"/>
          <w:sz w:val="22"/>
          <w:szCs w:val="22"/>
        </w:rPr>
        <w:t>Duomenų teikimo reikalavimai:</w:t>
      </w:r>
    </w:p>
    <w:p w14:paraId="0674EB0B" w14:textId="5955C9B4" w:rsidR="00CF3D86" w:rsidRPr="00175D98" w:rsidRDefault="00CF3D86" w:rsidP="000B3DA7">
      <w:pPr>
        <w:pStyle w:val="Footer"/>
        <w:numPr>
          <w:ilvl w:val="1"/>
          <w:numId w:val="20"/>
        </w:numPr>
        <w:tabs>
          <w:tab w:val="clear" w:pos="4986"/>
          <w:tab w:val="clear" w:pos="9972"/>
          <w:tab w:val="left" w:pos="1134"/>
        </w:tabs>
        <w:spacing w:line="276" w:lineRule="auto"/>
        <w:ind w:left="0" w:firstLine="567"/>
        <w:jc w:val="both"/>
        <w:rPr>
          <w:rFonts w:ascii="Tahoma" w:hAnsi="Tahoma" w:cs="Tahoma"/>
          <w:b/>
          <w:bCs/>
          <w:sz w:val="22"/>
          <w:szCs w:val="22"/>
        </w:rPr>
      </w:pPr>
      <w:r w:rsidRPr="00175D98">
        <w:rPr>
          <w:rFonts w:ascii="Tahoma" w:hAnsi="Tahoma" w:cs="Tahoma"/>
          <w:sz w:val="22"/>
          <w:szCs w:val="22"/>
        </w:rPr>
        <w:t xml:space="preserve">duomenys teikiami interneto tinklu </w:t>
      </w:r>
      <w:proofErr w:type="spellStart"/>
      <w:r w:rsidR="00F76F14">
        <w:rPr>
          <w:rFonts w:ascii="Tahoma" w:hAnsi="Tahoma" w:cs="Tahoma"/>
          <w:i/>
          <w:sz w:val="22"/>
          <w:szCs w:val="22"/>
        </w:rPr>
        <w:t>web</w:t>
      </w:r>
      <w:proofErr w:type="spellEnd"/>
      <w:r w:rsidRPr="00175D98">
        <w:rPr>
          <w:rFonts w:ascii="Tahoma" w:hAnsi="Tahoma" w:cs="Tahoma"/>
          <w:sz w:val="22"/>
          <w:szCs w:val="22"/>
        </w:rPr>
        <w:t xml:space="preserve"> priemonėmis;</w:t>
      </w:r>
      <w:r w:rsidRPr="00175D98">
        <w:rPr>
          <w:rFonts w:ascii="Tahoma" w:hAnsi="Tahoma" w:cs="Tahoma"/>
          <w:b/>
          <w:bCs/>
          <w:sz w:val="22"/>
          <w:szCs w:val="22"/>
        </w:rPr>
        <w:t xml:space="preserve"> </w:t>
      </w:r>
    </w:p>
    <w:p w14:paraId="4E69B5C6" w14:textId="77777777" w:rsidR="00CF3D86" w:rsidRPr="00175D98" w:rsidRDefault="00CF3D86" w:rsidP="000B3DA7">
      <w:pPr>
        <w:pStyle w:val="Footer"/>
        <w:numPr>
          <w:ilvl w:val="1"/>
          <w:numId w:val="20"/>
        </w:numPr>
        <w:tabs>
          <w:tab w:val="clear" w:pos="4986"/>
          <w:tab w:val="clear" w:pos="9972"/>
          <w:tab w:val="left" w:pos="1134"/>
        </w:tabs>
        <w:spacing w:line="276" w:lineRule="auto"/>
        <w:ind w:left="0" w:firstLine="567"/>
        <w:jc w:val="both"/>
        <w:rPr>
          <w:rFonts w:ascii="Tahoma" w:hAnsi="Tahoma" w:cs="Tahoma"/>
          <w:b/>
          <w:bCs/>
          <w:sz w:val="22"/>
          <w:szCs w:val="22"/>
        </w:rPr>
      </w:pPr>
      <w:r w:rsidRPr="00175D98">
        <w:rPr>
          <w:rFonts w:ascii="Tahoma" w:hAnsi="Tahoma" w:cs="Tahoma"/>
          <w:sz w:val="22"/>
          <w:szCs w:val="22"/>
        </w:rPr>
        <w:t>duomenų formatas – specialus;</w:t>
      </w:r>
      <w:r w:rsidRPr="00175D98">
        <w:rPr>
          <w:rFonts w:ascii="Tahoma" w:hAnsi="Tahoma" w:cs="Tahoma"/>
          <w:b/>
          <w:bCs/>
          <w:sz w:val="22"/>
          <w:szCs w:val="22"/>
        </w:rPr>
        <w:t xml:space="preserve"> </w:t>
      </w:r>
    </w:p>
    <w:p w14:paraId="486F5049" w14:textId="20E9667B" w:rsidR="00CF3D86" w:rsidRPr="00175D98" w:rsidRDefault="00CF3D86" w:rsidP="000B3DA7">
      <w:pPr>
        <w:pStyle w:val="Footer"/>
        <w:numPr>
          <w:ilvl w:val="1"/>
          <w:numId w:val="20"/>
        </w:numPr>
        <w:tabs>
          <w:tab w:val="clear" w:pos="4986"/>
          <w:tab w:val="clear" w:pos="9972"/>
          <w:tab w:val="left" w:pos="1134"/>
        </w:tabs>
        <w:spacing w:line="276" w:lineRule="auto"/>
        <w:ind w:left="0" w:firstLine="567"/>
        <w:jc w:val="both"/>
        <w:rPr>
          <w:rFonts w:ascii="Tahoma" w:hAnsi="Tahoma" w:cs="Tahoma"/>
          <w:sz w:val="22"/>
          <w:szCs w:val="22"/>
        </w:rPr>
      </w:pPr>
      <w:r w:rsidRPr="00175D98">
        <w:rPr>
          <w:rFonts w:ascii="Tahoma" w:hAnsi="Tahoma" w:cs="Tahoma"/>
          <w:sz w:val="22"/>
          <w:szCs w:val="22"/>
        </w:rPr>
        <w:t>elektroninio ryšio protokolas</w:t>
      </w:r>
      <w:r w:rsidR="00F76F14">
        <w:rPr>
          <w:rFonts w:ascii="Tahoma" w:hAnsi="Tahoma" w:cs="Tahoma"/>
          <w:sz w:val="22"/>
          <w:szCs w:val="22"/>
        </w:rPr>
        <w:t xml:space="preserve"> –</w:t>
      </w:r>
      <w:r w:rsidRPr="00175D98">
        <w:rPr>
          <w:rFonts w:ascii="Tahoma" w:hAnsi="Tahoma" w:cs="Tahoma"/>
          <w:sz w:val="22"/>
          <w:szCs w:val="22"/>
        </w:rPr>
        <w:t xml:space="preserve"> </w:t>
      </w:r>
      <w:proofErr w:type="spellStart"/>
      <w:r w:rsidRPr="000B3DA7">
        <w:rPr>
          <w:rFonts w:ascii="Tahoma" w:hAnsi="Tahoma" w:cs="Tahoma"/>
          <w:i/>
          <w:sz w:val="22"/>
          <w:szCs w:val="22"/>
        </w:rPr>
        <w:t>https</w:t>
      </w:r>
      <w:proofErr w:type="spellEnd"/>
      <w:r w:rsidRPr="00175D98">
        <w:rPr>
          <w:rFonts w:ascii="Tahoma" w:hAnsi="Tahoma" w:cs="Tahoma"/>
          <w:sz w:val="22"/>
          <w:szCs w:val="22"/>
        </w:rPr>
        <w:t>;</w:t>
      </w:r>
    </w:p>
    <w:p w14:paraId="7167D4D0" w14:textId="77777777" w:rsidR="00CF3D86" w:rsidRPr="00A87FB3" w:rsidRDefault="00CF3D86" w:rsidP="000B3DA7">
      <w:pPr>
        <w:pStyle w:val="ListParagraph"/>
        <w:numPr>
          <w:ilvl w:val="1"/>
          <w:numId w:val="20"/>
        </w:numPr>
        <w:tabs>
          <w:tab w:val="left" w:pos="1134"/>
        </w:tabs>
        <w:spacing w:line="276" w:lineRule="auto"/>
        <w:ind w:left="0" w:firstLine="567"/>
        <w:contextualSpacing w:val="0"/>
        <w:jc w:val="both"/>
        <w:rPr>
          <w:rFonts w:ascii="Tahoma" w:hAnsi="Tahoma" w:cs="Tahoma"/>
          <w:sz w:val="22"/>
          <w:szCs w:val="22"/>
        </w:rPr>
      </w:pPr>
      <w:r w:rsidRPr="00A87FB3">
        <w:rPr>
          <w:rFonts w:ascii="Tahoma" w:hAnsi="Tahoma" w:cs="Tahoma"/>
          <w:sz w:val="22"/>
          <w:szCs w:val="22"/>
        </w:rPr>
        <w:t>interneto naršyklė</w:t>
      </w:r>
      <w:r>
        <w:rPr>
          <w:rFonts w:ascii="Tahoma" w:hAnsi="Tahoma" w:cs="Tahoma"/>
          <w:sz w:val="22"/>
          <w:szCs w:val="22"/>
        </w:rPr>
        <w:t>s:</w:t>
      </w:r>
      <w:r w:rsidRPr="00A87FB3">
        <w:rPr>
          <w:rFonts w:ascii="Tahoma" w:hAnsi="Tahoma" w:cs="Tahoma"/>
          <w:sz w:val="22"/>
          <w:szCs w:val="22"/>
        </w:rPr>
        <w:t xml:space="preserve"> </w:t>
      </w:r>
      <w:r w:rsidRPr="00A87FB3">
        <w:rPr>
          <w:rFonts w:ascii="Tahoma" w:hAnsi="Tahoma" w:cs="Tahoma"/>
          <w:i/>
          <w:sz w:val="22"/>
          <w:szCs w:val="22"/>
        </w:rPr>
        <w:t xml:space="preserve">Microsoft </w:t>
      </w:r>
      <w:proofErr w:type="spellStart"/>
      <w:r w:rsidRPr="00A87FB3">
        <w:rPr>
          <w:rFonts w:ascii="Tahoma" w:hAnsi="Tahoma" w:cs="Tahoma"/>
          <w:i/>
          <w:sz w:val="22"/>
          <w:szCs w:val="22"/>
        </w:rPr>
        <w:t>Edge</w:t>
      </w:r>
      <w:proofErr w:type="spellEnd"/>
      <w:r w:rsidRPr="00A87FB3">
        <w:rPr>
          <w:rFonts w:ascii="Tahoma" w:hAnsi="Tahoma" w:cs="Tahoma"/>
          <w:sz w:val="22"/>
          <w:szCs w:val="22"/>
        </w:rPr>
        <w:t xml:space="preserve">, </w:t>
      </w:r>
      <w:r w:rsidRPr="00A87FB3">
        <w:rPr>
          <w:rFonts w:ascii="Tahoma" w:hAnsi="Tahoma" w:cs="Tahoma"/>
          <w:i/>
          <w:sz w:val="22"/>
          <w:szCs w:val="22"/>
        </w:rPr>
        <w:t>Mozilla Firefox</w:t>
      </w:r>
      <w:r w:rsidRPr="00A87FB3">
        <w:rPr>
          <w:rFonts w:ascii="Tahoma" w:hAnsi="Tahoma" w:cs="Tahoma"/>
          <w:sz w:val="22"/>
          <w:szCs w:val="22"/>
        </w:rPr>
        <w:t xml:space="preserve"> arba </w:t>
      </w:r>
      <w:r w:rsidRPr="00A87FB3">
        <w:rPr>
          <w:rFonts w:ascii="Tahoma" w:hAnsi="Tahoma" w:cs="Tahoma"/>
          <w:i/>
          <w:sz w:val="22"/>
          <w:szCs w:val="22"/>
        </w:rPr>
        <w:t>Google Chrome</w:t>
      </w:r>
      <w:r w:rsidRPr="00A87FB3">
        <w:rPr>
          <w:rFonts w:ascii="Tahoma" w:hAnsi="Tahoma" w:cs="Tahoma"/>
          <w:sz w:val="22"/>
          <w:szCs w:val="22"/>
        </w:rPr>
        <w:t xml:space="preserve"> su </w:t>
      </w:r>
      <w:proofErr w:type="spellStart"/>
      <w:r w:rsidRPr="00A87FB3">
        <w:rPr>
          <w:rFonts w:ascii="Tahoma" w:hAnsi="Tahoma" w:cs="Tahoma"/>
          <w:i/>
          <w:sz w:val="22"/>
          <w:szCs w:val="22"/>
        </w:rPr>
        <w:t>JavaScript</w:t>
      </w:r>
      <w:proofErr w:type="spellEnd"/>
      <w:r w:rsidRPr="00A87FB3">
        <w:rPr>
          <w:rFonts w:ascii="Tahoma" w:hAnsi="Tahoma" w:cs="Tahoma"/>
          <w:sz w:val="22"/>
          <w:szCs w:val="22"/>
        </w:rPr>
        <w:t xml:space="preserve"> ir </w:t>
      </w:r>
      <w:proofErr w:type="spellStart"/>
      <w:r w:rsidRPr="00A87FB3">
        <w:rPr>
          <w:rFonts w:ascii="Tahoma" w:hAnsi="Tahoma" w:cs="Tahoma"/>
          <w:i/>
          <w:sz w:val="22"/>
          <w:szCs w:val="22"/>
        </w:rPr>
        <w:t>Cookies</w:t>
      </w:r>
      <w:proofErr w:type="spellEnd"/>
      <w:r>
        <w:rPr>
          <w:rFonts w:ascii="Tahoma" w:hAnsi="Tahoma" w:cs="Tahoma"/>
          <w:sz w:val="22"/>
          <w:szCs w:val="22"/>
        </w:rPr>
        <w:t xml:space="preserve"> palaikymu</w:t>
      </w:r>
      <w:r w:rsidRPr="00A87FB3">
        <w:rPr>
          <w:rFonts w:ascii="Tahoma" w:hAnsi="Tahoma" w:cs="Tahoma"/>
          <w:sz w:val="22"/>
          <w:szCs w:val="22"/>
        </w:rPr>
        <w:t>.</w:t>
      </w:r>
    </w:p>
    <w:p w14:paraId="375C16AA" w14:textId="77777777" w:rsidR="00CF3D86" w:rsidRPr="00175D98" w:rsidRDefault="00CF3D86" w:rsidP="000B3DA7">
      <w:pPr>
        <w:pStyle w:val="BodyText2"/>
        <w:numPr>
          <w:ilvl w:val="0"/>
          <w:numId w:val="20"/>
        </w:numPr>
        <w:tabs>
          <w:tab w:val="left" w:pos="1134"/>
        </w:tabs>
        <w:spacing w:line="276" w:lineRule="auto"/>
        <w:ind w:left="0" w:firstLine="567"/>
        <w:rPr>
          <w:rFonts w:ascii="Tahoma" w:hAnsi="Tahoma" w:cs="Tahoma"/>
          <w:szCs w:val="22"/>
        </w:rPr>
      </w:pPr>
      <w:r w:rsidRPr="00175D98">
        <w:rPr>
          <w:rFonts w:ascii="Tahoma" w:hAnsi="Tahoma" w:cs="Tahoma"/>
          <w:szCs w:val="22"/>
        </w:rPr>
        <w:t>Prisijungimo tvarka:</w:t>
      </w:r>
    </w:p>
    <w:p w14:paraId="62DE4F33" w14:textId="528886FC" w:rsidR="00CF3D86" w:rsidRPr="00175D98" w:rsidRDefault="00CF3D86" w:rsidP="000B3DA7">
      <w:pPr>
        <w:pStyle w:val="BodyTextIndent"/>
        <w:numPr>
          <w:ilvl w:val="1"/>
          <w:numId w:val="20"/>
        </w:numPr>
        <w:tabs>
          <w:tab w:val="left" w:pos="1134"/>
        </w:tabs>
        <w:spacing w:line="276" w:lineRule="auto"/>
        <w:ind w:left="0" w:firstLine="567"/>
        <w:rPr>
          <w:rFonts w:ascii="Tahoma" w:hAnsi="Tahoma" w:cs="Tahoma"/>
          <w:sz w:val="22"/>
          <w:szCs w:val="22"/>
          <w:lang w:val="lt-LT"/>
        </w:rPr>
      </w:pPr>
      <w:r>
        <w:rPr>
          <w:rFonts w:ascii="Tahoma" w:hAnsi="Tahoma" w:cs="Tahoma"/>
          <w:sz w:val="22"/>
          <w:szCs w:val="22"/>
          <w:lang w:val="lt-LT"/>
        </w:rPr>
        <w:t>Gavėjas</w:t>
      </w:r>
      <w:r w:rsidRPr="00175D98">
        <w:rPr>
          <w:rFonts w:ascii="Tahoma" w:hAnsi="Tahoma" w:cs="Tahoma"/>
          <w:sz w:val="22"/>
          <w:szCs w:val="22"/>
          <w:lang w:val="lt-LT"/>
        </w:rPr>
        <w:t xml:space="preserve"> Sutarties priede</w:t>
      </w:r>
      <w:r>
        <w:rPr>
          <w:rFonts w:ascii="Tahoma" w:hAnsi="Tahoma" w:cs="Tahoma"/>
          <w:sz w:val="22"/>
          <w:szCs w:val="22"/>
          <w:lang w:val="lt-LT"/>
        </w:rPr>
        <w:t xml:space="preserve"> „</w:t>
      </w:r>
      <w:r w:rsidR="00FE04BE">
        <w:rPr>
          <w:rFonts w:ascii="Tahoma" w:hAnsi="Tahoma" w:cs="Tahoma"/>
          <w:sz w:val="22"/>
          <w:szCs w:val="22"/>
          <w:lang w:val="lt-LT"/>
        </w:rPr>
        <w:t>Duomenų v</w:t>
      </w:r>
      <w:r>
        <w:rPr>
          <w:rFonts w:ascii="Tahoma" w:hAnsi="Tahoma" w:cs="Tahoma"/>
          <w:sz w:val="22"/>
          <w:szCs w:val="22"/>
          <w:lang w:val="lt-LT"/>
        </w:rPr>
        <w:t>artotojų sąrašas“</w:t>
      </w:r>
      <w:r w:rsidRPr="00175D98">
        <w:rPr>
          <w:rFonts w:ascii="Tahoma" w:hAnsi="Tahoma" w:cs="Tahoma"/>
          <w:sz w:val="22"/>
          <w:szCs w:val="22"/>
          <w:lang w:val="lt-LT"/>
        </w:rPr>
        <w:t xml:space="preserve"> pateikia išorinį</w:t>
      </w:r>
      <w:r>
        <w:rPr>
          <w:rFonts w:ascii="Tahoma" w:hAnsi="Tahoma" w:cs="Tahoma"/>
          <w:sz w:val="22"/>
          <w:szCs w:val="22"/>
          <w:lang w:val="lt-LT"/>
        </w:rPr>
        <w:t xml:space="preserve"> </w:t>
      </w:r>
      <w:r w:rsidRPr="00175D98">
        <w:rPr>
          <w:rFonts w:ascii="Tahoma" w:hAnsi="Tahoma" w:cs="Tahoma"/>
          <w:sz w:val="22"/>
          <w:szCs w:val="22"/>
          <w:lang w:val="lt-LT"/>
        </w:rPr>
        <w:t>(-</w:t>
      </w:r>
      <w:proofErr w:type="spellStart"/>
      <w:r w:rsidRPr="00175D98">
        <w:rPr>
          <w:rFonts w:ascii="Tahoma" w:hAnsi="Tahoma" w:cs="Tahoma"/>
          <w:sz w:val="22"/>
          <w:szCs w:val="22"/>
          <w:lang w:val="lt-LT"/>
        </w:rPr>
        <w:t>ius</w:t>
      </w:r>
      <w:proofErr w:type="spellEnd"/>
      <w:r w:rsidRPr="00175D98">
        <w:rPr>
          <w:rFonts w:ascii="Tahoma" w:hAnsi="Tahoma" w:cs="Tahoma"/>
          <w:sz w:val="22"/>
          <w:szCs w:val="22"/>
          <w:lang w:val="lt-LT"/>
        </w:rPr>
        <w:t>) IP adresą</w:t>
      </w:r>
      <w:r w:rsidR="00CF6EF5">
        <w:rPr>
          <w:rFonts w:ascii="Tahoma" w:hAnsi="Tahoma" w:cs="Tahoma"/>
          <w:sz w:val="22"/>
          <w:szCs w:val="22"/>
          <w:lang w:val="lt-LT"/>
        </w:rPr>
        <w:t> </w:t>
      </w:r>
      <w:r w:rsidRPr="00175D98">
        <w:rPr>
          <w:rFonts w:ascii="Tahoma" w:hAnsi="Tahoma" w:cs="Tahoma"/>
          <w:sz w:val="22"/>
          <w:szCs w:val="22"/>
          <w:lang w:val="lt-LT"/>
        </w:rPr>
        <w:t>(</w:t>
      </w:r>
      <w:r w:rsidR="00CF6EF5">
        <w:rPr>
          <w:rFonts w:ascii="Tahoma" w:hAnsi="Tahoma" w:cs="Tahoma"/>
          <w:sz w:val="22"/>
          <w:szCs w:val="22"/>
          <w:lang w:val="lt-LT"/>
        </w:rPr>
        <w:t>-</w:t>
      </w:r>
      <w:r w:rsidR="00CF6EF5" w:rsidRPr="000B3DA7">
        <w:rPr>
          <w:rFonts w:ascii="Tahoma" w:hAnsi="Tahoma" w:cs="Tahoma"/>
          <w:sz w:val="2"/>
          <w:szCs w:val="2"/>
          <w:lang w:val="lt-LT"/>
        </w:rPr>
        <w:t> </w:t>
      </w:r>
      <w:proofErr w:type="spellStart"/>
      <w:r w:rsidRPr="00175D98">
        <w:rPr>
          <w:rFonts w:ascii="Tahoma" w:hAnsi="Tahoma" w:cs="Tahoma"/>
          <w:sz w:val="22"/>
          <w:szCs w:val="22"/>
          <w:lang w:val="lt-LT"/>
        </w:rPr>
        <w:t>us</w:t>
      </w:r>
      <w:proofErr w:type="spellEnd"/>
      <w:r w:rsidRPr="00175D98">
        <w:rPr>
          <w:rFonts w:ascii="Tahoma" w:hAnsi="Tahoma" w:cs="Tahoma"/>
          <w:sz w:val="22"/>
          <w:szCs w:val="22"/>
          <w:lang w:val="lt-LT"/>
        </w:rPr>
        <w:t>), iš kurio</w:t>
      </w:r>
      <w:r>
        <w:rPr>
          <w:rFonts w:ascii="Tahoma" w:hAnsi="Tahoma" w:cs="Tahoma"/>
          <w:sz w:val="22"/>
          <w:szCs w:val="22"/>
          <w:lang w:val="lt-LT"/>
        </w:rPr>
        <w:t xml:space="preserve"> </w:t>
      </w:r>
      <w:r w:rsidRPr="00175D98">
        <w:rPr>
          <w:rFonts w:ascii="Tahoma" w:hAnsi="Tahoma" w:cs="Tahoma"/>
          <w:sz w:val="22"/>
          <w:szCs w:val="22"/>
          <w:lang w:val="lt-LT"/>
        </w:rPr>
        <w:t>(-</w:t>
      </w:r>
      <w:proofErr w:type="spellStart"/>
      <w:r w:rsidRPr="00175D98">
        <w:rPr>
          <w:rFonts w:ascii="Tahoma" w:hAnsi="Tahoma" w:cs="Tahoma"/>
          <w:sz w:val="22"/>
          <w:szCs w:val="22"/>
          <w:lang w:val="lt-LT"/>
        </w:rPr>
        <w:t>ių</w:t>
      </w:r>
      <w:proofErr w:type="spellEnd"/>
      <w:r w:rsidRPr="00175D98">
        <w:rPr>
          <w:rFonts w:ascii="Tahoma" w:hAnsi="Tahoma" w:cs="Tahoma"/>
          <w:sz w:val="22"/>
          <w:szCs w:val="22"/>
          <w:lang w:val="lt-LT"/>
        </w:rPr>
        <w:t xml:space="preserve">) bus kreipiamasi į </w:t>
      </w:r>
      <w:r w:rsidR="007C7A96">
        <w:rPr>
          <w:rFonts w:ascii="Tahoma" w:hAnsi="Tahoma" w:cs="Tahoma"/>
          <w:sz w:val="22"/>
          <w:szCs w:val="22"/>
          <w:lang w:val="lt-LT"/>
        </w:rPr>
        <w:t>registrus ir informacines sistemas</w:t>
      </w:r>
      <w:r w:rsidRPr="00175D98">
        <w:rPr>
          <w:rFonts w:ascii="Tahoma" w:hAnsi="Tahoma" w:cs="Tahoma"/>
          <w:sz w:val="22"/>
          <w:szCs w:val="22"/>
          <w:lang w:val="lt-LT"/>
        </w:rPr>
        <w:t>, nurodydamas duomenų vartotojus;</w:t>
      </w:r>
    </w:p>
    <w:p w14:paraId="05913065" w14:textId="5D1E75DB" w:rsidR="00CF3D86" w:rsidRPr="00271337" w:rsidRDefault="007C7A96" w:rsidP="000B3DA7">
      <w:pPr>
        <w:pStyle w:val="ListParagraph"/>
        <w:numPr>
          <w:ilvl w:val="1"/>
          <w:numId w:val="20"/>
        </w:numPr>
        <w:tabs>
          <w:tab w:val="left" w:pos="1134"/>
        </w:tabs>
        <w:spacing w:line="276" w:lineRule="auto"/>
        <w:ind w:left="0" w:firstLine="567"/>
        <w:contextualSpacing w:val="0"/>
        <w:jc w:val="both"/>
        <w:rPr>
          <w:rFonts w:ascii="Tahoma" w:hAnsi="Tahoma" w:cs="Tahoma"/>
          <w:sz w:val="22"/>
          <w:szCs w:val="22"/>
        </w:rPr>
      </w:pPr>
      <w:r>
        <w:rPr>
          <w:rFonts w:ascii="Tahoma" w:hAnsi="Tahoma" w:cs="Tahoma"/>
          <w:sz w:val="22"/>
          <w:szCs w:val="22"/>
        </w:rPr>
        <w:t>Sutarties priede „Duomenų vartotojų sąrašas“ nurodytiems asmenims Teikėjas išsiunčia registracijos anketas;</w:t>
      </w:r>
      <w:r w:rsidRPr="00271337">
        <w:rPr>
          <w:rFonts w:ascii="Tahoma" w:hAnsi="Tahoma" w:cs="Tahoma"/>
          <w:sz w:val="22"/>
          <w:szCs w:val="22"/>
        </w:rPr>
        <w:t xml:space="preserve"> </w:t>
      </w:r>
    </w:p>
    <w:p w14:paraId="2DFA5681" w14:textId="31E6C66A" w:rsidR="00CF3D86" w:rsidRPr="00271337" w:rsidRDefault="00CF3D86" w:rsidP="000B3DA7">
      <w:pPr>
        <w:pStyle w:val="ListParagraph"/>
        <w:numPr>
          <w:ilvl w:val="1"/>
          <w:numId w:val="20"/>
        </w:numPr>
        <w:tabs>
          <w:tab w:val="left" w:pos="1134"/>
        </w:tabs>
        <w:spacing w:line="276" w:lineRule="auto"/>
        <w:ind w:left="0" w:firstLine="567"/>
        <w:contextualSpacing w:val="0"/>
        <w:jc w:val="both"/>
        <w:rPr>
          <w:rFonts w:ascii="Tahoma" w:hAnsi="Tahoma" w:cs="Tahoma"/>
          <w:sz w:val="22"/>
          <w:szCs w:val="22"/>
        </w:rPr>
      </w:pPr>
      <w:r w:rsidRPr="00271337">
        <w:rPr>
          <w:rFonts w:ascii="Tahoma" w:hAnsi="Tahoma" w:cs="Tahoma"/>
          <w:sz w:val="22"/>
          <w:szCs w:val="22"/>
        </w:rPr>
        <w:t>vartotojo registracijos anketoje duomenų vartotojas nurodo vardą, pavardę,</w:t>
      </w:r>
      <w:r>
        <w:rPr>
          <w:rFonts w:ascii="Tahoma" w:hAnsi="Tahoma" w:cs="Tahoma"/>
          <w:sz w:val="22"/>
          <w:szCs w:val="22"/>
        </w:rPr>
        <w:t xml:space="preserve"> asmens kodą,</w:t>
      </w:r>
      <w:r w:rsidRPr="00271337">
        <w:rPr>
          <w:rFonts w:ascii="Tahoma" w:hAnsi="Tahoma" w:cs="Tahoma"/>
          <w:sz w:val="22"/>
          <w:szCs w:val="22"/>
        </w:rPr>
        <w:t xml:space="preserve"> telefoną, el. pašto adresą ir slaptažodį. Slaptažodį turi sudaryti ne mažiau nei </w:t>
      </w:r>
      <w:r>
        <w:rPr>
          <w:rFonts w:ascii="Tahoma" w:hAnsi="Tahoma" w:cs="Tahoma"/>
          <w:sz w:val="22"/>
          <w:szCs w:val="22"/>
        </w:rPr>
        <w:t>12</w:t>
      </w:r>
      <w:r w:rsidRPr="00271337">
        <w:rPr>
          <w:rFonts w:ascii="Tahoma" w:hAnsi="Tahoma" w:cs="Tahoma"/>
          <w:sz w:val="22"/>
          <w:szCs w:val="22"/>
        </w:rPr>
        <w:t xml:space="preserve"> (</w:t>
      </w:r>
      <w:r>
        <w:rPr>
          <w:rFonts w:ascii="Tahoma" w:hAnsi="Tahoma" w:cs="Tahoma"/>
          <w:sz w:val="22"/>
          <w:szCs w:val="22"/>
        </w:rPr>
        <w:t>dvylika) ženklų</w:t>
      </w:r>
      <w:r w:rsidRPr="00271337">
        <w:rPr>
          <w:rFonts w:ascii="Tahoma" w:hAnsi="Tahoma" w:cs="Tahoma"/>
          <w:sz w:val="22"/>
          <w:szCs w:val="22"/>
        </w:rPr>
        <w:t xml:space="preserve"> (didžiosios ir mažosios raidės, skaičiai). Slaptažodžiu duomenų vartotojas galės naudotis tik gavęs el. paštu </w:t>
      </w:r>
      <w:r w:rsidR="00B96647" w:rsidRPr="00271337">
        <w:rPr>
          <w:rFonts w:ascii="Tahoma" w:hAnsi="Tahoma" w:cs="Tahoma"/>
          <w:sz w:val="22"/>
          <w:szCs w:val="22"/>
        </w:rPr>
        <w:t xml:space="preserve">Teikėjo </w:t>
      </w:r>
      <w:r w:rsidRPr="00271337">
        <w:rPr>
          <w:rFonts w:ascii="Tahoma" w:hAnsi="Tahoma" w:cs="Tahoma"/>
          <w:sz w:val="22"/>
          <w:szCs w:val="22"/>
        </w:rPr>
        <w:t>pranešimą apie jam suteiktą vartotojo vardą;</w:t>
      </w:r>
    </w:p>
    <w:p w14:paraId="77D55519" w14:textId="58B2A281" w:rsidR="00CF3D86" w:rsidRPr="00271337" w:rsidRDefault="00CF3D86" w:rsidP="000B3DA7">
      <w:pPr>
        <w:pStyle w:val="ListParagraph"/>
        <w:numPr>
          <w:ilvl w:val="1"/>
          <w:numId w:val="20"/>
        </w:numPr>
        <w:tabs>
          <w:tab w:val="left" w:pos="1134"/>
        </w:tabs>
        <w:spacing w:line="276" w:lineRule="auto"/>
        <w:ind w:left="0" w:firstLine="567"/>
        <w:contextualSpacing w:val="0"/>
        <w:jc w:val="both"/>
        <w:rPr>
          <w:rFonts w:ascii="Tahoma" w:hAnsi="Tahoma" w:cs="Tahoma"/>
          <w:sz w:val="22"/>
          <w:szCs w:val="22"/>
        </w:rPr>
      </w:pPr>
      <w:r w:rsidRPr="00271337">
        <w:rPr>
          <w:rFonts w:ascii="Tahoma" w:hAnsi="Tahoma" w:cs="Tahoma"/>
          <w:sz w:val="22"/>
          <w:szCs w:val="22"/>
        </w:rPr>
        <w:t xml:space="preserve">kiekvienas vartotojas, atliekantis paiešką, turi turėti savo vartotojo vardą, kurį suteikia </w:t>
      </w:r>
      <w:r w:rsidR="00B96647" w:rsidRPr="00271337">
        <w:rPr>
          <w:rFonts w:ascii="Tahoma" w:hAnsi="Tahoma" w:cs="Tahoma"/>
          <w:sz w:val="22"/>
          <w:szCs w:val="22"/>
        </w:rPr>
        <w:t>Teikėjas</w:t>
      </w:r>
      <w:r w:rsidRPr="00271337">
        <w:rPr>
          <w:rFonts w:ascii="Tahoma" w:hAnsi="Tahoma" w:cs="Tahoma"/>
          <w:sz w:val="22"/>
          <w:szCs w:val="22"/>
        </w:rPr>
        <w:t>, ir slaptažodį, kurį sugalvojo registracijos metu pats. Be to, jis privalo kreiptis iš vieno IP adreso, nekintančio prisijungimo sesijos metu;</w:t>
      </w:r>
    </w:p>
    <w:p w14:paraId="4E2E8FCD" w14:textId="77777777" w:rsidR="00CF3D86" w:rsidRPr="00271337" w:rsidRDefault="00CF3D86" w:rsidP="000B3DA7">
      <w:pPr>
        <w:pStyle w:val="ListParagraph"/>
        <w:numPr>
          <w:ilvl w:val="1"/>
          <w:numId w:val="20"/>
        </w:numPr>
        <w:tabs>
          <w:tab w:val="left" w:pos="1134"/>
        </w:tabs>
        <w:spacing w:line="276" w:lineRule="auto"/>
        <w:ind w:left="0" w:firstLine="567"/>
        <w:contextualSpacing w:val="0"/>
        <w:jc w:val="both"/>
        <w:rPr>
          <w:rFonts w:ascii="Tahoma" w:hAnsi="Tahoma" w:cs="Tahoma"/>
          <w:sz w:val="22"/>
          <w:szCs w:val="22"/>
        </w:rPr>
      </w:pPr>
      <w:r w:rsidRPr="00271337">
        <w:rPr>
          <w:rFonts w:ascii="Tahoma" w:hAnsi="Tahoma" w:cs="Tahoma"/>
          <w:sz w:val="22"/>
          <w:szCs w:val="22"/>
        </w:rPr>
        <w:t xml:space="preserve">duomenų paieška atliekama </w:t>
      </w:r>
      <w:hyperlink r:id="rId25" w:history="1">
        <w:r w:rsidRPr="00271337">
          <w:rPr>
            <w:rStyle w:val="Hyperlink"/>
            <w:rFonts w:ascii="Tahoma" w:hAnsi="Tahoma" w:cs="Tahoma"/>
            <w:sz w:val="22"/>
            <w:szCs w:val="22"/>
          </w:rPr>
          <w:t>http://www.registrucentras.lt</w:t>
        </w:r>
      </w:hyperlink>
      <w:r w:rsidRPr="00271337">
        <w:rPr>
          <w:rFonts w:ascii="Tahoma" w:hAnsi="Tahoma" w:cs="Tahoma"/>
          <w:sz w:val="22"/>
          <w:szCs w:val="22"/>
        </w:rPr>
        <w:t xml:space="preserve"> interneto puslapyje;</w:t>
      </w:r>
    </w:p>
    <w:p w14:paraId="6B4F7EB7" w14:textId="77777777" w:rsidR="00CF3D86" w:rsidRDefault="007A60B0" w:rsidP="000B3DA7">
      <w:pPr>
        <w:pStyle w:val="ListParagraph"/>
        <w:numPr>
          <w:ilvl w:val="1"/>
          <w:numId w:val="20"/>
        </w:numPr>
        <w:tabs>
          <w:tab w:val="left" w:pos="1134"/>
        </w:tabs>
        <w:spacing w:line="276" w:lineRule="auto"/>
        <w:ind w:left="0" w:firstLine="567"/>
        <w:contextualSpacing w:val="0"/>
        <w:jc w:val="both"/>
        <w:rPr>
          <w:rFonts w:ascii="Tahoma" w:hAnsi="Tahoma" w:cs="Tahoma"/>
          <w:sz w:val="22"/>
          <w:szCs w:val="22"/>
        </w:rPr>
      </w:pPr>
      <w:hyperlink r:id="rId26" w:history="1">
        <w:r w:rsidR="00CF3D86" w:rsidRPr="00271337">
          <w:rPr>
            <w:rStyle w:val="Hyperlink"/>
            <w:rFonts w:ascii="Tahoma" w:hAnsi="Tahoma" w:cs="Tahoma"/>
            <w:sz w:val="22"/>
            <w:szCs w:val="22"/>
          </w:rPr>
          <w:t>https://www.registrucentras.lt/vart/Login-form.do</w:t>
        </w:r>
      </w:hyperlink>
      <w:r w:rsidR="00CF3D86" w:rsidRPr="00271337">
        <w:rPr>
          <w:rFonts w:ascii="Tahoma" w:hAnsi="Tahoma" w:cs="Tahoma"/>
          <w:sz w:val="22"/>
          <w:szCs w:val="22"/>
        </w:rPr>
        <w:t xml:space="preserve"> interneto puslapyje duomenų vartot</w:t>
      </w:r>
      <w:r w:rsidR="00CF3D86">
        <w:rPr>
          <w:rFonts w:ascii="Tahoma" w:hAnsi="Tahoma" w:cs="Tahoma"/>
          <w:sz w:val="22"/>
          <w:szCs w:val="22"/>
        </w:rPr>
        <w:t>ojas gali pasikeisti slaptažodį.</w:t>
      </w:r>
    </w:p>
    <w:p w14:paraId="63BD2B1D" w14:textId="4765388F" w:rsidR="00CF3D86" w:rsidRDefault="00CF3D86" w:rsidP="000B3DA7">
      <w:pPr>
        <w:pStyle w:val="ListParagraph"/>
        <w:tabs>
          <w:tab w:val="left" w:pos="1134"/>
        </w:tabs>
        <w:spacing w:line="276" w:lineRule="auto"/>
        <w:ind w:left="567"/>
        <w:contextualSpacing w:val="0"/>
        <w:jc w:val="both"/>
        <w:rPr>
          <w:rFonts w:ascii="Tahoma" w:hAnsi="Tahoma" w:cs="Tahoma"/>
          <w:sz w:val="22"/>
          <w:szCs w:val="22"/>
        </w:rPr>
      </w:pPr>
    </w:p>
    <w:tbl>
      <w:tblPr>
        <w:tblW w:w="9715" w:type="dxa"/>
        <w:tblLook w:val="0000" w:firstRow="0" w:lastRow="0" w:firstColumn="0" w:lastColumn="0" w:noHBand="0" w:noVBand="0"/>
      </w:tblPr>
      <w:tblGrid>
        <w:gridCol w:w="4395"/>
        <w:gridCol w:w="567"/>
        <w:gridCol w:w="4725"/>
        <w:gridCol w:w="28"/>
      </w:tblGrid>
      <w:tr w:rsidR="005408C3" w:rsidRPr="00E11DF9" w14:paraId="06786FED" w14:textId="77777777" w:rsidTr="001553B0">
        <w:trPr>
          <w:gridAfter w:val="1"/>
          <w:wAfter w:w="28" w:type="dxa"/>
          <w:trHeight w:val="199"/>
        </w:trPr>
        <w:tc>
          <w:tcPr>
            <w:tcW w:w="4395" w:type="dxa"/>
          </w:tcPr>
          <w:p w14:paraId="1FC01B79" w14:textId="77777777" w:rsidR="005408C3" w:rsidRDefault="005408C3" w:rsidP="001553B0">
            <w:pPr>
              <w:spacing w:line="276" w:lineRule="auto"/>
              <w:ind w:firstLine="34"/>
              <w:jc w:val="center"/>
              <w:rPr>
                <w:rFonts w:ascii="Tahoma" w:hAnsi="Tahoma" w:cs="Tahoma"/>
                <w:b/>
                <w:bCs/>
                <w:sz w:val="22"/>
                <w:szCs w:val="22"/>
              </w:rPr>
            </w:pPr>
            <w:r w:rsidRPr="00552D3A">
              <w:rPr>
                <w:rFonts w:ascii="Tahoma" w:hAnsi="Tahoma" w:cs="Tahoma"/>
                <w:b/>
                <w:sz w:val="22"/>
                <w:szCs w:val="22"/>
              </w:rPr>
              <w:t>Teikėjas</w:t>
            </w:r>
          </w:p>
          <w:p w14:paraId="27EAAAE1" w14:textId="77777777" w:rsidR="005408C3" w:rsidRPr="00552D3A" w:rsidRDefault="005408C3" w:rsidP="001553B0">
            <w:pPr>
              <w:spacing w:line="276" w:lineRule="auto"/>
              <w:ind w:firstLine="34"/>
              <w:jc w:val="center"/>
              <w:rPr>
                <w:rFonts w:ascii="Tahoma" w:hAnsi="Tahoma" w:cs="Tahoma"/>
                <w:b/>
                <w:bCs/>
                <w:sz w:val="22"/>
                <w:szCs w:val="22"/>
              </w:rPr>
            </w:pPr>
            <w:r w:rsidRPr="00552D3A">
              <w:rPr>
                <w:rFonts w:ascii="Tahoma" w:hAnsi="Tahoma" w:cs="Tahoma"/>
                <w:b/>
                <w:bCs/>
                <w:sz w:val="22"/>
                <w:szCs w:val="22"/>
              </w:rPr>
              <w:t>Valstybės įmonė Registrų centras</w:t>
            </w:r>
          </w:p>
        </w:tc>
        <w:tc>
          <w:tcPr>
            <w:tcW w:w="567" w:type="dxa"/>
          </w:tcPr>
          <w:p w14:paraId="70AA3CDF" w14:textId="77777777" w:rsidR="005408C3" w:rsidRPr="00E11DF9" w:rsidRDefault="005408C3" w:rsidP="001553B0">
            <w:pPr>
              <w:spacing w:line="276" w:lineRule="auto"/>
              <w:jc w:val="center"/>
              <w:rPr>
                <w:rFonts w:ascii="Tahoma" w:hAnsi="Tahoma" w:cs="Tahoma"/>
                <w:b/>
                <w:spacing w:val="-4"/>
                <w:sz w:val="22"/>
                <w:szCs w:val="22"/>
              </w:rPr>
            </w:pPr>
          </w:p>
        </w:tc>
        <w:tc>
          <w:tcPr>
            <w:tcW w:w="4725" w:type="dxa"/>
          </w:tcPr>
          <w:p w14:paraId="4DEE2D9F" w14:textId="77777777" w:rsidR="005408C3" w:rsidRPr="00E11DF9" w:rsidRDefault="005408C3" w:rsidP="001553B0">
            <w:pPr>
              <w:spacing w:line="276" w:lineRule="auto"/>
              <w:jc w:val="center"/>
              <w:rPr>
                <w:rFonts w:ascii="Tahoma" w:hAnsi="Tahoma" w:cs="Tahoma"/>
                <w:b/>
                <w:spacing w:val="-4"/>
                <w:sz w:val="22"/>
                <w:szCs w:val="22"/>
              </w:rPr>
            </w:pPr>
            <w:r w:rsidRPr="00E11DF9">
              <w:rPr>
                <w:rFonts w:ascii="Tahoma" w:hAnsi="Tahoma" w:cs="Tahoma"/>
                <w:b/>
                <w:spacing w:val="-4"/>
                <w:sz w:val="22"/>
                <w:szCs w:val="22"/>
              </w:rPr>
              <w:t>Gavėjas</w:t>
            </w:r>
          </w:p>
          <w:p w14:paraId="45591B48" w14:textId="37C2F9E5" w:rsidR="005408C3" w:rsidRPr="00E11DF9" w:rsidRDefault="005408C3" w:rsidP="001553B0">
            <w:pPr>
              <w:spacing w:line="276" w:lineRule="auto"/>
              <w:jc w:val="center"/>
              <w:rPr>
                <w:rFonts w:ascii="Tahoma" w:hAnsi="Tahoma" w:cs="Tahoma"/>
                <w:b/>
                <w:sz w:val="22"/>
                <w:szCs w:val="22"/>
              </w:rPr>
            </w:pPr>
            <w:sdt>
              <w:sdtPr>
                <w:rPr>
                  <w:rStyle w:val="Tahoma11bold"/>
                </w:rPr>
                <w:alias w:val="Notaras"/>
                <w:tag w:val=""/>
                <w:id w:val="227118208"/>
                <w:lock w:val="sdtLocked"/>
                <w:placeholder>
                  <w:docPart w:val="E5F329D2DAD14102A87B533E53428ABE"/>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Calibri" w:hAnsi="Calibri" w:cs="Tahoma"/>
                  <w:b w:val="0"/>
                  <w:szCs w:val="22"/>
                  <w:lang w:eastAsia="lt-LT"/>
                </w:rPr>
              </w:sdtEndPr>
              <w:sdtContent>
                <w:r w:rsidR="008E6DB0" w:rsidRPr="00117947">
                  <w:rPr>
                    <w:rStyle w:val="PlaceholderText"/>
                    <w:rFonts w:ascii="Tahoma" w:hAnsi="Tahoma" w:cs="Tahoma"/>
                    <w:color w:val="FF0000"/>
                  </w:rPr>
                  <w:t>[įveskite notaro (-ų) biuro pavadinimą, notaro vardą, pavardę]</w:t>
                </w:r>
              </w:sdtContent>
            </w:sdt>
          </w:p>
        </w:tc>
      </w:tr>
      <w:tr w:rsidR="005408C3" w:rsidRPr="00552D3A" w14:paraId="168C4BD5" w14:textId="77777777" w:rsidTr="001553B0">
        <w:tblPrEx>
          <w:tblLook w:val="04A0" w:firstRow="1" w:lastRow="0" w:firstColumn="1" w:lastColumn="0" w:noHBand="0" w:noVBand="1"/>
        </w:tblPrEx>
        <w:trPr>
          <w:trHeight w:val="86"/>
        </w:trPr>
        <w:tc>
          <w:tcPr>
            <w:tcW w:w="4395" w:type="dxa"/>
            <w:tcBorders>
              <w:bottom w:val="single" w:sz="4" w:space="0" w:color="auto"/>
            </w:tcBorders>
          </w:tcPr>
          <w:p w14:paraId="556A979C" w14:textId="02255666" w:rsidR="005408C3" w:rsidRPr="00552D3A" w:rsidRDefault="005408C3" w:rsidP="008E6DB0">
            <w:pPr>
              <w:spacing w:line="360" w:lineRule="auto"/>
              <w:ind w:left="39"/>
              <w:jc w:val="center"/>
              <w:rPr>
                <w:rFonts w:ascii="Tahoma" w:hAnsi="Tahoma" w:cs="Tahoma"/>
                <w:sz w:val="22"/>
                <w:szCs w:val="22"/>
              </w:rPr>
            </w:pPr>
            <w:sdt>
              <w:sdtPr>
                <w:rPr>
                  <w:rStyle w:val="Tahoma11"/>
                </w:rPr>
                <w:alias w:val="Manager"/>
                <w:tag w:val=""/>
                <w:id w:val="1642451793"/>
                <w:lock w:val="sdtLocked"/>
                <w:placeholder>
                  <w:docPart w:val="33552252FF574F34A1247AEB454C01DB"/>
                </w:placeholder>
                <w:dataBinding w:prefixMappings="xmlns:ns0='http://schemas.openxmlformats.org/officeDocument/2006/extended-properties' " w:xpath="/ns0:Properties[1]/ns0:Manager[1]" w:storeItemID="{6668398D-A668-4E3E-A5EB-62B293D839F1}"/>
                <w:text/>
              </w:sdtPr>
              <w:sdtContent>
                <w:r>
                  <w:rPr>
                    <w:rStyle w:val="Tahoma11"/>
                  </w:rPr>
                  <w:t>Konsultacijų centro vadovė Jurgita Jakeliūnaitė</w:t>
                </w:r>
              </w:sdtContent>
            </w:sdt>
          </w:p>
        </w:tc>
        <w:tc>
          <w:tcPr>
            <w:tcW w:w="567" w:type="dxa"/>
          </w:tcPr>
          <w:p w14:paraId="75472492" w14:textId="77777777" w:rsidR="005408C3" w:rsidRPr="00552D3A" w:rsidRDefault="005408C3" w:rsidP="001553B0">
            <w:pPr>
              <w:spacing w:line="360" w:lineRule="auto"/>
              <w:rPr>
                <w:rFonts w:ascii="Tahoma" w:hAnsi="Tahoma" w:cs="Tahoma"/>
                <w:sz w:val="22"/>
                <w:szCs w:val="22"/>
              </w:rPr>
            </w:pPr>
          </w:p>
        </w:tc>
        <w:tc>
          <w:tcPr>
            <w:tcW w:w="4753" w:type="dxa"/>
            <w:gridSpan w:val="2"/>
            <w:tcBorders>
              <w:bottom w:val="single" w:sz="4" w:space="0" w:color="auto"/>
            </w:tcBorders>
          </w:tcPr>
          <w:p w14:paraId="4552DA44" w14:textId="77777777" w:rsidR="005408C3" w:rsidRPr="00552D3A" w:rsidRDefault="005408C3" w:rsidP="001553B0">
            <w:pPr>
              <w:spacing w:line="360" w:lineRule="auto"/>
              <w:jc w:val="center"/>
              <w:rPr>
                <w:rFonts w:ascii="Tahoma" w:hAnsi="Tahoma" w:cs="Tahoma"/>
                <w:sz w:val="22"/>
                <w:szCs w:val="22"/>
              </w:rPr>
            </w:pPr>
          </w:p>
        </w:tc>
      </w:tr>
      <w:tr w:rsidR="005408C3" w:rsidRPr="00552D3A" w14:paraId="1C394875" w14:textId="77777777" w:rsidTr="001553B0">
        <w:tblPrEx>
          <w:tblLook w:val="04A0" w:firstRow="1" w:lastRow="0" w:firstColumn="1" w:lastColumn="0" w:noHBand="0" w:noVBand="1"/>
        </w:tblPrEx>
        <w:trPr>
          <w:trHeight w:val="81"/>
        </w:trPr>
        <w:tc>
          <w:tcPr>
            <w:tcW w:w="4395" w:type="dxa"/>
            <w:tcBorders>
              <w:top w:val="single" w:sz="4" w:space="0" w:color="auto"/>
            </w:tcBorders>
          </w:tcPr>
          <w:p w14:paraId="1F45D7CA" w14:textId="77777777" w:rsidR="005408C3" w:rsidRPr="00552D3A" w:rsidRDefault="005408C3" w:rsidP="001553B0">
            <w:pPr>
              <w:spacing w:line="360" w:lineRule="auto"/>
              <w:jc w:val="center"/>
              <w:rPr>
                <w:rFonts w:ascii="Tahoma" w:hAnsi="Tahoma" w:cs="Tahoma"/>
                <w:sz w:val="18"/>
                <w:szCs w:val="18"/>
              </w:rPr>
            </w:pPr>
            <w:r w:rsidRPr="00552D3A">
              <w:rPr>
                <w:rFonts w:ascii="Tahoma" w:hAnsi="Tahoma" w:cs="Tahoma"/>
                <w:sz w:val="18"/>
                <w:szCs w:val="18"/>
              </w:rPr>
              <w:t>(</w:t>
            </w:r>
            <w:r>
              <w:rPr>
                <w:rFonts w:ascii="Tahoma" w:hAnsi="Tahoma" w:cs="Tahoma"/>
                <w:sz w:val="18"/>
                <w:szCs w:val="18"/>
              </w:rPr>
              <w:t>Atstovo p</w:t>
            </w:r>
            <w:r w:rsidRPr="00552D3A">
              <w:rPr>
                <w:rFonts w:ascii="Tahoma" w:hAnsi="Tahoma" w:cs="Tahoma"/>
                <w:sz w:val="18"/>
                <w:szCs w:val="18"/>
              </w:rPr>
              <w:t>areigos, vardas, pavardė)</w:t>
            </w:r>
          </w:p>
        </w:tc>
        <w:tc>
          <w:tcPr>
            <w:tcW w:w="567" w:type="dxa"/>
          </w:tcPr>
          <w:p w14:paraId="557416B4" w14:textId="77777777" w:rsidR="005408C3" w:rsidRPr="00552D3A" w:rsidRDefault="005408C3" w:rsidP="001553B0">
            <w:pPr>
              <w:spacing w:line="360" w:lineRule="auto"/>
              <w:jc w:val="center"/>
              <w:rPr>
                <w:rFonts w:ascii="Tahoma" w:hAnsi="Tahoma" w:cs="Tahoma"/>
                <w:sz w:val="18"/>
                <w:szCs w:val="18"/>
              </w:rPr>
            </w:pPr>
          </w:p>
        </w:tc>
        <w:tc>
          <w:tcPr>
            <w:tcW w:w="4753" w:type="dxa"/>
            <w:gridSpan w:val="2"/>
            <w:tcBorders>
              <w:top w:val="single" w:sz="4" w:space="0" w:color="auto"/>
            </w:tcBorders>
          </w:tcPr>
          <w:p w14:paraId="6197EBAD" w14:textId="77777777" w:rsidR="005408C3" w:rsidRPr="00552D3A" w:rsidRDefault="005408C3" w:rsidP="001553B0">
            <w:pPr>
              <w:spacing w:line="360" w:lineRule="auto"/>
              <w:jc w:val="center"/>
              <w:rPr>
                <w:rFonts w:ascii="Tahoma" w:hAnsi="Tahoma" w:cs="Tahoma"/>
                <w:sz w:val="18"/>
                <w:szCs w:val="18"/>
              </w:rPr>
            </w:pPr>
          </w:p>
        </w:tc>
      </w:tr>
      <w:tr w:rsidR="005408C3" w:rsidRPr="00552D3A" w14:paraId="3AAC3E9A" w14:textId="77777777" w:rsidTr="001553B0">
        <w:tblPrEx>
          <w:tblLook w:val="04A0" w:firstRow="1" w:lastRow="0" w:firstColumn="1" w:lastColumn="0" w:noHBand="0" w:noVBand="1"/>
        </w:tblPrEx>
        <w:trPr>
          <w:trHeight w:val="168"/>
        </w:trPr>
        <w:tc>
          <w:tcPr>
            <w:tcW w:w="4395" w:type="dxa"/>
            <w:tcBorders>
              <w:bottom w:val="single" w:sz="4" w:space="0" w:color="auto"/>
            </w:tcBorders>
          </w:tcPr>
          <w:p w14:paraId="5C9D669A" w14:textId="77777777" w:rsidR="005408C3" w:rsidRPr="00552D3A" w:rsidRDefault="005408C3" w:rsidP="001553B0">
            <w:pPr>
              <w:spacing w:line="360" w:lineRule="auto"/>
              <w:rPr>
                <w:rFonts w:ascii="Tahoma" w:hAnsi="Tahoma" w:cs="Tahoma"/>
                <w:sz w:val="22"/>
                <w:szCs w:val="22"/>
              </w:rPr>
            </w:pPr>
          </w:p>
        </w:tc>
        <w:tc>
          <w:tcPr>
            <w:tcW w:w="567" w:type="dxa"/>
          </w:tcPr>
          <w:p w14:paraId="1D760155" w14:textId="77777777" w:rsidR="005408C3" w:rsidRPr="00552D3A" w:rsidRDefault="005408C3" w:rsidP="001553B0">
            <w:pPr>
              <w:spacing w:line="360" w:lineRule="auto"/>
              <w:rPr>
                <w:rFonts w:ascii="Tahoma" w:hAnsi="Tahoma" w:cs="Tahoma"/>
                <w:sz w:val="18"/>
                <w:szCs w:val="18"/>
              </w:rPr>
            </w:pPr>
          </w:p>
        </w:tc>
        <w:tc>
          <w:tcPr>
            <w:tcW w:w="4753" w:type="dxa"/>
            <w:gridSpan w:val="2"/>
            <w:tcBorders>
              <w:bottom w:val="single" w:sz="4" w:space="0" w:color="auto"/>
            </w:tcBorders>
          </w:tcPr>
          <w:p w14:paraId="531DD61F" w14:textId="77777777" w:rsidR="005408C3" w:rsidRPr="00552D3A" w:rsidRDefault="005408C3" w:rsidP="001553B0">
            <w:pPr>
              <w:spacing w:line="360" w:lineRule="auto"/>
              <w:rPr>
                <w:rFonts w:ascii="Tahoma" w:hAnsi="Tahoma" w:cs="Tahoma"/>
                <w:sz w:val="18"/>
                <w:szCs w:val="18"/>
              </w:rPr>
            </w:pPr>
          </w:p>
        </w:tc>
      </w:tr>
      <w:tr w:rsidR="005408C3" w:rsidRPr="00552D3A" w14:paraId="785B5A2C" w14:textId="77777777" w:rsidTr="001553B0">
        <w:tblPrEx>
          <w:tblLook w:val="04A0" w:firstRow="1" w:lastRow="0" w:firstColumn="1" w:lastColumn="0" w:noHBand="0" w:noVBand="1"/>
        </w:tblPrEx>
        <w:trPr>
          <w:trHeight w:val="361"/>
        </w:trPr>
        <w:tc>
          <w:tcPr>
            <w:tcW w:w="4395" w:type="dxa"/>
            <w:tcBorders>
              <w:top w:val="single" w:sz="4" w:space="0" w:color="auto"/>
            </w:tcBorders>
          </w:tcPr>
          <w:p w14:paraId="7CEA5D87" w14:textId="77777777" w:rsidR="005408C3" w:rsidRPr="00552D3A" w:rsidRDefault="005408C3" w:rsidP="001553B0">
            <w:pPr>
              <w:spacing w:line="276" w:lineRule="auto"/>
              <w:jc w:val="center"/>
              <w:rPr>
                <w:rFonts w:ascii="Tahoma" w:hAnsi="Tahoma" w:cs="Tahoma"/>
                <w:sz w:val="18"/>
                <w:szCs w:val="18"/>
              </w:rPr>
            </w:pPr>
            <w:r>
              <w:rPr>
                <w:rFonts w:ascii="Tahoma" w:hAnsi="Tahoma" w:cs="Tahoma"/>
                <w:sz w:val="18"/>
                <w:szCs w:val="18"/>
              </w:rPr>
              <w:t>(Parašas)</w:t>
            </w:r>
          </w:p>
        </w:tc>
        <w:tc>
          <w:tcPr>
            <w:tcW w:w="567" w:type="dxa"/>
          </w:tcPr>
          <w:p w14:paraId="4612FE1A" w14:textId="77777777" w:rsidR="005408C3" w:rsidRDefault="005408C3" w:rsidP="001553B0">
            <w:pPr>
              <w:spacing w:line="276" w:lineRule="auto"/>
              <w:jc w:val="center"/>
              <w:rPr>
                <w:rFonts w:ascii="Tahoma" w:hAnsi="Tahoma" w:cs="Tahoma"/>
                <w:sz w:val="18"/>
                <w:szCs w:val="18"/>
              </w:rPr>
            </w:pPr>
          </w:p>
        </w:tc>
        <w:tc>
          <w:tcPr>
            <w:tcW w:w="4753" w:type="dxa"/>
            <w:gridSpan w:val="2"/>
            <w:tcBorders>
              <w:top w:val="single" w:sz="4" w:space="0" w:color="auto"/>
            </w:tcBorders>
          </w:tcPr>
          <w:p w14:paraId="61AB013D" w14:textId="77777777" w:rsidR="005408C3" w:rsidRPr="00552D3A" w:rsidRDefault="005408C3" w:rsidP="001553B0">
            <w:pPr>
              <w:spacing w:line="276" w:lineRule="auto"/>
              <w:jc w:val="center"/>
              <w:rPr>
                <w:rFonts w:ascii="Tahoma" w:hAnsi="Tahoma" w:cs="Tahoma"/>
                <w:sz w:val="18"/>
                <w:szCs w:val="18"/>
              </w:rPr>
            </w:pPr>
            <w:r>
              <w:rPr>
                <w:rFonts w:ascii="Tahoma" w:hAnsi="Tahoma" w:cs="Tahoma"/>
                <w:sz w:val="18"/>
                <w:szCs w:val="18"/>
              </w:rPr>
              <w:t>(Parašas)</w:t>
            </w:r>
          </w:p>
        </w:tc>
      </w:tr>
      <w:tr w:rsidR="005408C3" w14:paraId="29E3C2AE" w14:textId="77777777" w:rsidTr="001553B0">
        <w:tblPrEx>
          <w:tblLook w:val="04A0" w:firstRow="1" w:lastRow="0" w:firstColumn="1" w:lastColumn="0" w:noHBand="0" w:noVBand="1"/>
        </w:tblPrEx>
        <w:trPr>
          <w:trHeight w:val="569"/>
        </w:trPr>
        <w:tc>
          <w:tcPr>
            <w:tcW w:w="4395" w:type="dxa"/>
          </w:tcPr>
          <w:p w14:paraId="639F4218" w14:textId="77777777" w:rsidR="005408C3" w:rsidRPr="00552D3A" w:rsidRDefault="005408C3" w:rsidP="001553B0">
            <w:pPr>
              <w:spacing w:line="276" w:lineRule="auto"/>
              <w:ind w:firstLine="3574"/>
              <w:jc w:val="center"/>
              <w:rPr>
                <w:rFonts w:ascii="Tahoma" w:hAnsi="Tahoma" w:cs="Tahoma"/>
                <w:sz w:val="22"/>
                <w:szCs w:val="22"/>
              </w:rPr>
            </w:pPr>
          </w:p>
        </w:tc>
        <w:tc>
          <w:tcPr>
            <w:tcW w:w="567" w:type="dxa"/>
          </w:tcPr>
          <w:p w14:paraId="6FB77326" w14:textId="77777777" w:rsidR="005408C3" w:rsidRDefault="005408C3" w:rsidP="001553B0">
            <w:pPr>
              <w:spacing w:line="276" w:lineRule="auto"/>
              <w:jc w:val="center"/>
              <w:rPr>
                <w:rFonts w:ascii="Tahoma" w:hAnsi="Tahoma" w:cs="Tahoma"/>
                <w:sz w:val="22"/>
                <w:szCs w:val="22"/>
              </w:rPr>
            </w:pPr>
          </w:p>
        </w:tc>
        <w:tc>
          <w:tcPr>
            <w:tcW w:w="4753" w:type="dxa"/>
            <w:gridSpan w:val="2"/>
          </w:tcPr>
          <w:p w14:paraId="6BC9703D" w14:textId="77777777" w:rsidR="005408C3" w:rsidRDefault="005408C3" w:rsidP="001553B0">
            <w:pPr>
              <w:spacing w:line="276" w:lineRule="auto"/>
              <w:jc w:val="center"/>
              <w:rPr>
                <w:rFonts w:ascii="Tahoma" w:hAnsi="Tahoma" w:cs="Tahoma"/>
                <w:sz w:val="22"/>
                <w:szCs w:val="22"/>
              </w:rPr>
            </w:pPr>
            <w:r w:rsidRPr="00461A89">
              <w:rPr>
                <w:rFonts w:ascii="Tahoma" w:hAnsi="Tahoma" w:cs="Tahoma"/>
                <w:i/>
                <w:color w:val="000000" w:themeColor="text1"/>
                <w:sz w:val="18"/>
                <w:szCs w:val="18"/>
              </w:rPr>
              <w:t>* Fizinio parašo rekvizitas netaikomas, kai sutartis yra elektroninė.</w:t>
            </w:r>
          </w:p>
        </w:tc>
      </w:tr>
    </w:tbl>
    <w:p w14:paraId="1137A363" w14:textId="77777777" w:rsidR="005408C3" w:rsidRPr="00271337" w:rsidRDefault="005408C3" w:rsidP="000B3DA7">
      <w:pPr>
        <w:pStyle w:val="ListParagraph"/>
        <w:tabs>
          <w:tab w:val="left" w:pos="1134"/>
        </w:tabs>
        <w:spacing w:line="276" w:lineRule="auto"/>
        <w:ind w:left="567"/>
        <w:contextualSpacing w:val="0"/>
        <w:jc w:val="both"/>
        <w:rPr>
          <w:rFonts w:ascii="Tahoma" w:hAnsi="Tahoma" w:cs="Tahoma"/>
          <w:sz w:val="22"/>
          <w:szCs w:val="22"/>
        </w:rPr>
      </w:pPr>
    </w:p>
    <w:p w14:paraId="1BBEA7C9" w14:textId="77777777" w:rsidR="00CF3D86" w:rsidRDefault="00CF3D86" w:rsidP="00CF3D86">
      <w:pPr>
        <w:spacing w:line="276" w:lineRule="auto"/>
        <w:jc w:val="center"/>
        <w:rPr>
          <w:rFonts w:ascii="Tahoma" w:hAnsi="Tahoma" w:cs="Tahoma"/>
          <w:color w:val="000000" w:themeColor="text1"/>
          <w:sz w:val="22"/>
          <w:szCs w:val="22"/>
        </w:rPr>
      </w:pPr>
      <w:r w:rsidRPr="00461A89">
        <w:rPr>
          <w:rFonts w:ascii="Tahoma" w:hAnsi="Tahoma" w:cs="Tahoma"/>
          <w:color w:val="000000" w:themeColor="text1"/>
          <w:sz w:val="22"/>
          <w:szCs w:val="22"/>
        </w:rPr>
        <w:t>___________________________</w:t>
      </w:r>
    </w:p>
    <w:p w14:paraId="4387E1B3" w14:textId="77777777" w:rsidR="00833F70" w:rsidRDefault="00833F70" w:rsidP="00833F70">
      <w:pPr>
        <w:spacing w:line="259" w:lineRule="auto"/>
        <w:rPr>
          <w:rFonts w:ascii="Tahoma" w:hAnsi="Tahoma" w:cs="Tahoma"/>
          <w:b/>
          <w:color w:val="FF0000"/>
          <w:sz w:val="22"/>
          <w:szCs w:val="22"/>
        </w:rPr>
        <w:sectPr w:rsidR="00833F70" w:rsidSect="009B29E7">
          <w:pgSz w:w="11906" w:h="16838" w:code="9"/>
          <w:pgMar w:top="1134" w:right="567" w:bottom="1134" w:left="1701" w:header="709" w:footer="709" w:gutter="0"/>
          <w:pgNumType w:start="1"/>
          <w:cols w:space="1296"/>
          <w:titlePg/>
          <w:docGrid w:linePitch="360"/>
        </w:sectPr>
      </w:pPr>
    </w:p>
    <w:p w14:paraId="27646931" w14:textId="77777777" w:rsidR="00CF3D86" w:rsidRPr="005F0E62" w:rsidRDefault="00CF3D86" w:rsidP="000B3DA7">
      <w:pPr>
        <w:spacing w:line="259" w:lineRule="auto"/>
        <w:ind w:left="6663"/>
        <w:rPr>
          <w:rFonts w:ascii="Tahoma" w:hAnsi="Tahoma" w:cs="Tahoma"/>
          <w:sz w:val="22"/>
          <w:szCs w:val="22"/>
        </w:rPr>
      </w:pPr>
      <w:r>
        <w:rPr>
          <w:rFonts w:ascii="Tahoma" w:hAnsi="Tahoma" w:cs="Tahoma"/>
          <w:sz w:val="22"/>
          <w:szCs w:val="22"/>
        </w:rPr>
        <w:lastRenderedPageBreak/>
        <w:t>Duomenų ir paslaugų teikimo sutarties Nr.</w:t>
      </w:r>
    </w:p>
    <w:p w14:paraId="522448DA" w14:textId="3B528C8C" w:rsidR="00CF3D86" w:rsidRDefault="00CF3D86" w:rsidP="00D40E5B">
      <w:pPr>
        <w:spacing w:line="276" w:lineRule="auto"/>
        <w:ind w:left="6663"/>
        <w:rPr>
          <w:rFonts w:ascii="Tahoma" w:hAnsi="Tahoma" w:cs="Tahoma"/>
          <w:sz w:val="22"/>
          <w:szCs w:val="22"/>
        </w:rPr>
      </w:pPr>
      <w:r>
        <w:rPr>
          <w:rFonts w:ascii="Tahoma" w:hAnsi="Tahoma" w:cs="Tahoma"/>
          <w:sz w:val="22"/>
          <w:szCs w:val="22"/>
        </w:rPr>
        <w:t xml:space="preserve">3 </w:t>
      </w:r>
      <w:r w:rsidRPr="005F0E62">
        <w:rPr>
          <w:rFonts w:ascii="Tahoma" w:hAnsi="Tahoma" w:cs="Tahoma"/>
          <w:sz w:val="22"/>
          <w:szCs w:val="22"/>
        </w:rPr>
        <w:t>priedas</w:t>
      </w:r>
    </w:p>
    <w:p w14:paraId="50DE15B4" w14:textId="12C3CBB5" w:rsidR="00E05ACF" w:rsidRDefault="00E05ACF" w:rsidP="005D6C08">
      <w:pPr>
        <w:spacing w:line="276" w:lineRule="auto"/>
        <w:jc w:val="center"/>
        <w:rPr>
          <w:rFonts w:ascii="Tahoma" w:hAnsi="Tahoma" w:cs="Tahoma"/>
          <w:b/>
          <w:color w:val="FF0000"/>
          <w:sz w:val="22"/>
          <w:szCs w:val="22"/>
        </w:rPr>
      </w:pPr>
    </w:p>
    <w:p w14:paraId="5DC08EF9" w14:textId="77777777" w:rsidR="00CF3D86" w:rsidRPr="00D74D88" w:rsidRDefault="00CF3D86" w:rsidP="00CF3D86">
      <w:pPr>
        <w:spacing w:line="276" w:lineRule="auto"/>
        <w:jc w:val="center"/>
        <w:rPr>
          <w:rFonts w:ascii="Tahoma" w:hAnsi="Tahoma" w:cs="Tahoma"/>
          <w:b/>
          <w:sz w:val="22"/>
          <w:szCs w:val="22"/>
        </w:rPr>
      </w:pPr>
      <w:r w:rsidRPr="00D74D88">
        <w:rPr>
          <w:rFonts w:ascii="Tahoma" w:hAnsi="Tahoma" w:cs="Tahoma"/>
          <w:b/>
          <w:sz w:val="22"/>
          <w:szCs w:val="22"/>
        </w:rPr>
        <w:t>(Konfidencialumo pasižadėjimo forma)</w:t>
      </w:r>
    </w:p>
    <w:p w14:paraId="3F39DA85" w14:textId="77777777" w:rsidR="00CF3D86" w:rsidRDefault="00CF3D86" w:rsidP="00CF3D86">
      <w:pPr>
        <w:spacing w:line="276" w:lineRule="auto"/>
        <w:jc w:val="center"/>
        <w:rPr>
          <w:rFonts w:ascii="Tahoma" w:hAnsi="Tahoma" w:cs="Tahoma"/>
          <w:b/>
          <w:sz w:val="22"/>
          <w:szCs w:val="22"/>
        </w:rPr>
      </w:pPr>
    </w:p>
    <w:p w14:paraId="29810805" w14:textId="77777777" w:rsidR="00CF3D86" w:rsidRPr="00D74D88" w:rsidRDefault="00CF3D86" w:rsidP="00CF3D86">
      <w:pPr>
        <w:spacing w:line="276" w:lineRule="auto"/>
        <w:jc w:val="center"/>
        <w:rPr>
          <w:rFonts w:ascii="Tahoma" w:hAnsi="Tahoma" w:cs="Tahoma"/>
          <w:b/>
          <w:sz w:val="22"/>
          <w:szCs w:val="22"/>
        </w:rPr>
      </w:pPr>
    </w:p>
    <w:p w14:paraId="561D6A47" w14:textId="77777777" w:rsidR="00CF3D86" w:rsidRPr="00D74D88" w:rsidRDefault="00CF3D86" w:rsidP="00CF3D86">
      <w:pPr>
        <w:spacing w:line="276" w:lineRule="auto"/>
        <w:jc w:val="center"/>
        <w:rPr>
          <w:rFonts w:ascii="Tahoma" w:hAnsi="Tahoma" w:cs="Tahoma"/>
          <w:b/>
          <w:sz w:val="22"/>
          <w:szCs w:val="22"/>
        </w:rPr>
      </w:pPr>
      <w:r w:rsidRPr="00D74D88">
        <w:rPr>
          <w:rFonts w:ascii="Tahoma" w:hAnsi="Tahoma" w:cs="Tahoma"/>
          <w:b/>
          <w:sz w:val="22"/>
          <w:szCs w:val="22"/>
        </w:rPr>
        <w:t>KONFIDENCIALUMO PASIŽADĖJIMAS</w:t>
      </w:r>
    </w:p>
    <w:p w14:paraId="4183040E" w14:textId="77777777" w:rsidR="00CF3D86" w:rsidRPr="00D74D88" w:rsidRDefault="00CF3D86" w:rsidP="00CF3D86">
      <w:pPr>
        <w:spacing w:line="276" w:lineRule="auto"/>
        <w:jc w:val="both"/>
        <w:rPr>
          <w:rFonts w:ascii="Tahoma" w:hAnsi="Tahoma" w:cs="Tahoma"/>
          <w:b/>
          <w:sz w:val="22"/>
          <w:szCs w:val="22"/>
        </w:rPr>
      </w:pPr>
    </w:p>
    <w:p w14:paraId="5A3F53E4" w14:textId="77777777" w:rsidR="00CF3D86" w:rsidRPr="00D74D88" w:rsidRDefault="00CF3D86" w:rsidP="00CF3D86">
      <w:pPr>
        <w:spacing w:line="276" w:lineRule="auto"/>
        <w:ind w:firstLine="720"/>
        <w:jc w:val="both"/>
        <w:rPr>
          <w:rFonts w:ascii="Tahoma" w:hAnsi="Tahoma" w:cs="Tahoma"/>
          <w:sz w:val="22"/>
          <w:szCs w:val="22"/>
        </w:rPr>
      </w:pPr>
      <w:r w:rsidRPr="00D74D88">
        <w:rPr>
          <w:rFonts w:ascii="Tahoma" w:hAnsi="Tahoma" w:cs="Tahoma"/>
          <w:sz w:val="22"/>
          <w:szCs w:val="22"/>
        </w:rPr>
        <w:t>Aš, ______________________________</w:t>
      </w:r>
      <w:r>
        <w:rPr>
          <w:rFonts w:ascii="Tahoma" w:hAnsi="Tahoma" w:cs="Tahoma"/>
          <w:sz w:val="22"/>
          <w:szCs w:val="22"/>
        </w:rPr>
        <w:t>_</w:t>
      </w:r>
      <w:r w:rsidRPr="00D74D88">
        <w:rPr>
          <w:rFonts w:ascii="Tahoma" w:hAnsi="Tahoma" w:cs="Tahoma"/>
          <w:sz w:val="22"/>
          <w:szCs w:val="22"/>
        </w:rPr>
        <w:t>________</w:t>
      </w:r>
      <w:r>
        <w:rPr>
          <w:rFonts w:ascii="Tahoma" w:hAnsi="Tahoma" w:cs="Tahoma"/>
          <w:sz w:val="22"/>
          <w:szCs w:val="22"/>
        </w:rPr>
        <w:t>_______________________________,</w:t>
      </w:r>
    </w:p>
    <w:p w14:paraId="4A82449E" w14:textId="77777777" w:rsidR="00CF3D86" w:rsidRPr="001627CB" w:rsidRDefault="00CF3D86" w:rsidP="00CF3D86">
      <w:pPr>
        <w:spacing w:line="276" w:lineRule="auto"/>
        <w:jc w:val="center"/>
        <w:rPr>
          <w:rFonts w:ascii="Tahoma" w:hAnsi="Tahoma" w:cs="Tahoma"/>
          <w:sz w:val="18"/>
          <w:szCs w:val="18"/>
        </w:rPr>
      </w:pPr>
      <w:r>
        <w:rPr>
          <w:rFonts w:ascii="Tahoma" w:hAnsi="Tahoma" w:cs="Tahoma"/>
          <w:sz w:val="18"/>
          <w:szCs w:val="18"/>
        </w:rPr>
        <w:t xml:space="preserve">              </w:t>
      </w:r>
      <w:r w:rsidRPr="001627CB">
        <w:rPr>
          <w:rFonts w:ascii="Tahoma" w:hAnsi="Tahoma" w:cs="Tahoma"/>
          <w:sz w:val="18"/>
          <w:szCs w:val="18"/>
        </w:rPr>
        <w:t>(Gavėjo nurodyto duomenų vartotojo vardas, pavardė)</w:t>
      </w:r>
    </w:p>
    <w:p w14:paraId="028F45BB" w14:textId="77777777" w:rsidR="00CF3D86" w:rsidRPr="00D74D88" w:rsidRDefault="00CF3D86" w:rsidP="00CF3D86">
      <w:pPr>
        <w:spacing w:line="276" w:lineRule="auto"/>
        <w:ind w:firstLine="709"/>
        <w:jc w:val="both"/>
        <w:rPr>
          <w:rFonts w:ascii="Tahoma" w:hAnsi="Tahoma" w:cs="Tahoma"/>
          <w:sz w:val="22"/>
          <w:szCs w:val="22"/>
        </w:rPr>
      </w:pPr>
      <w:r>
        <w:rPr>
          <w:rFonts w:ascii="Tahoma" w:hAnsi="Tahoma" w:cs="Tahoma"/>
          <w:b/>
          <w:sz w:val="22"/>
          <w:szCs w:val="22"/>
        </w:rPr>
        <w:t>p</w:t>
      </w:r>
      <w:r w:rsidRPr="00D74D88">
        <w:rPr>
          <w:rFonts w:ascii="Tahoma" w:hAnsi="Tahoma" w:cs="Tahoma"/>
          <w:b/>
          <w:sz w:val="22"/>
          <w:szCs w:val="22"/>
        </w:rPr>
        <w:t>asižadu:</w:t>
      </w:r>
    </w:p>
    <w:p w14:paraId="4D72D2BA" w14:textId="5E43EF95" w:rsidR="00CF3D86" w:rsidRPr="00A877DE" w:rsidRDefault="00CF3D86" w:rsidP="00CF3D86">
      <w:pPr>
        <w:numPr>
          <w:ilvl w:val="0"/>
          <w:numId w:val="6"/>
        </w:numPr>
        <w:tabs>
          <w:tab w:val="left" w:pos="993"/>
        </w:tabs>
        <w:spacing w:line="276" w:lineRule="auto"/>
        <w:ind w:left="0" w:firstLine="709"/>
        <w:jc w:val="both"/>
        <w:rPr>
          <w:rFonts w:ascii="Tahoma" w:hAnsi="Tahoma" w:cs="Tahoma"/>
          <w:sz w:val="22"/>
          <w:szCs w:val="22"/>
        </w:rPr>
      </w:pPr>
      <w:r w:rsidRPr="00D74D88">
        <w:rPr>
          <w:rFonts w:ascii="Tahoma" w:hAnsi="Tahoma" w:cs="Tahoma"/>
          <w:sz w:val="22"/>
          <w:szCs w:val="22"/>
        </w:rPr>
        <w:t>tvarkyti asmens ir kitus duomenis vadovaudamasis (-</w:t>
      </w:r>
      <w:proofErr w:type="spellStart"/>
      <w:r w:rsidRPr="00D74D88">
        <w:rPr>
          <w:rFonts w:ascii="Tahoma" w:hAnsi="Tahoma" w:cs="Tahoma"/>
          <w:sz w:val="22"/>
          <w:szCs w:val="22"/>
        </w:rPr>
        <w:t>asi</w:t>
      </w:r>
      <w:proofErr w:type="spellEnd"/>
      <w:r w:rsidRPr="00D74D88">
        <w:rPr>
          <w:rFonts w:ascii="Tahoma" w:hAnsi="Tahoma" w:cs="Tahoma"/>
          <w:sz w:val="22"/>
          <w:szCs w:val="22"/>
        </w:rPr>
        <w:t xml:space="preserve">) </w:t>
      </w:r>
      <w:r w:rsidRPr="009662CD">
        <w:rPr>
          <w:rFonts w:ascii="Tahoma" w:hAnsi="Tahoma" w:cs="Tahoma"/>
          <w:sz w:val="22"/>
          <w:szCs w:val="22"/>
        </w:rPr>
        <w:t>20__</w:t>
      </w:r>
      <w:r w:rsidRPr="00D74D88">
        <w:rPr>
          <w:rFonts w:ascii="Tahoma" w:hAnsi="Tahoma" w:cs="Tahoma"/>
          <w:sz w:val="22"/>
          <w:szCs w:val="22"/>
        </w:rPr>
        <w:t xml:space="preserve"> m. ________________ d. </w:t>
      </w:r>
      <w:r w:rsidR="00C31857">
        <w:rPr>
          <w:rFonts w:ascii="Tahoma" w:hAnsi="Tahoma" w:cs="Tahoma"/>
          <w:sz w:val="22"/>
          <w:szCs w:val="22"/>
        </w:rPr>
        <w:t>D</w:t>
      </w:r>
      <w:r w:rsidRPr="00A877DE">
        <w:rPr>
          <w:rFonts w:ascii="Tahoma" w:hAnsi="Tahoma" w:cs="Tahoma"/>
          <w:sz w:val="22"/>
          <w:szCs w:val="22"/>
        </w:rPr>
        <w:t>uomenų</w:t>
      </w:r>
      <w:r w:rsidR="00C31857">
        <w:rPr>
          <w:rFonts w:ascii="Tahoma" w:hAnsi="Tahoma" w:cs="Tahoma"/>
          <w:sz w:val="22"/>
          <w:szCs w:val="22"/>
        </w:rPr>
        <w:t xml:space="preserve"> ir paslaugų</w:t>
      </w:r>
      <w:r w:rsidRPr="00A877DE">
        <w:rPr>
          <w:rFonts w:ascii="Tahoma" w:hAnsi="Tahoma" w:cs="Tahoma"/>
          <w:sz w:val="22"/>
          <w:szCs w:val="22"/>
        </w:rPr>
        <w:t xml:space="preserve"> teikimo sutartyje Nr._______________ nustatytais tikslais; </w:t>
      </w:r>
    </w:p>
    <w:p w14:paraId="490B0177" w14:textId="77777777" w:rsidR="00CF3D86" w:rsidRPr="00D74D88" w:rsidRDefault="00CF3D86" w:rsidP="00CF3D86">
      <w:pPr>
        <w:numPr>
          <w:ilvl w:val="0"/>
          <w:numId w:val="6"/>
        </w:numPr>
        <w:tabs>
          <w:tab w:val="left" w:pos="993"/>
        </w:tabs>
        <w:spacing w:line="276" w:lineRule="auto"/>
        <w:ind w:left="0" w:firstLine="709"/>
        <w:jc w:val="both"/>
        <w:rPr>
          <w:rFonts w:ascii="Tahoma" w:hAnsi="Tahoma" w:cs="Tahoma"/>
          <w:sz w:val="22"/>
          <w:szCs w:val="22"/>
        </w:rPr>
      </w:pPr>
      <w:r w:rsidRPr="00D74D88">
        <w:rPr>
          <w:rFonts w:ascii="Tahoma" w:hAnsi="Tahoma" w:cs="Tahoma"/>
          <w:sz w:val="22"/>
          <w:szCs w:val="22"/>
        </w:rPr>
        <w:t>saugoti asmens duomenų paslaptį;</w:t>
      </w:r>
    </w:p>
    <w:p w14:paraId="4643FF2F" w14:textId="77777777" w:rsidR="00CF3D86" w:rsidRPr="00B3652F" w:rsidRDefault="00CF3D86" w:rsidP="00CF3D86">
      <w:pPr>
        <w:numPr>
          <w:ilvl w:val="0"/>
          <w:numId w:val="6"/>
        </w:numPr>
        <w:tabs>
          <w:tab w:val="left" w:pos="993"/>
        </w:tabs>
        <w:spacing w:line="276" w:lineRule="auto"/>
        <w:ind w:left="0" w:firstLine="709"/>
        <w:jc w:val="both"/>
        <w:rPr>
          <w:rFonts w:ascii="Tahoma" w:hAnsi="Tahoma" w:cs="Tahoma"/>
          <w:sz w:val="22"/>
          <w:szCs w:val="22"/>
        </w:rPr>
      </w:pPr>
      <w:r w:rsidRPr="00D74D88">
        <w:rPr>
          <w:rFonts w:ascii="Tahoma" w:hAnsi="Tahoma" w:cs="Tahoma"/>
          <w:sz w:val="22"/>
          <w:szCs w:val="22"/>
        </w:rPr>
        <w:t xml:space="preserve">neatskleisti ir neperduoti </w:t>
      </w:r>
      <w:r w:rsidRPr="00B3652F">
        <w:rPr>
          <w:rFonts w:ascii="Tahoma" w:hAnsi="Tahoma" w:cs="Tahoma"/>
          <w:sz w:val="22"/>
          <w:szCs w:val="22"/>
        </w:rPr>
        <w:t xml:space="preserve">tvarkomos informacijos nė vienam asmeniui, kuris nėra įgaliotas naudotis šia informacija; </w:t>
      </w:r>
    </w:p>
    <w:p w14:paraId="39A17675" w14:textId="77777777" w:rsidR="00CF3D86" w:rsidRPr="00B3652F" w:rsidRDefault="00CF3D86" w:rsidP="00CF3D86">
      <w:pPr>
        <w:numPr>
          <w:ilvl w:val="0"/>
          <w:numId w:val="6"/>
        </w:numPr>
        <w:tabs>
          <w:tab w:val="left" w:pos="993"/>
        </w:tabs>
        <w:spacing w:line="276" w:lineRule="auto"/>
        <w:ind w:left="0" w:firstLine="709"/>
        <w:jc w:val="both"/>
        <w:rPr>
          <w:rFonts w:ascii="Tahoma" w:hAnsi="Tahoma" w:cs="Tahoma"/>
          <w:sz w:val="22"/>
          <w:szCs w:val="22"/>
        </w:rPr>
      </w:pPr>
      <w:r w:rsidRPr="00B3652F">
        <w:rPr>
          <w:rFonts w:ascii="Tahoma" w:hAnsi="Tahoma" w:cs="Tahoma"/>
          <w:sz w:val="22"/>
          <w:szCs w:val="22"/>
        </w:rPr>
        <w:t>neperduoti tretiesiems asmenimis duomenų, leidžiančių programinėmis ir techninėmis priemonėmis sužinoti asmens arba kitus duomenis;</w:t>
      </w:r>
    </w:p>
    <w:p w14:paraId="024A2BD1" w14:textId="77777777" w:rsidR="00CF3D86" w:rsidRPr="00D74D88" w:rsidRDefault="00CF3D86" w:rsidP="00CF3D86">
      <w:pPr>
        <w:numPr>
          <w:ilvl w:val="0"/>
          <w:numId w:val="6"/>
        </w:numPr>
        <w:tabs>
          <w:tab w:val="left" w:pos="993"/>
        </w:tabs>
        <w:spacing w:line="276" w:lineRule="auto"/>
        <w:ind w:left="0" w:firstLine="709"/>
        <w:jc w:val="both"/>
        <w:rPr>
          <w:rFonts w:ascii="Tahoma" w:hAnsi="Tahoma" w:cs="Tahoma"/>
          <w:sz w:val="22"/>
          <w:szCs w:val="22"/>
        </w:rPr>
      </w:pPr>
      <w:r w:rsidRPr="00B3652F">
        <w:rPr>
          <w:rFonts w:ascii="Tahoma" w:hAnsi="Tahoma" w:cs="Tahoma"/>
          <w:sz w:val="22"/>
          <w:szCs w:val="22"/>
        </w:rPr>
        <w:t>pastebėjęs (-</w:t>
      </w:r>
      <w:proofErr w:type="spellStart"/>
      <w:r w:rsidRPr="00B3652F">
        <w:rPr>
          <w:rFonts w:ascii="Tahoma" w:hAnsi="Tahoma" w:cs="Tahoma"/>
          <w:sz w:val="22"/>
          <w:szCs w:val="22"/>
        </w:rPr>
        <w:t>usi</w:t>
      </w:r>
      <w:proofErr w:type="spellEnd"/>
      <w:r w:rsidRPr="00B3652F">
        <w:rPr>
          <w:rFonts w:ascii="Tahoma" w:hAnsi="Tahoma" w:cs="Tahoma"/>
          <w:sz w:val="22"/>
          <w:szCs w:val="22"/>
        </w:rPr>
        <w:t>) saugos dokumentuose nustatytų reikalavimų pažeidimų, nusikalstamos veikos požymių, neveikiančias arba netinkamai</w:t>
      </w:r>
      <w:r w:rsidRPr="00D74D88">
        <w:rPr>
          <w:rFonts w:ascii="Tahoma" w:hAnsi="Tahoma" w:cs="Tahoma"/>
          <w:sz w:val="22"/>
          <w:szCs w:val="22"/>
        </w:rPr>
        <w:t xml:space="preserve">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w:t>
      </w:r>
      <w:proofErr w:type="spellStart"/>
      <w:r w:rsidRPr="00D74D88">
        <w:rPr>
          <w:rFonts w:ascii="Tahoma" w:hAnsi="Tahoma" w:cs="Tahoma"/>
          <w:sz w:val="22"/>
          <w:szCs w:val="22"/>
        </w:rPr>
        <w:t>usi</w:t>
      </w:r>
      <w:proofErr w:type="spellEnd"/>
      <w:r w:rsidRPr="00D74D88">
        <w:rPr>
          <w:rFonts w:ascii="Tahoma" w:hAnsi="Tahoma" w:cs="Tahoma"/>
          <w:sz w:val="22"/>
          <w:szCs w:val="22"/>
        </w:rPr>
        <w:t xml:space="preserve">) informacijos iš kitų informacijos šaltinių, apie tai nedelsdamas (-a) pranešti </w:t>
      </w:r>
      <w:r w:rsidRPr="00CF7E5B">
        <w:rPr>
          <w:rFonts w:ascii="Tahoma" w:hAnsi="Tahoma" w:cs="Tahoma"/>
          <w:sz w:val="22"/>
          <w:szCs w:val="22"/>
        </w:rPr>
        <w:t>valstybės įmonei Registrų centrui</w:t>
      </w:r>
      <w:r w:rsidRPr="00D74D88">
        <w:rPr>
          <w:rFonts w:ascii="Tahoma" w:hAnsi="Tahoma" w:cs="Tahoma"/>
          <w:sz w:val="22"/>
          <w:szCs w:val="22"/>
        </w:rPr>
        <w:t xml:space="preserve"> elektroniniu paštu </w:t>
      </w:r>
      <w:hyperlink r:id="rId27" w:history="1">
        <w:r w:rsidRPr="00137940">
          <w:rPr>
            <w:rStyle w:val="Hyperlink"/>
            <w:rFonts w:ascii="Tahoma" w:hAnsi="Tahoma" w:cs="Tahoma"/>
            <w:sz w:val="22"/>
            <w:szCs w:val="22"/>
          </w:rPr>
          <w:t>versloklientai@registrucentras.lt</w:t>
        </w:r>
      </w:hyperlink>
      <w:r w:rsidRPr="00D74D88">
        <w:rPr>
          <w:rFonts w:ascii="Tahoma" w:hAnsi="Tahoma" w:cs="Tahoma"/>
          <w:sz w:val="22"/>
          <w:szCs w:val="22"/>
        </w:rPr>
        <w:t>;</w:t>
      </w:r>
    </w:p>
    <w:p w14:paraId="727FA513" w14:textId="77777777" w:rsidR="00CF3D86" w:rsidRPr="00D74D88" w:rsidRDefault="00CF3D86" w:rsidP="00CF3D86">
      <w:pPr>
        <w:numPr>
          <w:ilvl w:val="0"/>
          <w:numId w:val="6"/>
        </w:numPr>
        <w:tabs>
          <w:tab w:val="left" w:pos="993"/>
        </w:tabs>
        <w:spacing w:line="276" w:lineRule="auto"/>
        <w:ind w:left="0" w:firstLine="709"/>
        <w:jc w:val="both"/>
        <w:rPr>
          <w:rFonts w:ascii="Tahoma" w:hAnsi="Tahoma" w:cs="Tahoma"/>
          <w:sz w:val="22"/>
          <w:szCs w:val="22"/>
        </w:rPr>
      </w:pPr>
      <w:r w:rsidRPr="000D3F46">
        <w:rPr>
          <w:rFonts w:ascii="Tahoma" w:hAnsi="Tahoma" w:cs="Tahoma"/>
          <w:sz w:val="22"/>
          <w:szCs w:val="22"/>
        </w:rPr>
        <w:t xml:space="preserve">viešai neskelbti informacijos apie aptiktas saugumo </w:t>
      </w:r>
      <w:r w:rsidRPr="00E1683B">
        <w:rPr>
          <w:rFonts w:ascii="Tahoma" w:hAnsi="Tahoma" w:cs="Tahoma"/>
          <w:sz w:val="22"/>
          <w:szCs w:val="22"/>
        </w:rPr>
        <w:t xml:space="preserve">spragas, </w:t>
      </w:r>
      <w:r w:rsidRPr="001627CB">
        <w:rPr>
          <w:rFonts w:ascii="Tahoma" w:hAnsi="Tahoma" w:cs="Tahoma"/>
          <w:sz w:val="22"/>
          <w:szCs w:val="22"/>
        </w:rPr>
        <w:t xml:space="preserve">o apie jas pranešti </w:t>
      </w:r>
      <w:r w:rsidRPr="00E1683B">
        <w:rPr>
          <w:rFonts w:ascii="Tahoma" w:hAnsi="Tahoma" w:cs="Tahoma"/>
          <w:sz w:val="22"/>
          <w:szCs w:val="22"/>
        </w:rPr>
        <w:t>valstybės</w:t>
      </w:r>
      <w:r w:rsidRPr="00CF7E5B">
        <w:rPr>
          <w:rFonts w:ascii="Tahoma" w:hAnsi="Tahoma" w:cs="Tahoma"/>
          <w:sz w:val="22"/>
          <w:szCs w:val="22"/>
        </w:rPr>
        <w:t xml:space="preserve"> įmonei Registrų centrui</w:t>
      </w:r>
      <w:r w:rsidRPr="000D3F46">
        <w:rPr>
          <w:rFonts w:ascii="Tahoma" w:hAnsi="Tahoma" w:cs="Tahoma"/>
          <w:sz w:val="22"/>
          <w:szCs w:val="22"/>
        </w:rPr>
        <w:t>, neišnaudoti saugumo spragų pažeistoje sistemoje, nepakeisti elektroninės informacijos, kitaip nepaveikti registrų ir informacinių sistemų saugumo ir elektroninės informacijos</w:t>
      </w:r>
      <w:r w:rsidRPr="00D74D88">
        <w:rPr>
          <w:rFonts w:ascii="Tahoma" w:hAnsi="Tahoma" w:cs="Tahoma"/>
          <w:sz w:val="22"/>
          <w:szCs w:val="22"/>
        </w:rPr>
        <w:t>;</w:t>
      </w:r>
    </w:p>
    <w:p w14:paraId="25ECB3EE" w14:textId="513BA147" w:rsidR="00CF3D86" w:rsidRPr="00D74D88" w:rsidRDefault="00CF3D86" w:rsidP="00CF3D86">
      <w:pPr>
        <w:numPr>
          <w:ilvl w:val="0"/>
          <w:numId w:val="6"/>
        </w:numPr>
        <w:tabs>
          <w:tab w:val="left" w:pos="993"/>
        </w:tabs>
        <w:spacing w:line="276" w:lineRule="auto"/>
        <w:ind w:left="0" w:firstLine="709"/>
        <w:jc w:val="both"/>
        <w:rPr>
          <w:rFonts w:ascii="Tahoma" w:hAnsi="Tahoma" w:cs="Tahoma"/>
          <w:sz w:val="22"/>
          <w:szCs w:val="22"/>
        </w:rPr>
      </w:pPr>
      <w:r w:rsidRPr="00D74D88">
        <w:rPr>
          <w:rFonts w:ascii="Tahoma" w:hAnsi="Tahoma" w:cs="Tahoma"/>
          <w:sz w:val="22"/>
          <w:szCs w:val="22"/>
        </w:rPr>
        <w:t xml:space="preserve">laikytis </w:t>
      </w:r>
      <w:r w:rsidR="00B96647">
        <w:rPr>
          <w:rFonts w:ascii="Tahoma" w:hAnsi="Tahoma" w:cs="Tahoma"/>
          <w:sz w:val="22"/>
          <w:szCs w:val="22"/>
        </w:rPr>
        <w:t>Sutarties 10</w:t>
      </w:r>
      <w:r w:rsidRPr="001C59A1">
        <w:rPr>
          <w:rFonts w:ascii="Tahoma" w:hAnsi="Tahoma" w:cs="Tahoma"/>
          <w:sz w:val="22"/>
          <w:szCs w:val="22"/>
        </w:rPr>
        <w:t xml:space="preserve"> punkte nurodytų</w:t>
      </w:r>
      <w:r w:rsidRPr="00D74D88">
        <w:rPr>
          <w:rFonts w:ascii="Tahoma" w:hAnsi="Tahoma" w:cs="Tahoma"/>
          <w:sz w:val="22"/>
          <w:szCs w:val="22"/>
        </w:rPr>
        <w:t xml:space="preserve"> teisės aktų reikalavimų.</w:t>
      </w:r>
    </w:p>
    <w:p w14:paraId="04BF7CC5" w14:textId="77777777" w:rsidR="00CF3D86" w:rsidRPr="00D74D88" w:rsidRDefault="00CF3D86" w:rsidP="00CF3D86">
      <w:pPr>
        <w:tabs>
          <w:tab w:val="left" w:pos="993"/>
        </w:tabs>
        <w:spacing w:line="276" w:lineRule="auto"/>
        <w:ind w:firstLine="709"/>
        <w:jc w:val="both"/>
        <w:rPr>
          <w:rFonts w:ascii="Tahoma" w:hAnsi="Tahoma" w:cs="Tahoma"/>
          <w:sz w:val="22"/>
          <w:szCs w:val="22"/>
        </w:rPr>
      </w:pPr>
    </w:p>
    <w:p w14:paraId="412233BC" w14:textId="77777777" w:rsidR="00CF3D86" w:rsidRPr="00D74D88" w:rsidRDefault="00CF3D86" w:rsidP="00CF3D86">
      <w:pPr>
        <w:spacing w:line="276" w:lineRule="auto"/>
        <w:ind w:firstLine="709"/>
        <w:jc w:val="both"/>
        <w:rPr>
          <w:rFonts w:ascii="Tahoma" w:hAnsi="Tahoma" w:cs="Tahoma"/>
          <w:sz w:val="22"/>
          <w:szCs w:val="22"/>
        </w:rPr>
      </w:pPr>
      <w:r w:rsidRPr="00D74D88">
        <w:rPr>
          <w:rFonts w:ascii="Tahoma" w:hAnsi="Tahoma" w:cs="Tahoma"/>
          <w:b/>
          <w:sz w:val="22"/>
          <w:szCs w:val="22"/>
        </w:rPr>
        <w:t xml:space="preserve">Žinau, </w:t>
      </w:r>
      <w:r w:rsidRPr="00D74D88">
        <w:rPr>
          <w:rFonts w:ascii="Tahoma" w:hAnsi="Tahoma" w:cs="Tahoma"/>
          <w:sz w:val="22"/>
          <w:szCs w:val="22"/>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5827868B" w14:textId="77777777" w:rsidR="00CF3D86" w:rsidRPr="00D74D88" w:rsidRDefault="00CF3D86" w:rsidP="00CF3D86">
      <w:pPr>
        <w:spacing w:line="276" w:lineRule="auto"/>
        <w:ind w:firstLine="709"/>
        <w:jc w:val="both"/>
        <w:rPr>
          <w:rFonts w:ascii="Tahoma" w:hAnsi="Tahoma" w:cs="Tahoma"/>
          <w:b/>
          <w:sz w:val="22"/>
          <w:szCs w:val="22"/>
        </w:rPr>
      </w:pPr>
      <w:r w:rsidRPr="00D74D88">
        <w:rPr>
          <w:rFonts w:ascii="Tahoma" w:hAnsi="Tahoma" w:cs="Tahoma"/>
          <w:b/>
          <w:sz w:val="22"/>
          <w:szCs w:val="22"/>
        </w:rPr>
        <w:t>Šis pasižadėjimas galioja visą Sutarties vykdymo laiką ir neribotą laiką po Sutarties pasibaigimo, nepriklausomai nuo užimamų pareigų ir darbovietės, kurioje aš dirbsiu.</w:t>
      </w:r>
    </w:p>
    <w:p w14:paraId="7F6154C4" w14:textId="77777777" w:rsidR="00CF3D86" w:rsidRPr="00D74D88" w:rsidRDefault="00CF3D86" w:rsidP="00CF3D86">
      <w:pPr>
        <w:spacing w:line="276" w:lineRule="auto"/>
        <w:jc w:val="both"/>
        <w:rPr>
          <w:rFonts w:ascii="Tahoma" w:hAnsi="Tahoma" w:cs="Tahoma"/>
          <w:b/>
          <w:sz w:val="22"/>
          <w:szCs w:val="22"/>
        </w:rPr>
      </w:pPr>
    </w:p>
    <w:p w14:paraId="53FDCDFA" w14:textId="77777777" w:rsidR="00CF3D86" w:rsidRPr="00D74D88" w:rsidRDefault="00CF3D86" w:rsidP="00CF3D86">
      <w:pPr>
        <w:spacing w:line="276" w:lineRule="auto"/>
        <w:jc w:val="both"/>
        <w:rPr>
          <w:rFonts w:ascii="Tahoma" w:hAnsi="Tahoma" w:cs="Tahoma"/>
          <w:b/>
          <w:sz w:val="22"/>
          <w:szCs w:val="22"/>
        </w:rPr>
      </w:pPr>
    </w:p>
    <w:p w14:paraId="4AD3C384" w14:textId="77777777" w:rsidR="00CF3D86" w:rsidRPr="001627CB" w:rsidRDefault="00CF3D86" w:rsidP="00CF3D86">
      <w:pPr>
        <w:spacing w:line="276" w:lineRule="auto"/>
        <w:jc w:val="both"/>
        <w:rPr>
          <w:rFonts w:ascii="Tahoma" w:hAnsi="Tahoma" w:cs="Tahoma"/>
          <w:sz w:val="22"/>
          <w:szCs w:val="22"/>
        </w:rPr>
      </w:pPr>
      <w:r w:rsidRPr="001627CB">
        <w:rPr>
          <w:rFonts w:ascii="Tahoma" w:hAnsi="Tahoma" w:cs="Tahoma"/>
          <w:sz w:val="22"/>
          <w:szCs w:val="22"/>
        </w:rPr>
        <w:t>_________________________</w:t>
      </w:r>
      <w:r>
        <w:rPr>
          <w:rFonts w:ascii="Tahoma" w:hAnsi="Tahoma" w:cs="Tahoma"/>
          <w:sz w:val="22"/>
          <w:szCs w:val="22"/>
        </w:rPr>
        <w:t>_________</w:t>
      </w:r>
      <w:r w:rsidRPr="001627CB">
        <w:rPr>
          <w:rFonts w:ascii="Tahoma" w:hAnsi="Tahoma" w:cs="Tahoma"/>
          <w:sz w:val="22"/>
          <w:szCs w:val="22"/>
        </w:rPr>
        <w:t xml:space="preserve"> </w:t>
      </w:r>
      <w:r>
        <w:rPr>
          <w:rFonts w:ascii="Tahoma" w:hAnsi="Tahoma" w:cs="Tahoma"/>
          <w:sz w:val="22"/>
          <w:szCs w:val="22"/>
        </w:rPr>
        <w:tab/>
      </w:r>
      <w:r w:rsidRPr="001627CB">
        <w:rPr>
          <w:rFonts w:ascii="Tahoma" w:hAnsi="Tahoma" w:cs="Tahoma"/>
          <w:sz w:val="22"/>
          <w:szCs w:val="22"/>
        </w:rPr>
        <w:t>_________________________________</w:t>
      </w:r>
    </w:p>
    <w:p w14:paraId="390074AC" w14:textId="77777777" w:rsidR="00CF3D86" w:rsidRPr="001627CB" w:rsidRDefault="00CF3D86" w:rsidP="00CF3D86">
      <w:pPr>
        <w:spacing w:line="276" w:lineRule="auto"/>
        <w:ind w:left="1296"/>
        <w:rPr>
          <w:rFonts w:ascii="Tahoma" w:hAnsi="Tahoma" w:cs="Tahoma"/>
          <w:sz w:val="18"/>
          <w:szCs w:val="18"/>
        </w:rPr>
      </w:pPr>
      <w:r w:rsidRPr="001627CB">
        <w:rPr>
          <w:rFonts w:ascii="Tahoma" w:hAnsi="Tahoma" w:cs="Tahoma"/>
          <w:sz w:val="18"/>
          <w:szCs w:val="18"/>
        </w:rPr>
        <w:t>(Vardas, pavardė)</w:t>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1627CB">
        <w:rPr>
          <w:rFonts w:ascii="Tahoma" w:hAnsi="Tahoma" w:cs="Tahoma"/>
          <w:sz w:val="18"/>
          <w:szCs w:val="18"/>
        </w:rPr>
        <w:t>(Parašas, data)</w:t>
      </w:r>
    </w:p>
    <w:p w14:paraId="7C6A9C0B" w14:textId="03BB5AFD" w:rsidR="00CF3D86" w:rsidRDefault="00CF3D86">
      <w:pPr>
        <w:spacing w:line="259" w:lineRule="auto"/>
        <w:ind w:firstLine="1247"/>
        <w:rPr>
          <w:rFonts w:ascii="Tahoma" w:hAnsi="Tahoma" w:cs="Tahoma"/>
          <w:b/>
          <w:color w:val="FF0000"/>
          <w:sz w:val="22"/>
          <w:szCs w:val="22"/>
        </w:rPr>
      </w:pPr>
      <w:r>
        <w:rPr>
          <w:rFonts w:ascii="Tahoma" w:hAnsi="Tahoma" w:cs="Tahoma"/>
          <w:b/>
          <w:color w:val="FF0000"/>
          <w:sz w:val="22"/>
          <w:szCs w:val="22"/>
        </w:rPr>
        <w:br w:type="page"/>
      </w:r>
    </w:p>
    <w:p w14:paraId="1F3DDF64" w14:textId="77777777" w:rsidR="00A90745" w:rsidRDefault="00A90745" w:rsidP="00CF3D86">
      <w:pPr>
        <w:spacing w:line="276" w:lineRule="auto"/>
        <w:ind w:left="5954"/>
        <w:rPr>
          <w:rFonts w:ascii="Tahoma" w:hAnsi="Tahoma" w:cs="Tahoma"/>
          <w:sz w:val="22"/>
          <w:szCs w:val="22"/>
        </w:rPr>
        <w:sectPr w:rsidR="00A90745" w:rsidSect="009B29E7">
          <w:pgSz w:w="11906" w:h="16838" w:code="9"/>
          <w:pgMar w:top="1134" w:right="567" w:bottom="1134" w:left="1701" w:header="709" w:footer="709" w:gutter="0"/>
          <w:pgNumType w:start="1"/>
          <w:cols w:space="1296"/>
          <w:titlePg/>
          <w:docGrid w:linePitch="360"/>
        </w:sectPr>
      </w:pPr>
    </w:p>
    <w:p w14:paraId="2FE3FFEC" w14:textId="50678C93" w:rsidR="00CF3D86" w:rsidRPr="005F0E62" w:rsidRDefault="00CF3D86" w:rsidP="00186944">
      <w:pPr>
        <w:spacing w:line="276" w:lineRule="auto"/>
        <w:ind w:left="11057"/>
        <w:rPr>
          <w:rFonts w:ascii="Tahoma" w:hAnsi="Tahoma" w:cs="Tahoma"/>
          <w:sz w:val="22"/>
          <w:szCs w:val="22"/>
        </w:rPr>
      </w:pPr>
      <w:r>
        <w:rPr>
          <w:rFonts w:ascii="Tahoma" w:hAnsi="Tahoma" w:cs="Tahoma"/>
          <w:sz w:val="22"/>
          <w:szCs w:val="22"/>
        </w:rPr>
        <w:lastRenderedPageBreak/>
        <w:t>Duomenų ir paslaugų teikimo sutarties Nr.</w:t>
      </w:r>
    </w:p>
    <w:p w14:paraId="58DDC1D9" w14:textId="3E16520E" w:rsidR="00CF3D86" w:rsidRDefault="00CF3D86" w:rsidP="00186944">
      <w:pPr>
        <w:spacing w:line="276" w:lineRule="auto"/>
        <w:ind w:left="11057"/>
        <w:rPr>
          <w:rFonts w:ascii="Tahoma" w:hAnsi="Tahoma" w:cs="Tahoma"/>
          <w:sz w:val="22"/>
          <w:szCs w:val="22"/>
        </w:rPr>
      </w:pPr>
      <w:r>
        <w:rPr>
          <w:rFonts w:ascii="Tahoma" w:hAnsi="Tahoma" w:cs="Tahoma"/>
          <w:sz w:val="22"/>
          <w:szCs w:val="22"/>
        </w:rPr>
        <w:t xml:space="preserve">4 </w:t>
      </w:r>
      <w:r w:rsidRPr="005F0E62">
        <w:rPr>
          <w:rFonts w:ascii="Tahoma" w:hAnsi="Tahoma" w:cs="Tahoma"/>
          <w:sz w:val="22"/>
          <w:szCs w:val="22"/>
        </w:rPr>
        <w:t>priedas</w:t>
      </w:r>
    </w:p>
    <w:p w14:paraId="2D775814" w14:textId="632EC8DF" w:rsidR="005408C3" w:rsidRPr="000B3DA7" w:rsidRDefault="005408C3" w:rsidP="005D6C08">
      <w:pPr>
        <w:spacing w:line="276" w:lineRule="auto"/>
        <w:jc w:val="center"/>
        <w:rPr>
          <w:rFonts w:ascii="Tahoma" w:hAnsi="Tahoma" w:cs="Tahoma"/>
          <w:b/>
          <w:color w:val="000000" w:themeColor="text1"/>
          <w:sz w:val="22"/>
          <w:szCs w:val="22"/>
        </w:rPr>
      </w:pPr>
    </w:p>
    <w:p w14:paraId="75D2CCD0" w14:textId="77777777" w:rsidR="00CF3D86" w:rsidRPr="00D74D88" w:rsidRDefault="00CF3D86" w:rsidP="00CF3D86">
      <w:pPr>
        <w:spacing w:line="276" w:lineRule="auto"/>
        <w:jc w:val="center"/>
        <w:rPr>
          <w:rFonts w:ascii="Tahoma" w:hAnsi="Tahoma" w:cs="Tahoma"/>
          <w:b/>
          <w:bCs/>
          <w:sz w:val="22"/>
          <w:szCs w:val="22"/>
        </w:rPr>
      </w:pPr>
      <w:r w:rsidRPr="000B3DA7">
        <w:rPr>
          <w:rFonts w:ascii="Tahoma" w:hAnsi="Tahoma" w:cs="Tahoma"/>
          <w:b/>
          <w:bCs/>
          <w:color w:val="000000" w:themeColor="text1"/>
          <w:sz w:val="22"/>
          <w:szCs w:val="22"/>
        </w:rPr>
        <w:t xml:space="preserve">DUOMENŲ VARTOTOJŲ </w:t>
      </w:r>
      <w:r w:rsidRPr="00D74D88">
        <w:rPr>
          <w:rFonts w:ascii="Tahoma" w:hAnsi="Tahoma" w:cs="Tahoma"/>
          <w:b/>
          <w:bCs/>
          <w:sz w:val="22"/>
          <w:szCs w:val="22"/>
        </w:rPr>
        <w:t>SĄRAŠAS</w:t>
      </w:r>
    </w:p>
    <w:p w14:paraId="33082D3E" w14:textId="1A77DD31" w:rsidR="00CF3D86" w:rsidRDefault="00CF3D86" w:rsidP="00CF3D86">
      <w:pPr>
        <w:spacing w:line="276" w:lineRule="auto"/>
        <w:jc w:val="both"/>
        <w:rPr>
          <w:rFonts w:ascii="Tahoma" w:hAnsi="Tahoma" w:cs="Tahoma"/>
          <w:sz w:val="22"/>
          <w:szCs w:val="22"/>
        </w:rPr>
      </w:pPr>
    </w:p>
    <w:p w14:paraId="036D6D88" w14:textId="77777777" w:rsidR="00A90745" w:rsidRDefault="00A90745" w:rsidP="00CF3D86">
      <w:pPr>
        <w:spacing w:line="276" w:lineRule="auto"/>
        <w:jc w:val="both"/>
        <w:rPr>
          <w:rFonts w:ascii="Tahoma" w:hAnsi="Tahoma" w:cs="Tahoma"/>
          <w:sz w:val="22"/>
          <w:szCs w:val="22"/>
        </w:rPr>
      </w:pPr>
    </w:p>
    <w:p w14:paraId="15F8D2F9" w14:textId="77777777" w:rsidR="00030623" w:rsidRPr="00030623" w:rsidRDefault="00030623" w:rsidP="00030623">
      <w:pPr>
        <w:spacing w:line="276" w:lineRule="auto"/>
        <w:jc w:val="both"/>
        <w:rPr>
          <w:rFonts w:ascii="Tahoma" w:hAnsi="Tahoma" w:cs="Tahoma"/>
          <w:sz w:val="22"/>
          <w:szCs w:val="22"/>
        </w:rPr>
      </w:pPr>
      <w:r w:rsidRPr="00030623">
        <w:rPr>
          <w:rFonts w:ascii="Tahoma" w:hAnsi="Tahoma" w:cs="Tahoma"/>
          <w:sz w:val="22"/>
          <w:szCs w:val="22"/>
        </w:rPr>
        <w:t>Duomenų vartotojai, gaunantys duomenis pagal Sutartį:</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402"/>
        <w:gridCol w:w="4110"/>
        <w:gridCol w:w="4536"/>
        <w:gridCol w:w="2552"/>
      </w:tblGrid>
      <w:tr w:rsidR="00030623" w:rsidRPr="00030623" w14:paraId="695181A9" w14:textId="77777777" w:rsidTr="005408C3">
        <w:trPr>
          <w:trHeight w:val="718"/>
        </w:trPr>
        <w:tc>
          <w:tcPr>
            <w:tcW w:w="568" w:type="dxa"/>
            <w:vAlign w:val="center"/>
          </w:tcPr>
          <w:p w14:paraId="05C244B8" w14:textId="77777777" w:rsidR="00030623" w:rsidRPr="00D40E5B" w:rsidRDefault="00030623">
            <w:pPr>
              <w:spacing w:line="276" w:lineRule="auto"/>
              <w:jc w:val="center"/>
              <w:rPr>
                <w:rFonts w:ascii="Tahoma" w:hAnsi="Tahoma" w:cs="Tahoma"/>
                <w:bCs/>
                <w:sz w:val="22"/>
                <w:szCs w:val="22"/>
              </w:rPr>
            </w:pPr>
            <w:r w:rsidRPr="00D40E5B">
              <w:rPr>
                <w:rFonts w:ascii="Tahoma" w:hAnsi="Tahoma" w:cs="Tahoma"/>
                <w:bCs/>
                <w:sz w:val="22"/>
                <w:szCs w:val="22"/>
              </w:rPr>
              <w:t>Nr.</w:t>
            </w:r>
          </w:p>
        </w:tc>
        <w:tc>
          <w:tcPr>
            <w:tcW w:w="3402" w:type="dxa"/>
            <w:vAlign w:val="center"/>
          </w:tcPr>
          <w:p w14:paraId="08D30B68" w14:textId="77777777" w:rsidR="00030623" w:rsidRPr="000B3DA7" w:rsidRDefault="00030623">
            <w:pPr>
              <w:spacing w:line="276" w:lineRule="auto"/>
              <w:jc w:val="center"/>
              <w:rPr>
                <w:rFonts w:ascii="Tahoma" w:hAnsi="Tahoma" w:cs="Tahoma"/>
                <w:bCs/>
                <w:sz w:val="22"/>
                <w:szCs w:val="22"/>
              </w:rPr>
            </w:pPr>
            <w:r w:rsidRPr="000B3DA7">
              <w:rPr>
                <w:rFonts w:ascii="Tahoma" w:hAnsi="Tahoma" w:cs="Tahoma"/>
                <w:bCs/>
                <w:sz w:val="22"/>
                <w:szCs w:val="22"/>
              </w:rPr>
              <w:t>Vardas, pavardė</w:t>
            </w:r>
          </w:p>
        </w:tc>
        <w:tc>
          <w:tcPr>
            <w:tcW w:w="4110" w:type="dxa"/>
            <w:vAlign w:val="center"/>
          </w:tcPr>
          <w:p w14:paraId="23694FFA" w14:textId="77777777" w:rsidR="00030623" w:rsidRPr="000B3DA7" w:rsidRDefault="00030623">
            <w:pPr>
              <w:spacing w:line="276" w:lineRule="auto"/>
              <w:jc w:val="center"/>
              <w:rPr>
                <w:rFonts w:ascii="Tahoma" w:hAnsi="Tahoma" w:cs="Tahoma"/>
                <w:bCs/>
                <w:sz w:val="22"/>
                <w:szCs w:val="22"/>
              </w:rPr>
            </w:pPr>
            <w:r w:rsidRPr="000B3DA7">
              <w:rPr>
                <w:rFonts w:ascii="Tahoma" w:hAnsi="Tahoma" w:cs="Tahoma"/>
                <w:bCs/>
                <w:sz w:val="22"/>
                <w:szCs w:val="22"/>
              </w:rPr>
              <w:t>El. paštas</w:t>
            </w:r>
          </w:p>
        </w:tc>
        <w:tc>
          <w:tcPr>
            <w:tcW w:w="4536" w:type="dxa"/>
            <w:vAlign w:val="center"/>
          </w:tcPr>
          <w:p w14:paraId="1A2DF055" w14:textId="76E27DB9" w:rsidR="00030623" w:rsidRPr="000B3DA7" w:rsidRDefault="00030623">
            <w:pPr>
              <w:jc w:val="center"/>
              <w:rPr>
                <w:rFonts w:ascii="Tahoma" w:hAnsi="Tahoma" w:cs="Tahoma"/>
                <w:sz w:val="22"/>
                <w:szCs w:val="22"/>
              </w:rPr>
            </w:pPr>
            <w:r w:rsidRPr="000B3DA7">
              <w:rPr>
                <w:rFonts w:ascii="Tahoma" w:hAnsi="Tahoma" w:cs="Tahoma"/>
                <w:sz w:val="22"/>
                <w:szCs w:val="22"/>
              </w:rPr>
              <w:t>Vartotojui suteikiama teisė naudotis šiomis paslaugomis</w:t>
            </w:r>
          </w:p>
          <w:p w14:paraId="6F699D6E" w14:textId="1EF01548" w:rsidR="00030623" w:rsidRPr="000B3DA7" w:rsidRDefault="00030623" w:rsidP="00336DE7">
            <w:pPr>
              <w:spacing w:line="276" w:lineRule="auto"/>
              <w:jc w:val="center"/>
              <w:rPr>
                <w:rFonts w:ascii="Tahoma" w:hAnsi="Tahoma" w:cs="Tahoma"/>
                <w:bCs/>
                <w:sz w:val="22"/>
                <w:szCs w:val="22"/>
              </w:rPr>
            </w:pPr>
            <w:r w:rsidRPr="000B3DA7">
              <w:rPr>
                <w:rFonts w:ascii="Tahoma" w:hAnsi="Tahoma" w:cs="Tahoma"/>
                <w:sz w:val="22"/>
                <w:szCs w:val="22"/>
              </w:rPr>
              <w:t xml:space="preserve">(NTR, JAR, NETSVEP, JAREP, JADIS, </w:t>
            </w:r>
            <w:r w:rsidR="00292397" w:rsidRPr="000B3DA7">
              <w:rPr>
                <w:rFonts w:ascii="Tahoma" w:hAnsi="Tahoma" w:cs="Tahoma"/>
                <w:sz w:val="22"/>
                <w:szCs w:val="22"/>
              </w:rPr>
              <w:t xml:space="preserve">JANGIS, </w:t>
            </w:r>
            <w:r w:rsidRPr="000B3DA7">
              <w:rPr>
                <w:rFonts w:ascii="Tahoma" w:hAnsi="Tahoma" w:cs="Tahoma"/>
                <w:sz w:val="22"/>
                <w:szCs w:val="22"/>
              </w:rPr>
              <w:t xml:space="preserve">GR, TAAR, TR, VSR, ĮR, NIRVAR, </w:t>
            </w:r>
            <w:r w:rsidR="00336DE7">
              <w:rPr>
                <w:rFonts w:ascii="Tahoma" w:hAnsi="Tahoma" w:cs="Tahoma"/>
                <w:sz w:val="22"/>
                <w:szCs w:val="22"/>
              </w:rPr>
              <w:t>TURTAS</w:t>
            </w:r>
            <w:r w:rsidRPr="000B3DA7">
              <w:rPr>
                <w:rFonts w:ascii="Tahoma" w:hAnsi="Tahoma" w:cs="Tahoma"/>
                <w:sz w:val="22"/>
                <w:szCs w:val="22"/>
              </w:rPr>
              <w:t xml:space="preserve">, STSR, </w:t>
            </w:r>
            <w:proofErr w:type="spellStart"/>
            <w:r w:rsidRPr="000B3DA7">
              <w:rPr>
                <w:rFonts w:ascii="Tahoma" w:hAnsi="Tahoma" w:cs="Tahoma"/>
                <w:sz w:val="22"/>
                <w:szCs w:val="22"/>
              </w:rPr>
              <w:t>eNotaras</w:t>
            </w:r>
            <w:proofErr w:type="spellEnd"/>
            <w:r w:rsidRPr="000B3DA7">
              <w:rPr>
                <w:rFonts w:ascii="Tahoma" w:hAnsi="Tahoma" w:cs="Tahoma"/>
                <w:sz w:val="22"/>
                <w:szCs w:val="22"/>
              </w:rPr>
              <w:t>)*</w:t>
            </w:r>
          </w:p>
        </w:tc>
        <w:tc>
          <w:tcPr>
            <w:tcW w:w="2552" w:type="dxa"/>
            <w:vAlign w:val="center"/>
          </w:tcPr>
          <w:p w14:paraId="41C979C6" w14:textId="77777777" w:rsidR="00030623" w:rsidRPr="000B3DA7" w:rsidRDefault="00030623">
            <w:pPr>
              <w:spacing w:line="276" w:lineRule="auto"/>
              <w:jc w:val="center"/>
              <w:rPr>
                <w:rFonts w:ascii="Tahoma" w:hAnsi="Tahoma" w:cs="Tahoma"/>
                <w:bCs/>
                <w:sz w:val="22"/>
                <w:szCs w:val="22"/>
              </w:rPr>
            </w:pPr>
            <w:r w:rsidRPr="000B3DA7">
              <w:rPr>
                <w:rFonts w:ascii="Tahoma" w:hAnsi="Tahoma" w:cs="Tahoma"/>
                <w:bCs/>
                <w:sz w:val="22"/>
                <w:szCs w:val="22"/>
              </w:rPr>
              <w:t>Išorinis IP adresas**</w:t>
            </w:r>
          </w:p>
        </w:tc>
      </w:tr>
      <w:sdt>
        <w:sdtPr>
          <w:rPr>
            <w:rStyle w:val="Tahoma11"/>
          </w:rPr>
          <w:id w:val="-872160154"/>
          <w15:repeatingSection/>
        </w:sdtPr>
        <w:sdtContent>
          <w:sdt>
            <w:sdtPr>
              <w:rPr>
                <w:rStyle w:val="Tahoma11"/>
              </w:rPr>
              <w:id w:val="123432946"/>
              <w:placeholder>
                <w:docPart w:val="DefaultPlaceholder_-1854013436"/>
              </w:placeholder>
              <w15:repeatingSectionItem/>
            </w:sdtPr>
            <w:sdtContent>
              <w:tr w:rsidR="00030623" w:rsidRPr="00030623" w14:paraId="2BA273F9" w14:textId="77777777" w:rsidTr="005408C3">
                <w:trPr>
                  <w:trHeight w:val="465"/>
                </w:trPr>
                <w:tc>
                  <w:tcPr>
                    <w:tcW w:w="568" w:type="dxa"/>
                    <w:vAlign w:val="center"/>
                  </w:tcPr>
                  <w:p w14:paraId="76E81D56" w14:textId="6DB20867" w:rsidR="00030623" w:rsidRPr="008E6DB0" w:rsidRDefault="00030623" w:rsidP="005408C3">
                    <w:pPr>
                      <w:pStyle w:val="ListParagraph"/>
                      <w:numPr>
                        <w:ilvl w:val="0"/>
                        <w:numId w:val="29"/>
                      </w:numPr>
                      <w:tabs>
                        <w:tab w:val="left" w:pos="322"/>
                      </w:tabs>
                      <w:spacing w:line="276" w:lineRule="auto"/>
                      <w:ind w:left="0" w:firstLine="38"/>
                      <w:rPr>
                        <w:rStyle w:val="Tahoma11"/>
                      </w:rPr>
                    </w:pPr>
                  </w:p>
                </w:tc>
                <w:tc>
                  <w:tcPr>
                    <w:tcW w:w="3402" w:type="dxa"/>
                    <w:vAlign w:val="center"/>
                  </w:tcPr>
                  <w:p w14:paraId="41BA707E" w14:textId="77777777" w:rsidR="00030623" w:rsidRPr="008E6DB0" w:rsidRDefault="00030623" w:rsidP="00577FEB">
                    <w:pPr>
                      <w:spacing w:line="276" w:lineRule="auto"/>
                      <w:jc w:val="center"/>
                      <w:rPr>
                        <w:rStyle w:val="Tahoma11"/>
                      </w:rPr>
                    </w:pPr>
                  </w:p>
                </w:tc>
                <w:tc>
                  <w:tcPr>
                    <w:tcW w:w="4110" w:type="dxa"/>
                  </w:tcPr>
                  <w:p w14:paraId="287A5C2E" w14:textId="77777777" w:rsidR="00030623" w:rsidRPr="008E6DB0" w:rsidRDefault="00030623" w:rsidP="00577FEB">
                    <w:pPr>
                      <w:spacing w:line="276" w:lineRule="auto"/>
                      <w:jc w:val="center"/>
                      <w:rPr>
                        <w:rStyle w:val="Tahoma11"/>
                      </w:rPr>
                    </w:pPr>
                  </w:p>
                </w:tc>
                <w:tc>
                  <w:tcPr>
                    <w:tcW w:w="4536" w:type="dxa"/>
                    <w:vAlign w:val="center"/>
                  </w:tcPr>
                  <w:p w14:paraId="792F1258" w14:textId="77777777" w:rsidR="00030623" w:rsidRPr="008E6DB0" w:rsidRDefault="00030623" w:rsidP="00577FEB">
                    <w:pPr>
                      <w:spacing w:line="276" w:lineRule="auto"/>
                      <w:jc w:val="center"/>
                      <w:rPr>
                        <w:rStyle w:val="Tahoma11"/>
                      </w:rPr>
                    </w:pPr>
                  </w:p>
                </w:tc>
                <w:tc>
                  <w:tcPr>
                    <w:tcW w:w="2552" w:type="dxa"/>
                    <w:vAlign w:val="center"/>
                  </w:tcPr>
                  <w:p w14:paraId="1DDFBEAB" w14:textId="7B33C495" w:rsidR="00030623" w:rsidRPr="00030623" w:rsidRDefault="00030623" w:rsidP="00577FEB">
                    <w:pPr>
                      <w:spacing w:line="276" w:lineRule="auto"/>
                      <w:jc w:val="center"/>
                      <w:rPr>
                        <w:rFonts w:ascii="Tahoma" w:hAnsi="Tahoma" w:cs="Tahoma"/>
                        <w:sz w:val="22"/>
                        <w:szCs w:val="22"/>
                      </w:rPr>
                    </w:pPr>
                  </w:p>
                </w:tc>
              </w:tr>
            </w:sdtContent>
          </w:sdt>
        </w:sdtContent>
      </w:sdt>
    </w:tbl>
    <w:p w14:paraId="0510A407" w14:textId="77777777" w:rsidR="00D40E5B" w:rsidRDefault="00D40E5B" w:rsidP="00030623">
      <w:pPr>
        <w:spacing w:line="276" w:lineRule="auto"/>
        <w:jc w:val="both"/>
        <w:rPr>
          <w:rFonts w:ascii="Tahoma" w:hAnsi="Tahoma" w:cs="Tahoma"/>
          <w:sz w:val="22"/>
          <w:szCs w:val="22"/>
        </w:rPr>
      </w:pPr>
    </w:p>
    <w:p w14:paraId="1247E6BC" w14:textId="273A5D0E" w:rsidR="00030623" w:rsidRPr="00030623" w:rsidRDefault="00030623" w:rsidP="00030623">
      <w:pPr>
        <w:spacing w:line="276" w:lineRule="auto"/>
        <w:jc w:val="both"/>
        <w:rPr>
          <w:rFonts w:ascii="Tahoma" w:hAnsi="Tahoma" w:cs="Tahoma"/>
          <w:sz w:val="22"/>
          <w:szCs w:val="22"/>
        </w:rPr>
      </w:pPr>
      <w:r w:rsidRPr="00030623">
        <w:rPr>
          <w:rFonts w:ascii="Tahoma" w:hAnsi="Tahoma" w:cs="Tahoma"/>
          <w:sz w:val="22"/>
          <w:szCs w:val="22"/>
        </w:rPr>
        <w:t>Asmenys, kuriems suteikiama teisė peržiūrėti PVM sąskaitas faktūras (</w:t>
      </w:r>
      <w:r w:rsidRPr="00030623">
        <w:rPr>
          <w:rFonts w:ascii="Tahoma" w:hAnsi="Tahoma" w:cs="Tahoma"/>
          <w:i/>
          <w:sz w:val="22"/>
          <w:szCs w:val="22"/>
        </w:rPr>
        <w:t>rekomenduojame nurodyti bent du asmenis</w:t>
      </w:r>
      <w:r w:rsidRPr="00030623">
        <w:rPr>
          <w:rFonts w:ascii="Tahoma" w:hAnsi="Tahoma" w:cs="Tahoma"/>
          <w:sz w:val="22"/>
          <w:szCs w:val="22"/>
        </w:rPr>
        <w:t>):</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385"/>
        <w:gridCol w:w="6237"/>
        <w:gridCol w:w="2978"/>
      </w:tblGrid>
      <w:tr w:rsidR="00030623" w:rsidRPr="00030623" w14:paraId="0C7F4E8F" w14:textId="77777777" w:rsidTr="005408C3">
        <w:trPr>
          <w:trHeight w:val="542"/>
        </w:trPr>
        <w:tc>
          <w:tcPr>
            <w:tcW w:w="568" w:type="dxa"/>
            <w:vAlign w:val="center"/>
          </w:tcPr>
          <w:p w14:paraId="6B6B7484" w14:textId="77777777" w:rsidR="00030623" w:rsidRPr="00D40E5B" w:rsidRDefault="00030623" w:rsidP="00577FEB">
            <w:pPr>
              <w:spacing w:line="276" w:lineRule="auto"/>
              <w:jc w:val="center"/>
              <w:rPr>
                <w:rFonts w:ascii="Tahoma" w:hAnsi="Tahoma" w:cs="Tahoma"/>
                <w:bCs/>
                <w:sz w:val="22"/>
                <w:szCs w:val="22"/>
              </w:rPr>
            </w:pPr>
            <w:r w:rsidRPr="00D40E5B">
              <w:rPr>
                <w:rFonts w:ascii="Tahoma" w:hAnsi="Tahoma" w:cs="Tahoma"/>
                <w:bCs/>
                <w:sz w:val="22"/>
                <w:szCs w:val="22"/>
              </w:rPr>
              <w:t>Nr.</w:t>
            </w:r>
          </w:p>
        </w:tc>
        <w:tc>
          <w:tcPr>
            <w:tcW w:w="5385" w:type="dxa"/>
            <w:vAlign w:val="center"/>
          </w:tcPr>
          <w:p w14:paraId="1461CAF7" w14:textId="77777777" w:rsidR="00030623" w:rsidRPr="000B3DA7" w:rsidRDefault="00030623" w:rsidP="00577FEB">
            <w:pPr>
              <w:spacing w:line="276" w:lineRule="auto"/>
              <w:jc w:val="center"/>
              <w:rPr>
                <w:rFonts w:ascii="Tahoma" w:hAnsi="Tahoma" w:cs="Tahoma"/>
                <w:bCs/>
                <w:sz w:val="22"/>
                <w:szCs w:val="22"/>
              </w:rPr>
            </w:pPr>
            <w:r w:rsidRPr="000B3DA7">
              <w:rPr>
                <w:rFonts w:ascii="Tahoma" w:hAnsi="Tahoma" w:cs="Tahoma"/>
                <w:bCs/>
                <w:sz w:val="22"/>
                <w:szCs w:val="22"/>
              </w:rPr>
              <w:t>Vardas, pavardė</w:t>
            </w:r>
          </w:p>
        </w:tc>
        <w:tc>
          <w:tcPr>
            <w:tcW w:w="6237" w:type="dxa"/>
            <w:vAlign w:val="center"/>
          </w:tcPr>
          <w:p w14:paraId="06B42580" w14:textId="77777777" w:rsidR="00030623" w:rsidRPr="000B3DA7" w:rsidRDefault="00030623" w:rsidP="00577FEB">
            <w:pPr>
              <w:spacing w:line="276" w:lineRule="auto"/>
              <w:jc w:val="center"/>
              <w:rPr>
                <w:rFonts w:ascii="Tahoma" w:hAnsi="Tahoma" w:cs="Tahoma"/>
                <w:bCs/>
                <w:sz w:val="22"/>
                <w:szCs w:val="22"/>
              </w:rPr>
            </w:pPr>
            <w:r w:rsidRPr="000B3DA7">
              <w:rPr>
                <w:rFonts w:ascii="Tahoma" w:hAnsi="Tahoma" w:cs="Tahoma"/>
                <w:bCs/>
                <w:sz w:val="22"/>
                <w:szCs w:val="22"/>
              </w:rPr>
              <w:t>El. paštas</w:t>
            </w:r>
          </w:p>
        </w:tc>
        <w:tc>
          <w:tcPr>
            <w:tcW w:w="2978" w:type="dxa"/>
            <w:vAlign w:val="center"/>
          </w:tcPr>
          <w:p w14:paraId="480F42B7" w14:textId="25ED82DA" w:rsidR="00030623" w:rsidRPr="000B3DA7" w:rsidRDefault="00186944" w:rsidP="00577FEB">
            <w:pPr>
              <w:spacing w:line="276" w:lineRule="auto"/>
              <w:jc w:val="center"/>
              <w:rPr>
                <w:rFonts w:ascii="Tahoma" w:hAnsi="Tahoma" w:cs="Tahoma"/>
                <w:bCs/>
                <w:sz w:val="22"/>
                <w:szCs w:val="22"/>
              </w:rPr>
            </w:pPr>
            <w:r w:rsidRPr="000B3DA7">
              <w:rPr>
                <w:rFonts w:ascii="Tahoma" w:hAnsi="Tahoma" w:cs="Tahoma"/>
                <w:bCs/>
                <w:sz w:val="22"/>
                <w:szCs w:val="22"/>
              </w:rPr>
              <w:t>Išorinis IP adresas</w:t>
            </w:r>
          </w:p>
        </w:tc>
      </w:tr>
      <w:sdt>
        <w:sdtPr>
          <w:rPr>
            <w:rStyle w:val="Tahoma11"/>
          </w:rPr>
          <w:id w:val="-907605047"/>
          <w15:repeatingSection/>
        </w:sdtPr>
        <w:sdtContent>
          <w:sdt>
            <w:sdtPr>
              <w:rPr>
                <w:rStyle w:val="Tahoma11"/>
              </w:rPr>
              <w:id w:val="410984007"/>
              <w:placeholder>
                <w:docPart w:val="5D76A270713748088A8D87D0AA71019C"/>
              </w:placeholder>
              <w15:repeatingSectionItem/>
            </w:sdtPr>
            <w:sdtContent>
              <w:tr w:rsidR="00030623" w:rsidRPr="00030623" w14:paraId="28086125" w14:textId="77777777" w:rsidTr="005408C3">
                <w:trPr>
                  <w:trHeight w:val="474"/>
                </w:trPr>
                <w:tc>
                  <w:tcPr>
                    <w:tcW w:w="568" w:type="dxa"/>
                    <w:vAlign w:val="center"/>
                  </w:tcPr>
                  <w:p w14:paraId="0AF582E4" w14:textId="70766116" w:rsidR="00030623" w:rsidRPr="008E6DB0" w:rsidRDefault="00030623" w:rsidP="005408C3">
                    <w:pPr>
                      <w:pStyle w:val="ListParagraph"/>
                      <w:numPr>
                        <w:ilvl w:val="0"/>
                        <w:numId w:val="30"/>
                      </w:numPr>
                      <w:tabs>
                        <w:tab w:val="left" w:pos="747"/>
                      </w:tabs>
                      <w:spacing w:line="276" w:lineRule="auto"/>
                      <w:ind w:left="38" w:firstLine="0"/>
                      <w:jc w:val="center"/>
                      <w:rPr>
                        <w:rStyle w:val="Tahoma11"/>
                      </w:rPr>
                    </w:pPr>
                  </w:p>
                </w:tc>
                <w:tc>
                  <w:tcPr>
                    <w:tcW w:w="5385" w:type="dxa"/>
                  </w:tcPr>
                  <w:p w14:paraId="07AB2E7D" w14:textId="77777777" w:rsidR="00030623" w:rsidRPr="008E6DB0" w:rsidRDefault="00030623" w:rsidP="00577FEB">
                    <w:pPr>
                      <w:spacing w:line="276" w:lineRule="auto"/>
                      <w:jc w:val="both"/>
                      <w:rPr>
                        <w:rStyle w:val="Tahoma11"/>
                      </w:rPr>
                    </w:pPr>
                  </w:p>
                </w:tc>
                <w:tc>
                  <w:tcPr>
                    <w:tcW w:w="6237" w:type="dxa"/>
                  </w:tcPr>
                  <w:p w14:paraId="4D2313BA" w14:textId="77777777" w:rsidR="00030623" w:rsidRPr="008E6DB0" w:rsidRDefault="00030623" w:rsidP="00577FEB">
                    <w:pPr>
                      <w:spacing w:line="276" w:lineRule="auto"/>
                      <w:jc w:val="both"/>
                      <w:rPr>
                        <w:rStyle w:val="Tahoma11"/>
                      </w:rPr>
                    </w:pPr>
                  </w:p>
                </w:tc>
                <w:tc>
                  <w:tcPr>
                    <w:tcW w:w="2978" w:type="dxa"/>
                  </w:tcPr>
                  <w:p w14:paraId="55B8A7C0" w14:textId="77777777" w:rsidR="00030623" w:rsidRPr="00030623" w:rsidRDefault="00030623" w:rsidP="00577FEB">
                    <w:pPr>
                      <w:spacing w:line="276" w:lineRule="auto"/>
                      <w:jc w:val="both"/>
                      <w:rPr>
                        <w:rFonts w:ascii="Tahoma" w:hAnsi="Tahoma" w:cs="Tahoma"/>
                        <w:sz w:val="22"/>
                        <w:szCs w:val="22"/>
                      </w:rPr>
                    </w:pPr>
                  </w:p>
                </w:tc>
              </w:tr>
            </w:sdtContent>
          </w:sdt>
        </w:sdtContent>
      </w:sdt>
    </w:tbl>
    <w:p w14:paraId="0B15096E" w14:textId="77777777" w:rsidR="00D40E5B" w:rsidRPr="00030623" w:rsidRDefault="00D40E5B" w:rsidP="00030623">
      <w:pPr>
        <w:jc w:val="both"/>
        <w:rPr>
          <w:rFonts w:ascii="Tahoma" w:hAnsi="Tahoma" w:cs="Tahoma"/>
          <w:sz w:val="22"/>
          <w:szCs w:val="22"/>
        </w:rPr>
      </w:pPr>
    </w:p>
    <w:p w14:paraId="3CB7E819" w14:textId="0359AFD5" w:rsidR="00030623" w:rsidRPr="000B3DA7" w:rsidRDefault="00030623" w:rsidP="00030623">
      <w:pPr>
        <w:jc w:val="both"/>
        <w:rPr>
          <w:rFonts w:ascii="Tahoma" w:hAnsi="Tahoma" w:cs="Tahoma"/>
        </w:rPr>
      </w:pPr>
      <w:r w:rsidRPr="000B3DA7">
        <w:rPr>
          <w:rFonts w:ascii="Tahoma" w:hAnsi="Tahoma" w:cs="Tahoma"/>
        </w:rPr>
        <w:t xml:space="preserve">*Nurodomi paslaugų, kuriomis suteikiama teisė naudotis konkrečiam vartotojui, trumpiniai. Jei vartotojui suteikiama teisė naudotis visomis Sutartyje numatytomis paslaugomis, parašomas žodis </w:t>
      </w:r>
      <w:r w:rsidRPr="000B3DA7">
        <w:rPr>
          <w:rFonts w:ascii="Tahoma" w:hAnsi="Tahoma" w:cs="Tahoma"/>
          <w:u w:val="single"/>
        </w:rPr>
        <w:t>„Visos“</w:t>
      </w:r>
      <w:r w:rsidRPr="000B3DA7">
        <w:rPr>
          <w:rFonts w:ascii="Tahoma" w:hAnsi="Tahoma" w:cs="Tahoma"/>
        </w:rPr>
        <w:t>. Trumpinių reikšmės – žemiau pateiktoje lentelėje:</w:t>
      </w:r>
    </w:p>
    <w:tbl>
      <w:tblPr>
        <w:tblStyle w:val="TableGrid"/>
        <w:tblW w:w="15168" w:type="dxa"/>
        <w:tblInd w:w="-147" w:type="dxa"/>
        <w:tblLook w:val="04A0" w:firstRow="1" w:lastRow="0" w:firstColumn="1" w:lastColumn="0" w:noHBand="0" w:noVBand="1"/>
      </w:tblPr>
      <w:tblGrid>
        <w:gridCol w:w="1056"/>
        <w:gridCol w:w="5612"/>
        <w:gridCol w:w="1224"/>
        <w:gridCol w:w="7276"/>
      </w:tblGrid>
      <w:tr w:rsidR="00030623" w:rsidRPr="00A90745" w14:paraId="2135D33A" w14:textId="77777777" w:rsidTr="000B3DA7">
        <w:trPr>
          <w:trHeight w:val="183"/>
        </w:trPr>
        <w:tc>
          <w:tcPr>
            <w:tcW w:w="1056" w:type="dxa"/>
            <w:noWrap/>
            <w:vAlign w:val="center"/>
            <w:hideMark/>
          </w:tcPr>
          <w:p w14:paraId="764FD5C1" w14:textId="77777777" w:rsidR="00030623" w:rsidRPr="000B3DA7" w:rsidRDefault="00030623" w:rsidP="000B3DA7">
            <w:pPr>
              <w:jc w:val="center"/>
              <w:rPr>
                <w:rFonts w:ascii="Tahoma" w:hAnsi="Tahoma" w:cs="Tahoma"/>
                <w:b/>
                <w:iCs/>
                <w:lang w:val="lt-LT"/>
              </w:rPr>
            </w:pPr>
            <w:r w:rsidRPr="000B3DA7">
              <w:rPr>
                <w:rFonts w:ascii="Tahoma" w:hAnsi="Tahoma" w:cs="Tahoma"/>
                <w:b/>
                <w:iCs/>
              </w:rPr>
              <w:t>NTR</w:t>
            </w:r>
          </w:p>
        </w:tc>
        <w:tc>
          <w:tcPr>
            <w:tcW w:w="5612" w:type="dxa"/>
            <w:noWrap/>
            <w:vAlign w:val="center"/>
            <w:hideMark/>
          </w:tcPr>
          <w:p w14:paraId="6FC842AC" w14:textId="77777777" w:rsidR="00030623" w:rsidRPr="000B3DA7" w:rsidRDefault="00030623" w:rsidP="000B3DA7">
            <w:pPr>
              <w:rPr>
                <w:rFonts w:ascii="Tahoma" w:hAnsi="Tahoma" w:cs="Tahoma"/>
                <w:iCs/>
                <w:lang w:val="lt-LT"/>
              </w:rPr>
            </w:pPr>
            <w:r w:rsidRPr="00D71DD9">
              <w:rPr>
                <w:rFonts w:ascii="Tahoma" w:hAnsi="Tahoma" w:cs="Tahoma"/>
                <w:iCs/>
              </w:rPr>
              <w:t xml:space="preserve">LR </w:t>
            </w:r>
            <w:proofErr w:type="spellStart"/>
            <w:r w:rsidRPr="00D71DD9">
              <w:rPr>
                <w:rFonts w:ascii="Tahoma" w:hAnsi="Tahoma" w:cs="Tahoma"/>
                <w:iCs/>
              </w:rPr>
              <w:t>nekilnojamojo</w:t>
            </w:r>
            <w:proofErr w:type="spellEnd"/>
            <w:r w:rsidRPr="00D71DD9">
              <w:rPr>
                <w:rFonts w:ascii="Tahoma" w:hAnsi="Tahoma" w:cs="Tahoma"/>
                <w:iCs/>
              </w:rPr>
              <w:t xml:space="preserve"> </w:t>
            </w:r>
            <w:proofErr w:type="spellStart"/>
            <w:r w:rsidRPr="00D71DD9">
              <w:rPr>
                <w:rFonts w:ascii="Tahoma" w:hAnsi="Tahoma" w:cs="Tahoma"/>
                <w:iCs/>
              </w:rPr>
              <w:t>turto</w:t>
            </w:r>
            <w:proofErr w:type="spellEnd"/>
            <w:r w:rsidRPr="00D71DD9">
              <w:rPr>
                <w:rFonts w:ascii="Tahoma" w:hAnsi="Tahoma" w:cs="Tahoma"/>
                <w:iCs/>
              </w:rPr>
              <w:t xml:space="preserve"> </w:t>
            </w:r>
            <w:proofErr w:type="spellStart"/>
            <w:r w:rsidRPr="00D71DD9">
              <w:rPr>
                <w:rFonts w:ascii="Tahoma" w:hAnsi="Tahoma" w:cs="Tahoma"/>
                <w:iCs/>
              </w:rPr>
              <w:t>registro</w:t>
            </w:r>
            <w:proofErr w:type="spellEnd"/>
            <w:r w:rsidRPr="00D71DD9">
              <w:rPr>
                <w:rFonts w:ascii="Tahoma" w:hAnsi="Tahoma" w:cs="Tahoma"/>
                <w:iCs/>
              </w:rPr>
              <w:t xml:space="preserve"> </w:t>
            </w:r>
            <w:proofErr w:type="spellStart"/>
            <w:r w:rsidRPr="00D71DD9">
              <w:rPr>
                <w:rFonts w:ascii="Tahoma" w:hAnsi="Tahoma" w:cs="Tahoma"/>
                <w:iCs/>
              </w:rPr>
              <w:t>duomenų</w:t>
            </w:r>
            <w:proofErr w:type="spellEnd"/>
            <w:r w:rsidRPr="00D71DD9">
              <w:rPr>
                <w:rFonts w:ascii="Tahoma" w:hAnsi="Tahoma" w:cs="Tahoma"/>
                <w:iCs/>
              </w:rPr>
              <w:t xml:space="preserve"> </w:t>
            </w:r>
            <w:proofErr w:type="spellStart"/>
            <w:r w:rsidRPr="00D71DD9">
              <w:rPr>
                <w:rFonts w:ascii="Tahoma" w:hAnsi="Tahoma" w:cs="Tahoma"/>
                <w:iCs/>
              </w:rPr>
              <w:t>teikimas</w:t>
            </w:r>
            <w:proofErr w:type="spellEnd"/>
          </w:p>
        </w:tc>
        <w:tc>
          <w:tcPr>
            <w:tcW w:w="1224" w:type="dxa"/>
            <w:vAlign w:val="center"/>
          </w:tcPr>
          <w:p w14:paraId="70B2C089" w14:textId="77777777" w:rsidR="00030623" w:rsidRPr="000B3DA7" w:rsidRDefault="00030623" w:rsidP="000B3DA7">
            <w:pPr>
              <w:jc w:val="center"/>
              <w:rPr>
                <w:rFonts w:ascii="Tahoma" w:hAnsi="Tahoma" w:cs="Tahoma"/>
                <w:b/>
                <w:iCs/>
                <w:lang w:val="lt-LT"/>
              </w:rPr>
            </w:pPr>
            <w:r w:rsidRPr="000B3DA7">
              <w:rPr>
                <w:rFonts w:ascii="Tahoma" w:hAnsi="Tahoma" w:cs="Tahoma"/>
                <w:b/>
                <w:iCs/>
              </w:rPr>
              <w:t>ĮR</w:t>
            </w:r>
          </w:p>
        </w:tc>
        <w:tc>
          <w:tcPr>
            <w:tcW w:w="7276" w:type="dxa"/>
            <w:vAlign w:val="center"/>
          </w:tcPr>
          <w:p w14:paraId="149131F2" w14:textId="77777777" w:rsidR="00030623" w:rsidRPr="000B3DA7" w:rsidRDefault="00030623" w:rsidP="000B3DA7">
            <w:pPr>
              <w:rPr>
                <w:rFonts w:ascii="Tahoma" w:hAnsi="Tahoma" w:cs="Tahoma"/>
                <w:iCs/>
                <w:lang w:val="lt-LT"/>
              </w:rPr>
            </w:pPr>
            <w:proofErr w:type="spellStart"/>
            <w:r w:rsidRPr="000B3DA7">
              <w:rPr>
                <w:rFonts w:ascii="Tahoma" w:hAnsi="Tahoma" w:cs="Tahoma"/>
                <w:iCs/>
              </w:rPr>
              <w:t>Įgaliojimų</w:t>
            </w:r>
            <w:proofErr w:type="spellEnd"/>
            <w:r w:rsidRPr="000B3DA7">
              <w:rPr>
                <w:rFonts w:ascii="Tahoma" w:hAnsi="Tahoma" w:cs="Tahoma"/>
                <w:iCs/>
              </w:rPr>
              <w:t xml:space="preserve"> </w:t>
            </w:r>
            <w:proofErr w:type="spellStart"/>
            <w:r w:rsidRPr="000B3DA7">
              <w:rPr>
                <w:rFonts w:ascii="Tahoma" w:hAnsi="Tahoma" w:cs="Tahoma"/>
                <w:iCs/>
              </w:rPr>
              <w:t>registro</w:t>
            </w:r>
            <w:proofErr w:type="spellEnd"/>
            <w:r w:rsidRPr="000B3DA7">
              <w:rPr>
                <w:rFonts w:ascii="Tahoma" w:hAnsi="Tahoma" w:cs="Tahoma"/>
                <w:iCs/>
              </w:rPr>
              <w:t xml:space="preserve"> </w:t>
            </w:r>
            <w:proofErr w:type="spellStart"/>
            <w:r w:rsidRPr="000B3DA7">
              <w:rPr>
                <w:rFonts w:ascii="Tahoma" w:hAnsi="Tahoma" w:cs="Tahoma"/>
                <w:iCs/>
              </w:rPr>
              <w:t>duomenų</w:t>
            </w:r>
            <w:proofErr w:type="spellEnd"/>
            <w:r w:rsidRPr="000B3DA7">
              <w:rPr>
                <w:rFonts w:ascii="Tahoma" w:hAnsi="Tahoma" w:cs="Tahoma"/>
                <w:iCs/>
              </w:rPr>
              <w:t xml:space="preserve"> </w:t>
            </w:r>
            <w:proofErr w:type="spellStart"/>
            <w:r w:rsidRPr="000B3DA7">
              <w:rPr>
                <w:rFonts w:ascii="Tahoma" w:hAnsi="Tahoma" w:cs="Tahoma"/>
                <w:iCs/>
              </w:rPr>
              <w:t>teikimas</w:t>
            </w:r>
            <w:proofErr w:type="spellEnd"/>
          </w:p>
        </w:tc>
      </w:tr>
      <w:tr w:rsidR="00030623" w:rsidRPr="00A90745" w14:paraId="776BF50E" w14:textId="77777777" w:rsidTr="000B3DA7">
        <w:trPr>
          <w:trHeight w:val="115"/>
        </w:trPr>
        <w:tc>
          <w:tcPr>
            <w:tcW w:w="1056" w:type="dxa"/>
            <w:noWrap/>
            <w:vAlign w:val="center"/>
            <w:hideMark/>
          </w:tcPr>
          <w:p w14:paraId="28F52865" w14:textId="77777777" w:rsidR="00030623" w:rsidRPr="000B3DA7" w:rsidRDefault="00030623" w:rsidP="000B3DA7">
            <w:pPr>
              <w:jc w:val="center"/>
              <w:rPr>
                <w:rFonts w:ascii="Tahoma" w:hAnsi="Tahoma" w:cs="Tahoma"/>
                <w:b/>
                <w:iCs/>
                <w:lang w:val="lt-LT"/>
              </w:rPr>
            </w:pPr>
            <w:r w:rsidRPr="000B3DA7">
              <w:rPr>
                <w:rFonts w:ascii="Tahoma" w:hAnsi="Tahoma" w:cs="Tahoma"/>
                <w:b/>
                <w:iCs/>
              </w:rPr>
              <w:t>JAR</w:t>
            </w:r>
          </w:p>
        </w:tc>
        <w:tc>
          <w:tcPr>
            <w:tcW w:w="5612" w:type="dxa"/>
            <w:noWrap/>
            <w:vAlign w:val="center"/>
            <w:hideMark/>
          </w:tcPr>
          <w:p w14:paraId="601B79BD" w14:textId="77777777" w:rsidR="00030623" w:rsidRPr="000B3DA7" w:rsidRDefault="00030623" w:rsidP="000B3DA7">
            <w:pPr>
              <w:rPr>
                <w:rFonts w:ascii="Tahoma" w:hAnsi="Tahoma" w:cs="Tahoma"/>
                <w:iCs/>
                <w:lang w:val="lt-LT"/>
              </w:rPr>
            </w:pPr>
            <w:proofErr w:type="spellStart"/>
            <w:r w:rsidRPr="000B3DA7">
              <w:rPr>
                <w:rFonts w:ascii="Tahoma" w:hAnsi="Tahoma" w:cs="Tahoma"/>
                <w:iCs/>
              </w:rPr>
              <w:t>Juridinių</w:t>
            </w:r>
            <w:proofErr w:type="spellEnd"/>
            <w:r w:rsidRPr="000B3DA7">
              <w:rPr>
                <w:rFonts w:ascii="Tahoma" w:hAnsi="Tahoma" w:cs="Tahoma"/>
                <w:iCs/>
              </w:rPr>
              <w:t xml:space="preserve"> </w:t>
            </w:r>
            <w:proofErr w:type="spellStart"/>
            <w:r w:rsidRPr="000B3DA7">
              <w:rPr>
                <w:rFonts w:ascii="Tahoma" w:hAnsi="Tahoma" w:cs="Tahoma"/>
                <w:iCs/>
              </w:rPr>
              <w:t>asmenų</w:t>
            </w:r>
            <w:proofErr w:type="spellEnd"/>
            <w:r w:rsidRPr="000B3DA7">
              <w:rPr>
                <w:rFonts w:ascii="Tahoma" w:hAnsi="Tahoma" w:cs="Tahoma"/>
                <w:iCs/>
              </w:rPr>
              <w:t xml:space="preserve"> </w:t>
            </w:r>
            <w:proofErr w:type="spellStart"/>
            <w:r w:rsidRPr="000B3DA7">
              <w:rPr>
                <w:rFonts w:ascii="Tahoma" w:hAnsi="Tahoma" w:cs="Tahoma"/>
                <w:iCs/>
              </w:rPr>
              <w:t>registro</w:t>
            </w:r>
            <w:proofErr w:type="spellEnd"/>
            <w:r w:rsidRPr="000B3DA7">
              <w:rPr>
                <w:rFonts w:ascii="Tahoma" w:hAnsi="Tahoma" w:cs="Tahoma"/>
                <w:iCs/>
              </w:rPr>
              <w:t xml:space="preserve"> </w:t>
            </w:r>
            <w:proofErr w:type="spellStart"/>
            <w:r w:rsidRPr="000B3DA7">
              <w:rPr>
                <w:rFonts w:ascii="Tahoma" w:hAnsi="Tahoma" w:cs="Tahoma"/>
                <w:iCs/>
              </w:rPr>
              <w:t>duomenų</w:t>
            </w:r>
            <w:proofErr w:type="spellEnd"/>
            <w:r w:rsidRPr="000B3DA7">
              <w:rPr>
                <w:rFonts w:ascii="Tahoma" w:hAnsi="Tahoma" w:cs="Tahoma"/>
                <w:iCs/>
              </w:rPr>
              <w:t xml:space="preserve"> </w:t>
            </w:r>
            <w:proofErr w:type="spellStart"/>
            <w:r w:rsidRPr="000B3DA7">
              <w:rPr>
                <w:rFonts w:ascii="Tahoma" w:hAnsi="Tahoma" w:cs="Tahoma"/>
                <w:iCs/>
              </w:rPr>
              <w:t>teikimas</w:t>
            </w:r>
            <w:proofErr w:type="spellEnd"/>
          </w:p>
        </w:tc>
        <w:tc>
          <w:tcPr>
            <w:tcW w:w="1224" w:type="dxa"/>
            <w:vAlign w:val="center"/>
          </w:tcPr>
          <w:p w14:paraId="191A39B4" w14:textId="77777777" w:rsidR="00030623" w:rsidRPr="000B3DA7" w:rsidRDefault="00030623" w:rsidP="000B3DA7">
            <w:pPr>
              <w:jc w:val="center"/>
              <w:rPr>
                <w:rFonts w:ascii="Tahoma" w:hAnsi="Tahoma" w:cs="Tahoma"/>
                <w:b/>
                <w:iCs/>
                <w:lang w:val="lt-LT"/>
              </w:rPr>
            </w:pPr>
            <w:r w:rsidRPr="000B3DA7">
              <w:rPr>
                <w:rFonts w:ascii="Tahoma" w:hAnsi="Tahoma" w:cs="Tahoma"/>
                <w:b/>
                <w:iCs/>
              </w:rPr>
              <w:t>NIRVAR</w:t>
            </w:r>
          </w:p>
        </w:tc>
        <w:tc>
          <w:tcPr>
            <w:tcW w:w="7276" w:type="dxa"/>
            <w:vAlign w:val="center"/>
          </w:tcPr>
          <w:p w14:paraId="1E247367" w14:textId="0C70CC7C" w:rsidR="00030623" w:rsidRPr="000B3DA7" w:rsidRDefault="00030623" w:rsidP="000B3DA7">
            <w:pPr>
              <w:rPr>
                <w:rFonts w:ascii="Tahoma" w:hAnsi="Tahoma" w:cs="Tahoma"/>
                <w:iCs/>
                <w:lang w:val="lt-LT"/>
              </w:rPr>
            </w:pPr>
            <w:r w:rsidRPr="00D71DD9">
              <w:rPr>
                <w:rFonts w:ascii="Tahoma" w:hAnsi="Tahoma" w:cs="Tahoma"/>
                <w:iCs/>
              </w:rPr>
              <w:t>Neveiksnių ir ribotai veik</w:t>
            </w:r>
            <w:r w:rsidR="006A167F" w:rsidRPr="00D71DD9">
              <w:rPr>
                <w:rFonts w:ascii="Tahoma" w:hAnsi="Tahoma" w:cs="Tahoma"/>
                <w:iCs/>
              </w:rPr>
              <w:t>s</w:t>
            </w:r>
            <w:r w:rsidRPr="00D71DD9">
              <w:rPr>
                <w:rFonts w:ascii="Tahoma" w:hAnsi="Tahoma" w:cs="Tahoma"/>
                <w:iCs/>
              </w:rPr>
              <w:t>nių asmenų duomenų teikimas</w:t>
            </w:r>
          </w:p>
        </w:tc>
      </w:tr>
      <w:tr w:rsidR="00030623" w:rsidRPr="00A90745" w14:paraId="7184AB02" w14:textId="77777777" w:rsidTr="000B3DA7">
        <w:trPr>
          <w:trHeight w:val="189"/>
        </w:trPr>
        <w:tc>
          <w:tcPr>
            <w:tcW w:w="1056" w:type="dxa"/>
            <w:noWrap/>
            <w:vAlign w:val="center"/>
            <w:hideMark/>
          </w:tcPr>
          <w:p w14:paraId="03A51499" w14:textId="77777777" w:rsidR="00030623" w:rsidRPr="000B3DA7" w:rsidRDefault="00030623" w:rsidP="000B3DA7">
            <w:pPr>
              <w:jc w:val="center"/>
              <w:rPr>
                <w:rFonts w:ascii="Tahoma" w:hAnsi="Tahoma" w:cs="Tahoma"/>
                <w:b/>
                <w:iCs/>
                <w:lang w:val="lt-LT"/>
              </w:rPr>
            </w:pPr>
            <w:r w:rsidRPr="000B3DA7">
              <w:rPr>
                <w:rFonts w:ascii="Tahoma" w:hAnsi="Tahoma" w:cs="Tahoma"/>
                <w:b/>
                <w:iCs/>
              </w:rPr>
              <w:t>GR</w:t>
            </w:r>
          </w:p>
        </w:tc>
        <w:tc>
          <w:tcPr>
            <w:tcW w:w="5612" w:type="dxa"/>
            <w:noWrap/>
            <w:vAlign w:val="center"/>
            <w:hideMark/>
          </w:tcPr>
          <w:p w14:paraId="6F13E475" w14:textId="77777777" w:rsidR="00030623" w:rsidRPr="000B3DA7" w:rsidRDefault="00030623" w:rsidP="000B3DA7">
            <w:pPr>
              <w:rPr>
                <w:rFonts w:ascii="Tahoma" w:hAnsi="Tahoma" w:cs="Tahoma"/>
                <w:iCs/>
                <w:lang w:val="lt-LT"/>
              </w:rPr>
            </w:pPr>
            <w:r w:rsidRPr="000B3DA7">
              <w:rPr>
                <w:rFonts w:ascii="Tahoma" w:hAnsi="Tahoma" w:cs="Tahoma"/>
                <w:iCs/>
              </w:rPr>
              <w:t xml:space="preserve">LR </w:t>
            </w:r>
            <w:proofErr w:type="spellStart"/>
            <w:r w:rsidRPr="000B3DA7">
              <w:rPr>
                <w:rFonts w:ascii="Tahoma" w:hAnsi="Tahoma" w:cs="Tahoma"/>
                <w:iCs/>
              </w:rPr>
              <w:t>gyventojų</w:t>
            </w:r>
            <w:proofErr w:type="spellEnd"/>
            <w:r w:rsidRPr="000B3DA7">
              <w:rPr>
                <w:rFonts w:ascii="Tahoma" w:hAnsi="Tahoma" w:cs="Tahoma"/>
                <w:iCs/>
              </w:rPr>
              <w:t xml:space="preserve"> </w:t>
            </w:r>
            <w:proofErr w:type="spellStart"/>
            <w:r w:rsidRPr="000B3DA7">
              <w:rPr>
                <w:rFonts w:ascii="Tahoma" w:hAnsi="Tahoma" w:cs="Tahoma"/>
                <w:iCs/>
              </w:rPr>
              <w:t>registro</w:t>
            </w:r>
            <w:proofErr w:type="spellEnd"/>
            <w:r w:rsidRPr="000B3DA7">
              <w:rPr>
                <w:rFonts w:ascii="Tahoma" w:hAnsi="Tahoma" w:cs="Tahoma"/>
                <w:iCs/>
              </w:rPr>
              <w:t xml:space="preserve"> </w:t>
            </w:r>
            <w:proofErr w:type="spellStart"/>
            <w:r w:rsidRPr="000B3DA7">
              <w:rPr>
                <w:rFonts w:ascii="Tahoma" w:hAnsi="Tahoma" w:cs="Tahoma"/>
                <w:iCs/>
              </w:rPr>
              <w:t>duomenų</w:t>
            </w:r>
            <w:proofErr w:type="spellEnd"/>
            <w:r w:rsidRPr="000B3DA7">
              <w:rPr>
                <w:rFonts w:ascii="Tahoma" w:hAnsi="Tahoma" w:cs="Tahoma"/>
                <w:iCs/>
              </w:rPr>
              <w:t xml:space="preserve"> </w:t>
            </w:r>
            <w:proofErr w:type="spellStart"/>
            <w:r w:rsidRPr="000B3DA7">
              <w:rPr>
                <w:rFonts w:ascii="Tahoma" w:hAnsi="Tahoma" w:cs="Tahoma"/>
                <w:iCs/>
              </w:rPr>
              <w:t>teikimas</w:t>
            </w:r>
            <w:proofErr w:type="spellEnd"/>
          </w:p>
        </w:tc>
        <w:tc>
          <w:tcPr>
            <w:tcW w:w="1224" w:type="dxa"/>
            <w:vAlign w:val="center"/>
          </w:tcPr>
          <w:p w14:paraId="69304327" w14:textId="06731328" w:rsidR="00030623" w:rsidRPr="00336DE7" w:rsidRDefault="00336DE7" w:rsidP="000B3DA7">
            <w:pPr>
              <w:jc w:val="center"/>
              <w:rPr>
                <w:rFonts w:ascii="Tahoma" w:hAnsi="Tahoma" w:cs="Tahoma"/>
                <w:b/>
                <w:iCs/>
                <w:lang w:val="lt-LT"/>
              </w:rPr>
            </w:pPr>
            <w:r>
              <w:rPr>
                <w:rFonts w:ascii="Tahoma" w:hAnsi="Tahoma" w:cs="Tahoma"/>
                <w:b/>
                <w:iCs/>
              </w:rPr>
              <w:t>TURTAS</w:t>
            </w:r>
          </w:p>
        </w:tc>
        <w:tc>
          <w:tcPr>
            <w:tcW w:w="7276" w:type="dxa"/>
            <w:vAlign w:val="center"/>
          </w:tcPr>
          <w:p w14:paraId="7B8D29AC" w14:textId="6703B3FD" w:rsidR="00030623" w:rsidRPr="00336DE7" w:rsidRDefault="00030623" w:rsidP="002E5EC8">
            <w:pPr>
              <w:rPr>
                <w:rFonts w:ascii="Tahoma" w:hAnsi="Tahoma" w:cs="Tahoma"/>
                <w:iCs/>
                <w:lang w:val="lt-LT"/>
              </w:rPr>
            </w:pPr>
            <w:r w:rsidRPr="00D71DD9">
              <w:rPr>
                <w:rFonts w:ascii="Tahoma" w:hAnsi="Tahoma" w:cs="Tahoma"/>
                <w:iCs/>
              </w:rPr>
              <w:t>NTR</w:t>
            </w:r>
            <w:r w:rsidR="00336DE7" w:rsidRPr="00D71DD9">
              <w:rPr>
                <w:rFonts w:ascii="Tahoma" w:hAnsi="Tahoma" w:cs="Tahoma"/>
                <w:iCs/>
              </w:rPr>
              <w:t xml:space="preserve"> ir STSR</w:t>
            </w:r>
            <w:r w:rsidRPr="00D71DD9">
              <w:rPr>
                <w:rFonts w:ascii="Tahoma" w:hAnsi="Tahoma" w:cs="Tahoma"/>
                <w:iCs/>
              </w:rPr>
              <w:t xml:space="preserve"> įregistruoto turto hipotekų ir įkeitimų duomenų teikimas</w:t>
            </w:r>
            <w:r w:rsidR="002E5EC8">
              <w:rPr>
                <w:rFonts w:ascii="Tahoma" w:hAnsi="Tahoma" w:cs="Tahoma"/>
                <w:iCs/>
                <w:lang w:val="lt-LT"/>
              </w:rPr>
              <w:t>; STSR įregistruotų neregistruojamų daiktų sutarčių duomenų teikimas</w:t>
            </w:r>
          </w:p>
        </w:tc>
      </w:tr>
      <w:tr w:rsidR="004C732B" w:rsidRPr="00A90745" w14:paraId="49D9CBBA" w14:textId="77777777" w:rsidTr="000B3DA7">
        <w:trPr>
          <w:trHeight w:val="134"/>
        </w:trPr>
        <w:tc>
          <w:tcPr>
            <w:tcW w:w="1056" w:type="dxa"/>
            <w:noWrap/>
            <w:vAlign w:val="center"/>
            <w:hideMark/>
          </w:tcPr>
          <w:p w14:paraId="09A171ED" w14:textId="77777777" w:rsidR="004C732B" w:rsidRPr="000B3DA7" w:rsidRDefault="004C732B" w:rsidP="004C732B">
            <w:pPr>
              <w:jc w:val="center"/>
              <w:rPr>
                <w:rFonts w:ascii="Tahoma" w:hAnsi="Tahoma" w:cs="Tahoma"/>
                <w:b/>
                <w:iCs/>
                <w:lang w:val="lt-LT"/>
              </w:rPr>
            </w:pPr>
            <w:r w:rsidRPr="000B3DA7">
              <w:rPr>
                <w:rFonts w:ascii="Tahoma" w:hAnsi="Tahoma" w:cs="Tahoma"/>
                <w:b/>
                <w:iCs/>
              </w:rPr>
              <w:t>JADIS</w:t>
            </w:r>
          </w:p>
        </w:tc>
        <w:tc>
          <w:tcPr>
            <w:tcW w:w="5612" w:type="dxa"/>
            <w:noWrap/>
            <w:vAlign w:val="center"/>
            <w:hideMark/>
          </w:tcPr>
          <w:p w14:paraId="119C50DD" w14:textId="562B0DA6" w:rsidR="004C732B" w:rsidRPr="000B3DA7" w:rsidRDefault="004C732B" w:rsidP="004C732B">
            <w:pPr>
              <w:rPr>
                <w:rFonts w:ascii="Tahoma" w:hAnsi="Tahoma" w:cs="Tahoma"/>
                <w:iCs/>
                <w:lang w:val="lt-LT"/>
              </w:rPr>
            </w:pPr>
            <w:r w:rsidRPr="00D71DD9">
              <w:rPr>
                <w:rFonts w:ascii="Tahoma" w:hAnsi="Tahoma" w:cs="Tahoma"/>
                <w:iCs/>
              </w:rPr>
              <w:t>Juridinių asmenų dalyvių informacinės sistemos dalyvių posistemio duomenų teikimas</w:t>
            </w:r>
          </w:p>
        </w:tc>
        <w:tc>
          <w:tcPr>
            <w:tcW w:w="1224" w:type="dxa"/>
            <w:vAlign w:val="center"/>
          </w:tcPr>
          <w:p w14:paraId="34D6F7DE" w14:textId="7557DD6E" w:rsidR="004C732B" w:rsidRPr="00336DE7" w:rsidRDefault="004C732B" w:rsidP="004C732B">
            <w:pPr>
              <w:jc w:val="center"/>
              <w:rPr>
                <w:rFonts w:ascii="Tahoma" w:hAnsi="Tahoma" w:cs="Tahoma"/>
                <w:b/>
                <w:iCs/>
                <w:lang w:val="lt-LT"/>
              </w:rPr>
            </w:pPr>
            <w:proofErr w:type="spellStart"/>
            <w:r w:rsidRPr="000B3DA7">
              <w:rPr>
                <w:rFonts w:ascii="Tahoma" w:hAnsi="Tahoma" w:cs="Tahoma"/>
                <w:b/>
                <w:iCs/>
              </w:rPr>
              <w:t>eNotaras</w:t>
            </w:r>
            <w:proofErr w:type="spellEnd"/>
          </w:p>
        </w:tc>
        <w:tc>
          <w:tcPr>
            <w:tcW w:w="7276" w:type="dxa"/>
            <w:vAlign w:val="center"/>
          </w:tcPr>
          <w:p w14:paraId="35EFC15D" w14:textId="46D6CB28" w:rsidR="004C732B" w:rsidRPr="00336DE7" w:rsidRDefault="004C732B" w:rsidP="004C732B">
            <w:pPr>
              <w:rPr>
                <w:rFonts w:ascii="Tahoma" w:hAnsi="Tahoma" w:cs="Tahoma"/>
                <w:iCs/>
                <w:lang w:val="lt-LT"/>
              </w:rPr>
            </w:pPr>
            <w:proofErr w:type="spellStart"/>
            <w:r w:rsidRPr="000B3DA7">
              <w:rPr>
                <w:rFonts w:ascii="Tahoma" w:hAnsi="Tahoma" w:cs="Tahoma"/>
                <w:iCs/>
              </w:rPr>
              <w:t>Duomenų</w:t>
            </w:r>
            <w:proofErr w:type="spellEnd"/>
            <w:r w:rsidRPr="000B3DA7">
              <w:rPr>
                <w:rFonts w:ascii="Tahoma" w:hAnsi="Tahoma" w:cs="Tahoma"/>
                <w:iCs/>
              </w:rPr>
              <w:t xml:space="preserve"> </w:t>
            </w:r>
            <w:proofErr w:type="spellStart"/>
            <w:r w:rsidRPr="000B3DA7">
              <w:rPr>
                <w:rFonts w:ascii="Tahoma" w:hAnsi="Tahoma" w:cs="Tahoma"/>
                <w:iCs/>
              </w:rPr>
              <w:t>teikimas</w:t>
            </w:r>
            <w:proofErr w:type="spellEnd"/>
            <w:r w:rsidRPr="000B3DA7">
              <w:rPr>
                <w:rFonts w:ascii="Tahoma" w:hAnsi="Tahoma" w:cs="Tahoma"/>
                <w:iCs/>
              </w:rPr>
              <w:t xml:space="preserve"> </w:t>
            </w:r>
            <w:proofErr w:type="spellStart"/>
            <w:r w:rsidRPr="000B3DA7">
              <w:rPr>
                <w:rFonts w:ascii="Tahoma" w:hAnsi="Tahoma" w:cs="Tahoma"/>
                <w:iCs/>
              </w:rPr>
              <w:t>eNotaras</w:t>
            </w:r>
            <w:proofErr w:type="spellEnd"/>
            <w:r w:rsidRPr="000B3DA7">
              <w:rPr>
                <w:rFonts w:ascii="Tahoma" w:hAnsi="Tahoma" w:cs="Tahoma"/>
                <w:iCs/>
              </w:rPr>
              <w:t xml:space="preserve"> </w:t>
            </w:r>
            <w:proofErr w:type="spellStart"/>
            <w:r w:rsidRPr="000B3DA7">
              <w:rPr>
                <w:rFonts w:ascii="Tahoma" w:hAnsi="Tahoma" w:cs="Tahoma"/>
                <w:iCs/>
              </w:rPr>
              <w:t>sistemoje</w:t>
            </w:r>
            <w:proofErr w:type="spellEnd"/>
          </w:p>
        </w:tc>
      </w:tr>
      <w:tr w:rsidR="004C732B" w:rsidRPr="00A90745" w14:paraId="209DF7CF" w14:textId="77777777" w:rsidTr="000B3DA7">
        <w:trPr>
          <w:trHeight w:val="134"/>
        </w:trPr>
        <w:tc>
          <w:tcPr>
            <w:tcW w:w="1056" w:type="dxa"/>
            <w:noWrap/>
            <w:vAlign w:val="center"/>
          </w:tcPr>
          <w:p w14:paraId="6D284744" w14:textId="6C088D67" w:rsidR="004C732B" w:rsidRPr="000B3DA7" w:rsidRDefault="004C732B" w:rsidP="004C732B">
            <w:pPr>
              <w:jc w:val="center"/>
              <w:rPr>
                <w:rFonts w:ascii="Tahoma" w:hAnsi="Tahoma" w:cs="Tahoma"/>
                <w:b/>
                <w:iCs/>
              </w:rPr>
            </w:pPr>
            <w:r w:rsidRPr="000B3DA7">
              <w:rPr>
                <w:rFonts w:ascii="Tahoma" w:hAnsi="Tahoma" w:cs="Tahoma"/>
                <w:b/>
                <w:iCs/>
              </w:rPr>
              <w:t>JANGIS</w:t>
            </w:r>
          </w:p>
        </w:tc>
        <w:tc>
          <w:tcPr>
            <w:tcW w:w="5612" w:type="dxa"/>
            <w:noWrap/>
            <w:vAlign w:val="center"/>
          </w:tcPr>
          <w:p w14:paraId="3D42DAF0" w14:textId="37BCFD35" w:rsidR="004C732B" w:rsidRPr="000B3DA7" w:rsidRDefault="004C732B" w:rsidP="004C732B">
            <w:pPr>
              <w:rPr>
                <w:rFonts w:ascii="Tahoma" w:hAnsi="Tahoma" w:cs="Tahoma"/>
                <w:iCs/>
              </w:rPr>
            </w:pPr>
            <w:proofErr w:type="spellStart"/>
            <w:r w:rsidRPr="000B3DA7">
              <w:rPr>
                <w:rFonts w:ascii="Tahoma" w:hAnsi="Tahoma" w:cs="Tahoma"/>
                <w:iCs/>
              </w:rPr>
              <w:t>Juridinių</w:t>
            </w:r>
            <w:proofErr w:type="spellEnd"/>
            <w:r w:rsidRPr="000B3DA7">
              <w:rPr>
                <w:rFonts w:ascii="Tahoma" w:hAnsi="Tahoma" w:cs="Tahoma"/>
                <w:iCs/>
              </w:rPr>
              <w:t xml:space="preserve"> </w:t>
            </w:r>
            <w:proofErr w:type="spellStart"/>
            <w:r w:rsidRPr="000B3DA7">
              <w:rPr>
                <w:rFonts w:ascii="Tahoma" w:hAnsi="Tahoma" w:cs="Tahoma"/>
                <w:iCs/>
              </w:rPr>
              <w:t>asmenų</w:t>
            </w:r>
            <w:proofErr w:type="spellEnd"/>
            <w:r w:rsidRPr="000B3DA7">
              <w:rPr>
                <w:rFonts w:ascii="Tahoma" w:hAnsi="Tahoma" w:cs="Tahoma"/>
                <w:iCs/>
              </w:rPr>
              <w:t xml:space="preserve"> </w:t>
            </w:r>
            <w:proofErr w:type="spellStart"/>
            <w:r w:rsidRPr="000B3DA7">
              <w:rPr>
                <w:rFonts w:ascii="Tahoma" w:hAnsi="Tahoma" w:cs="Tahoma"/>
                <w:iCs/>
              </w:rPr>
              <w:t>dalyvių</w:t>
            </w:r>
            <w:proofErr w:type="spellEnd"/>
            <w:r w:rsidRPr="000B3DA7">
              <w:rPr>
                <w:rFonts w:ascii="Tahoma" w:hAnsi="Tahoma" w:cs="Tahoma"/>
                <w:iCs/>
              </w:rPr>
              <w:t xml:space="preserve"> </w:t>
            </w:r>
            <w:proofErr w:type="spellStart"/>
            <w:r w:rsidRPr="000B3DA7">
              <w:rPr>
                <w:rFonts w:ascii="Tahoma" w:hAnsi="Tahoma" w:cs="Tahoma"/>
                <w:iCs/>
              </w:rPr>
              <w:t>informacinės</w:t>
            </w:r>
            <w:proofErr w:type="spellEnd"/>
            <w:r w:rsidRPr="000B3DA7">
              <w:rPr>
                <w:rFonts w:ascii="Tahoma" w:hAnsi="Tahoma" w:cs="Tahoma"/>
                <w:iCs/>
              </w:rPr>
              <w:t xml:space="preserve"> </w:t>
            </w:r>
            <w:proofErr w:type="spellStart"/>
            <w:r w:rsidRPr="000B3DA7">
              <w:rPr>
                <w:rFonts w:ascii="Tahoma" w:hAnsi="Tahoma" w:cs="Tahoma"/>
                <w:iCs/>
              </w:rPr>
              <w:t>sistemos</w:t>
            </w:r>
            <w:proofErr w:type="spellEnd"/>
            <w:r w:rsidRPr="000B3DA7">
              <w:rPr>
                <w:rFonts w:ascii="Tahoma" w:hAnsi="Tahoma" w:cs="Tahoma"/>
                <w:iCs/>
              </w:rPr>
              <w:t xml:space="preserve"> </w:t>
            </w:r>
            <w:proofErr w:type="spellStart"/>
            <w:r w:rsidRPr="000B3DA7">
              <w:rPr>
                <w:rFonts w:ascii="Tahoma" w:hAnsi="Tahoma" w:cs="Tahoma"/>
                <w:iCs/>
              </w:rPr>
              <w:t>naudos</w:t>
            </w:r>
            <w:proofErr w:type="spellEnd"/>
            <w:r w:rsidRPr="000B3DA7">
              <w:rPr>
                <w:rFonts w:ascii="Tahoma" w:hAnsi="Tahoma" w:cs="Tahoma"/>
                <w:iCs/>
              </w:rPr>
              <w:t xml:space="preserve"> </w:t>
            </w:r>
            <w:proofErr w:type="spellStart"/>
            <w:r w:rsidRPr="000B3DA7">
              <w:rPr>
                <w:rFonts w:ascii="Tahoma" w:hAnsi="Tahoma" w:cs="Tahoma"/>
                <w:iCs/>
              </w:rPr>
              <w:t>gavėjų</w:t>
            </w:r>
            <w:proofErr w:type="spellEnd"/>
            <w:r w:rsidRPr="000B3DA7">
              <w:rPr>
                <w:rFonts w:ascii="Tahoma" w:hAnsi="Tahoma" w:cs="Tahoma"/>
                <w:iCs/>
              </w:rPr>
              <w:t xml:space="preserve"> </w:t>
            </w:r>
            <w:proofErr w:type="spellStart"/>
            <w:r w:rsidRPr="000B3DA7">
              <w:rPr>
                <w:rFonts w:ascii="Tahoma" w:hAnsi="Tahoma" w:cs="Tahoma"/>
                <w:iCs/>
              </w:rPr>
              <w:t>posistemio</w:t>
            </w:r>
            <w:proofErr w:type="spellEnd"/>
            <w:r w:rsidRPr="000B3DA7">
              <w:rPr>
                <w:rFonts w:ascii="Tahoma" w:hAnsi="Tahoma" w:cs="Tahoma"/>
                <w:iCs/>
              </w:rPr>
              <w:t xml:space="preserve"> </w:t>
            </w:r>
            <w:proofErr w:type="spellStart"/>
            <w:r w:rsidRPr="000B3DA7">
              <w:rPr>
                <w:rFonts w:ascii="Tahoma" w:hAnsi="Tahoma" w:cs="Tahoma"/>
                <w:iCs/>
              </w:rPr>
              <w:t>duomenų</w:t>
            </w:r>
            <w:proofErr w:type="spellEnd"/>
            <w:r w:rsidRPr="000B3DA7">
              <w:rPr>
                <w:rFonts w:ascii="Tahoma" w:hAnsi="Tahoma" w:cs="Tahoma"/>
                <w:iCs/>
              </w:rPr>
              <w:t xml:space="preserve"> </w:t>
            </w:r>
            <w:proofErr w:type="spellStart"/>
            <w:r w:rsidRPr="000B3DA7">
              <w:rPr>
                <w:rFonts w:ascii="Tahoma" w:hAnsi="Tahoma" w:cs="Tahoma"/>
                <w:iCs/>
              </w:rPr>
              <w:t>teikimas</w:t>
            </w:r>
            <w:proofErr w:type="spellEnd"/>
          </w:p>
        </w:tc>
        <w:tc>
          <w:tcPr>
            <w:tcW w:w="1224" w:type="dxa"/>
            <w:vAlign w:val="center"/>
          </w:tcPr>
          <w:p w14:paraId="48D5FDEE" w14:textId="108A8A23" w:rsidR="004C732B" w:rsidRPr="000B3DA7" w:rsidRDefault="004C732B" w:rsidP="004C732B">
            <w:pPr>
              <w:jc w:val="center"/>
              <w:rPr>
                <w:rFonts w:ascii="Tahoma" w:hAnsi="Tahoma" w:cs="Tahoma"/>
                <w:b/>
                <w:iCs/>
              </w:rPr>
            </w:pPr>
            <w:r w:rsidRPr="000B3DA7">
              <w:rPr>
                <w:rFonts w:ascii="Tahoma" w:hAnsi="Tahoma" w:cs="Tahoma"/>
                <w:b/>
                <w:iCs/>
              </w:rPr>
              <w:t>NETSVEP</w:t>
            </w:r>
          </w:p>
        </w:tc>
        <w:tc>
          <w:tcPr>
            <w:tcW w:w="7276" w:type="dxa"/>
            <w:vAlign w:val="center"/>
          </w:tcPr>
          <w:p w14:paraId="547B7E02" w14:textId="2DE222F4" w:rsidR="004C732B" w:rsidRPr="000B3DA7" w:rsidRDefault="004C732B" w:rsidP="004C732B">
            <w:pPr>
              <w:rPr>
                <w:rFonts w:ascii="Tahoma" w:hAnsi="Tahoma" w:cs="Tahoma"/>
                <w:iCs/>
              </w:rPr>
            </w:pPr>
            <w:r w:rsidRPr="00D71DD9">
              <w:rPr>
                <w:rFonts w:ascii="Tahoma" w:hAnsi="Tahoma" w:cs="Tahoma"/>
                <w:iCs/>
              </w:rPr>
              <w:t xml:space="preserve">NTR paslaugų teikimas ir atlyginimo iš fizinių ar juridinių asmenų, užsakiusių paslaugas </w:t>
            </w:r>
            <w:proofErr w:type="spellStart"/>
            <w:r w:rsidRPr="00D71DD9">
              <w:rPr>
                <w:rFonts w:ascii="Tahoma" w:hAnsi="Tahoma" w:cs="Tahoma"/>
                <w:iCs/>
              </w:rPr>
              <w:t>notaro</w:t>
            </w:r>
            <w:proofErr w:type="spellEnd"/>
            <w:r w:rsidRPr="00D71DD9">
              <w:rPr>
                <w:rFonts w:ascii="Tahoma" w:hAnsi="Tahoma" w:cs="Tahoma"/>
                <w:iCs/>
              </w:rPr>
              <w:t xml:space="preserve"> (-ų) </w:t>
            </w:r>
            <w:proofErr w:type="spellStart"/>
            <w:r w:rsidRPr="00D71DD9">
              <w:rPr>
                <w:rFonts w:ascii="Tahoma" w:hAnsi="Tahoma" w:cs="Tahoma"/>
                <w:iCs/>
              </w:rPr>
              <w:t>biure</w:t>
            </w:r>
            <w:proofErr w:type="spellEnd"/>
            <w:r w:rsidRPr="00D71DD9">
              <w:rPr>
                <w:rFonts w:ascii="Tahoma" w:hAnsi="Tahoma" w:cs="Tahoma"/>
                <w:iCs/>
              </w:rPr>
              <w:t xml:space="preserve">, </w:t>
            </w:r>
            <w:proofErr w:type="spellStart"/>
            <w:r w:rsidRPr="00D71DD9">
              <w:rPr>
                <w:rFonts w:ascii="Tahoma" w:hAnsi="Tahoma" w:cs="Tahoma"/>
                <w:iCs/>
              </w:rPr>
              <w:t>surinkimas</w:t>
            </w:r>
            <w:proofErr w:type="spellEnd"/>
            <w:r w:rsidRPr="00D71DD9">
              <w:rPr>
                <w:rFonts w:ascii="Tahoma" w:hAnsi="Tahoma" w:cs="Tahoma"/>
                <w:iCs/>
              </w:rPr>
              <w:t xml:space="preserve"> </w:t>
            </w:r>
            <w:proofErr w:type="spellStart"/>
            <w:r w:rsidRPr="00D71DD9">
              <w:rPr>
                <w:rFonts w:ascii="Tahoma" w:hAnsi="Tahoma" w:cs="Tahoma"/>
                <w:iCs/>
              </w:rPr>
              <w:t>Registrų</w:t>
            </w:r>
            <w:proofErr w:type="spellEnd"/>
            <w:r w:rsidRPr="00D71DD9">
              <w:rPr>
                <w:rFonts w:ascii="Tahoma" w:hAnsi="Tahoma" w:cs="Tahoma"/>
                <w:iCs/>
              </w:rPr>
              <w:t xml:space="preserve"> </w:t>
            </w:r>
            <w:proofErr w:type="spellStart"/>
            <w:r w:rsidRPr="00D71DD9">
              <w:rPr>
                <w:rFonts w:ascii="Tahoma" w:hAnsi="Tahoma" w:cs="Tahoma"/>
                <w:iCs/>
              </w:rPr>
              <w:t>centro</w:t>
            </w:r>
            <w:proofErr w:type="spellEnd"/>
            <w:r w:rsidRPr="00D71DD9">
              <w:rPr>
                <w:rFonts w:ascii="Tahoma" w:hAnsi="Tahoma" w:cs="Tahoma"/>
                <w:iCs/>
              </w:rPr>
              <w:t xml:space="preserve"> </w:t>
            </w:r>
            <w:proofErr w:type="spellStart"/>
            <w:r w:rsidRPr="00D71DD9">
              <w:rPr>
                <w:rFonts w:ascii="Tahoma" w:hAnsi="Tahoma" w:cs="Tahoma"/>
                <w:iCs/>
              </w:rPr>
              <w:t>naudai</w:t>
            </w:r>
            <w:proofErr w:type="spellEnd"/>
          </w:p>
        </w:tc>
      </w:tr>
      <w:tr w:rsidR="004C732B" w:rsidRPr="00A90745" w14:paraId="1ACC23B8" w14:textId="77777777" w:rsidTr="000B3DA7">
        <w:trPr>
          <w:trHeight w:val="223"/>
        </w:trPr>
        <w:tc>
          <w:tcPr>
            <w:tcW w:w="1056" w:type="dxa"/>
            <w:noWrap/>
            <w:vAlign w:val="center"/>
            <w:hideMark/>
          </w:tcPr>
          <w:p w14:paraId="4369683A" w14:textId="77777777" w:rsidR="004C732B" w:rsidRPr="000B3DA7" w:rsidRDefault="004C732B" w:rsidP="004C732B">
            <w:pPr>
              <w:jc w:val="center"/>
              <w:rPr>
                <w:rFonts w:ascii="Tahoma" w:hAnsi="Tahoma" w:cs="Tahoma"/>
                <w:b/>
                <w:iCs/>
                <w:lang w:val="lt-LT"/>
              </w:rPr>
            </w:pPr>
            <w:r w:rsidRPr="000B3DA7">
              <w:rPr>
                <w:rFonts w:ascii="Tahoma" w:hAnsi="Tahoma" w:cs="Tahoma"/>
                <w:b/>
                <w:iCs/>
              </w:rPr>
              <w:lastRenderedPageBreak/>
              <w:t>TAAR</w:t>
            </w:r>
          </w:p>
        </w:tc>
        <w:tc>
          <w:tcPr>
            <w:tcW w:w="5612" w:type="dxa"/>
            <w:noWrap/>
            <w:vAlign w:val="center"/>
            <w:hideMark/>
          </w:tcPr>
          <w:p w14:paraId="3DD041C0" w14:textId="77777777" w:rsidR="004C732B" w:rsidRPr="000B3DA7" w:rsidRDefault="004C732B" w:rsidP="004C732B">
            <w:pPr>
              <w:rPr>
                <w:rFonts w:ascii="Tahoma" w:hAnsi="Tahoma" w:cs="Tahoma"/>
                <w:iCs/>
                <w:lang w:val="lt-LT"/>
              </w:rPr>
            </w:pPr>
            <w:r w:rsidRPr="00D71DD9">
              <w:rPr>
                <w:rFonts w:ascii="Tahoma" w:hAnsi="Tahoma" w:cs="Tahoma"/>
                <w:iCs/>
              </w:rPr>
              <w:t>Turto arešto aktų duomenų teikimas</w:t>
            </w:r>
          </w:p>
        </w:tc>
        <w:tc>
          <w:tcPr>
            <w:tcW w:w="1224" w:type="dxa"/>
            <w:vAlign w:val="center"/>
          </w:tcPr>
          <w:p w14:paraId="797743EE" w14:textId="5CF40B7E" w:rsidR="004C732B" w:rsidRPr="000B3DA7" w:rsidRDefault="004C732B" w:rsidP="004C732B">
            <w:pPr>
              <w:jc w:val="center"/>
              <w:rPr>
                <w:rFonts w:ascii="Tahoma" w:hAnsi="Tahoma" w:cs="Tahoma"/>
                <w:b/>
                <w:iCs/>
                <w:lang w:val="lt-LT"/>
              </w:rPr>
            </w:pPr>
            <w:r w:rsidRPr="000B3DA7">
              <w:rPr>
                <w:rFonts w:ascii="Tahoma" w:hAnsi="Tahoma" w:cs="Tahoma"/>
                <w:b/>
                <w:iCs/>
              </w:rPr>
              <w:t>TR</w:t>
            </w:r>
          </w:p>
        </w:tc>
        <w:tc>
          <w:tcPr>
            <w:tcW w:w="7276" w:type="dxa"/>
            <w:vAlign w:val="center"/>
          </w:tcPr>
          <w:p w14:paraId="6F75F1DA" w14:textId="1969BAD7" w:rsidR="004C732B" w:rsidRPr="000B3DA7" w:rsidRDefault="004C732B" w:rsidP="004C732B">
            <w:pPr>
              <w:rPr>
                <w:rFonts w:ascii="Tahoma" w:hAnsi="Tahoma" w:cs="Tahoma"/>
                <w:iCs/>
                <w:lang w:val="lt-LT"/>
              </w:rPr>
            </w:pPr>
            <w:proofErr w:type="spellStart"/>
            <w:r w:rsidRPr="000B3DA7">
              <w:rPr>
                <w:rFonts w:ascii="Tahoma" w:hAnsi="Tahoma" w:cs="Tahoma"/>
                <w:iCs/>
              </w:rPr>
              <w:t>Testamentų</w:t>
            </w:r>
            <w:proofErr w:type="spellEnd"/>
            <w:r w:rsidRPr="000B3DA7">
              <w:rPr>
                <w:rFonts w:ascii="Tahoma" w:hAnsi="Tahoma" w:cs="Tahoma"/>
                <w:iCs/>
              </w:rPr>
              <w:t xml:space="preserve"> </w:t>
            </w:r>
            <w:proofErr w:type="spellStart"/>
            <w:r w:rsidRPr="000B3DA7">
              <w:rPr>
                <w:rFonts w:ascii="Tahoma" w:hAnsi="Tahoma" w:cs="Tahoma"/>
                <w:iCs/>
              </w:rPr>
              <w:t>registro</w:t>
            </w:r>
            <w:proofErr w:type="spellEnd"/>
            <w:r w:rsidRPr="000B3DA7">
              <w:rPr>
                <w:rFonts w:ascii="Tahoma" w:hAnsi="Tahoma" w:cs="Tahoma"/>
                <w:iCs/>
              </w:rPr>
              <w:t xml:space="preserve"> </w:t>
            </w:r>
            <w:proofErr w:type="spellStart"/>
            <w:r w:rsidRPr="000B3DA7">
              <w:rPr>
                <w:rFonts w:ascii="Tahoma" w:hAnsi="Tahoma" w:cs="Tahoma"/>
                <w:iCs/>
              </w:rPr>
              <w:t>duomenų</w:t>
            </w:r>
            <w:proofErr w:type="spellEnd"/>
            <w:r w:rsidRPr="000B3DA7">
              <w:rPr>
                <w:rFonts w:ascii="Tahoma" w:hAnsi="Tahoma" w:cs="Tahoma"/>
                <w:iCs/>
              </w:rPr>
              <w:t xml:space="preserve"> </w:t>
            </w:r>
            <w:proofErr w:type="spellStart"/>
            <w:r w:rsidRPr="000B3DA7">
              <w:rPr>
                <w:rFonts w:ascii="Tahoma" w:hAnsi="Tahoma" w:cs="Tahoma"/>
                <w:iCs/>
              </w:rPr>
              <w:t>teikimas</w:t>
            </w:r>
            <w:proofErr w:type="spellEnd"/>
          </w:p>
        </w:tc>
      </w:tr>
      <w:tr w:rsidR="004C732B" w:rsidRPr="00A90745" w14:paraId="598BC8A0" w14:textId="77777777" w:rsidTr="004C732B">
        <w:trPr>
          <w:trHeight w:val="300"/>
        </w:trPr>
        <w:tc>
          <w:tcPr>
            <w:tcW w:w="1056" w:type="dxa"/>
            <w:noWrap/>
            <w:vAlign w:val="center"/>
          </w:tcPr>
          <w:p w14:paraId="2483167F" w14:textId="59BE73E1" w:rsidR="004C732B" w:rsidRPr="000B3DA7" w:rsidRDefault="004C732B" w:rsidP="004C732B">
            <w:pPr>
              <w:jc w:val="center"/>
              <w:rPr>
                <w:rFonts w:ascii="Tahoma" w:hAnsi="Tahoma" w:cs="Tahoma"/>
                <w:b/>
                <w:iCs/>
                <w:lang w:val="lt-LT"/>
              </w:rPr>
            </w:pPr>
            <w:r w:rsidRPr="000B3DA7">
              <w:rPr>
                <w:rFonts w:ascii="Tahoma" w:hAnsi="Tahoma" w:cs="Tahoma"/>
                <w:b/>
                <w:iCs/>
              </w:rPr>
              <w:t>VSR</w:t>
            </w:r>
          </w:p>
        </w:tc>
        <w:tc>
          <w:tcPr>
            <w:tcW w:w="5612" w:type="dxa"/>
            <w:noWrap/>
            <w:vAlign w:val="center"/>
          </w:tcPr>
          <w:p w14:paraId="5402D902" w14:textId="7A706B88" w:rsidR="004C732B" w:rsidRPr="000B3DA7" w:rsidRDefault="004C732B" w:rsidP="004C732B">
            <w:pPr>
              <w:rPr>
                <w:rFonts w:ascii="Tahoma" w:hAnsi="Tahoma" w:cs="Tahoma"/>
                <w:iCs/>
                <w:lang w:val="lt-LT"/>
              </w:rPr>
            </w:pPr>
            <w:proofErr w:type="spellStart"/>
            <w:r w:rsidRPr="00D71DD9">
              <w:rPr>
                <w:rFonts w:ascii="Tahoma" w:hAnsi="Tahoma" w:cs="Tahoma"/>
                <w:iCs/>
              </w:rPr>
              <w:t>Vedybų</w:t>
            </w:r>
            <w:proofErr w:type="spellEnd"/>
            <w:r w:rsidRPr="00D71DD9">
              <w:rPr>
                <w:rFonts w:ascii="Tahoma" w:hAnsi="Tahoma" w:cs="Tahoma"/>
                <w:iCs/>
              </w:rPr>
              <w:t xml:space="preserve"> </w:t>
            </w:r>
            <w:proofErr w:type="spellStart"/>
            <w:r w:rsidRPr="00D71DD9">
              <w:rPr>
                <w:rFonts w:ascii="Tahoma" w:hAnsi="Tahoma" w:cs="Tahoma"/>
                <w:iCs/>
              </w:rPr>
              <w:t>sutarčių</w:t>
            </w:r>
            <w:proofErr w:type="spellEnd"/>
            <w:r w:rsidRPr="00D71DD9">
              <w:rPr>
                <w:rFonts w:ascii="Tahoma" w:hAnsi="Tahoma" w:cs="Tahoma"/>
                <w:iCs/>
              </w:rPr>
              <w:t xml:space="preserve"> </w:t>
            </w:r>
            <w:proofErr w:type="spellStart"/>
            <w:r w:rsidRPr="00D71DD9">
              <w:rPr>
                <w:rFonts w:ascii="Tahoma" w:hAnsi="Tahoma" w:cs="Tahoma"/>
                <w:iCs/>
              </w:rPr>
              <w:t>registro</w:t>
            </w:r>
            <w:proofErr w:type="spellEnd"/>
            <w:r w:rsidRPr="00D71DD9">
              <w:rPr>
                <w:rFonts w:ascii="Tahoma" w:hAnsi="Tahoma" w:cs="Tahoma"/>
                <w:iCs/>
              </w:rPr>
              <w:t xml:space="preserve"> </w:t>
            </w:r>
            <w:proofErr w:type="spellStart"/>
            <w:r w:rsidRPr="00D71DD9">
              <w:rPr>
                <w:rFonts w:ascii="Tahoma" w:hAnsi="Tahoma" w:cs="Tahoma"/>
                <w:iCs/>
              </w:rPr>
              <w:t>duomenų</w:t>
            </w:r>
            <w:proofErr w:type="spellEnd"/>
            <w:r w:rsidRPr="00D71DD9">
              <w:rPr>
                <w:rFonts w:ascii="Tahoma" w:hAnsi="Tahoma" w:cs="Tahoma"/>
                <w:iCs/>
              </w:rPr>
              <w:t xml:space="preserve"> </w:t>
            </w:r>
            <w:proofErr w:type="spellStart"/>
            <w:r w:rsidRPr="00D71DD9">
              <w:rPr>
                <w:rFonts w:ascii="Tahoma" w:hAnsi="Tahoma" w:cs="Tahoma"/>
                <w:iCs/>
              </w:rPr>
              <w:t>teikimas</w:t>
            </w:r>
            <w:proofErr w:type="spellEnd"/>
          </w:p>
        </w:tc>
        <w:tc>
          <w:tcPr>
            <w:tcW w:w="1224" w:type="dxa"/>
            <w:vAlign w:val="center"/>
          </w:tcPr>
          <w:p w14:paraId="0C4BF786" w14:textId="77777777" w:rsidR="004C732B" w:rsidRPr="000B3DA7" w:rsidRDefault="004C732B" w:rsidP="004C732B">
            <w:pPr>
              <w:jc w:val="center"/>
              <w:rPr>
                <w:rFonts w:ascii="Tahoma" w:hAnsi="Tahoma" w:cs="Tahoma"/>
                <w:b/>
                <w:iCs/>
                <w:lang w:val="lt-LT"/>
              </w:rPr>
            </w:pPr>
            <w:r w:rsidRPr="000B3DA7">
              <w:rPr>
                <w:rFonts w:ascii="Tahoma" w:hAnsi="Tahoma" w:cs="Tahoma"/>
                <w:b/>
                <w:iCs/>
              </w:rPr>
              <w:t>JAREP</w:t>
            </w:r>
          </w:p>
        </w:tc>
        <w:tc>
          <w:tcPr>
            <w:tcW w:w="7276" w:type="dxa"/>
            <w:vAlign w:val="center"/>
          </w:tcPr>
          <w:p w14:paraId="59638254" w14:textId="7BB17225" w:rsidR="004C732B" w:rsidRPr="000B3DA7" w:rsidRDefault="004C732B" w:rsidP="004C732B">
            <w:pPr>
              <w:rPr>
                <w:rFonts w:ascii="Tahoma" w:hAnsi="Tahoma" w:cs="Tahoma"/>
                <w:iCs/>
                <w:lang w:val="lt-LT"/>
              </w:rPr>
            </w:pPr>
            <w:r w:rsidRPr="00D71DD9">
              <w:rPr>
                <w:rFonts w:ascii="Tahoma" w:hAnsi="Tahoma" w:cs="Tahoma"/>
                <w:iCs/>
              </w:rPr>
              <w:t>JAR paslaugų teikimas ir atlyginimo iš fizinių ar juridinių asmenų, užsakiusių paslaugas notaro (-ų) biure, surinkimas Registrų centro naudai</w:t>
            </w:r>
          </w:p>
        </w:tc>
      </w:tr>
    </w:tbl>
    <w:p w14:paraId="180DF7EC" w14:textId="77777777" w:rsidR="00D40E5B" w:rsidRPr="000B3DA7" w:rsidRDefault="00D40E5B" w:rsidP="00030623">
      <w:pPr>
        <w:jc w:val="both"/>
        <w:rPr>
          <w:rFonts w:ascii="Tahoma" w:hAnsi="Tahoma" w:cs="Tahoma"/>
          <w:i/>
          <w:iCs/>
        </w:rPr>
      </w:pPr>
    </w:p>
    <w:p w14:paraId="013420E2" w14:textId="739E396D" w:rsidR="00030623" w:rsidRPr="000B3DA7" w:rsidRDefault="00030623" w:rsidP="00030623">
      <w:pPr>
        <w:jc w:val="both"/>
        <w:rPr>
          <w:rFonts w:ascii="Tahoma" w:hAnsi="Tahoma" w:cs="Tahoma"/>
          <w:i/>
        </w:rPr>
      </w:pPr>
      <w:r w:rsidRPr="000B3DA7">
        <w:rPr>
          <w:rFonts w:ascii="Tahoma" w:hAnsi="Tahoma" w:cs="Tahoma"/>
          <w:i/>
          <w:iCs/>
        </w:rPr>
        <w:t xml:space="preserve">** </w:t>
      </w:r>
      <w:r w:rsidRPr="000B3DA7">
        <w:rPr>
          <w:rFonts w:ascii="Tahoma" w:hAnsi="Tahoma" w:cs="Tahoma"/>
          <w:i/>
        </w:rPr>
        <w:t xml:space="preserve">Nurodoma, kai duomenų gavėjas prie programos „TURTAS“ jungiasi iš užsienio šalių. </w:t>
      </w:r>
    </w:p>
    <w:p w14:paraId="47DE35D9" w14:textId="77777777" w:rsidR="00030623" w:rsidRPr="000B3DA7" w:rsidRDefault="00030623" w:rsidP="00030623">
      <w:pPr>
        <w:jc w:val="both"/>
        <w:rPr>
          <w:rFonts w:cs="Tahoma"/>
          <w:iCs/>
        </w:rPr>
      </w:pPr>
    </w:p>
    <w:tbl>
      <w:tblPr>
        <w:tblW w:w="6095" w:type="dxa"/>
        <w:tblInd w:w="4253" w:type="dxa"/>
        <w:tblLook w:val="0000" w:firstRow="0" w:lastRow="0" w:firstColumn="0" w:lastColumn="0" w:noHBand="0" w:noVBand="0"/>
      </w:tblPr>
      <w:tblGrid>
        <w:gridCol w:w="6095"/>
      </w:tblGrid>
      <w:tr w:rsidR="005408C3" w:rsidRPr="00E11DF9" w14:paraId="42CB5B0E" w14:textId="77777777" w:rsidTr="005408C3">
        <w:trPr>
          <w:trHeight w:val="199"/>
        </w:trPr>
        <w:tc>
          <w:tcPr>
            <w:tcW w:w="6095" w:type="dxa"/>
          </w:tcPr>
          <w:p w14:paraId="66732FC2" w14:textId="77777777" w:rsidR="005408C3" w:rsidRPr="00E11DF9" w:rsidRDefault="005408C3" w:rsidP="001553B0">
            <w:pPr>
              <w:spacing w:line="276" w:lineRule="auto"/>
              <w:jc w:val="center"/>
              <w:rPr>
                <w:rFonts w:ascii="Tahoma" w:hAnsi="Tahoma" w:cs="Tahoma"/>
                <w:b/>
                <w:spacing w:val="-4"/>
                <w:sz w:val="22"/>
                <w:szCs w:val="22"/>
              </w:rPr>
            </w:pPr>
            <w:r w:rsidRPr="00E11DF9">
              <w:rPr>
                <w:rFonts w:ascii="Tahoma" w:hAnsi="Tahoma" w:cs="Tahoma"/>
                <w:b/>
                <w:spacing w:val="-4"/>
                <w:sz w:val="22"/>
                <w:szCs w:val="22"/>
              </w:rPr>
              <w:t>Gavėjas</w:t>
            </w:r>
          </w:p>
          <w:p w14:paraId="6BFC22AE" w14:textId="0D176ED1" w:rsidR="005408C3" w:rsidRPr="00E11DF9" w:rsidRDefault="005408C3" w:rsidP="008E6DB0">
            <w:pPr>
              <w:spacing w:line="276" w:lineRule="auto"/>
              <w:jc w:val="center"/>
              <w:rPr>
                <w:rFonts w:ascii="Tahoma" w:hAnsi="Tahoma" w:cs="Tahoma"/>
                <w:b/>
                <w:sz w:val="22"/>
                <w:szCs w:val="22"/>
              </w:rPr>
            </w:pPr>
            <w:sdt>
              <w:sdtPr>
                <w:rPr>
                  <w:rStyle w:val="Tahoma11bold"/>
                </w:rPr>
                <w:alias w:val="Notaras"/>
                <w:tag w:val=""/>
                <w:id w:val="856629682"/>
                <w:lock w:val="sdtLocked"/>
                <w:placeholder>
                  <w:docPart w:val="E9655F9E1F0E4B899D0219308903B7EE"/>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Calibri" w:hAnsi="Calibri" w:cs="Tahoma"/>
                  <w:b w:val="0"/>
                  <w:szCs w:val="22"/>
                  <w:lang w:eastAsia="lt-LT"/>
                </w:rPr>
              </w:sdtEndPr>
              <w:sdtContent>
                <w:r w:rsidR="008E6DB0" w:rsidRPr="00117947">
                  <w:rPr>
                    <w:rStyle w:val="PlaceholderText"/>
                    <w:rFonts w:ascii="Tahoma" w:hAnsi="Tahoma" w:cs="Tahoma"/>
                    <w:color w:val="FF0000"/>
                  </w:rPr>
                  <w:t>[įveskite notaro (-ų) biuro pavadinimą, notaro vardą, pavardę]</w:t>
                </w:r>
              </w:sdtContent>
            </w:sdt>
          </w:p>
        </w:tc>
      </w:tr>
      <w:tr w:rsidR="005408C3" w:rsidRPr="00552D3A" w14:paraId="0258CB3E" w14:textId="77777777" w:rsidTr="005408C3">
        <w:tblPrEx>
          <w:tblLook w:val="04A0" w:firstRow="1" w:lastRow="0" w:firstColumn="1" w:lastColumn="0" w:noHBand="0" w:noVBand="1"/>
        </w:tblPrEx>
        <w:trPr>
          <w:trHeight w:val="86"/>
        </w:trPr>
        <w:tc>
          <w:tcPr>
            <w:tcW w:w="6095" w:type="dxa"/>
            <w:tcBorders>
              <w:bottom w:val="single" w:sz="4" w:space="0" w:color="auto"/>
            </w:tcBorders>
          </w:tcPr>
          <w:p w14:paraId="6C8340C6" w14:textId="77777777" w:rsidR="005408C3" w:rsidRPr="00552D3A" w:rsidRDefault="005408C3" w:rsidP="001553B0">
            <w:pPr>
              <w:spacing w:line="360" w:lineRule="auto"/>
              <w:jc w:val="center"/>
              <w:rPr>
                <w:rFonts w:ascii="Tahoma" w:hAnsi="Tahoma" w:cs="Tahoma"/>
                <w:sz w:val="22"/>
                <w:szCs w:val="22"/>
              </w:rPr>
            </w:pPr>
          </w:p>
        </w:tc>
      </w:tr>
      <w:tr w:rsidR="005408C3" w:rsidRPr="00552D3A" w14:paraId="3CCFE9C4" w14:textId="77777777" w:rsidTr="005408C3">
        <w:tblPrEx>
          <w:tblLook w:val="04A0" w:firstRow="1" w:lastRow="0" w:firstColumn="1" w:lastColumn="0" w:noHBand="0" w:noVBand="1"/>
        </w:tblPrEx>
        <w:trPr>
          <w:trHeight w:val="81"/>
        </w:trPr>
        <w:tc>
          <w:tcPr>
            <w:tcW w:w="6095" w:type="dxa"/>
            <w:tcBorders>
              <w:top w:val="single" w:sz="4" w:space="0" w:color="auto"/>
            </w:tcBorders>
          </w:tcPr>
          <w:p w14:paraId="6A8CF640" w14:textId="77777777" w:rsidR="005408C3" w:rsidRPr="00552D3A" w:rsidRDefault="005408C3" w:rsidP="001553B0">
            <w:pPr>
              <w:spacing w:line="360" w:lineRule="auto"/>
              <w:jc w:val="center"/>
              <w:rPr>
                <w:rFonts w:ascii="Tahoma" w:hAnsi="Tahoma" w:cs="Tahoma"/>
                <w:sz w:val="18"/>
                <w:szCs w:val="18"/>
              </w:rPr>
            </w:pPr>
          </w:p>
        </w:tc>
      </w:tr>
      <w:tr w:rsidR="005408C3" w:rsidRPr="00552D3A" w14:paraId="305A20D7" w14:textId="77777777" w:rsidTr="005408C3">
        <w:tblPrEx>
          <w:tblLook w:val="04A0" w:firstRow="1" w:lastRow="0" w:firstColumn="1" w:lastColumn="0" w:noHBand="0" w:noVBand="1"/>
        </w:tblPrEx>
        <w:trPr>
          <w:trHeight w:val="168"/>
        </w:trPr>
        <w:tc>
          <w:tcPr>
            <w:tcW w:w="6095" w:type="dxa"/>
            <w:tcBorders>
              <w:bottom w:val="single" w:sz="4" w:space="0" w:color="auto"/>
            </w:tcBorders>
          </w:tcPr>
          <w:p w14:paraId="3A1AC73C" w14:textId="77777777" w:rsidR="005408C3" w:rsidRPr="00552D3A" w:rsidRDefault="005408C3" w:rsidP="001553B0">
            <w:pPr>
              <w:spacing w:line="360" w:lineRule="auto"/>
              <w:rPr>
                <w:rFonts w:ascii="Tahoma" w:hAnsi="Tahoma" w:cs="Tahoma"/>
                <w:sz w:val="18"/>
                <w:szCs w:val="18"/>
              </w:rPr>
            </w:pPr>
          </w:p>
        </w:tc>
      </w:tr>
      <w:tr w:rsidR="005408C3" w:rsidRPr="00552D3A" w14:paraId="2CA5F9EB" w14:textId="77777777" w:rsidTr="005408C3">
        <w:tblPrEx>
          <w:tblLook w:val="04A0" w:firstRow="1" w:lastRow="0" w:firstColumn="1" w:lastColumn="0" w:noHBand="0" w:noVBand="1"/>
        </w:tblPrEx>
        <w:trPr>
          <w:trHeight w:val="361"/>
        </w:trPr>
        <w:tc>
          <w:tcPr>
            <w:tcW w:w="6095" w:type="dxa"/>
            <w:tcBorders>
              <w:top w:val="single" w:sz="4" w:space="0" w:color="auto"/>
            </w:tcBorders>
          </w:tcPr>
          <w:p w14:paraId="1430BBEC" w14:textId="77777777" w:rsidR="005408C3" w:rsidRPr="00552D3A" w:rsidRDefault="005408C3" w:rsidP="001553B0">
            <w:pPr>
              <w:spacing w:line="276" w:lineRule="auto"/>
              <w:jc w:val="center"/>
              <w:rPr>
                <w:rFonts w:ascii="Tahoma" w:hAnsi="Tahoma" w:cs="Tahoma"/>
                <w:sz w:val="18"/>
                <w:szCs w:val="18"/>
              </w:rPr>
            </w:pPr>
            <w:r>
              <w:rPr>
                <w:rFonts w:ascii="Tahoma" w:hAnsi="Tahoma" w:cs="Tahoma"/>
                <w:sz w:val="18"/>
                <w:szCs w:val="18"/>
              </w:rPr>
              <w:t>(Parašas)</w:t>
            </w:r>
          </w:p>
        </w:tc>
      </w:tr>
      <w:tr w:rsidR="005408C3" w14:paraId="62EC69BB" w14:textId="77777777" w:rsidTr="005408C3">
        <w:tblPrEx>
          <w:tblLook w:val="04A0" w:firstRow="1" w:lastRow="0" w:firstColumn="1" w:lastColumn="0" w:noHBand="0" w:noVBand="1"/>
        </w:tblPrEx>
        <w:trPr>
          <w:trHeight w:val="569"/>
        </w:trPr>
        <w:tc>
          <w:tcPr>
            <w:tcW w:w="6095" w:type="dxa"/>
          </w:tcPr>
          <w:p w14:paraId="050D1BB4" w14:textId="77777777" w:rsidR="005408C3" w:rsidRDefault="005408C3" w:rsidP="001553B0">
            <w:pPr>
              <w:spacing w:line="276" w:lineRule="auto"/>
              <w:jc w:val="center"/>
              <w:rPr>
                <w:rFonts w:ascii="Tahoma" w:hAnsi="Tahoma" w:cs="Tahoma"/>
                <w:sz w:val="22"/>
                <w:szCs w:val="22"/>
              </w:rPr>
            </w:pPr>
            <w:r w:rsidRPr="00461A89">
              <w:rPr>
                <w:rFonts w:ascii="Tahoma" w:hAnsi="Tahoma" w:cs="Tahoma"/>
                <w:i/>
                <w:color w:val="000000" w:themeColor="text1"/>
                <w:sz w:val="18"/>
                <w:szCs w:val="18"/>
              </w:rPr>
              <w:t>* Fizinio parašo rekvizitas netaikomas, kai sutartis yra elektroninė.</w:t>
            </w:r>
          </w:p>
        </w:tc>
      </w:tr>
    </w:tbl>
    <w:p w14:paraId="0933CD73" w14:textId="51088AEF" w:rsidR="00FE04BE" w:rsidRDefault="00FE04BE" w:rsidP="005D6C08">
      <w:pPr>
        <w:spacing w:line="276" w:lineRule="auto"/>
        <w:jc w:val="center"/>
        <w:rPr>
          <w:rFonts w:ascii="Tahoma" w:hAnsi="Tahoma" w:cs="Tahoma"/>
          <w:b/>
          <w:color w:val="FF0000"/>
          <w:sz w:val="22"/>
          <w:szCs w:val="22"/>
        </w:rPr>
      </w:pPr>
    </w:p>
    <w:p w14:paraId="717D53F3" w14:textId="2BA2C744" w:rsidR="00FE04BE" w:rsidRPr="00741F7E" w:rsidRDefault="00FE04BE" w:rsidP="00B1564C">
      <w:pPr>
        <w:spacing w:line="276" w:lineRule="auto"/>
        <w:rPr>
          <w:rFonts w:ascii="Tahoma" w:hAnsi="Tahoma" w:cs="Tahoma"/>
          <w:b/>
          <w:color w:val="FF0000"/>
          <w:sz w:val="22"/>
          <w:szCs w:val="22"/>
        </w:rPr>
      </w:pPr>
    </w:p>
    <w:sectPr w:rsidR="00FE04BE" w:rsidRPr="00741F7E" w:rsidSect="002F594A">
      <w:headerReference w:type="default" r:id="rId28"/>
      <w:pgSz w:w="16838" w:h="11906" w:orient="landscape" w:code="9"/>
      <w:pgMar w:top="1701" w:right="1134" w:bottom="567" w:left="1134" w:header="709" w:footer="709"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C938F" w14:textId="77777777" w:rsidR="007A60B0" w:rsidRDefault="007A60B0" w:rsidP="00DD3A79">
      <w:r>
        <w:separator/>
      </w:r>
    </w:p>
  </w:endnote>
  <w:endnote w:type="continuationSeparator" w:id="0">
    <w:p w14:paraId="5CD0ABA3" w14:textId="77777777" w:rsidR="007A60B0" w:rsidRDefault="007A60B0"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50413" w14:textId="77777777" w:rsidR="007A60B0" w:rsidRDefault="007A60B0" w:rsidP="00DD3A79">
      <w:r>
        <w:separator/>
      </w:r>
    </w:p>
  </w:footnote>
  <w:footnote w:type="continuationSeparator" w:id="0">
    <w:p w14:paraId="72166A99" w14:textId="77777777" w:rsidR="007A60B0" w:rsidRDefault="007A60B0" w:rsidP="00DD3A79">
      <w:r>
        <w:continuationSeparator/>
      </w:r>
    </w:p>
  </w:footnote>
  <w:footnote w:id="1">
    <w:p w14:paraId="694D9951" w14:textId="77777777" w:rsidR="007A60B0" w:rsidRPr="00DE2673" w:rsidRDefault="007A60B0" w:rsidP="00707262">
      <w:pPr>
        <w:pStyle w:val="FootnoteText"/>
        <w:jc w:val="both"/>
        <w:rPr>
          <w:rFonts w:ascii="Tahoma" w:hAnsi="Tahoma" w:cs="Tahoma"/>
          <w:sz w:val="18"/>
          <w:szCs w:val="18"/>
        </w:rPr>
      </w:pPr>
      <w:r w:rsidRPr="00DE2673">
        <w:rPr>
          <w:rStyle w:val="FootnoteReference"/>
          <w:rFonts w:ascii="Tahoma" w:hAnsi="Tahoma" w:cs="Tahoma"/>
          <w:sz w:val="18"/>
          <w:szCs w:val="18"/>
        </w:rPr>
        <w:footnoteRef/>
      </w:r>
      <w:r w:rsidRPr="00DE2673">
        <w:rPr>
          <w:rFonts w:ascii="Tahoma" w:hAnsi="Tahoma" w:cs="Tahoma"/>
          <w:sz w:val="18"/>
          <w:szCs w:val="18"/>
        </w:rPr>
        <w:t xml:space="preserve"> Turto arešto aktų registro išrašuose nurodomų registro duomenų apimtys yra nustatytos Turto arešto aktų registro nuostatuose, patvirtintuose Lietuvos Respublikos Vyriausybės 2002 m. kovo 5 d. nutarimu Nr. 314 „Dėl Turto arešto aktų registro nuostatų patvirtinimo“ (toliau – Turto arešto aktų registro nuostatai), ir Turto arešto aktų registro objektų registravimo ir duomenų teikimo taisyklėse, patvirtintose valstybės įmonės Registrų centro generalinio direktoriaus 2022</w:t>
      </w:r>
      <w:r>
        <w:t> </w:t>
      </w:r>
      <w:r w:rsidRPr="00DE2673">
        <w:rPr>
          <w:rFonts w:ascii="Tahoma" w:hAnsi="Tahoma" w:cs="Tahoma"/>
          <w:sz w:val="18"/>
          <w:szCs w:val="18"/>
        </w:rPr>
        <w:t>m. vasario 8</w:t>
      </w:r>
      <w:r>
        <w:rPr>
          <w:rFonts w:ascii="Tahoma" w:hAnsi="Tahoma" w:cs="Tahoma"/>
          <w:sz w:val="18"/>
          <w:szCs w:val="18"/>
        </w:rPr>
        <w:t xml:space="preserve"> </w:t>
      </w:r>
      <w:r w:rsidRPr="00DE2673">
        <w:rPr>
          <w:rFonts w:ascii="Tahoma" w:hAnsi="Tahoma" w:cs="Tahoma"/>
          <w:sz w:val="18"/>
          <w:szCs w:val="18"/>
        </w:rPr>
        <w:t>d. įsakymu Nr. VE-92 (1.3 E)</w:t>
      </w:r>
      <w:r>
        <w:rPr>
          <w:rFonts w:ascii="Tahoma" w:hAnsi="Tahoma" w:cs="Tahoma"/>
          <w:sz w:val="18"/>
          <w:szCs w:val="18"/>
        </w:rPr>
        <w:t>.</w:t>
      </w:r>
    </w:p>
  </w:footnote>
  <w:footnote w:id="2">
    <w:p w14:paraId="60FFA4D8" w14:textId="77777777" w:rsidR="007A60B0" w:rsidRPr="00DC0C6C" w:rsidRDefault="007A60B0" w:rsidP="00707262">
      <w:pPr>
        <w:pStyle w:val="FootnoteText"/>
        <w:jc w:val="both"/>
        <w:rPr>
          <w:rFonts w:ascii="Tahoma" w:hAnsi="Tahoma" w:cs="Tahoma"/>
          <w:sz w:val="18"/>
          <w:szCs w:val="18"/>
        </w:rPr>
      </w:pPr>
      <w:r w:rsidRPr="00DE2673">
        <w:rPr>
          <w:rStyle w:val="FootnoteReference"/>
          <w:rFonts w:ascii="Tahoma" w:hAnsi="Tahoma" w:cs="Tahoma"/>
          <w:sz w:val="18"/>
          <w:szCs w:val="18"/>
        </w:rPr>
        <w:footnoteRef/>
      </w:r>
      <w:r w:rsidRPr="00DE2673">
        <w:rPr>
          <w:rFonts w:ascii="Tahoma" w:hAnsi="Tahoma" w:cs="Tahoma"/>
          <w:sz w:val="18"/>
          <w:szCs w:val="18"/>
        </w:rPr>
        <w:t xml:space="preserve"> Testamentų registro išrašuose nurodomų registro duomenų apimtys yra nustatytos Testamentų registro objektų registravimo ir duomenų teikimo taisyklėse, patvirtintose valstybės įmonės Centrinės hipo</w:t>
      </w:r>
      <w:r>
        <w:rPr>
          <w:rFonts w:ascii="Tahoma" w:hAnsi="Tahoma" w:cs="Tahoma"/>
          <w:sz w:val="18"/>
          <w:szCs w:val="18"/>
        </w:rPr>
        <w:t>tekos įstaigos 2016 m. birželio 14 </w:t>
      </w:r>
      <w:r w:rsidRPr="00DE2673">
        <w:rPr>
          <w:rFonts w:ascii="Tahoma" w:hAnsi="Tahoma" w:cs="Tahoma"/>
          <w:sz w:val="18"/>
          <w:szCs w:val="18"/>
        </w:rPr>
        <w:t xml:space="preserve">d. direktoriaus įsakymu Nr. B1-66 „Dėl Testamentų registro objektų registravimo ir duomenų teikimo taisyklių </w:t>
      </w:r>
      <w:r w:rsidRPr="00DC0C6C">
        <w:rPr>
          <w:rFonts w:ascii="Tahoma" w:hAnsi="Tahoma" w:cs="Tahoma"/>
          <w:sz w:val="18"/>
          <w:szCs w:val="18"/>
        </w:rPr>
        <w:t>patvirtinimo“</w:t>
      </w:r>
      <w:r>
        <w:rPr>
          <w:rFonts w:ascii="Tahoma" w:hAnsi="Tahoma" w:cs="Tahoma"/>
          <w:sz w:val="18"/>
          <w:szCs w:val="18"/>
        </w:rPr>
        <w:t>.</w:t>
      </w:r>
    </w:p>
  </w:footnote>
  <w:footnote w:id="3">
    <w:p w14:paraId="4A63EC4D" w14:textId="77777777" w:rsidR="007A60B0" w:rsidRDefault="007A60B0" w:rsidP="00707262">
      <w:pPr>
        <w:pStyle w:val="FootnoteText"/>
        <w:jc w:val="both"/>
      </w:pPr>
      <w:r w:rsidRPr="00DC0C6C">
        <w:rPr>
          <w:rStyle w:val="FootnoteReference"/>
          <w:rFonts w:ascii="Tahoma" w:hAnsi="Tahoma" w:cs="Tahoma"/>
          <w:sz w:val="18"/>
          <w:szCs w:val="18"/>
        </w:rPr>
        <w:footnoteRef/>
      </w:r>
      <w:r w:rsidRPr="00DC0C6C">
        <w:rPr>
          <w:rFonts w:ascii="Tahoma" w:hAnsi="Tahoma" w:cs="Tahoma"/>
          <w:sz w:val="18"/>
          <w:szCs w:val="18"/>
        </w:rPr>
        <w:t xml:space="preserve"> Vedybų sutarčių registro išrašuose nurodomų registro duomenų apimtys yra nustatytos Vedybų sutarčių registro objektų registravimo ir duomenų teikimo taisyklėse, patvirtintose valstybės įmonės Centrinės hipot</w:t>
      </w:r>
      <w:r>
        <w:rPr>
          <w:rFonts w:ascii="Tahoma" w:hAnsi="Tahoma" w:cs="Tahoma"/>
          <w:sz w:val="18"/>
          <w:szCs w:val="18"/>
        </w:rPr>
        <w:t>ekos įstaigos 2016 m. sausio 27 </w:t>
      </w:r>
      <w:r w:rsidRPr="00DC0C6C">
        <w:rPr>
          <w:rFonts w:ascii="Tahoma" w:hAnsi="Tahoma" w:cs="Tahoma"/>
          <w:sz w:val="18"/>
          <w:szCs w:val="18"/>
        </w:rPr>
        <w:t>d. direktoriaus įsakymu Nr. B1-15 „Dėl Vedybų sutarčių registro objektų registravimo ir duomenų teikimo taisyklių patvirtinimo“</w:t>
      </w:r>
      <w:r>
        <w:rPr>
          <w:rFonts w:ascii="Tahoma" w:hAnsi="Tahoma" w:cs="Tahoma"/>
          <w:sz w:val="18"/>
          <w:szCs w:val="18"/>
        </w:rPr>
        <w:t>.</w:t>
      </w:r>
    </w:p>
  </w:footnote>
  <w:footnote w:id="4">
    <w:p w14:paraId="10499036" w14:textId="4F9FCC9A" w:rsidR="007A60B0" w:rsidRDefault="007A60B0" w:rsidP="002F594A">
      <w:pPr>
        <w:pStyle w:val="FootnoteText"/>
        <w:jc w:val="both"/>
      </w:pPr>
      <w:r>
        <w:rPr>
          <w:rStyle w:val="FootnoteReference"/>
        </w:rPr>
        <w:footnoteRef/>
      </w:r>
      <w:r>
        <w:t xml:space="preserve"> </w:t>
      </w:r>
      <w:r w:rsidRPr="002F594A">
        <w:rPr>
          <w:rFonts w:ascii="Tahoma" w:hAnsi="Tahoma" w:cs="Tahoma"/>
          <w:sz w:val="18"/>
          <w:szCs w:val="18"/>
        </w:rPr>
        <w:t xml:space="preserve">Įgaliojimų </w:t>
      </w:r>
      <w:r w:rsidRPr="00F1217E">
        <w:rPr>
          <w:rFonts w:ascii="Tahoma" w:hAnsi="Tahoma" w:cs="Tahoma"/>
          <w:sz w:val="18"/>
          <w:szCs w:val="18"/>
        </w:rPr>
        <w:t>registro išrašuose nurodomų registro duomenų apimtys yra nustatytos Įgaliojimų registro objektų registravimo ir duomenų teikimo taisyklėse.</w:t>
      </w:r>
    </w:p>
  </w:footnote>
  <w:footnote w:id="5">
    <w:p w14:paraId="5569E937" w14:textId="65D8DB13" w:rsidR="007A60B0" w:rsidRDefault="007A60B0">
      <w:pPr>
        <w:pStyle w:val="FootnoteText"/>
        <w:jc w:val="both"/>
      </w:pPr>
      <w:r w:rsidRPr="00DC0C6C">
        <w:rPr>
          <w:rStyle w:val="FootnoteReference"/>
          <w:rFonts w:ascii="Tahoma" w:hAnsi="Tahoma" w:cs="Tahoma"/>
          <w:sz w:val="18"/>
          <w:szCs w:val="18"/>
        </w:rPr>
        <w:footnoteRef/>
      </w:r>
      <w:r w:rsidRPr="00DC0C6C">
        <w:rPr>
          <w:rFonts w:ascii="Tahoma" w:hAnsi="Tahoma" w:cs="Tahoma"/>
          <w:sz w:val="18"/>
          <w:szCs w:val="18"/>
        </w:rPr>
        <w:t xml:space="preserve"> Neveiksnių ir ribotai veiksnių asmenų registro išrašų apimtys yra nustatytos Neveiksnių ir ribotai veiksnių asmenų registro objektų registravimo ir duomenų teikimo taisyklėse, patvirtintose valstybės įmonės Centrinės hipotekos įstaigos direktoriaus 2016 m. sausio 14 d. įsakymu Nr. B1-6 „Dėl Neveiksnių ir ribotai veiksnių asmenų registro objektų registravimo ir duomenų teikimo taisyklių patvirtinimo“</w:t>
      </w:r>
      <w:r>
        <w:rPr>
          <w:rFonts w:ascii="Tahoma" w:hAnsi="Tahoma" w:cs="Tahoma"/>
          <w:sz w:val="18"/>
          <w:szCs w:val="18"/>
        </w:rPr>
        <w:t>.</w:t>
      </w:r>
    </w:p>
  </w:footnote>
  <w:footnote w:id="6">
    <w:p w14:paraId="5B24B7B9" w14:textId="3126A753" w:rsidR="007A60B0" w:rsidRPr="00695793" w:rsidRDefault="007A60B0" w:rsidP="002F594A">
      <w:pPr>
        <w:pStyle w:val="FootnoteText"/>
        <w:jc w:val="both"/>
        <w:rPr>
          <w:rFonts w:ascii="Tahoma" w:hAnsi="Tahoma" w:cs="Tahoma"/>
          <w:sz w:val="18"/>
          <w:szCs w:val="18"/>
        </w:rPr>
      </w:pPr>
      <w:r w:rsidRPr="00695793">
        <w:rPr>
          <w:rStyle w:val="FootnoteReference"/>
          <w:rFonts w:ascii="Tahoma" w:hAnsi="Tahoma" w:cs="Tahoma"/>
          <w:sz w:val="18"/>
          <w:szCs w:val="18"/>
        </w:rPr>
        <w:footnoteRef/>
      </w:r>
      <w:r w:rsidRPr="00695793">
        <w:rPr>
          <w:rFonts w:ascii="Tahoma" w:hAnsi="Tahoma" w:cs="Tahoma"/>
          <w:sz w:val="18"/>
          <w:szCs w:val="18"/>
        </w:rPr>
        <w:t xml:space="preserve"> Nekilnojamojo turto registro nuostatai</w:t>
      </w:r>
      <w:r>
        <w:rPr>
          <w:rFonts w:ascii="Tahoma" w:hAnsi="Tahoma" w:cs="Tahoma"/>
          <w:sz w:val="18"/>
          <w:szCs w:val="18"/>
        </w:rPr>
        <w:t>,</w:t>
      </w:r>
      <w:r w:rsidRPr="00695793">
        <w:rPr>
          <w:rFonts w:ascii="Tahoma" w:hAnsi="Tahoma" w:cs="Tahoma"/>
          <w:sz w:val="18"/>
          <w:szCs w:val="18"/>
        </w:rPr>
        <w:t xml:space="preserve"> patvirtinti Lietuvos Respublikos Vyriausybės 2014 m. balandžio 23 d. nutarimu Nr. 379 „Dėl Nekilnojamojo turto registro nuostatų patvirtinimo“.</w:t>
      </w:r>
    </w:p>
  </w:footnote>
  <w:footnote w:id="7">
    <w:p w14:paraId="2AA91EC2" w14:textId="39654E19" w:rsidR="007A60B0" w:rsidRPr="00695793" w:rsidRDefault="007A60B0" w:rsidP="002F594A">
      <w:pPr>
        <w:pStyle w:val="FootnoteText"/>
        <w:jc w:val="both"/>
        <w:rPr>
          <w:rFonts w:ascii="Tahoma" w:hAnsi="Tahoma" w:cs="Tahoma"/>
          <w:sz w:val="18"/>
          <w:szCs w:val="18"/>
        </w:rPr>
      </w:pPr>
      <w:r w:rsidRPr="00695793">
        <w:rPr>
          <w:rStyle w:val="FootnoteReference"/>
          <w:rFonts w:ascii="Tahoma" w:hAnsi="Tahoma" w:cs="Tahoma"/>
          <w:sz w:val="18"/>
          <w:szCs w:val="18"/>
        </w:rPr>
        <w:footnoteRef/>
      </w:r>
      <w:r w:rsidRPr="00695793">
        <w:rPr>
          <w:rFonts w:ascii="Tahoma" w:hAnsi="Tahoma" w:cs="Tahoma"/>
          <w:sz w:val="18"/>
          <w:szCs w:val="18"/>
        </w:rPr>
        <w:t xml:space="preserve"> Sutarčių ir teisių suvaržymų registro nuostatai</w:t>
      </w:r>
      <w:r>
        <w:rPr>
          <w:rFonts w:ascii="Tahoma" w:hAnsi="Tahoma" w:cs="Tahoma"/>
          <w:sz w:val="18"/>
          <w:szCs w:val="18"/>
        </w:rPr>
        <w:t>,</w:t>
      </w:r>
      <w:r w:rsidRPr="00695793">
        <w:rPr>
          <w:rFonts w:ascii="Tahoma" w:hAnsi="Tahoma" w:cs="Tahoma"/>
          <w:sz w:val="18"/>
          <w:szCs w:val="18"/>
        </w:rPr>
        <w:t xml:space="preserve"> patvirtinti Lietuvos Respublikos Vyriausybės 2021 m. birželio 9 d. nutarimu Nr. 432 „Dėl Sutarčių registro reorganizavimo ir Sutarčių ir teisių suvaržymo registro nuostatų patvirtinimo“.</w:t>
      </w:r>
    </w:p>
  </w:footnote>
  <w:footnote w:id="8">
    <w:p w14:paraId="1E38B892" w14:textId="77777777" w:rsidR="007A60B0" w:rsidRPr="0033525F" w:rsidRDefault="007A60B0" w:rsidP="00F65409">
      <w:pPr>
        <w:pStyle w:val="FootnoteText"/>
        <w:jc w:val="both"/>
        <w:rPr>
          <w:rFonts w:ascii="Tahoma" w:hAnsi="Tahoma" w:cs="Tahoma"/>
        </w:rPr>
      </w:pPr>
      <w:r w:rsidRPr="0033525F">
        <w:rPr>
          <w:rStyle w:val="FootnoteReference"/>
          <w:rFonts w:ascii="Tahoma" w:hAnsi="Tahoma" w:cs="Tahoma"/>
          <w:sz w:val="22"/>
          <w:szCs w:val="22"/>
        </w:rPr>
        <w:footnoteRef/>
      </w:r>
      <w:r w:rsidRPr="0033525F">
        <w:rPr>
          <w:rFonts w:ascii="Tahoma" w:hAnsi="Tahoma" w:cs="Tahoma"/>
          <w:sz w:val="22"/>
          <w:szCs w:val="22"/>
        </w:rPr>
        <w:t xml:space="preserve"> </w:t>
      </w:r>
      <w:r w:rsidRPr="00AC5316">
        <w:rPr>
          <w:rFonts w:ascii="Tahoma" w:hAnsi="Tahoma" w:cs="Tahoma"/>
          <w:sz w:val="18"/>
          <w:szCs w:val="18"/>
        </w:rPr>
        <w:t xml:space="preserve">Trečioji šalis </w:t>
      </w:r>
      <w:r>
        <w:rPr>
          <w:rFonts w:ascii="Tahoma" w:hAnsi="Tahoma" w:cs="Tahoma"/>
          <w:sz w:val="18"/>
          <w:szCs w:val="18"/>
        </w:rPr>
        <w:t>–</w:t>
      </w:r>
      <w:r w:rsidRPr="00AC5316">
        <w:rPr>
          <w:rFonts w:ascii="Tahoma" w:hAnsi="Tahoma" w:cs="Tahoma"/>
          <w:sz w:val="18"/>
          <w:szCs w:val="18"/>
        </w:rPr>
        <w:t xml:space="preserve"> fizinis arba juridinis asmuo, kuri</w:t>
      </w:r>
      <w:r>
        <w:rPr>
          <w:rFonts w:ascii="Tahoma" w:hAnsi="Tahoma" w:cs="Tahoma"/>
          <w:sz w:val="18"/>
          <w:szCs w:val="18"/>
        </w:rPr>
        <w:t>s</w:t>
      </w:r>
      <w:r w:rsidRPr="00AC5316">
        <w:rPr>
          <w:rFonts w:ascii="Tahoma" w:hAnsi="Tahoma" w:cs="Tahoma"/>
          <w:sz w:val="18"/>
          <w:szCs w:val="18"/>
        </w:rPr>
        <w:t xml:space="preserve"> nėra: duomenų subjektas, duomenų valdytojas, duomenų tvarkytojas arba asmenys, kuriems tiesioginiu duomenų valdytojo ar duomenų tvarkytojo įgaliojimu leidžiama tvarkyti asmens duomenis.</w:t>
      </w:r>
    </w:p>
  </w:footnote>
  <w:footnote w:id="9">
    <w:p w14:paraId="09FAF35A" w14:textId="77777777" w:rsidR="007A60B0" w:rsidRPr="00AC215C" w:rsidRDefault="007A60B0" w:rsidP="00B03274">
      <w:pPr>
        <w:pStyle w:val="FootnoteText"/>
        <w:jc w:val="both"/>
        <w:rPr>
          <w:rFonts w:ascii="Tahoma" w:hAnsi="Tahoma" w:cs="Tahoma"/>
        </w:rPr>
      </w:pPr>
      <w:r w:rsidRPr="0033525F">
        <w:rPr>
          <w:rStyle w:val="FootnoteReference"/>
          <w:rFonts w:ascii="Tahoma" w:hAnsi="Tahoma" w:cs="Tahoma"/>
        </w:rPr>
        <w:footnoteRef/>
      </w:r>
      <w:r w:rsidRPr="0033525F">
        <w:rPr>
          <w:rFonts w:ascii="Tahoma" w:hAnsi="Tahoma" w:cs="Tahoma"/>
        </w:rPr>
        <w:t xml:space="preserve"> </w:t>
      </w:r>
      <w:r w:rsidRPr="00AC5316">
        <w:rPr>
          <w:rFonts w:ascii="Tahoma" w:hAnsi="Tahoma" w:cs="Tahoma"/>
          <w:sz w:val="18"/>
          <w:szCs w:val="18"/>
        </w:rPr>
        <w:t>Gavėjas, informuodamas apie keičiamus duomenų vartotojus ar pasikeitusią kitą su jais susijusią Teikėjui nurodytą informaciją, Sutartyje nustatyta tvarka pateikia pranešimą apie atnaujintus duomenis ir (ar) kitą pasikeitusią informaciją (ši informacija teikiama pagal Sutarties priedo „Duomenų vartotojų sąrašas“ formą).</w:t>
      </w:r>
    </w:p>
  </w:footnote>
  <w:footnote w:id="10">
    <w:p w14:paraId="405E9C93" w14:textId="77777777" w:rsidR="007A60B0" w:rsidRDefault="007A60B0" w:rsidP="00B03274">
      <w:pPr>
        <w:pStyle w:val="FootnoteText"/>
      </w:pPr>
      <w:r>
        <w:rPr>
          <w:rStyle w:val="FootnoteReference"/>
        </w:rPr>
        <w:footnoteRef/>
      </w:r>
      <w:r>
        <w:t xml:space="preserve"> </w:t>
      </w:r>
      <w:r>
        <w:rPr>
          <w:rFonts w:ascii="Tahoma" w:hAnsi="Tahoma" w:cs="Tahoma"/>
          <w:sz w:val="18"/>
          <w:szCs w:val="18"/>
        </w:rPr>
        <w:t>Žiūrėti 8</w:t>
      </w:r>
      <w:r w:rsidRPr="00AC5316">
        <w:rPr>
          <w:rFonts w:ascii="Tahoma" w:hAnsi="Tahoma" w:cs="Tahoma"/>
          <w:sz w:val="18"/>
          <w:szCs w:val="18"/>
        </w:rPr>
        <w:t xml:space="preserve"> išnašą.</w:t>
      </w:r>
    </w:p>
  </w:footnote>
  <w:footnote w:id="11">
    <w:p w14:paraId="6C23EE70" w14:textId="68D00E2C" w:rsidR="007A60B0" w:rsidRDefault="007A60B0" w:rsidP="00BF41EE">
      <w:pPr>
        <w:pStyle w:val="FootnoteText"/>
      </w:pPr>
      <w:r>
        <w:rPr>
          <w:rStyle w:val="FootnoteReference"/>
        </w:rPr>
        <w:footnoteRef/>
      </w:r>
      <w:r>
        <w:t xml:space="preserve"> </w:t>
      </w:r>
      <w:hyperlink r:id="rId1" w:history="1">
        <w:r w:rsidRPr="00C479E2">
          <w:rPr>
            <w:rStyle w:val="Hyperlink"/>
            <w:rFonts w:ascii="Tahoma" w:hAnsi="Tahoma" w:cs="Tahoma"/>
            <w:sz w:val="18"/>
            <w:szCs w:val="18"/>
          </w:rPr>
          <w:t>https://www.e-tar.lt/portal/lt/legalAct/83cc93a03eb311e7b66ae890e1368363/asr</w:t>
        </w:r>
      </w:hyperlink>
    </w:p>
  </w:footnote>
  <w:footnote w:id="12">
    <w:p w14:paraId="397F40EA" w14:textId="1A468E9E" w:rsidR="007A60B0" w:rsidRDefault="007A60B0" w:rsidP="00BF41EE">
      <w:pPr>
        <w:pStyle w:val="FootnoteText"/>
      </w:pPr>
      <w:r>
        <w:rPr>
          <w:rStyle w:val="FootnoteReference"/>
        </w:rPr>
        <w:footnoteRef/>
      </w:r>
      <w:r>
        <w:t xml:space="preserve"> </w:t>
      </w:r>
      <w:hyperlink r:id="rId2" w:history="1">
        <w:r w:rsidRPr="004D7CD0">
          <w:rPr>
            <w:rStyle w:val="Hyperlink"/>
            <w:rFonts w:ascii="Tahoma" w:hAnsi="Tahoma" w:cs="Tahoma"/>
            <w:sz w:val="18"/>
            <w:szCs w:val="18"/>
          </w:rPr>
          <w:t>https://www.e-tar.lt/portal/lt/legalAct/b1b0ff90c2a911ea9815f635b9c0dcef</w:t>
        </w:r>
      </w:hyperlink>
      <w:r w:rsidRPr="00520C14">
        <w:rPr>
          <w:rStyle w:val="Hyperlink"/>
          <w:rFonts w:ascii="Tahoma" w:hAnsi="Tahoma" w:cs="Tahoma"/>
          <w:sz w:val="18"/>
          <w:szCs w:val="18"/>
        </w:rPr>
        <w:t xml:space="preserve">; </w:t>
      </w:r>
      <w:r w:rsidRPr="00520C14">
        <w:rPr>
          <w:rStyle w:val="Hyperlink"/>
          <w:rFonts w:ascii="Tahoma" w:hAnsi="Tahoma" w:cs="Tahoma"/>
          <w:sz w:val="18"/>
          <w:szCs w:val="18"/>
        </w:rPr>
        <w:br/>
      </w:r>
      <w:hyperlink r:id="rId3" w:history="1">
        <w:r w:rsidRPr="002F594A">
          <w:rPr>
            <w:rStyle w:val="Hyperlink"/>
            <w:rFonts w:ascii="Tahoma" w:hAnsi="Tahoma" w:cs="Tahoma"/>
            <w:sz w:val="18"/>
            <w:szCs w:val="18"/>
          </w:rPr>
          <w:t>https://www.e-tar.lt/portal/lt/legalAct/f61cbd80e83911ea9342c1d4e2ff6ff6</w:t>
        </w:r>
      </w:hyperlink>
      <w:r>
        <w:t xml:space="preserve"> </w:t>
      </w:r>
    </w:p>
  </w:footnote>
  <w:footnote w:id="13">
    <w:p w14:paraId="1A0D472E" w14:textId="57DAF907" w:rsidR="007A60B0" w:rsidRPr="00823492" w:rsidRDefault="007A60B0">
      <w:pPr>
        <w:pStyle w:val="FootnoteText"/>
        <w:rPr>
          <w:rFonts w:ascii="Tahoma" w:hAnsi="Tahoma" w:cs="Tahoma"/>
          <w:sz w:val="18"/>
          <w:szCs w:val="18"/>
        </w:rPr>
      </w:pPr>
      <w:r w:rsidRPr="00823492">
        <w:rPr>
          <w:rStyle w:val="FootnoteReference"/>
          <w:rFonts w:ascii="Tahoma" w:hAnsi="Tahoma" w:cs="Tahoma"/>
          <w:sz w:val="18"/>
          <w:szCs w:val="18"/>
        </w:rPr>
        <w:footnoteRef/>
      </w:r>
      <w:r w:rsidRPr="00823492">
        <w:rPr>
          <w:rFonts w:ascii="Tahoma" w:hAnsi="Tahoma" w:cs="Tahoma"/>
          <w:sz w:val="18"/>
          <w:szCs w:val="18"/>
        </w:rPr>
        <w:t xml:space="preserve"> Nekilnojamojo turto registro išrašų tipai nurodyti </w:t>
      </w:r>
      <w:r w:rsidRPr="00823492">
        <w:rPr>
          <w:rFonts w:ascii="Tahoma" w:hAnsi="Tahoma" w:cs="Tahoma"/>
          <w:bCs/>
          <w:sz w:val="18"/>
          <w:szCs w:val="18"/>
        </w:rPr>
        <w:t>Nekilnojamojo turto</w:t>
      </w:r>
      <w:r w:rsidRPr="00823492">
        <w:rPr>
          <w:rFonts w:ascii="Tahoma" w:hAnsi="Tahoma" w:cs="Tahoma"/>
          <w:sz w:val="18"/>
          <w:szCs w:val="18"/>
        </w:rPr>
        <w:t xml:space="preserve"> registro nuostatuose.</w:t>
      </w:r>
    </w:p>
  </w:footnote>
  <w:footnote w:id="14">
    <w:p w14:paraId="48599333" w14:textId="7D363B9E" w:rsidR="007A60B0" w:rsidRPr="00823492" w:rsidRDefault="007A60B0">
      <w:pPr>
        <w:pStyle w:val="FootnoteText"/>
        <w:rPr>
          <w:rFonts w:ascii="Tahoma" w:hAnsi="Tahoma" w:cs="Tahoma"/>
          <w:sz w:val="18"/>
          <w:szCs w:val="18"/>
        </w:rPr>
      </w:pPr>
      <w:r w:rsidRPr="00823492">
        <w:rPr>
          <w:rStyle w:val="FootnoteReference"/>
          <w:rFonts w:ascii="Tahoma" w:hAnsi="Tahoma" w:cs="Tahoma"/>
          <w:sz w:val="18"/>
          <w:szCs w:val="18"/>
        </w:rPr>
        <w:footnoteRef/>
      </w:r>
      <w:r w:rsidRPr="00823492">
        <w:rPr>
          <w:rFonts w:ascii="Tahoma" w:hAnsi="Tahoma" w:cs="Tahoma"/>
          <w:sz w:val="18"/>
          <w:szCs w:val="18"/>
        </w:rPr>
        <w:t xml:space="preserve"> Juridinių asmenų registro išrašų tipai nurodyti Juridinių asmenų registro tvarkymo taisyklėse.</w:t>
      </w:r>
    </w:p>
  </w:footnote>
  <w:footnote w:id="15">
    <w:p w14:paraId="76D439E6" w14:textId="685D0DCB" w:rsidR="007A60B0" w:rsidRPr="002F594A" w:rsidRDefault="007A60B0" w:rsidP="002F594A">
      <w:pPr>
        <w:pStyle w:val="FootnoteText"/>
        <w:jc w:val="both"/>
        <w:rPr>
          <w:rFonts w:ascii="Tahoma" w:hAnsi="Tahoma" w:cs="Tahoma"/>
          <w:sz w:val="18"/>
          <w:szCs w:val="18"/>
        </w:rPr>
      </w:pPr>
      <w:r w:rsidRPr="002F594A">
        <w:rPr>
          <w:rStyle w:val="FootnoteReference"/>
          <w:rFonts w:ascii="Tahoma" w:hAnsi="Tahoma" w:cs="Tahoma"/>
          <w:sz w:val="18"/>
          <w:szCs w:val="18"/>
        </w:rPr>
        <w:footnoteRef/>
      </w:r>
      <w:r w:rsidRPr="002F594A">
        <w:rPr>
          <w:rFonts w:ascii="Tahoma" w:hAnsi="Tahoma" w:cs="Tahoma"/>
          <w:sz w:val="18"/>
          <w:szCs w:val="18"/>
        </w:rPr>
        <w:t xml:space="preserve"> </w:t>
      </w:r>
      <w:r w:rsidRPr="00CF6EF5">
        <w:rPr>
          <w:rFonts w:ascii="Tahoma" w:hAnsi="Tahoma" w:cs="Tahoma"/>
          <w:sz w:val="18"/>
          <w:szCs w:val="18"/>
        </w:rPr>
        <w:t>Juridinių asmenų dalyvių informacinės sistemos dalyvių posistemio</w:t>
      </w:r>
      <w:r w:rsidRPr="00520C14">
        <w:rPr>
          <w:rFonts w:ascii="Tahoma" w:hAnsi="Tahoma" w:cs="Tahoma"/>
          <w:sz w:val="18"/>
          <w:szCs w:val="18"/>
        </w:rPr>
        <w:t xml:space="preserve"> išrašų tipai nurodyti </w:t>
      </w:r>
      <w:r w:rsidRPr="00520C14">
        <w:rPr>
          <w:rFonts w:ascii="Tahoma" w:hAnsi="Tahoma" w:cs="Tahoma"/>
          <w:bCs/>
          <w:sz w:val="18"/>
          <w:szCs w:val="18"/>
        </w:rPr>
        <w:t>Juridinių asmenų dalyvių informacinės sistemos</w:t>
      </w:r>
      <w:r w:rsidRPr="00520C14">
        <w:rPr>
          <w:rFonts w:ascii="Tahoma" w:hAnsi="Tahoma" w:cs="Tahoma"/>
          <w:sz w:val="18"/>
          <w:szCs w:val="18"/>
        </w:rPr>
        <w:t xml:space="preserve"> nuostatuose.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035142"/>
      <w:docPartObj>
        <w:docPartGallery w:val="Page Numbers (Top of Page)"/>
        <w:docPartUnique/>
      </w:docPartObj>
    </w:sdtPr>
    <w:sdtEndPr>
      <w:rPr>
        <w:rFonts w:ascii="Tahoma" w:hAnsi="Tahoma" w:cs="Tahoma"/>
        <w:sz w:val="22"/>
        <w:szCs w:val="22"/>
      </w:rPr>
    </w:sdtEndPr>
    <w:sdtContent>
      <w:p w14:paraId="3BC63A86" w14:textId="23E32869" w:rsidR="007A60B0" w:rsidRDefault="007A60B0">
        <w:pPr>
          <w:pStyle w:val="Header"/>
          <w:jc w:val="center"/>
        </w:pPr>
        <w:r w:rsidRPr="00461A89">
          <w:rPr>
            <w:rFonts w:ascii="Tahoma" w:hAnsi="Tahoma" w:cs="Tahoma"/>
            <w:sz w:val="22"/>
            <w:szCs w:val="22"/>
          </w:rPr>
          <w:fldChar w:fldCharType="begin"/>
        </w:r>
        <w:r w:rsidRPr="00461A89">
          <w:rPr>
            <w:rFonts w:ascii="Tahoma" w:hAnsi="Tahoma" w:cs="Tahoma"/>
            <w:sz w:val="22"/>
            <w:szCs w:val="22"/>
          </w:rPr>
          <w:instrText>PAGE   \* MERGEFORMAT</w:instrText>
        </w:r>
        <w:r w:rsidRPr="00461A89">
          <w:rPr>
            <w:rFonts w:ascii="Tahoma" w:hAnsi="Tahoma" w:cs="Tahoma"/>
            <w:sz w:val="22"/>
            <w:szCs w:val="22"/>
          </w:rPr>
          <w:fldChar w:fldCharType="separate"/>
        </w:r>
        <w:r w:rsidR="008E6DB0">
          <w:rPr>
            <w:rFonts w:ascii="Tahoma" w:hAnsi="Tahoma" w:cs="Tahoma"/>
            <w:noProof/>
            <w:sz w:val="22"/>
            <w:szCs w:val="22"/>
          </w:rPr>
          <w:t>2</w:t>
        </w:r>
        <w:r w:rsidRPr="00461A89">
          <w:rPr>
            <w:rFonts w:ascii="Tahoma" w:hAnsi="Tahoma" w:cs="Tahoma"/>
            <w:sz w:val="22"/>
            <w:szCs w:val="22"/>
          </w:rPr>
          <w:fldChar w:fldCharType="end"/>
        </w:r>
      </w:p>
    </w:sdtContent>
  </w:sdt>
  <w:p w14:paraId="3EC00816" w14:textId="77777777" w:rsidR="007A60B0" w:rsidRPr="00F350AC" w:rsidRDefault="007A60B0">
    <w:pPr>
      <w:pStyle w:val="Header"/>
      <w:rPr>
        <w:rFonts w:cs="Tahom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728811"/>
      <w:docPartObj>
        <w:docPartGallery w:val="Page Numbers (Top of Page)"/>
        <w:docPartUnique/>
      </w:docPartObj>
    </w:sdtPr>
    <w:sdtEndPr>
      <w:rPr>
        <w:rFonts w:ascii="Tahoma" w:hAnsi="Tahoma" w:cs="Tahoma"/>
        <w:sz w:val="22"/>
        <w:szCs w:val="22"/>
      </w:rPr>
    </w:sdtEndPr>
    <w:sdtContent>
      <w:p w14:paraId="6736A0B7" w14:textId="006F6005" w:rsidR="007A60B0" w:rsidRPr="002F594A" w:rsidRDefault="007A60B0">
        <w:pPr>
          <w:pStyle w:val="Header"/>
          <w:jc w:val="center"/>
          <w:rPr>
            <w:rFonts w:ascii="Tahoma" w:hAnsi="Tahoma" w:cs="Tahoma"/>
            <w:sz w:val="22"/>
            <w:szCs w:val="22"/>
          </w:rPr>
        </w:pPr>
        <w:r w:rsidRPr="002F594A">
          <w:rPr>
            <w:rFonts w:ascii="Tahoma" w:hAnsi="Tahoma" w:cs="Tahoma"/>
            <w:sz w:val="22"/>
            <w:szCs w:val="22"/>
          </w:rPr>
          <w:fldChar w:fldCharType="begin"/>
        </w:r>
        <w:r w:rsidRPr="002F594A">
          <w:rPr>
            <w:rFonts w:ascii="Tahoma" w:hAnsi="Tahoma" w:cs="Tahoma"/>
            <w:sz w:val="22"/>
            <w:szCs w:val="22"/>
          </w:rPr>
          <w:instrText>PAGE   \* MERGEFORMAT</w:instrText>
        </w:r>
        <w:r w:rsidRPr="002F594A">
          <w:rPr>
            <w:rFonts w:ascii="Tahoma" w:hAnsi="Tahoma" w:cs="Tahoma"/>
            <w:sz w:val="22"/>
            <w:szCs w:val="22"/>
          </w:rPr>
          <w:fldChar w:fldCharType="separate"/>
        </w:r>
        <w:r w:rsidR="008E6DB0">
          <w:rPr>
            <w:rFonts w:ascii="Tahoma" w:hAnsi="Tahoma" w:cs="Tahoma"/>
            <w:noProof/>
            <w:sz w:val="22"/>
            <w:szCs w:val="22"/>
          </w:rPr>
          <w:t>2</w:t>
        </w:r>
        <w:r w:rsidRPr="002F594A">
          <w:rPr>
            <w:rFonts w:ascii="Tahoma" w:hAnsi="Tahoma" w:cs="Tahoma"/>
            <w:sz w:val="22"/>
            <w:szCs w:val="22"/>
          </w:rPr>
          <w:fldChar w:fldCharType="end"/>
        </w:r>
      </w:p>
    </w:sdtContent>
  </w:sdt>
  <w:p w14:paraId="3CFD5D4F" w14:textId="77777777" w:rsidR="007A60B0" w:rsidRPr="00F350AC" w:rsidRDefault="007A60B0">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70D"/>
    <w:multiLevelType w:val="multilevel"/>
    <w:tmpl w:val="070A6842"/>
    <w:lvl w:ilvl="0">
      <w:start w:val="4"/>
      <w:numFmt w:val="decimal"/>
      <w:lvlText w:val="%1."/>
      <w:lvlJc w:val="left"/>
      <w:pPr>
        <w:ind w:left="720" w:hanging="360"/>
      </w:pPr>
      <w:rPr>
        <w:rFonts w:hint="default"/>
      </w:rPr>
    </w:lvl>
    <w:lvl w:ilvl="1">
      <w:start w:val="1"/>
      <w:numFmt w:val="decimal"/>
      <w:isLgl/>
      <w:lvlText w:val="%1.%2."/>
      <w:lvlJc w:val="left"/>
      <w:pPr>
        <w:ind w:left="-1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 w15:restartNumberingAfterBreak="0">
    <w:nsid w:val="08776830"/>
    <w:multiLevelType w:val="hybridMultilevel"/>
    <w:tmpl w:val="36CECF26"/>
    <w:lvl w:ilvl="0" w:tplc="96E6957A">
      <w:start w:val="1"/>
      <w:numFmt w:val="decimal"/>
      <w:lvlText w:val="%1."/>
      <w:lvlJc w:val="left"/>
      <w:pPr>
        <w:ind w:left="1080" w:hanging="360"/>
      </w:pPr>
      <w:rPr>
        <w:rFonts w:ascii="Tahoma" w:hAnsi="Tahoma" w:cs="Tahoma" w:hint="default"/>
        <w:sz w:val="22"/>
        <w:szCs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8EE38C0"/>
    <w:multiLevelType w:val="multilevel"/>
    <w:tmpl w:val="E01C389E"/>
    <w:lvl w:ilvl="0">
      <w:start w:val="1"/>
      <w:numFmt w:val="decimal"/>
      <w:lvlText w:val="%1."/>
      <w:lvlJc w:val="left"/>
      <w:pPr>
        <w:ind w:left="720" w:hanging="360"/>
      </w:pPr>
      <w:rPr>
        <w:b w:val="0"/>
        <w:i w:val="0"/>
        <w:sz w:val="22"/>
        <w:szCs w:val="22"/>
      </w:rPr>
    </w:lvl>
    <w:lvl w:ilvl="1">
      <w:start w:val="1"/>
      <w:numFmt w:val="decimal"/>
      <w:isLgl/>
      <w:lvlText w:val="%1.%2."/>
      <w:lvlJc w:val="left"/>
      <w:pPr>
        <w:ind w:left="0" w:firstLine="720"/>
      </w:pPr>
      <w:rPr>
        <w:rFonts w:hint="default"/>
        <w:b w:val="0"/>
        <w:sz w:val="22"/>
        <w:szCs w:val="22"/>
      </w:rPr>
    </w:lvl>
    <w:lvl w:ilvl="2">
      <w:start w:val="1"/>
      <w:numFmt w:val="decimal"/>
      <w:isLgl/>
      <w:lvlText w:val="%1.%2.%3."/>
      <w:lvlJc w:val="left"/>
      <w:pPr>
        <w:ind w:left="1282"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3" w15:restartNumberingAfterBreak="0">
    <w:nsid w:val="0BA142BA"/>
    <w:multiLevelType w:val="multilevel"/>
    <w:tmpl w:val="954273F2"/>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63D69E7"/>
    <w:multiLevelType w:val="hybridMultilevel"/>
    <w:tmpl w:val="53288AA2"/>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A46EE8"/>
    <w:multiLevelType w:val="multilevel"/>
    <w:tmpl w:val="32149E9A"/>
    <w:lvl w:ilvl="0">
      <w:start w:val="7"/>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1FEF4799"/>
    <w:multiLevelType w:val="multilevel"/>
    <w:tmpl w:val="E01C389E"/>
    <w:lvl w:ilvl="0">
      <w:start w:val="1"/>
      <w:numFmt w:val="decimal"/>
      <w:lvlText w:val="%1."/>
      <w:lvlJc w:val="left"/>
      <w:pPr>
        <w:ind w:left="720" w:hanging="360"/>
      </w:pPr>
      <w:rPr>
        <w:b w:val="0"/>
        <w:i w:val="0"/>
        <w:sz w:val="22"/>
        <w:szCs w:val="22"/>
      </w:rPr>
    </w:lvl>
    <w:lvl w:ilvl="1">
      <w:start w:val="1"/>
      <w:numFmt w:val="decimal"/>
      <w:isLgl/>
      <w:lvlText w:val="%1.%2."/>
      <w:lvlJc w:val="left"/>
      <w:pPr>
        <w:ind w:left="0" w:firstLine="720"/>
      </w:pPr>
      <w:rPr>
        <w:rFonts w:hint="default"/>
        <w:b w:val="0"/>
        <w:sz w:val="22"/>
        <w:szCs w:val="22"/>
      </w:rPr>
    </w:lvl>
    <w:lvl w:ilvl="2">
      <w:start w:val="1"/>
      <w:numFmt w:val="decimal"/>
      <w:isLgl/>
      <w:lvlText w:val="%1.%2.%3."/>
      <w:lvlJc w:val="left"/>
      <w:pPr>
        <w:ind w:left="1282"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7" w15:restartNumberingAfterBreak="0">
    <w:nsid w:val="25196AC9"/>
    <w:multiLevelType w:val="hybridMultilevel"/>
    <w:tmpl w:val="6AEEA9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DC81F7A"/>
    <w:multiLevelType w:val="multilevel"/>
    <w:tmpl w:val="AB86CCB2"/>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9" w15:restartNumberingAfterBreak="0">
    <w:nsid w:val="352B6C41"/>
    <w:multiLevelType w:val="multilevel"/>
    <w:tmpl w:val="7C8A1A52"/>
    <w:lvl w:ilvl="0">
      <w:start w:val="2"/>
      <w:numFmt w:val="decimal"/>
      <w:lvlText w:val="%1"/>
      <w:lvlJc w:val="left"/>
      <w:pPr>
        <w:ind w:left="705" w:hanging="705"/>
      </w:pPr>
      <w:rPr>
        <w:rFonts w:hint="default"/>
      </w:rPr>
    </w:lvl>
    <w:lvl w:ilvl="1">
      <w:start w:val="1"/>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72B3709"/>
    <w:multiLevelType w:val="multilevel"/>
    <w:tmpl w:val="120E2338"/>
    <w:lvl w:ilvl="0">
      <w:start w:val="5"/>
      <w:numFmt w:val="decimal"/>
      <w:lvlText w:val="%1."/>
      <w:lvlJc w:val="left"/>
      <w:pPr>
        <w:ind w:left="720" w:hanging="36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1" w15:restartNumberingAfterBreak="0">
    <w:nsid w:val="414F44CA"/>
    <w:multiLevelType w:val="multilevel"/>
    <w:tmpl w:val="3146BF18"/>
    <w:lvl w:ilvl="0">
      <w:start w:val="1"/>
      <w:numFmt w:val="decimal"/>
      <w:lvlText w:val="%1."/>
      <w:lvlJc w:val="left"/>
      <w:pPr>
        <w:ind w:left="540" w:hanging="540"/>
      </w:pPr>
      <w:rPr>
        <w:rFonts w:ascii="Tahoma" w:eastAsia="Times New Roman" w:hAnsi="Tahoma" w:cs="Tahoma"/>
      </w:rPr>
    </w:lvl>
    <w:lvl w:ilvl="1">
      <w:start w:val="1"/>
      <w:numFmt w:val="decimal"/>
      <w:lvlText w:val="%1.%2."/>
      <w:lvlJc w:val="left"/>
      <w:pPr>
        <w:ind w:left="895" w:hanging="540"/>
      </w:pPr>
      <w:rPr>
        <w:rFonts w:hint="default"/>
        <w:b w:val="0"/>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b w:val="0"/>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417C6D9F"/>
    <w:multiLevelType w:val="multilevel"/>
    <w:tmpl w:val="D7F6B2A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4AB416A5"/>
    <w:multiLevelType w:val="hybridMultilevel"/>
    <w:tmpl w:val="DC649F70"/>
    <w:lvl w:ilvl="0" w:tplc="1CE042F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4B9F6402"/>
    <w:multiLevelType w:val="multilevel"/>
    <w:tmpl w:val="D7F6B2A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4C2603CB"/>
    <w:multiLevelType w:val="multilevel"/>
    <w:tmpl w:val="556C78B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52DE59F9"/>
    <w:multiLevelType w:val="multilevel"/>
    <w:tmpl w:val="4E5A3B6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7FF21E5"/>
    <w:multiLevelType w:val="multilevel"/>
    <w:tmpl w:val="556C78B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5826706D"/>
    <w:multiLevelType w:val="multilevel"/>
    <w:tmpl w:val="A4C0C68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62C02F38"/>
    <w:multiLevelType w:val="multilevel"/>
    <w:tmpl w:val="B8BEBFFA"/>
    <w:lvl w:ilvl="0">
      <w:start w:val="1"/>
      <w:numFmt w:val="decimal"/>
      <w:lvlText w:val="%1."/>
      <w:lvlJc w:val="left"/>
      <w:pPr>
        <w:ind w:left="1080" w:hanging="360"/>
      </w:pPr>
      <w:rPr>
        <w:rFonts w:hint="default"/>
        <w:b w:val="0"/>
        <w:sz w:val="22"/>
        <w:szCs w:val="22"/>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64543337"/>
    <w:multiLevelType w:val="multilevel"/>
    <w:tmpl w:val="042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90E1D4E"/>
    <w:multiLevelType w:val="hybridMultilevel"/>
    <w:tmpl w:val="C9AAF2A4"/>
    <w:lvl w:ilvl="0" w:tplc="BDE82736">
      <w:start w:val="1"/>
      <w:numFmt w:val="decimal"/>
      <w:lvlText w:val="%1."/>
      <w:lvlJc w:val="left"/>
      <w:pPr>
        <w:ind w:left="1211" w:hanging="360"/>
      </w:pPr>
      <w:rPr>
        <w:rFonts w:hint="default"/>
        <w:color w:val="auto"/>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2" w15:restartNumberingAfterBreak="0">
    <w:nsid w:val="6EFC006C"/>
    <w:multiLevelType w:val="multilevel"/>
    <w:tmpl w:val="A4CE0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651AB9"/>
    <w:multiLevelType w:val="multilevel"/>
    <w:tmpl w:val="E01C389E"/>
    <w:lvl w:ilvl="0">
      <w:start w:val="1"/>
      <w:numFmt w:val="decimal"/>
      <w:lvlText w:val="%1."/>
      <w:lvlJc w:val="left"/>
      <w:pPr>
        <w:ind w:left="720" w:hanging="360"/>
      </w:pPr>
      <w:rPr>
        <w:b w:val="0"/>
        <w:i w:val="0"/>
        <w:sz w:val="22"/>
        <w:szCs w:val="22"/>
      </w:rPr>
    </w:lvl>
    <w:lvl w:ilvl="1">
      <w:start w:val="1"/>
      <w:numFmt w:val="decimal"/>
      <w:isLgl/>
      <w:lvlText w:val="%1.%2."/>
      <w:lvlJc w:val="left"/>
      <w:pPr>
        <w:ind w:left="0" w:firstLine="720"/>
      </w:pPr>
      <w:rPr>
        <w:rFonts w:hint="default"/>
        <w:b w:val="0"/>
        <w:sz w:val="22"/>
        <w:szCs w:val="22"/>
      </w:rPr>
    </w:lvl>
    <w:lvl w:ilvl="2">
      <w:start w:val="1"/>
      <w:numFmt w:val="decimal"/>
      <w:isLgl/>
      <w:lvlText w:val="%1.%2.%3."/>
      <w:lvlJc w:val="left"/>
      <w:pPr>
        <w:ind w:left="1282"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4" w15:restartNumberingAfterBreak="0">
    <w:nsid w:val="74860E28"/>
    <w:multiLevelType w:val="multilevel"/>
    <w:tmpl w:val="954273F2"/>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79A62E73"/>
    <w:multiLevelType w:val="multilevel"/>
    <w:tmpl w:val="954273F2"/>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7B6D5090"/>
    <w:multiLevelType w:val="hybridMultilevel"/>
    <w:tmpl w:val="3F38C37C"/>
    <w:lvl w:ilvl="0" w:tplc="9272A5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7C367A98"/>
    <w:multiLevelType w:val="multilevel"/>
    <w:tmpl w:val="3146BF18"/>
    <w:lvl w:ilvl="0">
      <w:start w:val="1"/>
      <w:numFmt w:val="decimal"/>
      <w:lvlText w:val="%1."/>
      <w:lvlJc w:val="left"/>
      <w:pPr>
        <w:ind w:left="540" w:hanging="540"/>
      </w:pPr>
      <w:rPr>
        <w:rFonts w:ascii="Tahoma" w:eastAsia="Times New Roman" w:hAnsi="Tahoma" w:cs="Tahoma"/>
      </w:rPr>
    </w:lvl>
    <w:lvl w:ilvl="1">
      <w:start w:val="1"/>
      <w:numFmt w:val="decimal"/>
      <w:lvlText w:val="%1.%2."/>
      <w:lvlJc w:val="left"/>
      <w:pPr>
        <w:ind w:left="895" w:hanging="540"/>
      </w:pPr>
      <w:rPr>
        <w:rFonts w:hint="default"/>
        <w:b w:val="0"/>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b w:val="0"/>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8"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157DD"/>
    <w:multiLevelType w:val="hybridMultilevel"/>
    <w:tmpl w:val="0764C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9"/>
  </w:num>
  <w:num w:numId="3">
    <w:abstractNumId w:val="2"/>
  </w:num>
  <w:num w:numId="4">
    <w:abstractNumId w:val="21"/>
  </w:num>
  <w:num w:numId="5">
    <w:abstractNumId w:val="8"/>
  </w:num>
  <w:num w:numId="6">
    <w:abstractNumId w:val="28"/>
  </w:num>
  <w:num w:numId="7">
    <w:abstractNumId w:val="10"/>
  </w:num>
  <w:num w:numId="8">
    <w:abstractNumId w:val="16"/>
  </w:num>
  <w:num w:numId="9">
    <w:abstractNumId w:val="20"/>
  </w:num>
  <w:num w:numId="10">
    <w:abstractNumId w:val="23"/>
  </w:num>
  <w:num w:numId="11">
    <w:abstractNumId w:val="11"/>
  </w:num>
  <w:num w:numId="12">
    <w:abstractNumId w:val="0"/>
  </w:num>
  <w:num w:numId="13">
    <w:abstractNumId w:val="19"/>
  </w:num>
  <w:num w:numId="14">
    <w:abstractNumId w:val="5"/>
  </w:num>
  <w:num w:numId="15">
    <w:abstractNumId w:val="13"/>
  </w:num>
  <w:num w:numId="16">
    <w:abstractNumId w:val="15"/>
  </w:num>
  <w:num w:numId="17">
    <w:abstractNumId w:val="12"/>
  </w:num>
  <w:num w:numId="18">
    <w:abstractNumId w:val="24"/>
  </w:num>
  <w:num w:numId="19">
    <w:abstractNumId w:val="18"/>
  </w:num>
  <w:num w:numId="20">
    <w:abstractNumId w:val="27"/>
  </w:num>
  <w:num w:numId="21">
    <w:abstractNumId w:val="29"/>
  </w:num>
  <w:num w:numId="22">
    <w:abstractNumId w:val="4"/>
  </w:num>
  <w:num w:numId="23">
    <w:abstractNumId w:val="25"/>
  </w:num>
  <w:num w:numId="24">
    <w:abstractNumId w:val="3"/>
  </w:num>
  <w:num w:numId="25">
    <w:abstractNumId w:val="26"/>
  </w:num>
  <w:num w:numId="26">
    <w:abstractNumId w:val="17"/>
  </w:num>
  <w:num w:numId="27">
    <w:abstractNumId w:val="14"/>
  </w:num>
  <w:num w:numId="28">
    <w:abstractNumId w:val="22"/>
  </w:num>
  <w:num w:numId="29">
    <w:abstractNumId w:val="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Y7+MdyCaIA/d6XytH2NwYbhZzXilb4h9qG2fXKgC+kFp75DRPoCcGyB8t+rZx3scmlc0kE4pVOxSsfSthim1Q==" w:salt="vYR09ns+FWKxQ0V8QqQAeg=="/>
  <w:defaultTabStop w:val="1296"/>
  <w:hyphenationZone w:val="396"/>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76"/>
    <w:rsid w:val="000006D5"/>
    <w:rsid w:val="00001CDF"/>
    <w:rsid w:val="00022908"/>
    <w:rsid w:val="000234D5"/>
    <w:rsid w:val="00030623"/>
    <w:rsid w:val="00043250"/>
    <w:rsid w:val="00044FFE"/>
    <w:rsid w:val="00046850"/>
    <w:rsid w:val="000577C8"/>
    <w:rsid w:val="00062631"/>
    <w:rsid w:val="000670A0"/>
    <w:rsid w:val="00071B45"/>
    <w:rsid w:val="00076375"/>
    <w:rsid w:val="00081563"/>
    <w:rsid w:val="00091009"/>
    <w:rsid w:val="000950C6"/>
    <w:rsid w:val="000B2467"/>
    <w:rsid w:val="000B3DA7"/>
    <w:rsid w:val="000C04C8"/>
    <w:rsid w:val="000C0765"/>
    <w:rsid w:val="000C1673"/>
    <w:rsid w:val="000C699B"/>
    <w:rsid w:val="000F33FB"/>
    <w:rsid w:val="000F4282"/>
    <w:rsid w:val="001215B6"/>
    <w:rsid w:val="00131DBC"/>
    <w:rsid w:val="00165942"/>
    <w:rsid w:val="00172B21"/>
    <w:rsid w:val="00174120"/>
    <w:rsid w:val="0018323F"/>
    <w:rsid w:val="00184264"/>
    <w:rsid w:val="00186944"/>
    <w:rsid w:val="00192D9D"/>
    <w:rsid w:val="00193161"/>
    <w:rsid w:val="001A19F1"/>
    <w:rsid w:val="001B4126"/>
    <w:rsid w:val="001B686F"/>
    <w:rsid w:val="001C189A"/>
    <w:rsid w:val="001C20A9"/>
    <w:rsid w:val="001C6DD9"/>
    <w:rsid w:val="001D0B44"/>
    <w:rsid w:val="001E2DA7"/>
    <w:rsid w:val="001E7219"/>
    <w:rsid w:val="0021337E"/>
    <w:rsid w:val="00221278"/>
    <w:rsid w:val="00237BE0"/>
    <w:rsid w:val="00257E19"/>
    <w:rsid w:val="0026555E"/>
    <w:rsid w:val="002719D0"/>
    <w:rsid w:val="00280C08"/>
    <w:rsid w:val="00280E56"/>
    <w:rsid w:val="00286B7A"/>
    <w:rsid w:val="00287F75"/>
    <w:rsid w:val="00292397"/>
    <w:rsid w:val="00292893"/>
    <w:rsid w:val="00295D5D"/>
    <w:rsid w:val="002964AB"/>
    <w:rsid w:val="002A2B45"/>
    <w:rsid w:val="002A38DF"/>
    <w:rsid w:val="002A7375"/>
    <w:rsid w:val="002B1E98"/>
    <w:rsid w:val="002D652B"/>
    <w:rsid w:val="002D720B"/>
    <w:rsid w:val="002E588B"/>
    <w:rsid w:val="002E5EC8"/>
    <w:rsid w:val="002E61F7"/>
    <w:rsid w:val="002F594A"/>
    <w:rsid w:val="002F7713"/>
    <w:rsid w:val="00320052"/>
    <w:rsid w:val="00336DE7"/>
    <w:rsid w:val="0034778D"/>
    <w:rsid w:val="003530CF"/>
    <w:rsid w:val="003926CE"/>
    <w:rsid w:val="003A504D"/>
    <w:rsid w:val="003B0E0A"/>
    <w:rsid w:val="003C2789"/>
    <w:rsid w:val="003C40AD"/>
    <w:rsid w:val="003D6343"/>
    <w:rsid w:val="003E2063"/>
    <w:rsid w:val="003E48E6"/>
    <w:rsid w:val="003E6BD7"/>
    <w:rsid w:val="00400893"/>
    <w:rsid w:val="00400BD6"/>
    <w:rsid w:val="00404581"/>
    <w:rsid w:val="00425A04"/>
    <w:rsid w:val="00430460"/>
    <w:rsid w:val="00432494"/>
    <w:rsid w:val="0044761D"/>
    <w:rsid w:val="004573C4"/>
    <w:rsid w:val="00461A89"/>
    <w:rsid w:val="00472D90"/>
    <w:rsid w:val="004A187D"/>
    <w:rsid w:val="004A2B58"/>
    <w:rsid w:val="004A4E8F"/>
    <w:rsid w:val="004B28FA"/>
    <w:rsid w:val="004C3EE0"/>
    <w:rsid w:val="004C732B"/>
    <w:rsid w:val="004D06E7"/>
    <w:rsid w:val="004D1BCA"/>
    <w:rsid w:val="004D3872"/>
    <w:rsid w:val="004D7CD0"/>
    <w:rsid w:val="004E4CEF"/>
    <w:rsid w:val="004F5521"/>
    <w:rsid w:val="0051371A"/>
    <w:rsid w:val="00520C14"/>
    <w:rsid w:val="00523E86"/>
    <w:rsid w:val="00523F7C"/>
    <w:rsid w:val="0052416D"/>
    <w:rsid w:val="00524758"/>
    <w:rsid w:val="00526C6A"/>
    <w:rsid w:val="005275CF"/>
    <w:rsid w:val="00527E23"/>
    <w:rsid w:val="00530537"/>
    <w:rsid w:val="00535195"/>
    <w:rsid w:val="00536D73"/>
    <w:rsid w:val="005408C3"/>
    <w:rsid w:val="00547BED"/>
    <w:rsid w:val="00557A30"/>
    <w:rsid w:val="005630A1"/>
    <w:rsid w:val="005741EA"/>
    <w:rsid w:val="00577FEB"/>
    <w:rsid w:val="00582E4E"/>
    <w:rsid w:val="005C228A"/>
    <w:rsid w:val="005C569D"/>
    <w:rsid w:val="005D0141"/>
    <w:rsid w:val="005D6C08"/>
    <w:rsid w:val="005F1863"/>
    <w:rsid w:val="00600D00"/>
    <w:rsid w:val="00605CDE"/>
    <w:rsid w:val="00620A11"/>
    <w:rsid w:val="0063630E"/>
    <w:rsid w:val="00640615"/>
    <w:rsid w:val="00664744"/>
    <w:rsid w:val="006705F8"/>
    <w:rsid w:val="00672D56"/>
    <w:rsid w:val="00672FED"/>
    <w:rsid w:val="0068473A"/>
    <w:rsid w:val="00686576"/>
    <w:rsid w:val="006A167F"/>
    <w:rsid w:val="006B33C0"/>
    <w:rsid w:val="006B50C5"/>
    <w:rsid w:val="006C2658"/>
    <w:rsid w:val="006C62FA"/>
    <w:rsid w:val="006C7D95"/>
    <w:rsid w:val="006D4E42"/>
    <w:rsid w:val="006F2EB2"/>
    <w:rsid w:val="0070250B"/>
    <w:rsid w:val="00707262"/>
    <w:rsid w:val="00741F7E"/>
    <w:rsid w:val="007839D8"/>
    <w:rsid w:val="007A60B0"/>
    <w:rsid w:val="007B2213"/>
    <w:rsid w:val="007C639B"/>
    <w:rsid w:val="007C707D"/>
    <w:rsid w:val="007C7A96"/>
    <w:rsid w:val="007D7466"/>
    <w:rsid w:val="008062FF"/>
    <w:rsid w:val="00822F79"/>
    <w:rsid w:val="00823492"/>
    <w:rsid w:val="00825379"/>
    <w:rsid w:val="00825A28"/>
    <w:rsid w:val="00826100"/>
    <w:rsid w:val="00827D15"/>
    <w:rsid w:val="00833F70"/>
    <w:rsid w:val="008435F7"/>
    <w:rsid w:val="00847697"/>
    <w:rsid w:val="00847E1E"/>
    <w:rsid w:val="00850EDB"/>
    <w:rsid w:val="008518E2"/>
    <w:rsid w:val="00853330"/>
    <w:rsid w:val="00863702"/>
    <w:rsid w:val="008666EF"/>
    <w:rsid w:val="00873185"/>
    <w:rsid w:val="00875867"/>
    <w:rsid w:val="00882C5F"/>
    <w:rsid w:val="008A3503"/>
    <w:rsid w:val="008C3972"/>
    <w:rsid w:val="008E1F85"/>
    <w:rsid w:val="008E6DB0"/>
    <w:rsid w:val="008F1CA3"/>
    <w:rsid w:val="008F5DAB"/>
    <w:rsid w:val="0091228E"/>
    <w:rsid w:val="0091393E"/>
    <w:rsid w:val="009320B9"/>
    <w:rsid w:val="009333C4"/>
    <w:rsid w:val="009453E8"/>
    <w:rsid w:val="0095603E"/>
    <w:rsid w:val="00957F36"/>
    <w:rsid w:val="009646BF"/>
    <w:rsid w:val="00967725"/>
    <w:rsid w:val="00975825"/>
    <w:rsid w:val="00996A16"/>
    <w:rsid w:val="009A2166"/>
    <w:rsid w:val="009A42A0"/>
    <w:rsid w:val="009A5889"/>
    <w:rsid w:val="009B29E7"/>
    <w:rsid w:val="009B7DD3"/>
    <w:rsid w:val="009D5371"/>
    <w:rsid w:val="009E35E2"/>
    <w:rsid w:val="009E6727"/>
    <w:rsid w:val="00A10A78"/>
    <w:rsid w:val="00A10FD1"/>
    <w:rsid w:val="00A16CA5"/>
    <w:rsid w:val="00A173F2"/>
    <w:rsid w:val="00A255DE"/>
    <w:rsid w:val="00A2692B"/>
    <w:rsid w:val="00A27CEB"/>
    <w:rsid w:val="00A40883"/>
    <w:rsid w:val="00A41E2B"/>
    <w:rsid w:val="00A57A80"/>
    <w:rsid w:val="00A6795A"/>
    <w:rsid w:val="00A83122"/>
    <w:rsid w:val="00A84107"/>
    <w:rsid w:val="00A86BE4"/>
    <w:rsid w:val="00A87C0D"/>
    <w:rsid w:val="00A90745"/>
    <w:rsid w:val="00A92688"/>
    <w:rsid w:val="00A96ED1"/>
    <w:rsid w:val="00AA1583"/>
    <w:rsid w:val="00AB4E7D"/>
    <w:rsid w:val="00AB57A3"/>
    <w:rsid w:val="00AC6FFF"/>
    <w:rsid w:val="00AD4CFF"/>
    <w:rsid w:val="00AE50CC"/>
    <w:rsid w:val="00AF1B9A"/>
    <w:rsid w:val="00B03274"/>
    <w:rsid w:val="00B05D84"/>
    <w:rsid w:val="00B060ED"/>
    <w:rsid w:val="00B069F9"/>
    <w:rsid w:val="00B11D14"/>
    <w:rsid w:val="00B1564C"/>
    <w:rsid w:val="00B261B7"/>
    <w:rsid w:val="00B317A5"/>
    <w:rsid w:val="00B53085"/>
    <w:rsid w:val="00B5680B"/>
    <w:rsid w:val="00B61AF3"/>
    <w:rsid w:val="00B61BDE"/>
    <w:rsid w:val="00B76466"/>
    <w:rsid w:val="00B8725F"/>
    <w:rsid w:val="00B96647"/>
    <w:rsid w:val="00BA65E5"/>
    <w:rsid w:val="00BB0D80"/>
    <w:rsid w:val="00BB3467"/>
    <w:rsid w:val="00BB5364"/>
    <w:rsid w:val="00BB6D8D"/>
    <w:rsid w:val="00BC1748"/>
    <w:rsid w:val="00BC5D4A"/>
    <w:rsid w:val="00BC6C69"/>
    <w:rsid w:val="00BD1DEB"/>
    <w:rsid w:val="00BD6C9A"/>
    <w:rsid w:val="00BF40DE"/>
    <w:rsid w:val="00BF41EE"/>
    <w:rsid w:val="00BF4285"/>
    <w:rsid w:val="00C03E6B"/>
    <w:rsid w:val="00C06709"/>
    <w:rsid w:val="00C16806"/>
    <w:rsid w:val="00C251BF"/>
    <w:rsid w:val="00C30B09"/>
    <w:rsid w:val="00C31857"/>
    <w:rsid w:val="00C35539"/>
    <w:rsid w:val="00C3581B"/>
    <w:rsid w:val="00C56977"/>
    <w:rsid w:val="00C6249A"/>
    <w:rsid w:val="00C64A5E"/>
    <w:rsid w:val="00C74EF7"/>
    <w:rsid w:val="00C765AD"/>
    <w:rsid w:val="00C84524"/>
    <w:rsid w:val="00C94760"/>
    <w:rsid w:val="00CA11E0"/>
    <w:rsid w:val="00CA2F6B"/>
    <w:rsid w:val="00CB1DE7"/>
    <w:rsid w:val="00CB39E5"/>
    <w:rsid w:val="00CB3B51"/>
    <w:rsid w:val="00CB3C8C"/>
    <w:rsid w:val="00CC73F8"/>
    <w:rsid w:val="00CD4FCD"/>
    <w:rsid w:val="00CE70CE"/>
    <w:rsid w:val="00CF3D86"/>
    <w:rsid w:val="00CF6EF5"/>
    <w:rsid w:val="00D00CDE"/>
    <w:rsid w:val="00D01F32"/>
    <w:rsid w:val="00D06B66"/>
    <w:rsid w:val="00D07B24"/>
    <w:rsid w:val="00D16279"/>
    <w:rsid w:val="00D168E0"/>
    <w:rsid w:val="00D21DD0"/>
    <w:rsid w:val="00D40E5B"/>
    <w:rsid w:val="00D71DD9"/>
    <w:rsid w:val="00D9216E"/>
    <w:rsid w:val="00D96C8C"/>
    <w:rsid w:val="00DB11B7"/>
    <w:rsid w:val="00DB5BC8"/>
    <w:rsid w:val="00DD3A79"/>
    <w:rsid w:val="00DD64D5"/>
    <w:rsid w:val="00DE68F3"/>
    <w:rsid w:val="00DF1CD0"/>
    <w:rsid w:val="00E05ACF"/>
    <w:rsid w:val="00E11DF9"/>
    <w:rsid w:val="00E150C2"/>
    <w:rsid w:val="00E2651B"/>
    <w:rsid w:val="00E34834"/>
    <w:rsid w:val="00E40EEA"/>
    <w:rsid w:val="00E440B4"/>
    <w:rsid w:val="00E46E01"/>
    <w:rsid w:val="00E52B47"/>
    <w:rsid w:val="00E7013F"/>
    <w:rsid w:val="00E731F8"/>
    <w:rsid w:val="00E76AEC"/>
    <w:rsid w:val="00E77707"/>
    <w:rsid w:val="00E95B4D"/>
    <w:rsid w:val="00EA0B43"/>
    <w:rsid w:val="00EB602D"/>
    <w:rsid w:val="00ED382F"/>
    <w:rsid w:val="00ED40B3"/>
    <w:rsid w:val="00EE2E65"/>
    <w:rsid w:val="00F00F1F"/>
    <w:rsid w:val="00F1217E"/>
    <w:rsid w:val="00F350AC"/>
    <w:rsid w:val="00F37187"/>
    <w:rsid w:val="00F37861"/>
    <w:rsid w:val="00F461D3"/>
    <w:rsid w:val="00F65409"/>
    <w:rsid w:val="00F74A2B"/>
    <w:rsid w:val="00F76F14"/>
    <w:rsid w:val="00F84BC7"/>
    <w:rsid w:val="00F94ECE"/>
    <w:rsid w:val="00FB127A"/>
    <w:rsid w:val="00FB6BFE"/>
    <w:rsid w:val="00FB6CCB"/>
    <w:rsid w:val="00FD4654"/>
    <w:rsid w:val="00FD71B8"/>
    <w:rsid w:val="00FE04BE"/>
    <w:rsid w:val="00FE4296"/>
    <w:rsid w:val="00FE4B0D"/>
    <w:rsid w:val="00FE6412"/>
    <w:rsid w:val="00FF76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0B3D3"/>
  <w15:chartTrackingRefBased/>
  <w15:docId w15:val="{BEB44BA3-0476-4180-A992-C2D9527F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467"/>
    <w:pPr>
      <w:spacing w:line="240" w:lineRule="auto"/>
      <w:ind w:firstLine="0"/>
    </w:pPr>
    <w:rPr>
      <w:rFonts w:ascii="Times New Roman" w:eastAsia="Times New Roman" w:hAnsi="Times New Roman" w:cs="Times New Roman"/>
      <w:sz w:val="20"/>
      <w:szCs w:val="20"/>
    </w:rPr>
  </w:style>
  <w:style w:type="paragraph" w:styleId="Heading1">
    <w:name w:val="heading 1"/>
    <w:aliases w:val="NRD_Antraste1,Antraste 1,H1,H11,H12,H13,H14,H111,H121,H15,H112,H122,H16,H113,H123,H17,H114,H124,H18,H115,H125,H19,H110,H116,H126,H117,H127,H118,H128,H131,H141,H1111,H1211,H151,H1121,H1221,H161,H1131,H1231,H171,H1141,H1241,H181,H1151,H1251"/>
    <w:basedOn w:val="Normal"/>
    <w:next w:val="Normal"/>
    <w:link w:val="Heading1Char"/>
    <w:uiPriority w:val="4"/>
    <w:qFormat/>
    <w:rsid w:val="003B0E0A"/>
    <w:pPr>
      <w:keepNext/>
      <w:numPr>
        <w:numId w:val="9"/>
      </w:numPr>
      <w:jc w:val="center"/>
      <w:outlineLvl w:val="0"/>
    </w:pPr>
    <w:rPr>
      <w:noProof/>
      <w:sz w:val="24"/>
    </w:rPr>
  </w:style>
  <w:style w:type="paragraph" w:styleId="Heading2">
    <w:name w:val="heading 2"/>
    <w:aliases w:val="NRD_Antraste2,Antraste 2,H2,H21,H22,H23,H24,H211,H221,H25,H212,H222,H26,H213,H223,H27,H214,H224,H28,H215,H225,H29,H210,H216,H226,H217,H227,H218,H228,H231,H241,H2111,H2211,H251,H2121,H2221,H261,H2131,H2231,H271,H2141,H2241,H281,H2151,H2251"/>
    <w:basedOn w:val="Normal"/>
    <w:next w:val="Normal"/>
    <w:link w:val="Heading2Char"/>
    <w:uiPriority w:val="4"/>
    <w:qFormat/>
    <w:rsid w:val="003B0E0A"/>
    <w:pPr>
      <w:keepNext/>
      <w:numPr>
        <w:ilvl w:val="1"/>
        <w:numId w:val="9"/>
      </w:numPr>
      <w:jc w:val="center"/>
      <w:outlineLvl w:val="1"/>
    </w:pPr>
    <w:rPr>
      <w:b/>
      <w:noProof/>
      <w:sz w:val="24"/>
    </w:rPr>
  </w:style>
  <w:style w:type="paragraph" w:styleId="Heading3">
    <w:name w:val="heading 3"/>
    <w:aliases w:val="NRD_Antraste3,Heading,3 Antraste,Alna (1.1.1.),H3121,l3,Antraste 3,H3,Antraste 31,Antraste 32,Antraste 33,Antraste 34,Antraste...,Antraste 35,Antraste 36,Antraste 37,punktas,H31,H32,H33,H311,H321,H34,H312,H322,H35,H313,H323,H36,H37,H314,H324"/>
    <w:basedOn w:val="Normal"/>
    <w:next w:val="Normal"/>
    <w:link w:val="Heading3Char"/>
    <w:uiPriority w:val="4"/>
    <w:qFormat/>
    <w:rsid w:val="003B0E0A"/>
    <w:pPr>
      <w:keepNext/>
      <w:numPr>
        <w:ilvl w:val="2"/>
        <w:numId w:val="9"/>
      </w:numPr>
      <w:spacing w:line="360" w:lineRule="auto"/>
      <w:jc w:val="center"/>
      <w:outlineLvl w:val="2"/>
    </w:pPr>
    <w:rPr>
      <w:b/>
      <w:noProof/>
      <w:sz w:val="24"/>
    </w:rPr>
  </w:style>
  <w:style w:type="paragraph" w:styleId="Heading4">
    <w:name w:val="heading 4"/>
    <w:aliases w:val="NRD_Antraste4,Antraste 4,H4,H41,H42,H43,H411,H421,H44,H412,H422,H45,H413,H423,H46,H47,H414,H424,H48,H49,H410,H415,H425,H416,H426,H417,H427,H431,H4111,H4211,H441,H4121,H4221,H451,H4131,H4231,H461,H471,H4141,H4241,H481,H491,H4101,H4151,H4251,I4"/>
    <w:basedOn w:val="Normal"/>
    <w:next w:val="Normal"/>
    <w:link w:val="Heading4Char"/>
    <w:uiPriority w:val="4"/>
    <w:qFormat/>
    <w:rsid w:val="003B0E0A"/>
    <w:pPr>
      <w:keepNext/>
      <w:numPr>
        <w:ilvl w:val="3"/>
        <w:numId w:val="9"/>
      </w:numPr>
      <w:outlineLvl w:val="3"/>
    </w:pPr>
    <w:rPr>
      <w:noProof/>
      <w:sz w:val="28"/>
    </w:rPr>
  </w:style>
  <w:style w:type="paragraph" w:styleId="Heading5">
    <w:name w:val="heading 5"/>
    <w:aliases w:val="NRD_Antraste5,Antraste,PIM 5,5,H5,H51,H52,H53,H511,H521,H54,H512,H522,H55,H513,H523,H56,H514,H524,H57,H515,H525,H58,H516,H526,H531,H5111,H5211,H541,H5121,H5221,H551,H5131,H5231,H561,H5141,H5241,H571,H5151,H5251,H59,H517,H527,H532,H5112,H5212"/>
    <w:basedOn w:val="Normal"/>
    <w:next w:val="Normal"/>
    <w:link w:val="Heading5Char"/>
    <w:uiPriority w:val="4"/>
    <w:qFormat/>
    <w:rsid w:val="003B0E0A"/>
    <w:pPr>
      <w:keepNext/>
      <w:numPr>
        <w:ilvl w:val="4"/>
        <w:numId w:val="9"/>
      </w:numPr>
      <w:spacing w:line="360" w:lineRule="auto"/>
      <w:jc w:val="both"/>
      <w:outlineLvl w:val="4"/>
    </w:pPr>
    <w:rPr>
      <w:noProof/>
      <w:sz w:val="28"/>
    </w:rPr>
  </w:style>
  <w:style w:type="paragraph" w:styleId="Heading6">
    <w:name w:val="heading 6"/>
    <w:aliases w:val="H6,H61,H62,H63,H611,H621,H64,H612,H622,H65,H613,H623,H631,H6111,H6211,H641,H6121,H6221,H66,H614,H624,H632,H6112,H6212,H642,H6122,H6222,H651,H6131,H6231,H6311,H61111,H62111,H6411,H61211,H62211,H67,H615,H625,H633,H6113,H6213,H643,H6123,H6223"/>
    <w:basedOn w:val="Normal"/>
    <w:next w:val="Normal"/>
    <w:link w:val="Heading6Char"/>
    <w:qFormat/>
    <w:rsid w:val="003B0E0A"/>
    <w:pPr>
      <w:keepNext/>
      <w:numPr>
        <w:ilvl w:val="5"/>
        <w:numId w:val="9"/>
      </w:numPr>
      <w:outlineLvl w:val="5"/>
    </w:pPr>
    <w:rPr>
      <w:b/>
      <w:noProof/>
    </w:rPr>
  </w:style>
  <w:style w:type="paragraph" w:styleId="Heading7">
    <w:name w:val="heading 7"/>
    <w:aliases w:val="PIM 7"/>
    <w:basedOn w:val="Normal"/>
    <w:next w:val="Normal"/>
    <w:link w:val="Heading7Char"/>
    <w:unhideWhenUsed/>
    <w:qFormat/>
    <w:rsid w:val="003B0E0A"/>
    <w:pPr>
      <w:keepNext/>
      <w:keepLines/>
      <w:numPr>
        <w:ilvl w:val="6"/>
        <w:numId w:val="9"/>
      </w:numPr>
      <w:spacing w:before="40"/>
      <w:outlineLvl w:val="6"/>
    </w:pPr>
    <w:rPr>
      <w:rFonts w:asciiTheme="majorHAnsi" w:eastAsiaTheme="majorEastAsia" w:hAnsiTheme="majorHAnsi" w:cstheme="majorBidi"/>
      <w:i/>
      <w:iCs/>
      <w:noProof/>
      <w:color w:val="1F4D78" w:themeColor="accent1" w:themeShade="7F"/>
    </w:rPr>
  </w:style>
  <w:style w:type="paragraph" w:styleId="Heading8">
    <w:name w:val="heading 8"/>
    <w:basedOn w:val="Normal"/>
    <w:next w:val="Normal"/>
    <w:link w:val="Heading8Char"/>
    <w:unhideWhenUsed/>
    <w:qFormat/>
    <w:rsid w:val="003B0E0A"/>
    <w:pPr>
      <w:keepNext/>
      <w:keepLines/>
      <w:numPr>
        <w:ilvl w:val="7"/>
        <w:numId w:val="9"/>
      </w:numPr>
      <w:spacing w:before="40"/>
      <w:outlineLvl w:val="7"/>
    </w:pPr>
    <w:rPr>
      <w:rFonts w:asciiTheme="majorHAnsi" w:eastAsiaTheme="majorEastAsia" w:hAnsiTheme="majorHAnsi" w:cstheme="majorBidi"/>
      <w:noProof/>
      <w:color w:val="272727" w:themeColor="text1" w:themeTint="D8"/>
      <w:sz w:val="21"/>
      <w:szCs w:val="21"/>
    </w:rPr>
  </w:style>
  <w:style w:type="paragraph" w:styleId="Heading9">
    <w:name w:val="heading 9"/>
    <w:aliases w:val="PIM 9"/>
    <w:basedOn w:val="Normal"/>
    <w:next w:val="Normal"/>
    <w:link w:val="Heading9Char"/>
    <w:unhideWhenUsed/>
    <w:qFormat/>
    <w:rsid w:val="003B0E0A"/>
    <w:pPr>
      <w:keepNext/>
      <w:keepLines/>
      <w:numPr>
        <w:ilvl w:val="8"/>
        <w:numId w:val="9"/>
      </w:numPr>
      <w:spacing w:before="40"/>
      <w:outlineLvl w:val="8"/>
    </w:pPr>
    <w:rPr>
      <w:rFonts w:asciiTheme="majorHAnsi" w:eastAsiaTheme="majorEastAsia" w:hAnsiTheme="majorHAnsi" w:cstheme="majorBidi"/>
      <w:i/>
      <w:iCs/>
      <w:noProof/>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paragraph" w:styleId="CommentText">
    <w:name w:val="annotation text"/>
    <w:basedOn w:val="Normal"/>
    <w:link w:val="CommentTextChar"/>
    <w:uiPriority w:val="99"/>
    <w:unhideWhenUsed/>
    <w:rsid w:val="00707262"/>
    <w:rPr>
      <w:rFonts w:ascii="Calibri" w:eastAsia="Calibri" w:hAnsi="Calibri" w:cs="Calibri"/>
    </w:rPr>
  </w:style>
  <w:style w:type="character" w:customStyle="1" w:styleId="CommentTextChar">
    <w:name w:val="Comment Text Char"/>
    <w:basedOn w:val="DefaultParagraphFont"/>
    <w:link w:val="CommentText"/>
    <w:uiPriority w:val="99"/>
    <w:rsid w:val="00707262"/>
    <w:rPr>
      <w:rFonts w:ascii="Calibri" w:eastAsia="Calibri" w:hAnsi="Calibri" w:cs="Calibri"/>
      <w:sz w:val="20"/>
      <w:szCs w:val="20"/>
    </w:rPr>
  </w:style>
  <w:style w:type="character" w:styleId="CommentReference">
    <w:name w:val="annotation reference"/>
    <w:unhideWhenUsed/>
    <w:rsid w:val="00707262"/>
    <w:rPr>
      <w:sz w:val="16"/>
      <w:szCs w:val="16"/>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707262"/>
    <w:pPr>
      <w:ind w:left="720"/>
      <w:contextualSpacing/>
    </w:p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Table of contents numbered Char,Lentele Char"/>
    <w:link w:val="ListParagraph"/>
    <w:uiPriority w:val="34"/>
    <w:qFormat/>
    <w:rsid w:val="00707262"/>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07262"/>
  </w:style>
  <w:style w:type="character" w:customStyle="1" w:styleId="FootnoteTextChar">
    <w:name w:val="Footnote Text Char"/>
    <w:basedOn w:val="DefaultParagraphFont"/>
    <w:link w:val="FootnoteText"/>
    <w:uiPriority w:val="99"/>
    <w:semiHidden/>
    <w:rsid w:val="0070726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07262"/>
    <w:rPr>
      <w:vertAlign w:val="superscript"/>
    </w:rPr>
  </w:style>
  <w:style w:type="character" w:styleId="Hyperlink">
    <w:name w:val="Hyperlink"/>
    <w:rsid w:val="000234D5"/>
    <w:rPr>
      <w:color w:val="0000FF"/>
      <w:u w:val="single"/>
    </w:rPr>
  </w:style>
  <w:style w:type="table" w:styleId="TableGrid">
    <w:name w:val="Table Grid"/>
    <w:basedOn w:val="TableNormal"/>
    <w:uiPriority w:val="39"/>
    <w:rsid w:val="00BF41EE"/>
    <w:pPr>
      <w:spacing w:line="240" w:lineRule="auto"/>
      <w:ind w:firstLine="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6C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C8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01CDF"/>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01CDF"/>
    <w:rPr>
      <w:rFonts w:ascii="Times New Roman" w:eastAsia="Times New Roman" w:hAnsi="Times New Roman" w:cs="Times New Roman"/>
      <w:b/>
      <w:bCs/>
      <w:sz w:val="20"/>
      <w:szCs w:val="20"/>
    </w:rPr>
  </w:style>
  <w:style w:type="character" w:styleId="PlaceholderText">
    <w:name w:val="Placeholder Text"/>
    <w:uiPriority w:val="99"/>
    <w:rsid w:val="009A2166"/>
    <w:rPr>
      <w:color w:val="808080"/>
    </w:rPr>
  </w:style>
  <w:style w:type="character" w:customStyle="1" w:styleId="Heading1Char">
    <w:name w:val="Heading 1 Char"/>
    <w:aliases w:val="NRD_Antraste1 Char,Antraste 1 Char,H1 Char,H11 Char,H12 Char,H13 Char,H14 Char,H111 Char,H121 Char,H15 Char,H112 Char,H122 Char,H16 Char,H113 Char,H123 Char,H17 Char,H114 Char,H124 Char,H18 Char,H115 Char,H125 Char,H19 Char,H110 Char"/>
    <w:basedOn w:val="DefaultParagraphFont"/>
    <w:link w:val="Heading1"/>
    <w:uiPriority w:val="4"/>
    <w:rsid w:val="003B0E0A"/>
    <w:rPr>
      <w:rFonts w:ascii="Times New Roman" w:eastAsia="Times New Roman" w:hAnsi="Times New Roman" w:cs="Times New Roman"/>
      <w:noProof/>
      <w:sz w:val="24"/>
      <w:szCs w:val="20"/>
    </w:rPr>
  </w:style>
  <w:style w:type="character" w:customStyle="1" w:styleId="Heading2Char">
    <w:name w:val="Heading 2 Char"/>
    <w:aliases w:val="NRD_Antraste2 Char,Antraste 2 Char,H2 Char,H21 Char,H22 Char,H23 Char,H24 Char,H211 Char,H221 Char,H25 Char,H212 Char,H222 Char,H26 Char,H213 Char,H223 Char,H27 Char,H214 Char,H224 Char,H28 Char,H215 Char,H225 Char,H29 Char,H210 Char"/>
    <w:basedOn w:val="DefaultParagraphFont"/>
    <w:link w:val="Heading2"/>
    <w:uiPriority w:val="4"/>
    <w:rsid w:val="003B0E0A"/>
    <w:rPr>
      <w:rFonts w:ascii="Times New Roman" w:eastAsia="Times New Roman" w:hAnsi="Times New Roman" w:cs="Times New Roman"/>
      <w:b/>
      <w:noProof/>
      <w:sz w:val="24"/>
      <w:szCs w:val="20"/>
    </w:rPr>
  </w:style>
  <w:style w:type="character" w:customStyle="1" w:styleId="Heading3Char">
    <w:name w:val="Heading 3 Char"/>
    <w:aliases w:val="NRD_Antraste3 Char,Heading Char,3 Antraste Char,Alna (1.1.1.) Char,H3121 Char,l3 Char,Antraste 3 Char,H3 Char,Antraste 31 Char,Antraste 32 Char,Antraste 33 Char,Antraste 34 Char,Antraste... Char,Antraste 35 Char,Antraste 36 Char,H31 Char"/>
    <w:basedOn w:val="DefaultParagraphFont"/>
    <w:link w:val="Heading3"/>
    <w:uiPriority w:val="4"/>
    <w:rsid w:val="003B0E0A"/>
    <w:rPr>
      <w:rFonts w:ascii="Times New Roman" w:eastAsia="Times New Roman" w:hAnsi="Times New Roman" w:cs="Times New Roman"/>
      <w:b/>
      <w:noProof/>
      <w:sz w:val="24"/>
      <w:szCs w:val="20"/>
    </w:rPr>
  </w:style>
  <w:style w:type="character" w:customStyle="1" w:styleId="Heading4Char">
    <w:name w:val="Heading 4 Char"/>
    <w:aliases w:val="NRD_Antraste4 Char,Antraste 4 Char,H4 Char,H41 Char,H42 Char,H43 Char,H411 Char,H421 Char,H44 Char,H412 Char,H422 Char,H45 Char,H413 Char,H423 Char,H46 Char,H47 Char,H414 Char,H424 Char,H48 Char,H49 Char,H410 Char,H415 Char,H425 Char"/>
    <w:basedOn w:val="DefaultParagraphFont"/>
    <w:link w:val="Heading4"/>
    <w:uiPriority w:val="4"/>
    <w:rsid w:val="003B0E0A"/>
    <w:rPr>
      <w:rFonts w:ascii="Times New Roman" w:eastAsia="Times New Roman" w:hAnsi="Times New Roman" w:cs="Times New Roman"/>
      <w:noProof/>
      <w:sz w:val="28"/>
      <w:szCs w:val="20"/>
    </w:rPr>
  </w:style>
  <w:style w:type="character" w:customStyle="1" w:styleId="Heading5Char">
    <w:name w:val="Heading 5 Char"/>
    <w:aliases w:val="NRD_Antraste5 Char,Antraste Char,PIM 5 Char,5 Char,H5 Char,H51 Char,H52 Char,H53 Char,H511 Char,H521 Char,H54 Char,H512 Char,H522 Char,H55 Char,H513 Char,H523 Char,H56 Char,H514 Char,H524 Char,H57 Char,H515 Char,H525 Char,H58 Char"/>
    <w:basedOn w:val="DefaultParagraphFont"/>
    <w:link w:val="Heading5"/>
    <w:uiPriority w:val="4"/>
    <w:rsid w:val="003B0E0A"/>
    <w:rPr>
      <w:rFonts w:ascii="Times New Roman" w:eastAsia="Times New Roman" w:hAnsi="Times New Roman" w:cs="Times New Roman"/>
      <w:noProof/>
      <w:sz w:val="28"/>
      <w:szCs w:val="20"/>
    </w:rPr>
  </w:style>
  <w:style w:type="character" w:customStyle="1" w:styleId="Heading6Char">
    <w:name w:val="Heading 6 Char"/>
    <w:aliases w:val="H6 Char,H61 Char,H62 Char,H63 Char,H611 Char,H621 Char,H64 Char,H612 Char,H622 Char,H65 Char,H613 Char,H623 Char,H631 Char,H6111 Char,H6211 Char,H641 Char,H6121 Char,H6221 Char,H66 Char,H614 Char,H624 Char,H632 Char,H6112 Char,H6212 Char"/>
    <w:basedOn w:val="DefaultParagraphFont"/>
    <w:link w:val="Heading6"/>
    <w:rsid w:val="003B0E0A"/>
    <w:rPr>
      <w:rFonts w:ascii="Times New Roman" w:eastAsia="Times New Roman" w:hAnsi="Times New Roman" w:cs="Times New Roman"/>
      <w:b/>
      <w:noProof/>
      <w:sz w:val="20"/>
      <w:szCs w:val="20"/>
    </w:rPr>
  </w:style>
  <w:style w:type="character" w:customStyle="1" w:styleId="Heading7Char">
    <w:name w:val="Heading 7 Char"/>
    <w:aliases w:val="PIM 7 Char"/>
    <w:basedOn w:val="DefaultParagraphFont"/>
    <w:link w:val="Heading7"/>
    <w:rsid w:val="003B0E0A"/>
    <w:rPr>
      <w:rFonts w:asciiTheme="majorHAnsi" w:eastAsiaTheme="majorEastAsia" w:hAnsiTheme="majorHAnsi" w:cstheme="majorBidi"/>
      <w:i/>
      <w:iCs/>
      <w:noProof/>
      <w:color w:val="1F4D78" w:themeColor="accent1" w:themeShade="7F"/>
      <w:sz w:val="20"/>
      <w:szCs w:val="20"/>
    </w:rPr>
  </w:style>
  <w:style w:type="character" w:customStyle="1" w:styleId="Heading8Char">
    <w:name w:val="Heading 8 Char"/>
    <w:basedOn w:val="DefaultParagraphFont"/>
    <w:link w:val="Heading8"/>
    <w:rsid w:val="003B0E0A"/>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aliases w:val="PIM 9 Char"/>
    <w:basedOn w:val="DefaultParagraphFont"/>
    <w:link w:val="Heading9"/>
    <w:rsid w:val="003B0E0A"/>
    <w:rPr>
      <w:rFonts w:asciiTheme="majorHAnsi" w:eastAsiaTheme="majorEastAsia" w:hAnsiTheme="majorHAnsi" w:cstheme="majorBidi"/>
      <w:i/>
      <w:iCs/>
      <w:noProof/>
      <w:color w:val="272727" w:themeColor="text1" w:themeTint="D8"/>
      <w:sz w:val="21"/>
      <w:szCs w:val="21"/>
    </w:rPr>
  </w:style>
  <w:style w:type="character" w:styleId="FollowedHyperlink">
    <w:name w:val="FollowedHyperlink"/>
    <w:basedOn w:val="DefaultParagraphFont"/>
    <w:uiPriority w:val="99"/>
    <w:semiHidden/>
    <w:unhideWhenUsed/>
    <w:rsid w:val="003530CF"/>
    <w:rPr>
      <w:color w:val="954F72" w:themeColor="followedHyperlink"/>
      <w:u w:val="single"/>
    </w:rPr>
  </w:style>
  <w:style w:type="paragraph" w:styleId="BodyTextIndent">
    <w:name w:val="Body Text Indent"/>
    <w:basedOn w:val="Normal"/>
    <w:link w:val="BodyTextIndentChar"/>
    <w:semiHidden/>
    <w:rsid w:val="00741F7E"/>
    <w:pPr>
      <w:ind w:firstLine="720"/>
      <w:jc w:val="both"/>
    </w:pPr>
    <w:rPr>
      <w:sz w:val="24"/>
      <w:szCs w:val="24"/>
      <w:lang w:val="en-GB"/>
    </w:rPr>
  </w:style>
  <w:style w:type="character" w:customStyle="1" w:styleId="BodyTextIndentChar">
    <w:name w:val="Body Text Indent Char"/>
    <w:basedOn w:val="DefaultParagraphFont"/>
    <w:link w:val="BodyTextIndent"/>
    <w:semiHidden/>
    <w:rsid w:val="00741F7E"/>
    <w:rPr>
      <w:rFonts w:ascii="Times New Roman" w:eastAsia="Times New Roman" w:hAnsi="Times New Roman" w:cs="Times New Roman"/>
      <w:sz w:val="24"/>
      <w:szCs w:val="24"/>
      <w:lang w:val="en-GB"/>
    </w:rPr>
  </w:style>
  <w:style w:type="paragraph" w:styleId="BodyText2">
    <w:name w:val="Body Text 2"/>
    <w:basedOn w:val="Normal"/>
    <w:link w:val="BodyText2Char"/>
    <w:semiHidden/>
    <w:rsid w:val="00741F7E"/>
    <w:pPr>
      <w:jc w:val="both"/>
    </w:pPr>
    <w:rPr>
      <w:sz w:val="22"/>
      <w:szCs w:val="24"/>
    </w:rPr>
  </w:style>
  <w:style w:type="character" w:customStyle="1" w:styleId="BodyText2Char">
    <w:name w:val="Body Text 2 Char"/>
    <w:basedOn w:val="DefaultParagraphFont"/>
    <w:link w:val="BodyText2"/>
    <w:semiHidden/>
    <w:rsid w:val="00741F7E"/>
    <w:rPr>
      <w:rFonts w:ascii="Times New Roman" w:eastAsia="Times New Roman" w:hAnsi="Times New Roman" w:cs="Times New Roman"/>
      <w:szCs w:val="24"/>
    </w:rPr>
  </w:style>
  <w:style w:type="paragraph" w:styleId="BodyTextIndent3">
    <w:name w:val="Body Text Indent 3"/>
    <w:basedOn w:val="Normal"/>
    <w:link w:val="BodyTextIndent3Char"/>
    <w:uiPriority w:val="99"/>
    <w:semiHidden/>
    <w:unhideWhenUsed/>
    <w:rsid w:val="009320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320B9"/>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9320B9"/>
    <w:pPr>
      <w:spacing w:after="120"/>
    </w:pPr>
  </w:style>
  <w:style w:type="character" w:customStyle="1" w:styleId="BodyTextChar">
    <w:name w:val="Body Text Char"/>
    <w:basedOn w:val="DefaultParagraphFont"/>
    <w:link w:val="BodyText"/>
    <w:uiPriority w:val="99"/>
    <w:semiHidden/>
    <w:rsid w:val="009320B9"/>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9320B9"/>
    <w:pPr>
      <w:spacing w:after="120"/>
    </w:pPr>
    <w:rPr>
      <w:sz w:val="16"/>
      <w:szCs w:val="16"/>
    </w:rPr>
  </w:style>
  <w:style w:type="character" w:customStyle="1" w:styleId="BodyText3Char">
    <w:name w:val="Body Text 3 Char"/>
    <w:basedOn w:val="DefaultParagraphFont"/>
    <w:link w:val="BodyText3"/>
    <w:uiPriority w:val="99"/>
    <w:semiHidden/>
    <w:rsid w:val="009320B9"/>
    <w:rPr>
      <w:rFonts w:ascii="Times New Roman" w:eastAsia="Times New Roman" w:hAnsi="Times New Roman" w:cs="Times New Roman"/>
      <w:sz w:val="16"/>
      <w:szCs w:val="16"/>
    </w:rPr>
  </w:style>
  <w:style w:type="paragraph" w:styleId="Title">
    <w:name w:val="Title"/>
    <w:basedOn w:val="Normal"/>
    <w:link w:val="TitleChar"/>
    <w:qFormat/>
    <w:rsid w:val="009320B9"/>
    <w:pPr>
      <w:jc w:val="center"/>
    </w:pPr>
    <w:rPr>
      <w:b/>
      <w:bCs/>
      <w:sz w:val="24"/>
      <w:szCs w:val="24"/>
      <w:lang w:val="en-GB"/>
    </w:rPr>
  </w:style>
  <w:style w:type="character" w:customStyle="1" w:styleId="TitleChar">
    <w:name w:val="Title Char"/>
    <w:basedOn w:val="DefaultParagraphFont"/>
    <w:link w:val="Title"/>
    <w:rsid w:val="009320B9"/>
    <w:rPr>
      <w:rFonts w:ascii="Times New Roman" w:eastAsia="Times New Roman" w:hAnsi="Times New Roman" w:cs="Times New Roman"/>
      <w:b/>
      <w:bCs/>
      <w:sz w:val="24"/>
      <w:szCs w:val="24"/>
      <w:lang w:val="en-GB"/>
    </w:rPr>
  </w:style>
  <w:style w:type="character" w:customStyle="1" w:styleId="Tahoma11">
    <w:name w:val="Tahoma 11"/>
    <w:basedOn w:val="DefaultParagraphFont"/>
    <w:uiPriority w:val="1"/>
    <w:qFormat/>
    <w:rsid w:val="00CF3D86"/>
    <w:rPr>
      <w:rFonts w:ascii="Tahoma" w:hAnsi="Tahoma"/>
      <w:sz w:val="22"/>
    </w:rPr>
  </w:style>
  <w:style w:type="paragraph" w:styleId="Revision">
    <w:name w:val="Revision"/>
    <w:hidden/>
    <w:uiPriority w:val="99"/>
    <w:semiHidden/>
    <w:rsid w:val="00DB5BC8"/>
    <w:pPr>
      <w:spacing w:line="240" w:lineRule="auto"/>
      <w:ind w:firstLine="0"/>
    </w:pPr>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CE70CE"/>
  </w:style>
  <w:style w:type="character" w:customStyle="1" w:styleId="EndnoteTextChar">
    <w:name w:val="Endnote Text Char"/>
    <w:basedOn w:val="DefaultParagraphFont"/>
    <w:link w:val="EndnoteText"/>
    <w:uiPriority w:val="99"/>
    <w:semiHidden/>
    <w:rsid w:val="00CE70C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E70CE"/>
    <w:rPr>
      <w:vertAlign w:val="superscript"/>
    </w:rPr>
  </w:style>
  <w:style w:type="character" w:customStyle="1" w:styleId="Tahoma11bold">
    <w:name w:val="Tahoma 11 bold"/>
    <w:basedOn w:val="DefaultParagraphFont"/>
    <w:uiPriority w:val="1"/>
    <w:rsid w:val="00472D90"/>
    <w:rPr>
      <w:rFonts w:ascii="Tahoma" w:hAnsi="Tahom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9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 TargetMode="External"/><Relationship Id="rId13" Type="http://schemas.openxmlformats.org/officeDocument/2006/relationships/hyperlink" Target="https://www.registrucentras.lt/p/42" TargetMode="External"/><Relationship Id="rId18" Type="http://schemas.openxmlformats.org/officeDocument/2006/relationships/hyperlink" Target="https://www.ipasas.lt/index.php?app=IVN2" TargetMode="External"/><Relationship Id="rId26" Type="http://schemas.openxmlformats.org/officeDocument/2006/relationships/hyperlink" Target="https://www.registrucentras.lt/vart/Login-form.do" TargetMode="External"/><Relationship Id="rId3" Type="http://schemas.openxmlformats.org/officeDocument/2006/relationships/styles" Target="styles.xml"/><Relationship Id="rId21" Type="http://schemas.openxmlformats.org/officeDocument/2006/relationships/hyperlink" Target="https://www.ipasas.lt/" TargetMode="External"/><Relationship Id="rId7" Type="http://schemas.openxmlformats.org/officeDocument/2006/relationships/endnotes" Target="endnotes.xml"/><Relationship Id="rId12" Type="http://schemas.openxmlformats.org/officeDocument/2006/relationships/hyperlink" Target="https://www.registrucentras.lt/p/1531" TargetMode="External"/><Relationship Id="rId17" Type="http://schemas.openxmlformats.org/officeDocument/2006/relationships/hyperlink" Target="https://www.registrucentras.lt/p/675" TargetMode="External"/><Relationship Id="rId25" Type="http://schemas.openxmlformats.org/officeDocument/2006/relationships/hyperlink" Target="http://www.registrucentras.lt" TargetMode="External"/><Relationship Id="rId2" Type="http://schemas.openxmlformats.org/officeDocument/2006/relationships/numbering" Target="numbering.xml"/><Relationship Id="rId16" Type="http://schemas.openxmlformats.org/officeDocument/2006/relationships/hyperlink" Target="https://www.registrucentras.lt/p/623" TargetMode="External"/><Relationship Id="rId20" Type="http://schemas.openxmlformats.org/officeDocument/2006/relationships/hyperlink" Target="https://turtas.registrucentras.l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ipasas.lt/" TargetMode="External"/><Relationship Id="rId5" Type="http://schemas.openxmlformats.org/officeDocument/2006/relationships/webSettings" Target="webSettings.xml"/><Relationship Id="rId15" Type="http://schemas.openxmlformats.org/officeDocument/2006/relationships/hyperlink" Target="https://www.registrucentras.lt/p/1531" TargetMode="External"/><Relationship Id="rId23" Type="http://schemas.openxmlformats.org/officeDocument/2006/relationships/hyperlink" Target="https://igaliojimai.registrucentras.lt" TargetMode="External"/><Relationship Id="rId28" Type="http://schemas.openxmlformats.org/officeDocument/2006/relationships/header" Target="header2.xml"/><Relationship Id="rId10" Type="http://schemas.openxmlformats.org/officeDocument/2006/relationships/hyperlink" Target="mailto:versloklientai@registrucentras.lt" TargetMode="External"/><Relationship Id="rId19" Type="http://schemas.openxmlformats.org/officeDocument/2006/relationships/hyperlink" Target="https://www.registrucentras.lt/p/68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gistrucentras.lt/usr/sf.php" TargetMode="External"/><Relationship Id="rId14" Type="http://schemas.openxmlformats.org/officeDocument/2006/relationships/hyperlink" Target="https://www.registrucentras.lt/p/1531" TargetMode="External"/><Relationship Id="rId22" Type="http://schemas.openxmlformats.org/officeDocument/2006/relationships/hyperlink" Target="https://www.registrucentras.lt/trps" TargetMode="External"/><Relationship Id="rId27" Type="http://schemas.openxmlformats.org/officeDocument/2006/relationships/hyperlink" Target="mailto:versloklientai@registrucentras.lt" TargetMode="Externa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e-tar.lt/portal/lt/legalAct/f61cbd80e83911ea9342c1d4e2ff6ff6" TargetMode="External"/><Relationship Id="rId2" Type="http://schemas.openxmlformats.org/officeDocument/2006/relationships/hyperlink" Target="https://www.e-tar.lt/portal/lt/legalAct/b1b0ff90c2a911ea9815f635b9c0dcef" TargetMode="External"/><Relationship Id="rId1" Type="http://schemas.openxmlformats.org/officeDocument/2006/relationships/hyperlink" Target="https://www.e-tar.lt/portal/lt/legalAct/83cc93a03eb311e7b66ae890e1368363/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76A270713748088A8D87D0AA71019C"/>
        <w:category>
          <w:name w:val="General"/>
          <w:gallery w:val="placeholder"/>
        </w:category>
        <w:types>
          <w:type w:val="bbPlcHdr"/>
        </w:types>
        <w:behaviors>
          <w:behavior w:val="content"/>
        </w:behaviors>
        <w:guid w:val="{437FEDA7-D191-4D4C-B877-0C18B3E4BFFB}"/>
      </w:docPartPr>
      <w:docPartBody>
        <w:p w:rsidR="00D72853" w:rsidRDefault="00BC4A2F" w:rsidP="00BC4A2F">
          <w:pPr>
            <w:pStyle w:val="5D76A270713748088A8D87D0AA71019C"/>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B103460E09444EAF86148FEE07A9F1A7"/>
        <w:category>
          <w:name w:val="General"/>
          <w:gallery w:val="placeholder"/>
        </w:category>
        <w:types>
          <w:type w:val="bbPlcHdr"/>
        </w:types>
        <w:behaviors>
          <w:behavior w:val="content"/>
        </w:behaviors>
        <w:guid w:val="{A0BDF8BD-7334-41BA-A4DB-E1612F242700}"/>
      </w:docPartPr>
      <w:docPartBody>
        <w:p w:rsidR="0013695A" w:rsidRDefault="0013695A" w:rsidP="0013695A">
          <w:pPr>
            <w:pStyle w:val="B103460E09444EAF86148FEE07A9F1A72"/>
          </w:pPr>
          <w:r w:rsidRPr="00472D90">
            <w:rPr>
              <w:rStyle w:val="PlaceholderText"/>
              <w:rFonts w:ascii="Tahoma" w:hAnsi="Tahoma" w:cs="Tahoma"/>
              <w:color w:val="FF0000"/>
              <w:sz w:val="22"/>
              <w:szCs w:val="22"/>
            </w:rPr>
            <w:t>[įveskite notaro (-ų) biuro pavadinimą, notaro vardą, pavardę]</w:t>
          </w:r>
        </w:p>
      </w:docPartBody>
    </w:docPart>
    <w:docPart>
      <w:docPartPr>
        <w:name w:val="05DD1BFC36DB41CB83F421F445F776FB"/>
        <w:category>
          <w:name w:val="General"/>
          <w:gallery w:val="placeholder"/>
        </w:category>
        <w:types>
          <w:type w:val="bbPlcHdr"/>
        </w:types>
        <w:behaviors>
          <w:behavior w:val="content"/>
        </w:behaviors>
        <w:guid w:val="{C376FDB3-760B-47F8-B03A-57A59F75DF01}"/>
      </w:docPartPr>
      <w:docPartBody>
        <w:p w:rsidR="00000000" w:rsidRDefault="0013695A" w:rsidP="0013695A">
          <w:pPr>
            <w:pStyle w:val="05DD1BFC36DB41CB83F421F445F776FB"/>
          </w:pPr>
          <w:r>
            <w:rPr>
              <w:rStyle w:val="PlaceholderText"/>
              <w:rFonts w:ascii="Tahoma" w:eastAsiaTheme="minorHAnsi" w:hAnsi="Tahoma" w:cs="Tahoma"/>
              <w:color w:val="FF0000"/>
              <w:sz w:val="22"/>
              <w:szCs w:val="22"/>
            </w:rPr>
            <w:t>[įvesti Registrų centro atstovo pareigas, vardą, pavardę]</w:t>
          </w:r>
        </w:p>
      </w:docPartBody>
    </w:docPart>
    <w:docPart>
      <w:docPartPr>
        <w:name w:val="9AFA7D1B23984E2CBAF94DFFE211DE62"/>
        <w:category>
          <w:name w:val="General"/>
          <w:gallery w:val="placeholder"/>
        </w:category>
        <w:types>
          <w:type w:val="bbPlcHdr"/>
        </w:types>
        <w:behaviors>
          <w:behavior w:val="content"/>
        </w:behaviors>
        <w:guid w:val="{C8474255-8079-43AC-B984-DFA3703B94F6}"/>
      </w:docPartPr>
      <w:docPartBody>
        <w:p w:rsidR="00000000" w:rsidRDefault="0013695A" w:rsidP="0013695A">
          <w:pPr>
            <w:pStyle w:val="9AFA7D1B23984E2CBAF94DFFE211DE621"/>
          </w:pPr>
          <w:r w:rsidRPr="00117947">
            <w:rPr>
              <w:rStyle w:val="PlaceholderText"/>
              <w:rFonts w:ascii="Tahoma" w:hAnsi="Tahoma" w:cs="Tahoma"/>
              <w:color w:val="FF0000"/>
            </w:rPr>
            <w:t>[įveskite notaro (-ų) biuro pavadinimą, notaro vardą, pavardę]</w:t>
          </w:r>
        </w:p>
      </w:docPartBody>
    </w:docPart>
    <w:docPart>
      <w:docPartPr>
        <w:name w:val="09E6964A2CF64ECBB0245FC5AD9F04EF"/>
        <w:category>
          <w:name w:val="General"/>
          <w:gallery w:val="placeholder"/>
        </w:category>
        <w:types>
          <w:type w:val="bbPlcHdr"/>
        </w:types>
        <w:behaviors>
          <w:behavior w:val="content"/>
        </w:behaviors>
        <w:guid w:val="{F02797F3-BEBC-4B18-920F-82EC4F3C47DC}"/>
      </w:docPartPr>
      <w:docPartBody>
        <w:p w:rsidR="00000000" w:rsidRDefault="0013695A" w:rsidP="0013695A">
          <w:pPr>
            <w:pStyle w:val="09E6964A2CF64ECBB0245FC5AD9F04EF2"/>
          </w:pPr>
          <w:r w:rsidRPr="00472D90">
            <w:rPr>
              <w:rFonts w:ascii="Tahoma" w:hAnsi="Tahoma" w:cs="Tahoma"/>
              <w:color w:val="FF0000"/>
              <w:sz w:val="22"/>
              <w:szCs w:val="22"/>
              <w:lang w:eastAsia="lt-LT"/>
            </w:rPr>
            <w:t>[įrašykite asmens kodą]</w:t>
          </w:r>
        </w:p>
      </w:docPartBody>
    </w:docPart>
    <w:docPart>
      <w:docPartPr>
        <w:name w:val="93D1869A4C994C759A13E13D61C3A08D"/>
        <w:category>
          <w:name w:val="General"/>
          <w:gallery w:val="placeholder"/>
        </w:category>
        <w:types>
          <w:type w:val="bbPlcHdr"/>
        </w:types>
        <w:behaviors>
          <w:behavior w:val="content"/>
        </w:behaviors>
        <w:guid w:val="{6CA0F9A0-637A-42FB-AA7F-BA94069FC912}"/>
      </w:docPartPr>
      <w:docPartBody>
        <w:p w:rsidR="00000000" w:rsidRDefault="0013695A" w:rsidP="0013695A">
          <w:pPr>
            <w:pStyle w:val="93D1869A4C994C759A13E13D61C3A08D2"/>
          </w:pPr>
          <w:r w:rsidRPr="00472D90">
            <w:rPr>
              <w:rFonts w:ascii="Tahoma" w:hAnsi="Tahoma" w:cs="Tahoma"/>
              <w:color w:val="FF0000"/>
              <w:sz w:val="22"/>
              <w:szCs w:val="22"/>
              <w:lang w:eastAsia="lt-LT"/>
            </w:rPr>
            <w:t>[įrašykite notarų biuro adresą]</w:t>
          </w:r>
        </w:p>
      </w:docPartBody>
    </w:docPart>
    <w:docPart>
      <w:docPartPr>
        <w:name w:val="088FC40DF9AF4B48842F3508DB4A55D9"/>
        <w:category>
          <w:name w:val="General"/>
          <w:gallery w:val="placeholder"/>
        </w:category>
        <w:types>
          <w:type w:val="bbPlcHdr"/>
        </w:types>
        <w:behaviors>
          <w:behavior w:val="content"/>
        </w:behaviors>
        <w:guid w:val="{4E1A4384-9A32-49AC-AA24-30363B176FB4}"/>
      </w:docPartPr>
      <w:docPartBody>
        <w:p w:rsidR="00000000" w:rsidRDefault="0013695A" w:rsidP="0013695A">
          <w:pPr>
            <w:pStyle w:val="088FC40DF9AF4B48842F3508DB4A55D92"/>
          </w:pPr>
          <w:r w:rsidRPr="00472D90">
            <w:rPr>
              <w:rFonts w:ascii="Tahoma" w:hAnsi="Tahoma" w:cs="Tahoma"/>
              <w:color w:val="FF0000"/>
              <w:sz w:val="22"/>
              <w:szCs w:val="22"/>
              <w:lang w:eastAsia="lt-LT"/>
            </w:rPr>
            <w:t>[įrašykite kontaktinį el. pašto adresą]</w:t>
          </w:r>
        </w:p>
      </w:docPartBody>
    </w:docPart>
    <w:docPart>
      <w:docPartPr>
        <w:name w:val="4230CF0E1E674BE5BBFD6968D77DE4D2"/>
        <w:category>
          <w:name w:val="General"/>
          <w:gallery w:val="placeholder"/>
        </w:category>
        <w:types>
          <w:type w:val="bbPlcHdr"/>
        </w:types>
        <w:behaviors>
          <w:behavior w:val="content"/>
        </w:behaviors>
        <w:guid w:val="{C5DD6C20-970D-459C-8E79-0714A9CF7292}"/>
      </w:docPartPr>
      <w:docPartBody>
        <w:p w:rsidR="00000000" w:rsidRDefault="0013695A" w:rsidP="0013695A">
          <w:pPr>
            <w:pStyle w:val="4230CF0E1E674BE5BBFD6968D77DE4D22"/>
          </w:pPr>
          <w:r w:rsidRPr="00472D90">
            <w:rPr>
              <w:rFonts w:ascii="Tahoma" w:hAnsi="Tahoma" w:cs="Tahoma"/>
              <w:color w:val="FF0000"/>
              <w:sz w:val="22"/>
              <w:szCs w:val="22"/>
              <w:lang w:eastAsia="lt-LT"/>
            </w:rPr>
            <w:t>[įrašykite kontaktinį telefono numerį]</w:t>
          </w:r>
        </w:p>
      </w:docPartBody>
    </w:docPart>
    <w:docPart>
      <w:docPartPr>
        <w:name w:val="3D148C21A6EB45119D849F4F3C9FA9D2"/>
        <w:category>
          <w:name w:val="General"/>
          <w:gallery w:val="placeholder"/>
        </w:category>
        <w:types>
          <w:type w:val="bbPlcHdr"/>
        </w:types>
        <w:behaviors>
          <w:behavior w:val="content"/>
        </w:behaviors>
        <w:guid w:val="{17E5E6DD-B039-493C-8C4A-CA384FD893A1}"/>
      </w:docPartPr>
      <w:docPartBody>
        <w:p w:rsidR="00000000" w:rsidRDefault="0013695A" w:rsidP="0013695A">
          <w:pPr>
            <w:pStyle w:val="3D148C21A6EB45119D849F4F3C9FA9D2"/>
          </w:pPr>
          <w:r>
            <w:rPr>
              <w:rStyle w:val="PlaceholderText"/>
              <w:rFonts w:ascii="Tahoma" w:eastAsiaTheme="minorHAnsi" w:hAnsi="Tahoma" w:cs="Tahoma"/>
              <w:color w:val="FF0000"/>
            </w:rPr>
            <w:t>[įvesti Registrų centro atstovo pareigas, vardą, pavardę]</w:t>
          </w:r>
        </w:p>
      </w:docPartBody>
    </w:docPart>
    <w:docPart>
      <w:docPartPr>
        <w:name w:val="156AF1BB5F3941249557870670EDFD8A"/>
        <w:category>
          <w:name w:val="General"/>
          <w:gallery w:val="placeholder"/>
        </w:category>
        <w:types>
          <w:type w:val="bbPlcHdr"/>
        </w:types>
        <w:behaviors>
          <w:behavior w:val="content"/>
        </w:behaviors>
        <w:guid w:val="{54D18AB7-AFDE-41D6-81E8-13D7B2FD4D5B}"/>
      </w:docPartPr>
      <w:docPartBody>
        <w:p w:rsidR="00000000" w:rsidRDefault="0013695A" w:rsidP="0013695A">
          <w:pPr>
            <w:pStyle w:val="156AF1BB5F3941249557870670EDFD8A1"/>
          </w:pPr>
          <w:r w:rsidRPr="00117947">
            <w:rPr>
              <w:rStyle w:val="PlaceholderText"/>
              <w:rFonts w:ascii="Tahoma" w:hAnsi="Tahoma" w:cs="Tahoma"/>
              <w:color w:val="FF0000"/>
            </w:rPr>
            <w:t>[įveskite notaro (-ų) biuro pavadinimą, notaro vardą, pavardę]</w:t>
          </w:r>
        </w:p>
      </w:docPartBody>
    </w:docPart>
    <w:docPart>
      <w:docPartPr>
        <w:name w:val="F212E2FDEA524239BAC52D579C221134"/>
        <w:category>
          <w:name w:val="General"/>
          <w:gallery w:val="placeholder"/>
        </w:category>
        <w:types>
          <w:type w:val="bbPlcHdr"/>
        </w:types>
        <w:behaviors>
          <w:behavior w:val="content"/>
        </w:behaviors>
        <w:guid w:val="{7C0D9567-B3E5-40AD-A3C7-9607689B0318}"/>
      </w:docPartPr>
      <w:docPartBody>
        <w:p w:rsidR="00000000" w:rsidRDefault="0013695A" w:rsidP="0013695A">
          <w:pPr>
            <w:pStyle w:val="F212E2FDEA524239BAC52D579C2211341"/>
          </w:pPr>
          <w:r w:rsidRPr="00382B51">
            <w:rPr>
              <w:rStyle w:val="PlaceholderText"/>
              <w:rFonts w:ascii="Tahoma" w:hAnsi="Tahoma" w:cs="Tahoma"/>
              <w:color w:val="FF0000"/>
            </w:rPr>
            <w:t>[Pasirinkite pasirašymo datą iš kalendoriaus]</w:t>
          </w:r>
        </w:p>
      </w:docPartBody>
    </w:docPart>
    <w:docPart>
      <w:docPartPr>
        <w:name w:val="B2D98FA8C2D04DEAB575BA6FF2FE2C13"/>
        <w:category>
          <w:name w:val="General"/>
          <w:gallery w:val="placeholder"/>
        </w:category>
        <w:types>
          <w:type w:val="bbPlcHdr"/>
        </w:types>
        <w:behaviors>
          <w:behavior w:val="content"/>
        </w:behaviors>
        <w:guid w:val="{D3B1DE48-8C10-4E1B-8B6E-8A2DB47C4170}"/>
      </w:docPartPr>
      <w:docPartBody>
        <w:p w:rsidR="00000000" w:rsidRDefault="0013695A" w:rsidP="0013695A">
          <w:pPr>
            <w:pStyle w:val="B2D98FA8C2D04DEAB575BA6FF2FE2C13"/>
          </w:pPr>
          <w:r w:rsidRPr="00117947">
            <w:rPr>
              <w:rStyle w:val="PlaceholderText"/>
              <w:rFonts w:ascii="Tahoma" w:hAnsi="Tahoma" w:cs="Tahoma"/>
              <w:color w:val="FF0000"/>
            </w:rPr>
            <w:t>[įveskite notaro (-ų) biuro pavadinimą, notaro vardą, pavardę]</w:t>
          </w:r>
        </w:p>
      </w:docPartBody>
    </w:docPart>
    <w:docPart>
      <w:docPartPr>
        <w:name w:val="B9BFF9D0AEA44526BB90CD5173FB8117"/>
        <w:category>
          <w:name w:val="General"/>
          <w:gallery w:val="placeholder"/>
        </w:category>
        <w:types>
          <w:type w:val="bbPlcHdr"/>
        </w:types>
        <w:behaviors>
          <w:behavior w:val="content"/>
        </w:behaviors>
        <w:guid w:val="{CA9CFC7E-AC3B-49C2-A529-ABA5E66722A8}"/>
      </w:docPartPr>
      <w:docPartBody>
        <w:p w:rsidR="00000000" w:rsidRDefault="0013695A" w:rsidP="0013695A">
          <w:pPr>
            <w:pStyle w:val="B9BFF9D0AEA44526BB90CD5173FB8117"/>
          </w:pPr>
          <w:r>
            <w:rPr>
              <w:rStyle w:val="PlaceholderText"/>
              <w:rFonts w:ascii="Tahoma" w:eastAsiaTheme="minorHAnsi" w:hAnsi="Tahoma" w:cs="Tahoma"/>
              <w:color w:val="FF0000"/>
            </w:rPr>
            <w:t>[įvesti Registrų centro atstovo pareigas, vardą, pavardę]</w:t>
          </w:r>
        </w:p>
      </w:docPartBody>
    </w:docPart>
    <w:docPart>
      <w:docPartPr>
        <w:name w:val="2728388BA09042089E08327D11917A51"/>
        <w:category>
          <w:name w:val="General"/>
          <w:gallery w:val="placeholder"/>
        </w:category>
        <w:types>
          <w:type w:val="bbPlcHdr"/>
        </w:types>
        <w:behaviors>
          <w:behavior w:val="content"/>
        </w:behaviors>
        <w:guid w:val="{653E9052-BB73-4920-804E-DC255A0CBFCC}"/>
      </w:docPartPr>
      <w:docPartBody>
        <w:p w:rsidR="00000000" w:rsidRDefault="0013695A" w:rsidP="0013695A">
          <w:pPr>
            <w:pStyle w:val="2728388BA09042089E08327D11917A51"/>
          </w:pPr>
          <w:r w:rsidRPr="00117947">
            <w:rPr>
              <w:rStyle w:val="PlaceholderText"/>
              <w:rFonts w:ascii="Tahoma" w:hAnsi="Tahoma" w:cs="Tahoma"/>
              <w:color w:val="FF0000"/>
            </w:rPr>
            <w:t>[įveskite notaro (-ų) biuro pavadinimą, notaro vardą, pavardę]</w:t>
          </w:r>
        </w:p>
      </w:docPartBody>
    </w:docPart>
    <w:docPart>
      <w:docPartPr>
        <w:name w:val="1941E10E9621403F8CECCD9E62FF2035"/>
        <w:category>
          <w:name w:val="General"/>
          <w:gallery w:val="placeholder"/>
        </w:category>
        <w:types>
          <w:type w:val="bbPlcHdr"/>
        </w:types>
        <w:behaviors>
          <w:behavior w:val="content"/>
        </w:behaviors>
        <w:guid w:val="{98562140-E86F-4B34-A0C0-880C914D258D}"/>
      </w:docPartPr>
      <w:docPartBody>
        <w:p w:rsidR="00000000" w:rsidRDefault="0013695A" w:rsidP="0013695A">
          <w:pPr>
            <w:pStyle w:val="1941E10E9621403F8CECCD9E62FF2035"/>
          </w:pPr>
          <w:r>
            <w:rPr>
              <w:rStyle w:val="PlaceholderText"/>
              <w:rFonts w:ascii="Tahoma" w:eastAsiaTheme="minorHAnsi" w:hAnsi="Tahoma" w:cs="Tahoma"/>
              <w:color w:val="FF0000"/>
            </w:rPr>
            <w:t>[įvesti Registrų centro atstovo pareigas, vardą, pavardę]</w:t>
          </w:r>
        </w:p>
      </w:docPartBody>
    </w:docPart>
    <w:docPart>
      <w:docPartPr>
        <w:name w:val="2B30AE45F7C74730A5893FBFCF6E2C39"/>
        <w:category>
          <w:name w:val="General"/>
          <w:gallery w:val="placeholder"/>
        </w:category>
        <w:types>
          <w:type w:val="bbPlcHdr"/>
        </w:types>
        <w:behaviors>
          <w:behavior w:val="content"/>
        </w:behaviors>
        <w:guid w:val="{06B942DC-53A1-4905-A6D9-48E620875520}"/>
      </w:docPartPr>
      <w:docPartBody>
        <w:p w:rsidR="00000000" w:rsidRDefault="0013695A" w:rsidP="0013695A">
          <w:pPr>
            <w:pStyle w:val="2B30AE45F7C74730A5893FBFCF6E2C39"/>
          </w:pPr>
          <w:r w:rsidRPr="00117947">
            <w:rPr>
              <w:rStyle w:val="PlaceholderText"/>
              <w:rFonts w:ascii="Tahoma" w:hAnsi="Tahoma" w:cs="Tahoma"/>
              <w:color w:val="FF0000"/>
            </w:rPr>
            <w:t>[įveskite notaro (-ų) biuro pavadinimą, notaro vardą, pavardę]</w:t>
          </w:r>
        </w:p>
      </w:docPartBody>
    </w:docPart>
    <w:docPart>
      <w:docPartPr>
        <w:name w:val="1BDD40DD58FB4210BF1C5C031A833818"/>
        <w:category>
          <w:name w:val="General"/>
          <w:gallery w:val="placeholder"/>
        </w:category>
        <w:types>
          <w:type w:val="bbPlcHdr"/>
        </w:types>
        <w:behaviors>
          <w:behavior w:val="content"/>
        </w:behaviors>
        <w:guid w:val="{6E137C74-07E6-4482-895D-96F0B3631D39}"/>
      </w:docPartPr>
      <w:docPartBody>
        <w:p w:rsidR="00000000" w:rsidRDefault="0013695A" w:rsidP="0013695A">
          <w:pPr>
            <w:pStyle w:val="1BDD40DD58FB4210BF1C5C031A833818"/>
          </w:pPr>
          <w:r>
            <w:rPr>
              <w:rStyle w:val="PlaceholderText"/>
              <w:rFonts w:ascii="Tahoma" w:eastAsiaTheme="minorHAnsi" w:hAnsi="Tahoma" w:cs="Tahoma"/>
              <w:color w:val="FF0000"/>
            </w:rPr>
            <w:t>[įvesti Registrų centro atstovo pareigas, vardą, pavardę]</w:t>
          </w:r>
        </w:p>
      </w:docPartBody>
    </w:docPart>
    <w:docPart>
      <w:docPartPr>
        <w:name w:val="2F4BDA37F62B4CC69C7EFE396D9B69E8"/>
        <w:category>
          <w:name w:val="General"/>
          <w:gallery w:val="placeholder"/>
        </w:category>
        <w:types>
          <w:type w:val="bbPlcHdr"/>
        </w:types>
        <w:behaviors>
          <w:behavior w:val="content"/>
        </w:behaviors>
        <w:guid w:val="{35C7378A-9792-40EE-BDBE-9B3FC21A96B5}"/>
      </w:docPartPr>
      <w:docPartBody>
        <w:p w:rsidR="00000000" w:rsidRDefault="0013695A" w:rsidP="0013695A">
          <w:pPr>
            <w:pStyle w:val="2F4BDA37F62B4CC69C7EFE396D9B69E8"/>
          </w:pPr>
          <w:r w:rsidRPr="00117947">
            <w:rPr>
              <w:rStyle w:val="PlaceholderText"/>
              <w:rFonts w:ascii="Tahoma" w:hAnsi="Tahoma" w:cs="Tahoma"/>
              <w:color w:val="FF0000"/>
            </w:rPr>
            <w:t>[įveskite notaro (-ų) biuro pavadinimą, notaro vardą, pavardę]</w:t>
          </w:r>
        </w:p>
      </w:docPartBody>
    </w:docPart>
    <w:docPart>
      <w:docPartPr>
        <w:name w:val="DFDCA508A2CC42438D016EAFCEB28C8C"/>
        <w:category>
          <w:name w:val="General"/>
          <w:gallery w:val="placeholder"/>
        </w:category>
        <w:types>
          <w:type w:val="bbPlcHdr"/>
        </w:types>
        <w:behaviors>
          <w:behavior w:val="content"/>
        </w:behaviors>
        <w:guid w:val="{40B22AB1-0D23-4120-B74B-A5A8EC49F22A}"/>
      </w:docPartPr>
      <w:docPartBody>
        <w:p w:rsidR="00000000" w:rsidRDefault="0013695A" w:rsidP="0013695A">
          <w:pPr>
            <w:pStyle w:val="DFDCA508A2CC42438D016EAFCEB28C8C"/>
          </w:pPr>
          <w:r>
            <w:rPr>
              <w:rStyle w:val="PlaceholderText"/>
              <w:rFonts w:ascii="Tahoma" w:eastAsiaTheme="minorHAnsi" w:hAnsi="Tahoma" w:cs="Tahoma"/>
              <w:color w:val="FF0000"/>
            </w:rPr>
            <w:t>[įvesti Registrų centro atstovo pareigas, vardą, pavardę]</w:t>
          </w:r>
        </w:p>
      </w:docPartBody>
    </w:docPart>
    <w:docPart>
      <w:docPartPr>
        <w:name w:val="0562F92EE76C41729F74C38B2CD1C36A"/>
        <w:category>
          <w:name w:val="General"/>
          <w:gallery w:val="placeholder"/>
        </w:category>
        <w:types>
          <w:type w:val="bbPlcHdr"/>
        </w:types>
        <w:behaviors>
          <w:behavior w:val="content"/>
        </w:behaviors>
        <w:guid w:val="{E76B3223-4F0E-4F59-8C01-FDD3EE5D7B69}"/>
      </w:docPartPr>
      <w:docPartBody>
        <w:p w:rsidR="00000000" w:rsidRDefault="0013695A" w:rsidP="0013695A">
          <w:pPr>
            <w:pStyle w:val="0562F92EE76C41729F74C38B2CD1C36A"/>
          </w:pPr>
          <w:r w:rsidRPr="00117947">
            <w:rPr>
              <w:rStyle w:val="PlaceholderText"/>
              <w:rFonts w:ascii="Tahoma" w:hAnsi="Tahoma" w:cs="Tahoma"/>
              <w:color w:val="FF0000"/>
            </w:rPr>
            <w:t>[įveskite notaro (-ų) biuro pavadinimą, notaro vardą, pavardę]</w:t>
          </w:r>
        </w:p>
      </w:docPartBody>
    </w:docPart>
    <w:docPart>
      <w:docPartPr>
        <w:name w:val="DF8F4B1A4BD64E33939BD9A64E5D3D0D"/>
        <w:category>
          <w:name w:val="General"/>
          <w:gallery w:val="placeholder"/>
        </w:category>
        <w:types>
          <w:type w:val="bbPlcHdr"/>
        </w:types>
        <w:behaviors>
          <w:behavior w:val="content"/>
        </w:behaviors>
        <w:guid w:val="{48FF4B00-5181-4553-AD03-C7C14CF437B4}"/>
      </w:docPartPr>
      <w:docPartBody>
        <w:p w:rsidR="00000000" w:rsidRDefault="0013695A" w:rsidP="0013695A">
          <w:pPr>
            <w:pStyle w:val="DF8F4B1A4BD64E33939BD9A64E5D3D0D"/>
          </w:pPr>
          <w:r>
            <w:rPr>
              <w:rStyle w:val="PlaceholderText"/>
              <w:rFonts w:ascii="Tahoma" w:eastAsiaTheme="minorHAnsi" w:hAnsi="Tahoma" w:cs="Tahoma"/>
              <w:color w:val="FF0000"/>
            </w:rPr>
            <w:t>[įvesti Registrų centro atstovo pareigas, vardą, pavardę]</w:t>
          </w:r>
        </w:p>
      </w:docPartBody>
    </w:docPart>
    <w:docPart>
      <w:docPartPr>
        <w:name w:val="10F1707D20C34B84BF32DBB9DB74A655"/>
        <w:category>
          <w:name w:val="General"/>
          <w:gallery w:val="placeholder"/>
        </w:category>
        <w:types>
          <w:type w:val="bbPlcHdr"/>
        </w:types>
        <w:behaviors>
          <w:behavior w:val="content"/>
        </w:behaviors>
        <w:guid w:val="{F5BCE137-530A-4E5B-B66D-1F312EA9BFA4}"/>
      </w:docPartPr>
      <w:docPartBody>
        <w:p w:rsidR="00000000" w:rsidRDefault="0013695A" w:rsidP="0013695A">
          <w:pPr>
            <w:pStyle w:val="10F1707D20C34B84BF32DBB9DB74A655"/>
          </w:pPr>
          <w:r w:rsidRPr="00117947">
            <w:rPr>
              <w:rStyle w:val="PlaceholderText"/>
              <w:rFonts w:ascii="Tahoma" w:hAnsi="Tahoma" w:cs="Tahoma"/>
              <w:color w:val="FF0000"/>
            </w:rPr>
            <w:t>[įveskite notaro (-ų) biuro pavadinimą, notaro vardą, pavardę]</w:t>
          </w:r>
        </w:p>
      </w:docPartBody>
    </w:docPart>
    <w:docPart>
      <w:docPartPr>
        <w:name w:val="B05258211D6C4E6E809AEFEF93FA2C7A"/>
        <w:category>
          <w:name w:val="General"/>
          <w:gallery w:val="placeholder"/>
        </w:category>
        <w:types>
          <w:type w:val="bbPlcHdr"/>
        </w:types>
        <w:behaviors>
          <w:behavior w:val="content"/>
        </w:behaviors>
        <w:guid w:val="{8BB1D47C-E660-44B2-9348-446CF6D726F8}"/>
      </w:docPartPr>
      <w:docPartBody>
        <w:p w:rsidR="00000000" w:rsidRDefault="0013695A" w:rsidP="0013695A">
          <w:pPr>
            <w:pStyle w:val="B05258211D6C4E6E809AEFEF93FA2C7A"/>
          </w:pPr>
          <w:r>
            <w:rPr>
              <w:rStyle w:val="PlaceholderText"/>
              <w:rFonts w:ascii="Tahoma" w:eastAsiaTheme="minorHAnsi" w:hAnsi="Tahoma" w:cs="Tahoma"/>
              <w:color w:val="FF0000"/>
            </w:rPr>
            <w:t>[įvesti Registrų centro atstovo pareigas, vardą, pavardę]</w:t>
          </w:r>
        </w:p>
      </w:docPartBody>
    </w:docPart>
    <w:docPart>
      <w:docPartPr>
        <w:name w:val="36374243DC3040248BD0634E802FA7DB"/>
        <w:category>
          <w:name w:val="General"/>
          <w:gallery w:val="placeholder"/>
        </w:category>
        <w:types>
          <w:type w:val="bbPlcHdr"/>
        </w:types>
        <w:behaviors>
          <w:behavior w:val="content"/>
        </w:behaviors>
        <w:guid w:val="{9F6706CC-FC94-422C-ADD1-9B0337BAF0C2}"/>
      </w:docPartPr>
      <w:docPartBody>
        <w:p w:rsidR="00000000" w:rsidRDefault="0013695A" w:rsidP="0013695A">
          <w:pPr>
            <w:pStyle w:val="36374243DC3040248BD0634E802FA7DB"/>
          </w:pPr>
          <w:r w:rsidRPr="00117947">
            <w:rPr>
              <w:rStyle w:val="PlaceholderText"/>
              <w:rFonts w:ascii="Tahoma" w:hAnsi="Tahoma" w:cs="Tahoma"/>
              <w:color w:val="FF0000"/>
            </w:rPr>
            <w:t>[įveskite notaro (-ų) biuro pavadinimą, notaro vardą, pavardę]</w:t>
          </w:r>
        </w:p>
      </w:docPartBody>
    </w:docPart>
    <w:docPart>
      <w:docPartPr>
        <w:name w:val="30D9EA45B8684AC4A248AA064C2809FD"/>
        <w:category>
          <w:name w:val="General"/>
          <w:gallery w:val="placeholder"/>
        </w:category>
        <w:types>
          <w:type w:val="bbPlcHdr"/>
        </w:types>
        <w:behaviors>
          <w:behavior w:val="content"/>
        </w:behaviors>
        <w:guid w:val="{E322825E-7D1B-4E2C-A381-7F1494552C7C}"/>
      </w:docPartPr>
      <w:docPartBody>
        <w:p w:rsidR="00000000" w:rsidRDefault="0013695A" w:rsidP="0013695A">
          <w:pPr>
            <w:pStyle w:val="30D9EA45B8684AC4A248AA064C2809FD"/>
          </w:pPr>
          <w:r>
            <w:rPr>
              <w:rStyle w:val="PlaceholderText"/>
              <w:rFonts w:ascii="Tahoma" w:eastAsiaTheme="minorHAnsi" w:hAnsi="Tahoma" w:cs="Tahoma"/>
              <w:color w:val="FF0000"/>
            </w:rPr>
            <w:t>[įvesti Registrų centro atstovo pareigas, vardą, pavardę]</w:t>
          </w:r>
        </w:p>
      </w:docPartBody>
    </w:docPart>
    <w:docPart>
      <w:docPartPr>
        <w:name w:val="E5F329D2DAD14102A87B533E53428ABE"/>
        <w:category>
          <w:name w:val="General"/>
          <w:gallery w:val="placeholder"/>
        </w:category>
        <w:types>
          <w:type w:val="bbPlcHdr"/>
        </w:types>
        <w:behaviors>
          <w:behavior w:val="content"/>
        </w:behaviors>
        <w:guid w:val="{C8DF0B3F-C750-4F13-8784-41C060065EB6}"/>
      </w:docPartPr>
      <w:docPartBody>
        <w:p w:rsidR="00000000" w:rsidRDefault="0013695A" w:rsidP="0013695A">
          <w:pPr>
            <w:pStyle w:val="E5F329D2DAD14102A87B533E53428ABE"/>
          </w:pPr>
          <w:r w:rsidRPr="00117947">
            <w:rPr>
              <w:rStyle w:val="PlaceholderText"/>
              <w:rFonts w:ascii="Tahoma" w:hAnsi="Tahoma" w:cs="Tahoma"/>
              <w:color w:val="FF0000"/>
            </w:rPr>
            <w:t>[įveskite notaro (-ų) biuro pavadinimą, notaro vardą, pavardę]</w:t>
          </w:r>
        </w:p>
      </w:docPartBody>
    </w:docPart>
    <w:docPart>
      <w:docPartPr>
        <w:name w:val="33552252FF574F34A1247AEB454C01DB"/>
        <w:category>
          <w:name w:val="General"/>
          <w:gallery w:val="placeholder"/>
        </w:category>
        <w:types>
          <w:type w:val="bbPlcHdr"/>
        </w:types>
        <w:behaviors>
          <w:behavior w:val="content"/>
        </w:behaviors>
        <w:guid w:val="{25A39B25-126D-4668-85A4-83E372997FD9}"/>
      </w:docPartPr>
      <w:docPartBody>
        <w:p w:rsidR="00000000" w:rsidRDefault="0013695A" w:rsidP="0013695A">
          <w:pPr>
            <w:pStyle w:val="33552252FF574F34A1247AEB454C01DB"/>
          </w:pPr>
          <w:r>
            <w:rPr>
              <w:rStyle w:val="PlaceholderText"/>
              <w:rFonts w:ascii="Tahoma" w:eastAsiaTheme="minorHAnsi" w:hAnsi="Tahoma" w:cs="Tahoma"/>
              <w:color w:val="FF0000"/>
            </w:rPr>
            <w:t>[įvesti Registrų centro atstovo pareigas, vardą, pavardę]</w:t>
          </w:r>
        </w:p>
      </w:docPartBody>
    </w:docPart>
    <w:docPart>
      <w:docPartPr>
        <w:name w:val="E9655F9E1F0E4B899D0219308903B7EE"/>
        <w:category>
          <w:name w:val="General"/>
          <w:gallery w:val="placeholder"/>
        </w:category>
        <w:types>
          <w:type w:val="bbPlcHdr"/>
        </w:types>
        <w:behaviors>
          <w:behavior w:val="content"/>
        </w:behaviors>
        <w:guid w:val="{4946DA05-CE2C-496A-AB89-8B9E07EF348D}"/>
      </w:docPartPr>
      <w:docPartBody>
        <w:p w:rsidR="00000000" w:rsidRDefault="0013695A" w:rsidP="0013695A">
          <w:pPr>
            <w:pStyle w:val="E9655F9E1F0E4B899D0219308903B7EE"/>
          </w:pPr>
          <w:r w:rsidRPr="00117947">
            <w:rPr>
              <w:rStyle w:val="PlaceholderText"/>
              <w:rFonts w:ascii="Tahoma" w:hAnsi="Tahoma" w:cs="Tahoma"/>
              <w:color w:val="FF0000"/>
            </w:rPr>
            <w:t>[įveskite notaro (-ų) biuro pavadinimą, notaro vardą, pavardę]</w:t>
          </w:r>
        </w:p>
      </w:docPartBody>
    </w:docPart>
    <w:docPart>
      <w:docPartPr>
        <w:name w:val="DefaultPlaceholder_-1854013436"/>
        <w:category>
          <w:name w:val="General"/>
          <w:gallery w:val="placeholder"/>
        </w:category>
        <w:types>
          <w:type w:val="bbPlcHdr"/>
        </w:types>
        <w:behaviors>
          <w:behavior w:val="content"/>
        </w:behaviors>
        <w:guid w:val="{EBE11B83-7E57-4F25-AF14-7B9A43F7BD35}"/>
      </w:docPartPr>
      <w:docPartBody>
        <w:p w:rsidR="00000000" w:rsidRDefault="0013695A">
          <w:r w:rsidRPr="001277A0">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71"/>
    <w:rsid w:val="000A6DC7"/>
    <w:rsid w:val="0013695A"/>
    <w:rsid w:val="002709B6"/>
    <w:rsid w:val="00297038"/>
    <w:rsid w:val="00325FE0"/>
    <w:rsid w:val="00375221"/>
    <w:rsid w:val="003F69C8"/>
    <w:rsid w:val="004635CD"/>
    <w:rsid w:val="00493745"/>
    <w:rsid w:val="00570B8E"/>
    <w:rsid w:val="006B3914"/>
    <w:rsid w:val="006D4436"/>
    <w:rsid w:val="00794E48"/>
    <w:rsid w:val="00952DFE"/>
    <w:rsid w:val="00AD7886"/>
    <w:rsid w:val="00BC4A2F"/>
    <w:rsid w:val="00CB6174"/>
    <w:rsid w:val="00D72853"/>
    <w:rsid w:val="00E530EF"/>
    <w:rsid w:val="00EF168C"/>
    <w:rsid w:val="00F43B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13695A"/>
    <w:rPr>
      <w:color w:val="808080"/>
    </w:rPr>
  </w:style>
  <w:style w:type="paragraph" w:customStyle="1" w:styleId="1D4FECA6F7AE48579B1909A05C6D7975">
    <w:name w:val="1D4FECA6F7AE48579B1909A05C6D7975"/>
    <w:rsid w:val="00F43B71"/>
  </w:style>
  <w:style w:type="paragraph" w:customStyle="1" w:styleId="AC3F7F8FE49F42B0B783635375A6CA0E">
    <w:name w:val="AC3F7F8FE49F42B0B783635375A6CA0E"/>
    <w:rsid w:val="00F43B71"/>
  </w:style>
  <w:style w:type="paragraph" w:customStyle="1" w:styleId="8858ECF5739F4D0684FF3E55479D120A">
    <w:name w:val="8858ECF5739F4D0684FF3E55479D120A"/>
    <w:rsid w:val="00F43B71"/>
  </w:style>
  <w:style w:type="paragraph" w:customStyle="1" w:styleId="5679D26DD30548318FE650CC65FC3C41">
    <w:name w:val="5679D26DD30548318FE650CC65FC3C41"/>
    <w:rsid w:val="00F43B71"/>
  </w:style>
  <w:style w:type="paragraph" w:customStyle="1" w:styleId="C4B9171E8DC3467EA499853762A3D1B0">
    <w:name w:val="C4B9171E8DC3467EA499853762A3D1B0"/>
    <w:rsid w:val="00BC4A2F"/>
  </w:style>
  <w:style w:type="paragraph" w:customStyle="1" w:styleId="8A16FB292B5F407B97C0D7F4D723DA5C">
    <w:name w:val="8A16FB292B5F407B97C0D7F4D723DA5C"/>
    <w:rsid w:val="00BC4A2F"/>
  </w:style>
  <w:style w:type="paragraph" w:customStyle="1" w:styleId="5D76A270713748088A8D87D0AA71019C">
    <w:name w:val="5D76A270713748088A8D87D0AA71019C"/>
    <w:rsid w:val="00BC4A2F"/>
  </w:style>
  <w:style w:type="paragraph" w:customStyle="1" w:styleId="A74F74AF61BD47D19D58DD1ACD167581">
    <w:name w:val="A74F74AF61BD47D19D58DD1ACD167581"/>
    <w:rsid w:val="00BC4A2F"/>
  </w:style>
  <w:style w:type="paragraph" w:customStyle="1" w:styleId="AA6D5D47AFA94BE9AA0057BEE40DD887">
    <w:name w:val="AA6D5D47AFA94BE9AA0057BEE40DD887"/>
    <w:rsid w:val="0013695A"/>
  </w:style>
  <w:style w:type="paragraph" w:customStyle="1" w:styleId="4134647A0C4F460FA5B1BAEF08D912E5">
    <w:name w:val="4134647A0C4F460FA5B1BAEF08D912E5"/>
    <w:rsid w:val="0013695A"/>
  </w:style>
  <w:style w:type="paragraph" w:customStyle="1" w:styleId="B103460E09444EAF86148FEE07A9F1A7">
    <w:name w:val="B103460E09444EAF86148FEE07A9F1A7"/>
    <w:rsid w:val="0013695A"/>
  </w:style>
  <w:style w:type="paragraph" w:customStyle="1" w:styleId="5D6A55610DBA498BB98D8ACF4FF3B259">
    <w:name w:val="5D6A55610DBA498BB98D8ACF4FF3B259"/>
    <w:rsid w:val="0013695A"/>
  </w:style>
  <w:style w:type="paragraph" w:customStyle="1" w:styleId="2BFB6FDFE29C4BD48F962D98194E63F7">
    <w:name w:val="2BFB6FDFE29C4BD48F962D98194E63F7"/>
    <w:rsid w:val="0013695A"/>
  </w:style>
  <w:style w:type="paragraph" w:customStyle="1" w:styleId="4F495519C8604DF2AA2B1861A8F0C9E7">
    <w:name w:val="4F495519C8604DF2AA2B1861A8F0C9E7"/>
    <w:rsid w:val="0013695A"/>
  </w:style>
  <w:style w:type="paragraph" w:customStyle="1" w:styleId="5BF7803E3B564FBF9F9A6836D14603CA">
    <w:name w:val="5BF7803E3B564FBF9F9A6836D14603CA"/>
    <w:rsid w:val="0013695A"/>
  </w:style>
  <w:style w:type="paragraph" w:customStyle="1" w:styleId="E2AD10F3F95D438893179DC8E75665DC">
    <w:name w:val="E2AD10F3F95D438893179DC8E75665DC"/>
    <w:rsid w:val="0013695A"/>
  </w:style>
  <w:style w:type="paragraph" w:customStyle="1" w:styleId="C4D593AFC27444F2AFB1F1505599ACA1">
    <w:name w:val="C4D593AFC27444F2AFB1F1505599ACA1"/>
    <w:rsid w:val="0013695A"/>
  </w:style>
  <w:style w:type="paragraph" w:customStyle="1" w:styleId="05DD1BFC36DB41CB83F421F445F776FB">
    <w:name w:val="05DD1BFC36DB41CB83F421F445F776FB"/>
    <w:rsid w:val="0013695A"/>
    <w:pPr>
      <w:spacing w:after="0" w:line="240" w:lineRule="auto"/>
    </w:pPr>
    <w:rPr>
      <w:rFonts w:ascii="Times New Roman" w:eastAsia="Times New Roman" w:hAnsi="Times New Roman" w:cs="Times New Roman"/>
      <w:sz w:val="20"/>
      <w:szCs w:val="20"/>
      <w:lang w:eastAsia="en-US"/>
    </w:rPr>
  </w:style>
  <w:style w:type="paragraph" w:customStyle="1" w:styleId="B103460E09444EAF86148FEE07A9F1A71">
    <w:name w:val="B103460E09444EAF86148FEE07A9F1A71"/>
    <w:rsid w:val="0013695A"/>
    <w:pPr>
      <w:spacing w:after="0" w:line="240" w:lineRule="auto"/>
    </w:pPr>
    <w:rPr>
      <w:rFonts w:ascii="Times New Roman" w:eastAsia="Times New Roman" w:hAnsi="Times New Roman" w:cs="Times New Roman"/>
      <w:sz w:val="20"/>
      <w:szCs w:val="20"/>
      <w:lang w:eastAsia="en-US"/>
    </w:rPr>
  </w:style>
  <w:style w:type="paragraph" w:customStyle="1" w:styleId="2BFB6FDFE29C4BD48F962D98194E63F71">
    <w:name w:val="2BFB6FDFE29C4BD48F962D98194E63F71"/>
    <w:rsid w:val="0013695A"/>
    <w:pPr>
      <w:spacing w:after="0" w:line="240" w:lineRule="auto"/>
    </w:pPr>
    <w:rPr>
      <w:rFonts w:ascii="Times New Roman" w:eastAsia="Times New Roman" w:hAnsi="Times New Roman" w:cs="Times New Roman"/>
      <w:sz w:val="20"/>
      <w:szCs w:val="20"/>
      <w:lang w:eastAsia="en-US"/>
    </w:rPr>
  </w:style>
  <w:style w:type="paragraph" w:customStyle="1" w:styleId="4F495519C8604DF2AA2B1861A8F0C9E71">
    <w:name w:val="4F495519C8604DF2AA2B1861A8F0C9E71"/>
    <w:rsid w:val="0013695A"/>
    <w:pPr>
      <w:spacing w:after="0" w:line="240" w:lineRule="auto"/>
    </w:pPr>
    <w:rPr>
      <w:rFonts w:ascii="Times New Roman" w:eastAsia="Times New Roman" w:hAnsi="Times New Roman" w:cs="Times New Roman"/>
      <w:sz w:val="20"/>
      <w:szCs w:val="20"/>
      <w:lang w:eastAsia="en-US"/>
    </w:rPr>
  </w:style>
  <w:style w:type="paragraph" w:customStyle="1" w:styleId="5BF7803E3B564FBF9F9A6836D14603CA1">
    <w:name w:val="5BF7803E3B564FBF9F9A6836D14603CA1"/>
    <w:rsid w:val="0013695A"/>
    <w:pPr>
      <w:spacing w:after="0" w:line="240" w:lineRule="auto"/>
    </w:pPr>
    <w:rPr>
      <w:rFonts w:ascii="Times New Roman" w:eastAsia="Times New Roman" w:hAnsi="Times New Roman" w:cs="Times New Roman"/>
      <w:sz w:val="20"/>
      <w:szCs w:val="20"/>
      <w:lang w:eastAsia="en-US"/>
    </w:rPr>
  </w:style>
  <w:style w:type="paragraph" w:customStyle="1" w:styleId="E2AD10F3F95D438893179DC8E75665DC1">
    <w:name w:val="E2AD10F3F95D438893179DC8E75665DC1"/>
    <w:rsid w:val="0013695A"/>
    <w:pPr>
      <w:spacing w:after="0" w:line="240" w:lineRule="auto"/>
    </w:pPr>
    <w:rPr>
      <w:rFonts w:ascii="Times New Roman" w:eastAsia="Times New Roman" w:hAnsi="Times New Roman" w:cs="Times New Roman"/>
      <w:sz w:val="20"/>
      <w:szCs w:val="20"/>
      <w:lang w:eastAsia="en-US"/>
    </w:rPr>
  </w:style>
  <w:style w:type="paragraph" w:customStyle="1" w:styleId="C4D593AFC27444F2AFB1F1505599ACA11">
    <w:name w:val="C4D593AFC27444F2AFB1F1505599ACA11"/>
    <w:rsid w:val="0013695A"/>
    <w:pPr>
      <w:spacing w:after="0" w:line="240" w:lineRule="auto"/>
    </w:pPr>
    <w:rPr>
      <w:rFonts w:ascii="Times New Roman" w:eastAsia="Times New Roman" w:hAnsi="Times New Roman" w:cs="Times New Roman"/>
      <w:sz w:val="20"/>
      <w:szCs w:val="20"/>
      <w:lang w:eastAsia="en-US"/>
    </w:rPr>
  </w:style>
  <w:style w:type="paragraph" w:customStyle="1" w:styleId="FA85A179DE2B4A8192DC367B5755A0B5">
    <w:name w:val="FA85A179DE2B4A8192DC367B5755A0B5"/>
    <w:rsid w:val="0013695A"/>
  </w:style>
  <w:style w:type="paragraph" w:customStyle="1" w:styleId="9AFA7D1B23984E2CBAF94DFFE211DE62">
    <w:name w:val="9AFA7D1B23984E2CBAF94DFFE211DE62"/>
    <w:rsid w:val="0013695A"/>
  </w:style>
  <w:style w:type="paragraph" w:customStyle="1" w:styleId="09E6964A2CF64ECBB0245FC5AD9F04EF">
    <w:name w:val="09E6964A2CF64ECBB0245FC5AD9F04EF"/>
    <w:rsid w:val="0013695A"/>
  </w:style>
  <w:style w:type="paragraph" w:customStyle="1" w:styleId="93D1869A4C994C759A13E13D61C3A08D">
    <w:name w:val="93D1869A4C994C759A13E13D61C3A08D"/>
    <w:rsid w:val="0013695A"/>
  </w:style>
  <w:style w:type="paragraph" w:customStyle="1" w:styleId="088FC40DF9AF4B48842F3508DB4A55D9">
    <w:name w:val="088FC40DF9AF4B48842F3508DB4A55D9"/>
    <w:rsid w:val="0013695A"/>
  </w:style>
  <w:style w:type="paragraph" w:customStyle="1" w:styleId="4230CF0E1E674BE5BBFD6968D77DE4D2">
    <w:name w:val="4230CF0E1E674BE5BBFD6968D77DE4D2"/>
    <w:rsid w:val="0013695A"/>
  </w:style>
  <w:style w:type="paragraph" w:customStyle="1" w:styleId="3D148C21A6EB45119D849F4F3C9FA9D2">
    <w:name w:val="3D148C21A6EB45119D849F4F3C9FA9D2"/>
    <w:rsid w:val="0013695A"/>
  </w:style>
  <w:style w:type="paragraph" w:customStyle="1" w:styleId="1C92A6E7934449A5B61C34CD06AD2860">
    <w:name w:val="1C92A6E7934449A5B61C34CD06AD2860"/>
    <w:rsid w:val="0013695A"/>
  </w:style>
  <w:style w:type="paragraph" w:customStyle="1" w:styleId="156AF1BB5F3941249557870670EDFD8A">
    <w:name w:val="156AF1BB5F3941249557870670EDFD8A"/>
    <w:rsid w:val="0013695A"/>
  </w:style>
  <w:style w:type="paragraph" w:customStyle="1" w:styleId="B103460E09444EAF86148FEE07A9F1A72">
    <w:name w:val="B103460E09444EAF86148FEE07A9F1A72"/>
    <w:rsid w:val="0013695A"/>
    <w:pPr>
      <w:spacing w:after="0" w:line="240" w:lineRule="auto"/>
    </w:pPr>
    <w:rPr>
      <w:rFonts w:ascii="Times New Roman" w:eastAsia="Times New Roman" w:hAnsi="Times New Roman" w:cs="Times New Roman"/>
      <w:sz w:val="20"/>
      <w:szCs w:val="20"/>
      <w:lang w:eastAsia="en-US"/>
    </w:rPr>
  </w:style>
  <w:style w:type="paragraph" w:customStyle="1" w:styleId="9AFA7D1B23984E2CBAF94DFFE211DE621">
    <w:name w:val="9AFA7D1B23984E2CBAF94DFFE211DE621"/>
    <w:rsid w:val="0013695A"/>
    <w:pPr>
      <w:spacing w:after="0" w:line="240" w:lineRule="auto"/>
    </w:pPr>
    <w:rPr>
      <w:rFonts w:ascii="Times New Roman" w:eastAsia="Times New Roman" w:hAnsi="Times New Roman" w:cs="Times New Roman"/>
      <w:sz w:val="20"/>
      <w:szCs w:val="20"/>
      <w:lang w:eastAsia="en-US"/>
    </w:rPr>
  </w:style>
  <w:style w:type="paragraph" w:customStyle="1" w:styleId="09E6964A2CF64ECBB0245FC5AD9F04EF1">
    <w:name w:val="09E6964A2CF64ECBB0245FC5AD9F04EF1"/>
    <w:rsid w:val="0013695A"/>
    <w:pPr>
      <w:spacing w:after="0" w:line="240" w:lineRule="auto"/>
    </w:pPr>
    <w:rPr>
      <w:rFonts w:ascii="Times New Roman" w:eastAsia="Times New Roman" w:hAnsi="Times New Roman" w:cs="Times New Roman"/>
      <w:sz w:val="20"/>
      <w:szCs w:val="20"/>
      <w:lang w:eastAsia="en-US"/>
    </w:rPr>
  </w:style>
  <w:style w:type="paragraph" w:customStyle="1" w:styleId="93D1869A4C994C759A13E13D61C3A08D1">
    <w:name w:val="93D1869A4C994C759A13E13D61C3A08D1"/>
    <w:rsid w:val="0013695A"/>
    <w:pPr>
      <w:spacing w:after="0" w:line="240" w:lineRule="auto"/>
    </w:pPr>
    <w:rPr>
      <w:rFonts w:ascii="Times New Roman" w:eastAsia="Times New Roman" w:hAnsi="Times New Roman" w:cs="Times New Roman"/>
      <w:sz w:val="20"/>
      <w:szCs w:val="20"/>
      <w:lang w:eastAsia="en-US"/>
    </w:rPr>
  </w:style>
  <w:style w:type="paragraph" w:customStyle="1" w:styleId="088FC40DF9AF4B48842F3508DB4A55D91">
    <w:name w:val="088FC40DF9AF4B48842F3508DB4A55D91"/>
    <w:rsid w:val="0013695A"/>
    <w:pPr>
      <w:spacing w:after="0" w:line="240" w:lineRule="auto"/>
    </w:pPr>
    <w:rPr>
      <w:rFonts w:ascii="Times New Roman" w:eastAsia="Times New Roman" w:hAnsi="Times New Roman" w:cs="Times New Roman"/>
      <w:sz w:val="20"/>
      <w:szCs w:val="20"/>
      <w:lang w:eastAsia="en-US"/>
    </w:rPr>
  </w:style>
  <w:style w:type="paragraph" w:customStyle="1" w:styleId="4230CF0E1E674BE5BBFD6968D77DE4D21">
    <w:name w:val="4230CF0E1E674BE5BBFD6968D77DE4D21"/>
    <w:rsid w:val="0013695A"/>
    <w:pPr>
      <w:spacing w:after="0" w:line="240" w:lineRule="auto"/>
    </w:pPr>
    <w:rPr>
      <w:rFonts w:ascii="Times New Roman" w:eastAsia="Times New Roman" w:hAnsi="Times New Roman" w:cs="Times New Roman"/>
      <w:sz w:val="20"/>
      <w:szCs w:val="20"/>
      <w:lang w:eastAsia="en-US"/>
    </w:rPr>
  </w:style>
  <w:style w:type="paragraph" w:customStyle="1" w:styleId="156AF1BB5F3941249557870670EDFD8A1">
    <w:name w:val="156AF1BB5F3941249557870670EDFD8A1"/>
    <w:rsid w:val="0013695A"/>
    <w:pPr>
      <w:spacing w:after="0" w:line="240" w:lineRule="auto"/>
    </w:pPr>
    <w:rPr>
      <w:rFonts w:ascii="Times New Roman" w:eastAsia="Times New Roman" w:hAnsi="Times New Roman" w:cs="Times New Roman"/>
      <w:sz w:val="20"/>
      <w:szCs w:val="20"/>
      <w:lang w:eastAsia="en-US"/>
    </w:rPr>
  </w:style>
  <w:style w:type="paragraph" w:customStyle="1" w:styleId="F212E2FDEA524239BAC52D579C221134">
    <w:name w:val="F212E2FDEA524239BAC52D579C221134"/>
    <w:rsid w:val="0013695A"/>
  </w:style>
  <w:style w:type="paragraph" w:customStyle="1" w:styleId="B2D98FA8C2D04DEAB575BA6FF2FE2C13">
    <w:name w:val="B2D98FA8C2D04DEAB575BA6FF2FE2C13"/>
    <w:rsid w:val="0013695A"/>
  </w:style>
  <w:style w:type="paragraph" w:customStyle="1" w:styleId="EBF7B4B908844FAD999B7F1577733E32">
    <w:name w:val="EBF7B4B908844FAD999B7F1577733E32"/>
    <w:rsid w:val="0013695A"/>
  </w:style>
  <w:style w:type="paragraph" w:customStyle="1" w:styleId="33AB130D74CE4D2A8709B9E11CE2CB00">
    <w:name w:val="33AB130D74CE4D2A8709B9E11CE2CB00"/>
    <w:rsid w:val="0013695A"/>
  </w:style>
  <w:style w:type="paragraph" w:customStyle="1" w:styleId="B285F6C5A38E401BA35431CD409E085D">
    <w:name w:val="B285F6C5A38E401BA35431CD409E085D"/>
    <w:rsid w:val="0013695A"/>
  </w:style>
  <w:style w:type="paragraph" w:customStyle="1" w:styleId="36B5721443594C5B80D8F2274042FECF">
    <w:name w:val="36B5721443594C5B80D8F2274042FECF"/>
    <w:rsid w:val="0013695A"/>
  </w:style>
  <w:style w:type="paragraph" w:customStyle="1" w:styleId="B9BFF9D0AEA44526BB90CD5173FB8117">
    <w:name w:val="B9BFF9D0AEA44526BB90CD5173FB8117"/>
    <w:rsid w:val="0013695A"/>
  </w:style>
  <w:style w:type="paragraph" w:customStyle="1" w:styleId="CE1182AF8FA94458A2964469268D1A62">
    <w:name w:val="CE1182AF8FA94458A2964469268D1A62"/>
    <w:rsid w:val="0013695A"/>
  </w:style>
  <w:style w:type="paragraph" w:customStyle="1" w:styleId="FD85A75CE1BB42CDB34344D78216B51D">
    <w:name w:val="FD85A75CE1BB42CDB34344D78216B51D"/>
    <w:rsid w:val="0013695A"/>
  </w:style>
  <w:style w:type="paragraph" w:customStyle="1" w:styleId="2728388BA09042089E08327D11917A51">
    <w:name w:val="2728388BA09042089E08327D11917A51"/>
    <w:rsid w:val="0013695A"/>
  </w:style>
  <w:style w:type="paragraph" w:customStyle="1" w:styleId="1941E10E9621403F8CECCD9E62FF2035">
    <w:name w:val="1941E10E9621403F8CECCD9E62FF2035"/>
    <w:rsid w:val="0013695A"/>
  </w:style>
  <w:style w:type="paragraph" w:customStyle="1" w:styleId="2B30AE45F7C74730A5893FBFCF6E2C39">
    <w:name w:val="2B30AE45F7C74730A5893FBFCF6E2C39"/>
    <w:rsid w:val="0013695A"/>
  </w:style>
  <w:style w:type="paragraph" w:customStyle="1" w:styleId="1BDD40DD58FB4210BF1C5C031A833818">
    <w:name w:val="1BDD40DD58FB4210BF1C5C031A833818"/>
    <w:rsid w:val="0013695A"/>
  </w:style>
  <w:style w:type="paragraph" w:customStyle="1" w:styleId="2F4BDA37F62B4CC69C7EFE396D9B69E8">
    <w:name w:val="2F4BDA37F62B4CC69C7EFE396D9B69E8"/>
    <w:rsid w:val="0013695A"/>
  </w:style>
  <w:style w:type="paragraph" w:customStyle="1" w:styleId="DFDCA508A2CC42438D016EAFCEB28C8C">
    <w:name w:val="DFDCA508A2CC42438D016EAFCEB28C8C"/>
    <w:rsid w:val="0013695A"/>
  </w:style>
  <w:style w:type="paragraph" w:customStyle="1" w:styleId="0562F92EE76C41729F74C38B2CD1C36A">
    <w:name w:val="0562F92EE76C41729F74C38B2CD1C36A"/>
    <w:rsid w:val="0013695A"/>
  </w:style>
  <w:style w:type="paragraph" w:customStyle="1" w:styleId="DF8F4B1A4BD64E33939BD9A64E5D3D0D">
    <w:name w:val="DF8F4B1A4BD64E33939BD9A64E5D3D0D"/>
    <w:rsid w:val="0013695A"/>
  </w:style>
  <w:style w:type="paragraph" w:customStyle="1" w:styleId="10F1707D20C34B84BF32DBB9DB74A655">
    <w:name w:val="10F1707D20C34B84BF32DBB9DB74A655"/>
    <w:rsid w:val="0013695A"/>
  </w:style>
  <w:style w:type="paragraph" w:customStyle="1" w:styleId="B05258211D6C4E6E809AEFEF93FA2C7A">
    <w:name w:val="B05258211D6C4E6E809AEFEF93FA2C7A"/>
    <w:rsid w:val="0013695A"/>
  </w:style>
  <w:style w:type="paragraph" w:customStyle="1" w:styleId="36374243DC3040248BD0634E802FA7DB">
    <w:name w:val="36374243DC3040248BD0634E802FA7DB"/>
    <w:rsid w:val="0013695A"/>
  </w:style>
  <w:style w:type="paragraph" w:customStyle="1" w:styleId="30D9EA45B8684AC4A248AA064C2809FD">
    <w:name w:val="30D9EA45B8684AC4A248AA064C2809FD"/>
    <w:rsid w:val="0013695A"/>
  </w:style>
  <w:style w:type="paragraph" w:customStyle="1" w:styleId="E5F329D2DAD14102A87B533E53428ABE">
    <w:name w:val="E5F329D2DAD14102A87B533E53428ABE"/>
    <w:rsid w:val="0013695A"/>
  </w:style>
  <w:style w:type="paragraph" w:customStyle="1" w:styleId="33552252FF574F34A1247AEB454C01DB">
    <w:name w:val="33552252FF574F34A1247AEB454C01DB"/>
    <w:rsid w:val="0013695A"/>
  </w:style>
  <w:style w:type="paragraph" w:customStyle="1" w:styleId="BB1C2FA108A143C0BAB6EF8CBC213A05">
    <w:name w:val="BB1C2FA108A143C0BAB6EF8CBC213A05"/>
    <w:rsid w:val="0013695A"/>
  </w:style>
  <w:style w:type="paragraph" w:customStyle="1" w:styleId="E34610C7EE3E470F9EED68A1CE8CFA3D">
    <w:name w:val="E34610C7EE3E470F9EED68A1CE8CFA3D"/>
    <w:rsid w:val="0013695A"/>
  </w:style>
  <w:style w:type="paragraph" w:customStyle="1" w:styleId="E9655F9E1F0E4B899D0219308903B7EE">
    <w:name w:val="E9655F9E1F0E4B899D0219308903B7EE"/>
    <w:rsid w:val="0013695A"/>
  </w:style>
  <w:style w:type="paragraph" w:customStyle="1" w:styleId="A9707CFE449F4503A7E349B8BDF68F8A">
    <w:name w:val="A9707CFE449F4503A7E349B8BDF68F8A"/>
    <w:rsid w:val="0013695A"/>
  </w:style>
  <w:style w:type="paragraph" w:customStyle="1" w:styleId="09E6964A2CF64ECBB0245FC5AD9F04EF2">
    <w:name w:val="09E6964A2CF64ECBB0245FC5AD9F04EF2"/>
    <w:rsid w:val="0013695A"/>
    <w:pPr>
      <w:spacing w:after="0" w:line="240" w:lineRule="auto"/>
    </w:pPr>
    <w:rPr>
      <w:rFonts w:ascii="Times New Roman" w:eastAsia="Times New Roman" w:hAnsi="Times New Roman" w:cs="Times New Roman"/>
      <w:sz w:val="20"/>
      <w:szCs w:val="20"/>
      <w:lang w:eastAsia="en-US"/>
    </w:rPr>
  </w:style>
  <w:style w:type="paragraph" w:customStyle="1" w:styleId="93D1869A4C994C759A13E13D61C3A08D2">
    <w:name w:val="93D1869A4C994C759A13E13D61C3A08D2"/>
    <w:rsid w:val="0013695A"/>
    <w:pPr>
      <w:spacing w:after="0" w:line="240" w:lineRule="auto"/>
    </w:pPr>
    <w:rPr>
      <w:rFonts w:ascii="Times New Roman" w:eastAsia="Times New Roman" w:hAnsi="Times New Roman" w:cs="Times New Roman"/>
      <w:sz w:val="20"/>
      <w:szCs w:val="20"/>
      <w:lang w:eastAsia="en-US"/>
    </w:rPr>
  </w:style>
  <w:style w:type="paragraph" w:customStyle="1" w:styleId="088FC40DF9AF4B48842F3508DB4A55D92">
    <w:name w:val="088FC40DF9AF4B48842F3508DB4A55D92"/>
    <w:rsid w:val="0013695A"/>
    <w:pPr>
      <w:spacing w:after="0" w:line="240" w:lineRule="auto"/>
    </w:pPr>
    <w:rPr>
      <w:rFonts w:ascii="Times New Roman" w:eastAsia="Times New Roman" w:hAnsi="Times New Roman" w:cs="Times New Roman"/>
      <w:sz w:val="20"/>
      <w:szCs w:val="20"/>
      <w:lang w:eastAsia="en-US"/>
    </w:rPr>
  </w:style>
  <w:style w:type="paragraph" w:customStyle="1" w:styleId="4230CF0E1E674BE5BBFD6968D77DE4D22">
    <w:name w:val="4230CF0E1E674BE5BBFD6968D77DE4D22"/>
    <w:rsid w:val="0013695A"/>
    <w:pPr>
      <w:spacing w:after="0" w:line="240" w:lineRule="auto"/>
    </w:pPr>
    <w:rPr>
      <w:rFonts w:ascii="Times New Roman" w:eastAsia="Times New Roman" w:hAnsi="Times New Roman" w:cs="Times New Roman"/>
      <w:sz w:val="20"/>
      <w:szCs w:val="20"/>
      <w:lang w:eastAsia="en-US"/>
    </w:rPr>
  </w:style>
  <w:style w:type="paragraph" w:customStyle="1" w:styleId="F212E2FDEA524239BAC52D579C2211341">
    <w:name w:val="F212E2FDEA524239BAC52D579C2211341"/>
    <w:rsid w:val="0013695A"/>
    <w:pPr>
      <w:spacing w:after="0" w:line="240" w:lineRule="auto"/>
    </w:pPr>
    <w:rPr>
      <w:rFonts w:ascii="Times New Roman" w:eastAsia="Times New Roman" w:hAnsi="Times New Roman" w:cs="Times New Roman"/>
      <w:sz w:val="20"/>
      <w:szCs w:val="20"/>
      <w:lang w:eastAsia="en-US"/>
    </w:rPr>
  </w:style>
  <w:style w:type="paragraph" w:customStyle="1" w:styleId="156442D1E6AB48A390A04F067B2EA9D9">
    <w:name w:val="156442D1E6AB48A390A04F067B2EA9D9"/>
    <w:rsid w:val="001369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DD97F-D658-42A0-8D48-59201FC9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46533</Words>
  <Characters>26524</Characters>
  <Application>Microsoft Office Word</Application>
  <DocSecurity>0</DocSecurity>
  <Lines>221</Lines>
  <Paragraphs>145</Paragraphs>
  <ScaleCrop>false</ScaleCrop>
  <HeadingPairs>
    <vt:vector size="2" baseType="variant">
      <vt:variant>
        <vt:lpstr>Title</vt:lpstr>
      </vt:variant>
      <vt:variant>
        <vt:i4>1</vt:i4>
      </vt:variant>
    </vt:vector>
  </HeadingPairs>
  <TitlesOfParts>
    <vt:vector size="1" baseType="lpstr">
      <vt:lpstr/>
    </vt:vector>
  </TitlesOfParts>
  <Manager>Konsultacijų centro vadovė Jurgita Jakeliūnaitė</Manager>
  <Company/>
  <LinksUpToDate>false</LinksUpToDate>
  <CharactersWithSpaces>72912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Aurelija Kurlinkutė</dc:creator>
  <cp:keywords/>
  <dc:description/>
  <cp:lastModifiedBy>Motiejus Nėnius</cp:lastModifiedBy>
  <cp:revision>4</cp:revision>
  <dcterms:created xsi:type="dcterms:W3CDTF">2023-09-07T15:45:00Z</dcterms:created>
  <dcterms:modified xsi:type="dcterms:W3CDTF">2023-09-07T16:10:00Z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5090e6-6756-4f01-bb3b-43277e3b6b64_Enabled">
    <vt:lpwstr>true</vt:lpwstr>
  </property>
  <property fmtid="{D5CDD505-2E9C-101B-9397-08002B2CF9AE}" pid="3" name="MSIP_Label_345090e6-6756-4f01-bb3b-43277e3b6b64_SetDate">
    <vt:lpwstr>2023-07-17T09:07:54Z</vt:lpwstr>
  </property>
  <property fmtid="{D5CDD505-2E9C-101B-9397-08002B2CF9AE}" pid="4" name="MSIP_Label_345090e6-6756-4f01-bb3b-43277e3b6b64_Method">
    <vt:lpwstr>Standard</vt:lpwstr>
  </property>
  <property fmtid="{D5CDD505-2E9C-101B-9397-08002B2CF9AE}" pid="5" name="MSIP_Label_345090e6-6756-4f01-bb3b-43277e3b6b64_Name">
    <vt:lpwstr>Vieša informacija</vt:lpwstr>
  </property>
  <property fmtid="{D5CDD505-2E9C-101B-9397-08002B2CF9AE}" pid="6" name="MSIP_Label_345090e6-6756-4f01-bb3b-43277e3b6b64_SiteId">
    <vt:lpwstr>b439ef4d-44b1-4d5a-92fb-b87e549b071c</vt:lpwstr>
  </property>
  <property fmtid="{D5CDD505-2E9C-101B-9397-08002B2CF9AE}" pid="7" name="MSIP_Label_345090e6-6756-4f01-bb3b-43277e3b6b64_ActionId">
    <vt:lpwstr>843ef22d-b831-4bdd-8085-dcd259ec0806</vt:lpwstr>
  </property>
  <property fmtid="{D5CDD505-2E9C-101B-9397-08002B2CF9AE}" pid="8" name="MSIP_Label_345090e6-6756-4f01-bb3b-43277e3b6b64_ContentBits">
    <vt:lpwstr>0</vt:lpwstr>
  </property>
</Properties>
</file>