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5" w:type="dxa"/>
        <w:tblLook w:val="04A0" w:firstRow="1" w:lastRow="0" w:firstColumn="1" w:lastColumn="0" w:noHBand="0" w:noVBand="1"/>
      </w:tblPr>
      <w:tblGrid>
        <w:gridCol w:w="710"/>
        <w:gridCol w:w="3389"/>
        <w:gridCol w:w="6108"/>
      </w:tblGrid>
      <w:tr w:rsidR="00A64C8B" w:rsidRPr="00A64C8B" w14:paraId="2FDE3FF6" w14:textId="77777777" w:rsidTr="000C78DA">
        <w:trPr>
          <w:trHeight w:val="921"/>
        </w:trPr>
        <w:tc>
          <w:tcPr>
            <w:tcW w:w="710" w:type="dxa"/>
            <w:vMerge w:val="restart"/>
            <w:textDirection w:val="btLr"/>
          </w:tcPr>
          <w:p w14:paraId="5E7367A4" w14:textId="77777777" w:rsidR="00A64C8B" w:rsidRPr="00A64C8B" w:rsidRDefault="00A64C8B" w:rsidP="00A64C8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lt-LT"/>
              </w:rPr>
            </w:pPr>
            <w:r w:rsidRPr="00A64C8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lt-LT"/>
              </w:rPr>
              <w:t>Identifikavimo duomenys</w:t>
            </w:r>
          </w:p>
        </w:tc>
        <w:tc>
          <w:tcPr>
            <w:tcW w:w="3389" w:type="dxa"/>
            <w:vAlign w:val="center"/>
          </w:tcPr>
          <w:p w14:paraId="0C5BEE4D" w14:textId="529C1AE3" w:rsidR="00A64C8B" w:rsidRPr="00A64C8B" w:rsidRDefault="00A64C8B" w:rsidP="00240464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64C8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lt-LT"/>
              </w:rPr>
              <w:t>Užsakovo</w:t>
            </w:r>
            <w:r w:rsidRPr="00A64C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 vardas, pavardė, asmens kodas / pavadinimas, įmonės </w:t>
            </w:r>
            <w:r w:rsidR="00B726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k</w:t>
            </w:r>
            <w:r w:rsidRPr="00A64C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odas</w:t>
            </w:r>
          </w:p>
        </w:tc>
        <w:tc>
          <w:tcPr>
            <w:tcW w:w="6108" w:type="dxa"/>
            <w:shd w:val="clear" w:color="auto" w:fill="D9E2F3" w:themeFill="accent1" w:themeFillTint="33"/>
          </w:tcPr>
          <w:p w14:paraId="3DD1ACC8" w14:textId="77777777" w:rsidR="00A64C8B" w:rsidRPr="00A64C8B" w:rsidRDefault="00A64C8B" w:rsidP="00A64C8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</w:p>
        </w:tc>
      </w:tr>
      <w:tr w:rsidR="00A64C8B" w:rsidRPr="00A64C8B" w14:paraId="17E727AB" w14:textId="77777777" w:rsidTr="00E842B5">
        <w:trPr>
          <w:trHeight w:val="768"/>
        </w:trPr>
        <w:tc>
          <w:tcPr>
            <w:tcW w:w="710" w:type="dxa"/>
            <w:vMerge/>
          </w:tcPr>
          <w:p w14:paraId="7C4888E5" w14:textId="77777777" w:rsidR="00A64C8B" w:rsidRPr="00A64C8B" w:rsidRDefault="00A64C8B" w:rsidP="00A64C8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89" w:type="dxa"/>
          </w:tcPr>
          <w:p w14:paraId="05B8B2CE" w14:textId="77777777" w:rsidR="00A64C8B" w:rsidRPr="00A64C8B" w:rsidRDefault="00A64C8B" w:rsidP="00240464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64C8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lt-LT"/>
              </w:rPr>
              <w:t>Įgalioto</w:t>
            </w:r>
            <w:r w:rsidRPr="00A64C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A64C8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lt-LT"/>
              </w:rPr>
              <w:t>asmens / atstovo</w:t>
            </w:r>
            <w:r w:rsidRPr="00A64C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 vardas, pavardė, asmens kodas</w:t>
            </w:r>
          </w:p>
        </w:tc>
        <w:tc>
          <w:tcPr>
            <w:tcW w:w="6108" w:type="dxa"/>
            <w:shd w:val="clear" w:color="auto" w:fill="D9E2F3" w:themeFill="accent1" w:themeFillTint="33"/>
          </w:tcPr>
          <w:p w14:paraId="19B034D2" w14:textId="77777777" w:rsidR="00A64C8B" w:rsidRPr="00A64C8B" w:rsidRDefault="00A64C8B" w:rsidP="00A64C8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</w:p>
        </w:tc>
      </w:tr>
      <w:tr w:rsidR="00A64C8B" w:rsidRPr="00A64C8B" w14:paraId="183C686D" w14:textId="77777777" w:rsidTr="000C78DA">
        <w:trPr>
          <w:trHeight w:val="325"/>
        </w:trPr>
        <w:tc>
          <w:tcPr>
            <w:tcW w:w="710" w:type="dxa"/>
            <w:vMerge w:val="restart"/>
            <w:textDirection w:val="btLr"/>
          </w:tcPr>
          <w:p w14:paraId="19E99A9F" w14:textId="77777777" w:rsidR="00A64C8B" w:rsidRPr="00A64C8B" w:rsidRDefault="00A64C8B" w:rsidP="00A64C8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lt-LT"/>
              </w:rPr>
            </w:pPr>
            <w:r w:rsidRPr="00A64C8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lt-LT"/>
              </w:rPr>
              <w:t>Kontaktiniai duomenys*</w:t>
            </w:r>
          </w:p>
        </w:tc>
        <w:tc>
          <w:tcPr>
            <w:tcW w:w="3389" w:type="dxa"/>
            <w:vAlign w:val="center"/>
          </w:tcPr>
          <w:p w14:paraId="31DD94E3" w14:textId="77777777" w:rsidR="00A64C8B" w:rsidRPr="00A64C8B" w:rsidRDefault="00A64C8B" w:rsidP="00240464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64C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Elektroninio pašto adresas</w:t>
            </w:r>
          </w:p>
        </w:tc>
        <w:tc>
          <w:tcPr>
            <w:tcW w:w="6108" w:type="dxa"/>
            <w:shd w:val="clear" w:color="auto" w:fill="D9E2F3" w:themeFill="accent1" w:themeFillTint="33"/>
          </w:tcPr>
          <w:p w14:paraId="1CA59B1D" w14:textId="77777777" w:rsidR="00A64C8B" w:rsidRPr="00A64C8B" w:rsidRDefault="00A64C8B" w:rsidP="00A64C8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</w:p>
        </w:tc>
      </w:tr>
      <w:tr w:rsidR="00A64C8B" w:rsidRPr="00A64C8B" w14:paraId="7E8F6845" w14:textId="77777777" w:rsidTr="000C78DA">
        <w:trPr>
          <w:trHeight w:val="203"/>
        </w:trPr>
        <w:tc>
          <w:tcPr>
            <w:tcW w:w="710" w:type="dxa"/>
            <w:vMerge/>
          </w:tcPr>
          <w:p w14:paraId="607EDC9C" w14:textId="77777777" w:rsidR="00A64C8B" w:rsidRPr="00A64C8B" w:rsidRDefault="00A64C8B" w:rsidP="00A64C8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89" w:type="dxa"/>
            <w:vAlign w:val="center"/>
          </w:tcPr>
          <w:p w14:paraId="7DE243A8" w14:textId="77777777" w:rsidR="00A64C8B" w:rsidRPr="00A64C8B" w:rsidRDefault="00A64C8B" w:rsidP="00240464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64C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Telefono numeris</w:t>
            </w:r>
          </w:p>
        </w:tc>
        <w:tc>
          <w:tcPr>
            <w:tcW w:w="6108" w:type="dxa"/>
            <w:shd w:val="clear" w:color="auto" w:fill="D9E2F3" w:themeFill="accent1" w:themeFillTint="33"/>
            <w:vAlign w:val="center"/>
          </w:tcPr>
          <w:p w14:paraId="6C4A6EF4" w14:textId="77777777" w:rsidR="00A64C8B" w:rsidRPr="00A64C8B" w:rsidRDefault="00A64C8B" w:rsidP="00A64C8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</w:p>
        </w:tc>
      </w:tr>
      <w:tr w:rsidR="00A64C8B" w:rsidRPr="00A64C8B" w14:paraId="1AFDC896" w14:textId="77777777" w:rsidTr="000C78DA">
        <w:trPr>
          <w:trHeight w:val="337"/>
        </w:trPr>
        <w:tc>
          <w:tcPr>
            <w:tcW w:w="710" w:type="dxa"/>
            <w:vMerge/>
          </w:tcPr>
          <w:p w14:paraId="5EA012FB" w14:textId="77777777" w:rsidR="00A64C8B" w:rsidRPr="00A64C8B" w:rsidRDefault="00A64C8B" w:rsidP="00A64C8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89" w:type="dxa"/>
            <w:vAlign w:val="center"/>
          </w:tcPr>
          <w:p w14:paraId="3E050106" w14:textId="56320C4E" w:rsidR="00A64C8B" w:rsidRPr="00A64C8B" w:rsidRDefault="00A64C8B" w:rsidP="00240464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64C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Adresas</w:t>
            </w:r>
            <w:r w:rsidR="007771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 korespondencijai</w:t>
            </w:r>
          </w:p>
        </w:tc>
        <w:tc>
          <w:tcPr>
            <w:tcW w:w="6108" w:type="dxa"/>
            <w:shd w:val="clear" w:color="auto" w:fill="D9E2F3" w:themeFill="accent1" w:themeFillTint="33"/>
          </w:tcPr>
          <w:p w14:paraId="610514DA" w14:textId="77777777" w:rsidR="00A64C8B" w:rsidRPr="00A64C8B" w:rsidRDefault="00A64C8B" w:rsidP="00A64C8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</w:p>
        </w:tc>
      </w:tr>
      <w:tr w:rsidR="00A64C8B" w:rsidRPr="00A64C8B" w14:paraId="74AFDCA3" w14:textId="77777777" w:rsidTr="000C78DA">
        <w:trPr>
          <w:trHeight w:val="562"/>
        </w:trPr>
        <w:tc>
          <w:tcPr>
            <w:tcW w:w="710" w:type="dxa"/>
            <w:vMerge/>
          </w:tcPr>
          <w:p w14:paraId="1504F0B8" w14:textId="77777777" w:rsidR="00A64C8B" w:rsidRPr="00A64C8B" w:rsidRDefault="00A64C8B" w:rsidP="00E84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89" w:type="dxa"/>
            <w:vAlign w:val="center"/>
          </w:tcPr>
          <w:p w14:paraId="2CD24F90" w14:textId="34F22B05" w:rsidR="00A64C8B" w:rsidRPr="00A64C8B" w:rsidRDefault="00A64C8B" w:rsidP="00E84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A64C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Elektroninio pristatymo dėžutė (E. pristatymas)</w:t>
            </w:r>
          </w:p>
        </w:tc>
        <w:tc>
          <w:tcPr>
            <w:tcW w:w="6108" w:type="dxa"/>
            <w:shd w:val="clear" w:color="auto" w:fill="FFFFFF" w:themeFill="background1"/>
            <w:vAlign w:val="center"/>
          </w:tcPr>
          <w:p w14:paraId="1B4301FC" w14:textId="138B3CCC" w:rsidR="00A64C8B" w:rsidRPr="00A64C8B" w:rsidRDefault="00000000" w:rsidP="00E84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szCs w:val="20"/>
                  <w:lang w:eastAsia="lt-LT"/>
                </w:rPr>
                <w:id w:val="201333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C8B" w:rsidRPr="00A64C8B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eastAsia="lt-LT"/>
                  </w:rPr>
                  <w:t>☐</w:t>
                </w:r>
              </w:sdtContent>
            </w:sdt>
            <w:r w:rsidR="00A64C8B" w:rsidRPr="00A64C8B" w:rsidDel="005C4C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A64C8B" w:rsidRPr="00A64C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 Dėžutė aktyvuota  </w:t>
            </w: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szCs w:val="20"/>
                  <w:lang w:eastAsia="lt-LT"/>
                </w:rPr>
                <w:id w:val="-1609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C8B" w:rsidRPr="00A64C8B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eastAsia="lt-LT"/>
                  </w:rPr>
                  <w:t>☐</w:t>
                </w:r>
              </w:sdtContent>
            </w:sdt>
            <w:r w:rsidR="00A64C8B" w:rsidRPr="00A64C8B" w:rsidDel="005C4C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A64C8B" w:rsidRPr="00A64C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Dėžutė neaktyvuota</w:t>
            </w:r>
          </w:p>
        </w:tc>
      </w:tr>
    </w:tbl>
    <w:p w14:paraId="19B04CFB" w14:textId="77777777" w:rsidR="00A64C8B" w:rsidRPr="00A64C8B" w:rsidRDefault="00A64C8B" w:rsidP="00A64C8B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lt-LT"/>
        </w:rPr>
      </w:pPr>
      <w:r w:rsidRPr="00A64C8B">
        <w:rPr>
          <w:rFonts w:ascii="Tahoma" w:eastAsia="Times New Roman" w:hAnsi="Tahoma" w:cs="Tahoma"/>
          <w:color w:val="000000"/>
          <w:sz w:val="20"/>
          <w:szCs w:val="20"/>
          <w:lang w:eastAsia="lt-LT"/>
        </w:rPr>
        <w:t xml:space="preserve">* Asmens, su kuriuo bus kontaktuojama dėl prašymo vykdymo eigos. </w:t>
      </w:r>
    </w:p>
    <w:p w14:paraId="2478E2F6" w14:textId="77777777" w:rsidR="00575011" w:rsidRDefault="00575011" w:rsidP="00A64C8B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lt-LT"/>
        </w:rPr>
      </w:pPr>
    </w:p>
    <w:p w14:paraId="1E75FAEC" w14:textId="725A4319" w:rsidR="00A64C8B" w:rsidRPr="00A64C8B" w:rsidRDefault="00A64C8B" w:rsidP="00A64C8B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lt-LT"/>
        </w:rPr>
      </w:pPr>
      <w:r w:rsidRPr="00A64C8B">
        <w:rPr>
          <w:rFonts w:ascii="Tahoma" w:eastAsia="Times New Roman" w:hAnsi="Tahoma" w:cs="Tahoma"/>
          <w:color w:val="000000"/>
          <w:sz w:val="20"/>
          <w:szCs w:val="20"/>
          <w:lang w:eastAsia="lt-LT"/>
        </w:rPr>
        <w:t>Valstybės įmonei Registrų centr</w:t>
      </w:r>
      <w:r w:rsidR="006D6A09">
        <w:rPr>
          <w:rFonts w:ascii="Tahoma" w:eastAsia="Times New Roman" w:hAnsi="Tahoma" w:cs="Tahoma"/>
          <w:color w:val="000000"/>
          <w:sz w:val="20"/>
          <w:szCs w:val="20"/>
          <w:lang w:eastAsia="lt-LT"/>
        </w:rPr>
        <w:t>ui</w:t>
      </w:r>
    </w:p>
    <w:p w14:paraId="589103C9" w14:textId="77777777" w:rsidR="00575011" w:rsidRDefault="00575011" w:rsidP="006632C1">
      <w:pPr>
        <w:jc w:val="center"/>
        <w:rPr>
          <w:rFonts w:ascii="Tahoma" w:hAnsi="Tahoma" w:cs="Tahoma"/>
          <w:b/>
          <w:bCs/>
          <w:caps/>
          <w:sz w:val="20"/>
          <w:szCs w:val="20"/>
        </w:rPr>
      </w:pPr>
    </w:p>
    <w:p w14:paraId="4908810B" w14:textId="4CA7B329" w:rsidR="006632C1" w:rsidRPr="00A64C8B" w:rsidRDefault="006632C1" w:rsidP="006632C1">
      <w:pPr>
        <w:jc w:val="center"/>
        <w:rPr>
          <w:rFonts w:ascii="Tahoma" w:hAnsi="Tahoma" w:cs="Tahoma"/>
          <w:b/>
          <w:bCs/>
          <w:caps/>
          <w:sz w:val="20"/>
          <w:szCs w:val="20"/>
        </w:rPr>
      </w:pPr>
      <w:r w:rsidRPr="00A64C8B">
        <w:rPr>
          <w:rFonts w:ascii="Tahoma" w:hAnsi="Tahoma" w:cs="Tahoma"/>
          <w:b/>
          <w:bCs/>
          <w:caps/>
          <w:sz w:val="20"/>
          <w:szCs w:val="20"/>
        </w:rPr>
        <w:t xml:space="preserve">Prašymas </w:t>
      </w:r>
    </w:p>
    <w:p w14:paraId="664B5CAF" w14:textId="5A9892C4" w:rsidR="006632C1" w:rsidRPr="00A64C8B" w:rsidRDefault="006632C1" w:rsidP="006632C1">
      <w:pPr>
        <w:jc w:val="center"/>
        <w:rPr>
          <w:rFonts w:ascii="Tahoma" w:hAnsi="Tahoma" w:cs="Tahoma"/>
          <w:caps/>
          <w:sz w:val="20"/>
          <w:szCs w:val="20"/>
        </w:rPr>
      </w:pPr>
      <w:r w:rsidRPr="00A64C8B">
        <w:rPr>
          <w:rFonts w:ascii="Tahoma" w:hAnsi="Tahoma" w:cs="Tahoma"/>
          <w:b/>
          <w:bCs/>
          <w:caps/>
          <w:sz w:val="20"/>
          <w:szCs w:val="20"/>
        </w:rPr>
        <w:t>ATNAUJINTI LIETUVOS RESPUBLIKOS MIŠKŲ valstybės KADASTRO DUOMENIS</w:t>
      </w:r>
      <w:r w:rsidR="005E16FA">
        <w:rPr>
          <w:rFonts w:ascii="Tahoma" w:hAnsi="Tahoma" w:cs="Tahoma"/>
          <w:b/>
          <w:bCs/>
          <w:caps/>
          <w:sz w:val="20"/>
          <w:szCs w:val="20"/>
        </w:rPr>
        <w:t xml:space="preserve">, </w:t>
      </w:r>
      <w:r w:rsidRPr="00A64C8B">
        <w:rPr>
          <w:rFonts w:ascii="Tahoma" w:hAnsi="Tahoma" w:cs="Tahoma"/>
          <w:b/>
          <w:bCs/>
          <w:caps/>
          <w:sz w:val="20"/>
          <w:szCs w:val="20"/>
        </w:rPr>
        <w:t xml:space="preserve"> PAVERTUS MIŠKO ŽEMĘ KITOMIS NAUDMENOMIS</w:t>
      </w:r>
    </w:p>
    <w:p w14:paraId="742F8FAB" w14:textId="77777777" w:rsidR="006632C1" w:rsidRPr="00A64C8B" w:rsidRDefault="006632C1" w:rsidP="006632C1">
      <w:pPr>
        <w:rPr>
          <w:rFonts w:ascii="Tahoma" w:hAnsi="Tahoma" w:cs="Tahoma"/>
          <w:caps/>
          <w:sz w:val="20"/>
          <w:szCs w:val="20"/>
        </w:rPr>
      </w:pPr>
    </w:p>
    <w:p w14:paraId="5132C196" w14:textId="77777777" w:rsidR="00575011" w:rsidRPr="002665A1" w:rsidRDefault="00575011" w:rsidP="00575011">
      <w:pPr>
        <w:pStyle w:val="ListParagraph"/>
        <w:tabs>
          <w:tab w:val="left" w:pos="0"/>
        </w:tabs>
        <w:ind w:left="0"/>
        <w:jc w:val="center"/>
        <w:rPr>
          <w:rFonts w:cs="Tahoma"/>
          <w:sz w:val="20"/>
          <w:szCs w:val="20"/>
        </w:rPr>
      </w:pPr>
      <w:r w:rsidRPr="002665A1">
        <w:rPr>
          <w:rFonts w:cs="Tahoma"/>
          <w:sz w:val="20"/>
          <w:szCs w:val="20"/>
        </w:rPr>
        <w:t>(Data)</w:t>
      </w:r>
    </w:p>
    <w:p w14:paraId="2339887C" w14:textId="77777777" w:rsidR="00575011" w:rsidRPr="002665A1" w:rsidRDefault="00575011" w:rsidP="00575011">
      <w:pPr>
        <w:pStyle w:val="ListParagraph"/>
        <w:tabs>
          <w:tab w:val="left" w:pos="0"/>
        </w:tabs>
        <w:ind w:left="0"/>
        <w:jc w:val="center"/>
        <w:rPr>
          <w:rFonts w:cs="Tahoma"/>
          <w:sz w:val="20"/>
          <w:szCs w:val="20"/>
        </w:rPr>
      </w:pPr>
    </w:p>
    <w:p w14:paraId="7135D396" w14:textId="77777777" w:rsidR="00575011" w:rsidRDefault="00575011" w:rsidP="00575011">
      <w:pPr>
        <w:pStyle w:val="ListParagraph"/>
        <w:tabs>
          <w:tab w:val="left" w:pos="0"/>
        </w:tabs>
        <w:ind w:left="0"/>
        <w:jc w:val="center"/>
        <w:rPr>
          <w:rFonts w:cs="Tahoma"/>
          <w:sz w:val="20"/>
          <w:szCs w:val="20"/>
        </w:rPr>
      </w:pPr>
      <w:r w:rsidRPr="002665A1">
        <w:rPr>
          <w:rFonts w:cs="Tahoma"/>
          <w:sz w:val="20"/>
          <w:szCs w:val="20"/>
        </w:rPr>
        <w:t>(Vieta)</w:t>
      </w:r>
    </w:p>
    <w:p w14:paraId="3BF69B73" w14:textId="77777777" w:rsidR="006632C1" w:rsidRPr="00A64C8B" w:rsidRDefault="006632C1" w:rsidP="006632C1">
      <w:pPr>
        <w:pStyle w:val="ListParagraph"/>
        <w:tabs>
          <w:tab w:val="left" w:pos="0"/>
        </w:tabs>
        <w:ind w:left="0"/>
        <w:jc w:val="center"/>
        <w:rPr>
          <w:rFonts w:ascii="Tahoma" w:hAnsi="Tahoma" w:cs="Tahoma"/>
          <w:sz w:val="20"/>
          <w:szCs w:val="20"/>
        </w:rPr>
      </w:pPr>
    </w:p>
    <w:p w14:paraId="55838999" w14:textId="0F5AA7FF" w:rsidR="00575011" w:rsidRDefault="006632C1" w:rsidP="00575011">
      <w:pPr>
        <w:pStyle w:val="ListParagraph"/>
        <w:numPr>
          <w:ilvl w:val="0"/>
          <w:numId w:val="1"/>
        </w:num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  <w:r w:rsidRPr="00575011">
        <w:rPr>
          <w:rFonts w:ascii="Tahoma" w:hAnsi="Tahoma" w:cs="Tahoma"/>
          <w:b/>
          <w:bCs/>
          <w:sz w:val="20"/>
          <w:szCs w:val="20"/>
        </w:rPr>
        <w:t xml:space="preserve">Prašau atnaujinti </w:t>
      </w:r>
      <w:r w:rsidR="006B138B" w:rsidRPr="00575011">
        <w:rPr>
          <w:rFonts w:ascii="Tahoma" w:hAnsi="Tahoma" w:cs="Tahoma"/>
          <w:b/>
          <w:bCs/>
          <w:sz w:val="20"/>
          <w:szCs w:val="20"/>
        </w:rPr>
        <w:t>Lietuvos Respublikos miškų valstybės kadastr</w:t>
      </w:r>
      <w:r w:rsidRPr="00575011">
        <w:rPr>
          <w:rFonts w:ascii="Tahoma" w:hAnsi="Tahoma" w:cs="Tahoma"/>
          <w:b/>
          <w:bCs/>
          <w:sz w:val="20"/>
          <w:szCs w:val="20"/>
        </w:rPr>
        <w:t>o duomenis:</w:t>
      </w:r>
    </w:p>
    <w:p w14:paraId="23EB97D0" w14:textId="79F82DA3" w:rsidR="00A72450" w:rsidRDefault="00A72450" w:rsidP="00A72450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5005"/>
      </w:tblGrid>
      <w:tr w:rsidR="00A72450" w14:paraId="7622C7E3" w14:textId="77777777" w:rsidTr="000F65F2">
        <w:tc>
          <w:tcPr>
            <w:tcW w:w="846" w:type="dxa"/>
            <w:vAlign w:val="center"/>
          </w:tcPr>
          <w:p w14:paraId="7046F0D4" w14:textId="35A1040F" w:rsidR="00A72450" w:rsidRDefault="00000000" w:rsidP="00A72450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  <w:shd w:val="clear" w:color="auto" w:fill="DBE5F1"/>
                </w:rPr>
                <w:id w:val="12133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2450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683" w:type="dxa"/>
            <w:gridSpan w:val="2"/>
          </w:tcPr>
          <w:p w14:paraId="4FE3EDB3" w14:textId="6FB2B1B9" w:rsidR="00A72450" w:rsidRPr="00A72450" w:rsidRDefault="00A72450" w:rsidP="00A72450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450">
              <w:rPr>
                <w:rFonts w:ascii="Tahoma" w:hAnsi="Tahoma" w:cs="Tahoma"/>
                <w:b/>
                <w:bCs/>
                <w:sz w:val="20"/>
                <w:szCs w:val="20"/>
              </w:rPr>
              <w:t>1.1. Kai miško žemė paversta</w:t>
            </w:r>
            <w:r w:rsidR="00CD402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kitomis naudmenomis</w:t>
            </w:r>
            <w:r w:rsidRPr="00A724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Vyriausybės nutarimu (krašto apsaugos tikslams)</w:t>
            </w:r>
            <w:r w:rsidR="00F1163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A72450" w14:paraId="570F198C" w14:textId="77777777" w:rsidTr="00A72450">
        <w:tc>
          <w:tcPr>
            <w:tcW w:w="5524" w:type="dxa"/>
            <w:gridSpan w:val="2"/>
          </w:tcPr>
          <w:p w14:paraId="47266C03" w14:textId="5D0BE6B1" w:rsidR="00A72450" w:rsidRDefault="00A72450" w:rsidP="00A72450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64C8B">
              <w:rPr>
                <w:rFonts w:ascii="Tahoma" w:hAnsi="Tahoma" w:cs="Tahoma"/>
                <w:sz w:val="20"/>
                <w:szCs w:val="20"/>
              </w:rPr>
              <w:t>Vyriausybės nutarim</w:t>
            </w:r>
            <w:r w:rsidR="006D6A09">
              <w:rPr>
                <w:rFonts w:ascii="Tahoma" w:hAnsi="Tahoma" w:cs="Tahoma"/>
                <w:sz w:val="20"/>
                <w:szCs w:val="20"/>
              </w:rPr>
              <w:t xml:space="preserve">as </w:t>
            </w:r>
            <w:r w:rsidR="006D6A09" w:rsidRPr="006D6A09">
              <w:rPr>
                <w:rFonts w:ascii="Tahoma" w:hAnsi="Tahoma" w:cs="Tahoma"/>
                <w:i/>
                <w:iCs/>
                <w:sz w:val="20"/>
                <w:szCs w:val="20"/>
              </w:rPr>
              <w:t>(nurodyti nutarimo</w:t>
            </w:r>
            <w:r w:rsidR="00F26AB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pavadinimą, </w:t>
            </w:r>
            <w:r w:rsidR="006D6A09" w:rsidRPr="006D6A09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numerį, datą)</w:t>
            </w:r>
          </w:p>
        </w:tc>
        <w:tc>
          <w:tcPr>
            <w:tcW w:w="5005" w:type="dxa"/>
          </w:tcPr>
          <w:p w14:paraId="35FD721A" w14:textId="77777777" w:rsidR="00A72450" w:rsidRDefault="00A72450" w:rsidP="00A72450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2450" w14:paraId="79D9D6C3" w14:textId="77777777" w:rsidTr="00A72450">
        <w:tc>
          <w:tcPr>
            <w:tcW w:w="5524" w:type="dxa"/>
            <w:gridSpan w:val="2"/>
          </w:tcPr>
          <w:p w14:paraId="6F067D98" w14:textId="0DD0B514" w:rsidR="00A72450" w:rsidRPr="00A72450" w:rsidRDefault="00A72450" w:rsidP="00A72450">
            <w:pPr>
              <w:spacing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C8B">
              <w:rPr>
                <w:rFonts w:ascii="Tahoma" w:hAnsi="Tahoma" w:cs="Tahoma"/>
                <w:sz w:val="20"/>
                <w:szCs w:val="20"/>
              </w:rPr>
              <w:t xml:space="preserve">Grafiniai miško žemės, paverstos kitomis naudmenomis, ribų duomenys LKS-94 koordinačių sistemoje </w:t>
            </w:r>
            <w:r w:rsidRPr="001464BD">
              <w:rPr>
                <w:rFonts w:ascii="Tahoma" w:hAnsi="Tahoma" w:cs="Tahoma"/>
                <w:i/>
                <w:iCs/>
                <w:sz w:val="20"/>
                <w:szCs w:val="20"/>
              </w:rPr>
              <w:t>SHP/DWG</w:t>
            </w:r>
            <w:r w:rsidRPr="00A64C8B">
              <w:rPr>
                <w:rFonts w:ascii="Tahoma" w:hAnsi="Tahoma" w:cs="Tahoma"/>
                <w:sz w:val="20"/>
                <w:szCs w:val="20"/>
              </w:rPr>
              <w:t xml:space="preserve"> formatu</w:t>
            </w:r>
            <w:r w:rsidR="00CD40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4022" w:rsidRPr="00CD4022">
              <w:rPr>
                <w:rFonts w:ascii="Tahoma" w:hAnsi="Tahoma" w:cs="Tahoma"/>
                <w:i/>
                <w:iCs/>
                <w:sz w:val="20"/>
                <w:szCs w:val="20"/>
              </w:rPr>
              <w:t>(nurodyti pridedamo dokumento pavadinimą)</w:t>
            </w:r>
          </w:p>
        </w:tc>
        <w:tc>
          <w:tcPr>
            <w:tcW w:w="5005" w:type="dxa"/>
          </w:tcPr>
          <w:p w14:paraId="7E0AA7F1" w14:textId="77777777" w:rsidR="00A72450" w:rsidRDefault="00A72450" w:rsidP="00A72450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1FF396E" w14:textId="3B29BE78" w:rsidR="00A67F8C" w:rsidRDefault="00A67F8C" w:rsidP="00A72450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B7CDA89" w14:textId="77777777" w:rsidR="00A67F8C" w:rsidRDefault="00A67F8C" w:rsidP="00A72450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5005"/>
      </w:tblGrid>
      <w:tr w:rsidR="00A67F8C" w14:paraId="32F5E634" w14:textId="77777777" w:rsidTr="000C78DA">
        <w:tc>
          <w:tcPr>
            <w:tcW w:w="846" w:type="dxa"/>
            <w:vAlign w:val="center"/>
          </w:tcPr>
          <w:p w14:paraId="035D7941" w14:textId="77777777" w:rsidR="00A67F8C" w:rsidRDefault="00000000" w:rsidP="000C78DA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  <w:shd w:val="clear" w:color="auto" w:fill="DBE5F1"/>
                </w:rPr>
                <w:id w:val="-129859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F8C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683" w:type="dxa"/>
            <w:gridSpan w:val="2"/>
          </w:tcPr>
          <w:p w14:paraId="34015A67" w14:textId="596D89CF" w:rsidR="00A67F8C" w:rsidRPr="00A72450" w:rsidRDefault="00A67F8C" w:rsidP="000C78DA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450">
              <w:rPr>
                <w:rFonts w:ascii="Tahoma" w:hAnsi="Tahoma" w:cs="Tahoma"/>
                <w:b/>
                <w:bCs/>
                <w:sz w:val="20"/>
                <w:szCs w:val="20"/>
              </w:rPr>
              <w:t>1.2. Kai miško žemė paversta</w:t>
            </w:r>
            <w:r w:rsidR="00CD402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kitomis naudmenomis</w:t>
            </w:r>
            <w:r w:rsidRPr="00A724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A724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Sprendimu, s</w:t>
            </w:r>
            <w:r w:rsidRPr="00A724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umokant kompensaciją </w:t>
            </w:r>
            <w:r w:rsidRPr="00A724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į Lietuvos Respublikos valstybės biudžetą (Biudžeto pajamų surenkamąją sąskaitą, įmokos kodas 5442)</w:t>
            </w:r>
            <w:r w:rsidR="00F116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A67F8C" w14:paraId="11E8AAEA" w14:textId="77777777" w:rsidTr="000C78DA">
        <w:tc>
          <w:tcPr>
            <w:tcW w:w="5524" w:type="dxa"/>
            <w:gridSpan w:val="2"/>
          </w:tcPr>
          <w:p w14:paraId="1E8D28FE" w14:textId="133094E0" w:rsidR="00A67F8C" w:rsidRPr="00A72450" w:rsidRDefault="00A67F8C" w:rsidP="000C78DA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2450">
              <w:rPr>
                <w:rFonts w:ascii="Tahoma" w:hAnsi="Tahoma" w:cs="Tahoma"/>
                <w:sz w:val="20"/>
                <w:szCs w:val="20"/>
              </w:rPr>
              <w:t>Savivaldybė</w:t>
            </w:r>
            <w:r w:rsidR="00CD40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4022" w:rsidRPr="00CD4022">
              <w:rPr>
                <w:rFonts w:ascii="Tahoma" w:hAnsi="Tahoma" w:cs="Tahoma"/>
                <w:i/>
                <w:iCs/>
                <w:sz w:val="20"/>
                <w:szCs w:val="20"/>
              </w:rPr>
              <w:t>(nurodyti savivaldybės pavadinimą)</w:t>
            </w:r>
          </w:p>
        </w:tc>
        <w:tc>
          <w:tcPr>
            <w:tcW w:w="5005" w:type="dxa"/>
          </w:tcPr>
          <w:p w14:paraId="286A526B" w14:textId="77777777" w:rsidR="00A67F8C" w:rsidRDefault="00A67F8C" w:rsidP="000C78DA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67F8C" w14:paraId="0981464B" w14:textId="77777777" w:rsidTr="000C78DA">
        <w:tc>
          <w:tcPr>
            <w:tcW w:w="5524" w:type="dxa"/>
            <w:gridSpan w:val="2"/>
          </w:tcPr>
          <w:p w14:paraId="25F196E5" w14:textId="1ABF72D8" w:rsidR="00A67F8C" w:rsidRPr="00A72450" w:rsidRDefault="00A67F8C" w:rsidP="000C78DA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4C8B">
              <w:rPr>
                <w:rFonts w:ascii="Tahoma" w:hAnsi="Tahoma" w:cs="Tahoma"/>
                <w:sz w:val="20"/>
                <w:szCs w:val="20"/>
              </w:rPr>
              <w:lastRenderedPageBreak/>
              <w:t xml:space="preserve">Žemės sklypo kadastro numeris </w:t>
            </w:r>
            <w:r w:rsidRPr="008A1FA9">
              <w:rPr>
                <w:rFonts w:ascii="Tahoma" w:hAnsi="Tahoma" w:cs="Tahoma"/>
                <w:i/>
                <w:iCs/>
                <w:sz w:val="20"/>
                <w:szCs w:val="20"/>
              </w:rPr>
              <w:t>(jei žemės sklypas įregistruotas Nekilnojamojo turto registre)</w:t>
            </w:r>
          </w:p>
        </w:tc>
        <w:tc>
          <w:tcPr>
            <w:tcW w:w="5005" w:type="dxa"/>
          </w:tcPr>
          <w:p w14:paraId="40369866" w14:textId="77777777" w:rsidR="00A67F8C" w:rsidRDefault="00A67F8C" w:rsidP="000C78DA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67F8C" w14:paraId="16DA4C2F" w14:textId="77777777" w:rsidTr="000C78DA">
        <w:tc>
          <w:tcPr>
            <w:tcW w:w="5524" w:type="dxa"/>
            <w:gridSpan w:val="2"/>
          </w:tcPr>
          <w:p w14:paraId="20B73BBF" w14:textId="555419D4" w:rsidR="00A67F8C" w:rsidRPr="00A67F8C" w:rsidRDefault="00A67F8C" w:rsidP="000C78DA">
            <w:pPr>
              <w:spacing w:after="8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C8B">
              <w:rPr>
                <w:rFonts w:ascii="Tahoma" w:hAnsi="Tahoma" w:cs="Tahoma"/>
                <w:color w:val="000000"/>
                <w:sz w:val="20"/>
                <w:szCs w:val="20"/>
              </w:rPr>
              <w:t>Sprendimas paversti miško žemę kitomis naudmenomis</w:t>
            </w:r>
            <w:r w:rsidR="00CD402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CD4022" w:rsidRPr="00CD4022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(nurodyti sprendim</w:t>
            </w:r>
            <w:r w:rsidR="006D6A09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ą </w:t>
            </w:r>
            <w:r w:rsidR="00CD4022" w:rsidRPr="00CD4022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priėm</w:t>
            </w:r>
            <w:r w:rsidR="006D6A09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usią įstaigą</w:t>
            </w:r>
            <w:r w:rsidR="00CD4022" w:rsidRPr="00CD4022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, sprendimo numerį ir datą)</w:t>
            </w:r>
          </w:p>
        </w:tc>
        <w:tc>
          <w:tcPr>
            <w:tcW w:w="5005" w:type="dxa"/>
          </w:tcPr>
          <w:p w14:paraId="307BC250" w14:textId="77777777" w:rsidR="00A67F8C" w:rsidRDefault="00A67F8C" w:rsidP="000C78DA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67F8C" w14:paraId="0A428B57" w14:textId="77777777" w:rsidTr="000C78DA">
        <w:tc>
          <w:tcPr>
            <w:tcW w:w="5524" w:type="dxa"/>
            <w:gridSpan w:val="2"/>
          </w:tcPr>
          <w:p w14:paraId="4FA967BD" w14:textId="53719888" w:rsidR="00A67F8C" w:rsidRPr="00A72450" w:rsidRDefault="00A67F8C" w:rsidP="000C78DA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4C8B">
              <w:rPr>
                <w:rFonts w:ascii="Tahoma" w:hAnsi="Tahoma" w:cs="Tahoma"/>
                <w:sz w:val="20"/>
                <w:szCs w:val="20"/>
              </w:rPr>
              <w:t>Teritorijos planavimo dokumentas, kuriame suplanuotas miško žemės pavertimas kitomis naudmenomis</w:t>
            </w:r>
            <w:r w:rsidR="00CD40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4022" w:rsidRPr="00CD4022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="00CD4022">
              <w:rPr>
                <w:rFonts w:ascii="Tahoma" w:hAnsi="Tahoma" w:cs="Tahoma"/>
                <w:i/>
                <w:iCs/>
                <w:sz w:val="20"/>
                <w:szCs w:val="20"/>
              </w:rPr>
              <w:t>nurodyti dokument</w:t>
            </w:r>
            <w:r w:rsidR="006D6A09">
              <w:rPr>
                <w:rFonts w:ascii="Tahoma" w:hAnsi="Tahoma" w:cs="Tahoma"/>
                <w:i/>
                <w:iCs/>
                <w:sz w:val="20"/>
                <w:szCs w:val="20"/>
              </w:rPr>
              <w:t>ą rengusią įstaigą</w:t>
            </w:r>
            <w:r w:rsidR="00CD4022">
              <w:rPr>
                <w:rFonts w:ascii="Tahoma" w:hAnsi="Tahoma" w:cs="Tahoma"/>
                <w:i/>
                <w:iCs/>
                <w:sz w:val="20"/>
                <w:szCs w:val="20"/>
              </w:rPr>
              <w:t>, dokumento numerį ir datą)</w:t>
            </w:r>
          </w:p>
        </w:tc>
        <w:tc>
          <w:tcPr>
            <w:tcW w:w="5005" w:type="dxa"/>
          </w:tcPr>
          <w:p w14:paraId="30FD8E22" w14:textId="77777777" w:rsidR="00A67F8C" w:rsidRDefault="00A67F8C" w:rsidP="000C78DA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67F8C" w14:paraId="1AC85513" w14:textId="77777777" w:rsidTr="000C78DA">
        <w:tc>
          <w:tcPr>
            <w:tcW w:w="5524" w:type="dxa"/>
            <w:gridSpan w:val="2"/>
          </w:tcPr>
          <w:p w14:paraId="35E84C0B" w14:textId="5A4CBB90" w:rsidR="00A67F8C" w:rsidRPr="00A64C8B" w:rsidRDefault="00A67F8C" w:rsidP="000C78DA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4C8B">
              <w:rPr>
                <w:rFonts w:ascii="Tahoma" w:hAnsi="Tahoma" w:cs="Tahoma"/>
                <w:sz w:val="20"/>
                <w:szCs w:val="20"/>
              </w:rPr>
              <w:t>Mokėjimo faktą įrodantis dokumentas</w:t>
            </w:r>
          </w:p>
        </w:tc>
        <w:tc>
          <w:tcPr>
            <w:tcW w:w="5005" w:type="dxa"/>
          </w:tcPr>
          <w:p w14:paraId="2BBA07C2" w14:textId="77777777" w:rsidR="00A67F8C" w:rsidRDefault="00A67F8C" w:rsidP="000C78DA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67F8C" w14:paraId="39D6AB85" w14:textId="77777777" w:rsidTr="000C78DA">
        <w:tc>
          <w:tcPr>
            <w:tcW w:w="5524" w:type="dxa"/>
            <w:gridSpan w:val="2"/>
          </w:tcPr>
          <w:p w14:paraId="12748B34" w14:textId="2E5B43DE" w:rsidR="00A67F8C" w:rsidRPr="00F1163F" w:rsidRDefault="00F26ABA" w:rsidP="000C78DA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842B5">
              <w:rPr>
                <w:rStyle w:val="ui-provider"/>
                <w:rFonts w:ascii="Tahoma" w:hAnsi="Tahoma" w:cs="Tahoma"/>
                <w:sz w:val="20"/>
                <w:szCs w:val="20"/>
              </w:rPr>
              <w:t>Pažyma apie piniginę kompensaciją už miško žemės pavertimą kitomis naudmenomis</w:t>
            </w:r>
            <w:r w:rsidRPr="00E842B5">
              <w:rPr>
                <w:rStyle w:val="ui-provider"/>
                <w:rFonts w:ascii="Tahoma" w:hAnsi="Tahoma" w:cs="Tahoma"/>
                <w:i/>
                <w:iCs/>
                <w:sz w:val="20"/>
                <w:szCs w:val="20"/>
              </w:rPr>
              <w:t xml:space="preserve"> (nurodyti pridedamos Valstybinės miškų tarnybos pažymos numerį, datą, kartu pateikti ir grafinius skaičiuoto ploto ribų duomenis LKS-94 koordinačių sistemoje SHP/DWG formatu)</w:t>
            </w:r>
          </w:p>
        </w:tc>
        <w:tc>
          <w:tcPr>
            <w:tcW w:w="5005" w:type="dxa"/>
          </w:tcPr>
          <w:p w14:paraId="1C0D0071" w14:textId="77777777" w:rsidR="00A67F8C" w:rsidRDefault="00A67F8C" w:rsidP="000C78DA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3DC0521" w14:textId="59C4EF3A" w:rsidR="00A67F8C" w:rsidRDefault="00A67F8C" w:rsidP="00A67F8C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31A7595" w14:textId="77777777" w:rsidR="00A67F8C" w:rsidRDefault="00A67F8C" w:rsidP="00A67F8C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5005"/>
      </w:tblGrid>
      <w:tr w:rsidR="00A67F8C" w14:paraId="34B8940F" w14:textId="77777777" w:rsidTr="000C78DA">
        <w:tc>
          <w:tcPr>
            <w:tcW w:w="846" w:type="dxa"/>
            <w:vAlign w:val="center"/>
          </w:tcPr>
          <w:p w14:paraId="02F493C1" w14:textId="77777777" w:rsidR="00A67F8C" w:rsidRDefault="00000000" w:rsidP="000C78DA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  <w:shd w:val="clear" w:color="auto" w:fill="DBE5F1"/>
                </w:rPr>
                <w:id w:val="-199870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F8C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683" w:type="dxa"/>
            <w:gridSpan w:val="2"/>
          </w:tcPr>
          <w:p w14:paraId="7BD4FB46" w14:textId="466E6ABA" w:rsidR="00A67F8C" w:rsidRPr="00A72450" w:rsidRDefault="00A67F8C" w:rsidP="000C78DA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4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1.3. Kai miško žemė paversta </w:t>
            </w:r>
            <w:r w:rsidRPr="00A724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Sprendimu, kompensuojant miško žemės pavertimą kitomis naudmenomis</w:t>
            </w:r>
            <w:r w:rsidR="00F116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Pr="00A724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miško įveisimu</w:t>
            </w:r>
            <w:r w:rsidR="00F116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A724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67F8C" w14:paraId="0AD764B2" w14:textId="77777777" w:rsidTr="000C78DA">
        <w:tc>
          <w:tcPr>
            <w:tcW w:w="5524" w:type="dxa"/>
            <w:gridSpan w:val="2"/>
          </w:tcPr>
          <w:p w14:paraId="2814D5F2" w14:textId="75403F37" w:rsidR="00A67F8C" w:rsidRDefault="00A67F8C" w:rsidP="000C78DA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64C8B">
              <w:rPr>
                <w:rFonts w:ascii="Tahoma" w:hAnsi="Tahoma" w:cs="Tahoma"/>
                <w:sz w:val="20"/>
                <w:szCs w:val="20"/>
              </w:rPr>
              <w:t xml:space="preserve">Žemės sklypo kadastro numeris </w:t>
            </w:r>
            <w:r w:rsidRPr="006D6A09">
              <w:rPr>
                <w:rFonts w:ascii="Tahoma" w:hAnsi="Tahoma" w:cs="Tahoma"/>
                <w:i/>
                <w:iCs/>
                <w:sz w:val="20"/>
                <w:szCs w:val="20"/>
              </w:rPr>
              <w:t>(kuriame miško žemė paversta kitomis naudmenomis)</w:t>
            </w:r>
          </w:p>
        </w:tc>
        <w:tc>
          <w:tcPr>
            <w:tcW w:w="5005" w:type="dxa"/>
          </w:tcPr>
          <w:p w14:paraId="42607E3B" w14:textId="77777777" w:rsidR="00A67F8C" w:rsidRDefault="00A67F8C" w:rsidP="000C78DA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67F8C" w14:paraId="46558DAE" w14:textId="77777777" w:rsidTr="000C78DA">
        <w:tc>
          <w:tcPr>
            <w:tcW w:w="5524" w:type="dxa"/>
            <w:gridSpan w:val="2"/>
          </w:tcPr>
          <w:p w14:paraId="043EAA2E" w14:textId="258297EA" w:rsidR="00A67F8C" w:rsidRDefault="00A67F8C" w:rsidP="000C78DA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64C8B">
              <w:rPr>
                <w:rFonts w:ascii="Tahoma" w:hAnsi="Tahoma" w:cs="Tahoma"/>
                <w:sz w:val="20"/>
                <w:szCs w:val="20"/>
              </w:rPr>
              <w:t xml:space="preserve">Žemės sklypo kadastro numeris </w:t>
            </w:r>
            <w:r w:rsidRPr="006D6A09">
              <w:rPr>
                <w:rFonts w:ascii="Tahoma" w:hAnsi="Tahoma" w:cs="Tahoma"/>
                <w:i/>
                <w:iCs/>
                <w:sz w:val="20"/>
                <w:szCs w:val="20"/>
              </w:rPr>
              <w:t>(kuriame miškas buvo įveista</w:t>
            </w:r>
            <w:r w:rsidR="008A1FA9">
              <w:rPr>
                <w:rFonts w:ascii="Tahoma" w:hAnsi="Tahoma" w:cs="Tahoma"/>
                <w:i/>
                <w:iCs/>
                <w:sz w:val="20"/>
                <w:szCs w:val="20"/>
              </w:rPr>
              <w:t>s</w:t>
            </w:r>
            <w:r w:rsidRPr="006D6A09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005" w:type="dxa"/>
          </w:tcPr>
          <w:p w14:paraId="73134BF3" w14:textId="77777777" w:rsidR="00A67F8C" w:rsidRDefault="00A67F8C" w:rsidP="000C78DA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67F8C" w14:paraId="4F0A67C7" w14:textId="77777777" w:rsidTr="000C78DA">
        <w:tc>
          <w:tcPr>
            <w:tcW w:w="5524" w:type="dxa"/>
            <w:gridSpan w:val="2"/>
          </w:tcPr>
          <w:p w14:paraId="5B293556" w14:textId="49ACAE1A" w:rsidR="00A67F8C" w:rsidRPr="00A72450" w:rsidRDefault="00A67F8C" w:rsidP="000C78DA">
            <w:pPr>
              <w:spacing w:after="8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C8B">
              <w:rPr>
                <w:rFonts w:ascii="Tahoma" w:hAnsi="Tahoma" w:cs="Tahoma"/>
                <w:color w:val="000000"/>
                <w:sz w:val="20"/>
                <w:szCs w:val="20"/>
              </w:rPr>
              <w:t>Sprendimas paversti miško žemę kitomis naudmenomis</w:t>
            </w:r>
            <w:r w:rsidR="006D6A0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6D6A09" w:rsidRPr="008A1FA9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(nurodyti sprendimą priėmusią įstaigą, sprendimo numerį ir datą)</w:t>
            </w:r>
          </w:p>
        </w:tc>
        <w:tc>
          <w:tcPr>
            <w:tcW w:w="5005" w:type="dxa"/>
          </w:tcPr>
          <w:p w14:paraId="56EFF803" w14:textId="77777777" w:rsidR="00A67F8C" w:rsidRDefault="00A67F8C" w:rsidP="000C78DA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67F8C" w14:paraId="370C6F06" w14:textId="77777777" w:rsidTr="000C78DA">
        <w:tc>
          <w:tcPr>
            <w:tcW w:w="5524" w:type="dxa"/>
            <w:gridSpan w:val="2"/>
          </w:tcPr>
          <w:p w14:paraId="63873996" w14:textId="706D639A" w:rsidR="00A67F8C" w:rsidRPr="00A67F8C" w:rsidRDefault="00A67F8C" w:rsidP="000C78DA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4C8B">
              <w:rPr>
                <w:rFonts w:ascii="Tahoma" w:hAnsi="Tahoma" w:cs="Tahoma"/>
                <w:sz w:val="20"/>
                <w:szCs w:val="20"/>
              </w:rPr>
              <w:t>Teritorijos planavimo dokumentas, kuriame suplanuotas miško žemės pavertimas kitomis naudmenomis</w:t>
            </w:r>
            <w:r w:rsidR="006D6A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6A09" w:rsidRPr="006D6A09">
              <w:rPr>
                <w:rFonts w:ascii="Tahoma" w:hAnsi="Tahoma" w:cs="Tahoma"/>
                <w:i/>
                <w:iCs/>
                <w:sz w:val="20"/>
                <w:szCs w:val="20"/>
              </w:rPr>
              <w:t>(nurodyti dokumentą rengusią įstaigą, dokumento numerį ir datą)</w:t>
            </w:r>
          </w:p>
        </w:tc>
        <w:tc>
          <w:tcPr>
            <w:tcW w:w="5005" w:type="dxa"/>
          </w:tcPr>
          <w:p w14:paraId="55B90BF4" w14:textId="77777777" w:rsidR="00A67F8C" w:rsidRDefault="00A67F8C" w:rsidP="000C78DA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67F8C" w14:paraId="44439215" w14:textId="77777777" w:rsidTr="000C78DA">
        <w:tc>
          <w:tcPr>
            <w:tcW w:w="5524" w:type="dxa"/>
            <w:gridSpan w:val="2"/>
          </w:tcPr>
          <w:p w14:paraId="730C1BC8" w14:textId="22D8E119" w:rsidR="00A67F8C" w:rsidRPr="00A67F8C" w:rsidRDefault="00A67F8C" w:rsidP="000C78DA">
            <w:pPr>
              <w:spacing w:after="8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4C8B">
              <w:rPr>
                <w:rFonts w:ascii="Tahoma" w:hAnsi="Tahoma" w:cs="Tahoma"/>
                <w:sz w:val="20"/>
                <w:szCs w:val="20"/>
              </w:rPr>
              <w:t xml:space="preserve">Grafiniai miško žemės, paverstos kitomis naudmenomis, ribų duomenys LKS-94 koordinačių sistemoje </w:t>
            </w:r>
            <w:r w:rsidRPr="006D6A09">
              <w:rPr>
                <w:rFonts w:ascii="Tahoma" w:hAnsi="Tahoma" w:cs="Tahoma"/>
                <w:i/>
                <w:iCs/>
                <w:sz w:val="20"/>
                <w:szCs w:val="20"/>
              </w:rPr>
              <w:t>SHP/DWG</w:t>
            </w:r>
            <w:r w:rsidRPr="00A64C8B">
              <w:rPr>
                <w:rFonts w:ascii="Tahoma" w:hAnsi="Tahoma" w:cs="Tahoma"/>
                <w:sz w:val="20"/>
                <w:szCs w:val="20"/>
              </w:rPr>
              <w:t xml:space="preserve"> formatu</w:t>
            </w:r>
            <w:r w:rsidR="006D6A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6A09" w:rsidRPr="006D6A09">
              <w:rPr>
                <w:rFonts w:ascii="Tahoma" w:hAnsi="Tahoma" w:cs="Tahoma"/>
                <w:i/>
                <w:iCs/>
                <w:sz w:val="20"/>
                <w:szCs w:val="20"/>
              </w:rPr>
              <w:t>(nurodyti pridedamo dokumento pavadinimą)</w:t>
            </w:r>
          </w:p>
        </w:tc>
        <w:tc>
          <w:tcPr>
            <w:tcW w:w="5005" w:type="dxa"/>
          </w:tcPr>
          <w:p w14:paraId="3292C95C" w14:textId="77777777" w:rsidR="00A67F8C" w:rsidRDefault="00A67F8C" w:rsidP="000C78DA">
            <w:pPr>
              <w:spacing w:after="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8D28035" w14:textId="591DDC73" w:rsidR="00A67F8C" w:rsidRDefault="00A67F8C" w:rsidP="00A67F8C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9BB8662" w14:textId="4F9B05C5" w:rsidR="00A67F8C" w:rsidRPr="00A67F8C" w:rsidRDefault="00A67F8C" w:rsidP="00A67F8C">
      <w:pPr>
        <w:pStyle w:val="ListParagraph"/>
        <w:numPr>
          <w:ilvl w:val="0"/>
          <w:numId w:val="1"/>
        </w:numPr>
        <w:tabs>
          <w:tab w:val="left" w:pos="142"/>
        </w:tabs>
        <w:spacing w:after="160" w:line="240" w:lineRule="auto"/>
        <w:rPr>
          <w:rFonts w:ascii="Tahoma" w:hAnsi="Tahoma" w:cs="Tahoma"/>
          <w:b/>
          <w:bCs/>
          <w:sz w:val="20"/>
          <w:szCs w:val="20"/>
        </w:rPr>
      </w:pPr>
      <w:r w:rsidRPr="00A67F8C">
        <w:rPr>
          <w:rFonts w:ascii="Tahoma" w:hAnsi="Tahoma" w:cs="Tahoma"/>
          <w:b/>
          <w:bCs/>
          <w:noProof/>
          <w:sz w:val="20"/>
          <w:szCs w:val="20"/>
        </w:rPr>
        <w:t>Paslaugų atlikimo terminai:</w:t>
      </w:r>
    </w:p>
    <w:p w14:paraId="487B5F6C" w14:textId="28CC7CB4" w:rsidR="00A67F8C" w:rsidRPr="00A67F8C" w:rsidRDefault="00A67F8C" w:rsidP="00A67F8C">
      <w:pPr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lt-LT"/>
        </w:rPr>
      </w:pPr>
      <w:r w:rsidRPr="00A67F8C">
        <w:rPr>
          <w:rFonts w:ascii="Tahoma" w:eastAsia="Times New Roman" w:hAnsi="Tahoma" w:cs="Tahoma"/>
          <w:color w:val="000000"/>
          <w:sz w:val="20"/>
          <w:szCs w:val="20"/>
          <w:lang w:eastAsia="lt-LT"/>
        </w:rPr>
        <w:t xml:space="preserve">Kadastro duomenys atnaujinami </w:t>
      </w:r>
      <w:bookmarkStart w:id="0" w:name="part_a08cab8f002446069027cb4054f3356e"/>
      <w:bookmarkEnd w:id="0"/>
      <w:r w:rsidRPr="00A67F8C">
        <w:rPr>
          <w:rFonts w:ascii="Tahoma" w:eastAsia="Times New Roman" w:hAnsi="Tahoma" w:cs="Tahoma"/>
          <w:color w:val="000000"/>
          <w:sz w:val="20"/>
          <w:szCs w:val="20"/>
          <w:lang w:eastAsia="lt-LT"/>
        </w:rPr>
        <w:t>per 20 darbo dienų nuo duomenų pateikimo</w:t>
      </w:r>
      <w:r>
        <w:rPr>
          <w:rFonts w:ascii="Tahoma" w:eastAsia="Times New Roman" w:hAnsi="Tahoma" w:cs="Tahoma"/>
          <w:color w:val="000000"/>
          <w:sz w:val="20"/>
          <w:szCs w:val="20"/>
          <w:lang w:eastAsia="lt-LT"/>
        </w:rPr>
        <w:t xml:space="preserve">. </w:t>
      </w:r>
    </w:p>
    <w:p w14:paraId="33FF9444" w14:textId="4CD8ED5A" w:rsidR="00A67F8C" w:rsidRPr="00A67F8C" w:rsidRDefault="001464BD" w:rsidP="00A67F8C">
      <w:pPr>
        <w:pStyle w:val="ListParagraph"/>
        <w:numPr>
          <w:ilvl w:val="0"/>
          <w:numId w:val="1"/>
        </w:numPr>
        <w:tabs>
          <w:tab w:val="left" w:pos="142"/>
        </w:tabs>
        <w:spacing w:after="160"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t>K</w:t>
      </w:r>
      <w:r w:rsidR="00A67F8C">
        <w:rPr>
          <w:rFonts w:ascii="Tahoma" w:hAnsi="Tahoma" w:cs="Tahoma"/>
          <w:b/>
          <w:bCs/>
          <w:noProof/>
          <w:sz w:val="20"/>
          <w:szCs w:val="20"/>
        </w:rPr>
        <w:t>iti</w:t>
      </w:r>
      <w:r w:rsidR="00A67F8C" w:rsidRPr="00A67F8C">
        <w:rPr>
          <w:rFonts w:ascii="Tahoma" w:hAnsi="Tahoma" w:cs="Tahoma"/>
          <w:b/>
          <w:bCs/>
          <w:noProof/>
          <w:sz w:val="20"/>
          <w:szCs w:val="20"/>
        </w:rPr>
        <w:t xml:space="preserve"> </w:t>
      </w:r>
      <w:r w:rsidR="006D6A09">
        <w:rPr>
          <w:rFonts w:ascii="Tahoma" w:hAnsi="Tahoma" w:cs="Tahoma"/>
          <w:b/>
          <w:bCs/>
          <w:noProof/>
          <w:sz w:val="20"/>
          <w:szCs w:val="20"/>
        </w:rPr>
        <w:t xml:space="preserve">prie </w:t>
      </w:r>
      <w:r w:rsidR="00A67F8C" w:rsidRPr="00A67F8C">
        <w:rPr>
          <w:rFonts w:ascii="Tahoma" w:hAnsi="Tahoma" w:cs="Tahoma"/>
          <w:b/>
          <w:bCs/>
          <w:noProof/>
          <w:sz w:val="20"/>
          <w:szCs w:val="20"/>
        </w:rPr>
        <w:t>prašymo pridedami dokumentai ir/ar skaitmeniniai duomenys:</w:t>
      </w: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851"/>
        <w:gridCol w:w="9213"/>
      </w:tblGrid>
      <w:tr w:rsidR="00A67F8C" w:rsidRPr="00A67F8C" w14:paraId="390A9E20" w14:textId="77777777" w:rsidTr="000C78DA">
        <w:trPr>
          <w:trHeight w:val="495"/>
        </w:trPr>
        <w:tc>
          <w:tcPr>
            <w:tcW w:w="851" w:type="dxa"/>
            <w:vAlign w:val="center"/>
          </w:tcPr>
          <w:p w14:paraId="6EE7BD62" w14:textId="77777777" w:rsidR="00A67F8C" w:rsidRPr="00A67F8C" w:rsidRDefault="00A67F8C" w:rsidP="000C78DA">
            <w:pPr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A67F8C">
              <w:rPr>
                <w:rFonts w:ascii="Tahoma" w:eastAsia="Times New Roman" w:hAnsi="Tahoma" w:cs="Tahoma"/>
                <w:noProof/>
                <w:sz w:val="20"/>
                <w:szCs w:val="20"/>
              </w:rPr>
              <w:t>Eil. Nr.</w:t>
            </w:r>
          </w:p>
        </w:tc>
        <w:tc>
          <w:tcPr>
            <w:tcW w:w="9213" w:type="dxa"/>
            <w:vAlign w:val="center"/>
          </w:tcPr>
          <w:p w14:paraId="4B5939C8" w14:textId="77777777" w:rsidR="00A67F8C" w:rsidRPr="00A67F8C" w:rsidRDefault="00A67F8C" w:rsidP="000C78DA">
            <w:pPr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/>
              </w:rPr>
            </w:pPr>
            <w:r w:rsidRPr="00A67F8C">
              <w:rPr>
                <w:rFonts w:ascii="Tahoma" w:eastAsia="Times New Roman" w:hAnsi="Tahoma" w:cs="Tahoma"/>
                <w:noProof/>
                <w:sz w:val="20"/>
                <w:szCs w:val="20"/>
              </w:rPr>
              <w:t>Dokumento pavadinimas</w:t>
            </w:r>
          </w:p>
        </w:tc>
      </w:tr>
      <w:tr w:rsidR="00A67F8C" w:rsidRPr="00A67F8C" w14:paraId="32F0B651" w14:textId="77777777" w:rsidTr="000C78DA">
        <w:trPr>
          <w:trHeight w:val="495"/>
        </w:trPr>
        <w:tc>
          <w:tcPr>
            <w:tcW w:w="851" w:type="dxa"/>
            <w:vAlign w:val="center"/>
          </w:tcPr>
          <w:p w14:paraId="6760FDC0" w14:textId="77777777" w:rsidR="00A67F8C" w:rsidRPr="00A67F8C" w:rsidRDefault="00000000" w:rsidP="000C78DA">
            <w:pPr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11421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F8C" w:rsidRPr="00A67F8C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0EF39D92" w14:textId="77777777" w:rsidR="00A67F8C" w:rsidRPr="00A67F8C" w:rsidRDefault="00A67F8C" w:rsidP="000C78DA">
            <w:pPr>
              <w:tabs>
                <w:tab w:val="left" w:pos="142"/>
              </w:tabs>
              <w:spacing w:after="160"/>
              <w:ind w:left="-25" w:firstLine="25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67F8C" w:rsidRPr="00A67F8C" w14:paraId="1767224C" w14:textId="77777777" w:rsidTr="000C78DA">
        <w:trPr>
          <w:trHeight w:val="495"/>
        </w:trPr>
        <w:tc>
          <w:tcPr>
            <w:tcW w:w="851" w:type="dxa"/>
            <w:vAlign w:val="center"/>
          </w:tcPr>
          <w:p w14:paraId="578F17D1" w14:textId="77777777" w:rsidR="00A67F8C" w:rsidRPr="00A67F8C" w:rsidRDefault="00000000" w:rsidP="000C78DA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-165598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F8C" w:rsidRPr="00A67F8C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27919753" w14:textId="77777777" w:rsidR="00A67F8C" w:rsidRPr="00A67F8C" w:rsidRDefault="00A67F8C" w:rsidP="000C78DA">
            <w:pPr>
              <w:tabs>
                <w:tab w:val="left" w:pos="142"/>
              </w:tabs>
              <w:spacing w:after="160"/>
              <w:ind w:left="-25" w:firstLine="25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F8C" w:rsidRPr="00A67F8C" w14:paraId="4EB61D43" w14:textId="77777777" w:rsidTr="000C78DA">
        <w:trPr>
          <w:trHeight w:val="495"/>
        </w:trPr>
        <w:tc>
          <w:tcPr>
            <w:tcW w:w="851" w:type="dxa"/>
            <w:vAlign w:val="center"/>
          </w:tcPr>
          <w:p w14:paraId="6A9B7A99" w14:textId="77777777" w:rsidR="00A67F8C" w:rsidRPr="00A67F8C" w:rsidRDefault="00000000" w:rsidP="000C78DA">
            <w:pPr>
              <w:jc w:val="center"/>
              <w:rPr>
                <w:rStyle w:val="CommentReference"/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-20304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F8C" w:rsidRPr="00A67F8C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69BB3A3D" w14:textId="77777777" w:rsidR="00A67F8C" w:rsidRPr="00A67F8C" w:rsidRDefault="00A67F8C" w:rsidP="000C78DA">
            <w:pPr>
              <w:ind w:firstLine="25"/>
              <w:jc w:val="both"/>
              <w:rPr>
                <w:rFonts w:ascii="Tahoma" w:hAnsi="Tahoma" w:cs="Tahoma"/>
                <w:noProof/>
                <w:sz w:val="20"/>
                <w:szCs w:val="20"/>
                <w:shd w:val="clear" w:color="auto" w:fill="DEEAF6"/>
              </w:rPr>
            </w:pPr>
          </w:p>
        </w:tc>
      </w:tr>
      <w:tr w:rsidR="00A67F8C" w:rsidRPr="00A67F8C" w14:paraId="13FEFF7E" w14:textId="77777777" w:rsidTr="000C78DA">
        <w:trPr>
          <w:trHeight w:val="495"/>
        </w:trPr>
        <w:tc>
          <w:tcPr>
            <w:tcW w:w="851" w:type="dxa"/>
            <w:vAlign w:val="center"/>
          </w:tcPr>
          <w:p w14:paraId="3B8D6AC8" w14:textId="77777777" w:rsidR="00A67F8C" w:rsidRPr="00A67F8C" w:rsidRDefault="00000000" w:rsidP="000C78DA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-17179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F8C" w:rsidRPr="00A67F8C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3B465386" w14:textId="77777777" w:rsidR="00A67F8C" w:rsidRPr="00A67F8C" w:rsidRDefault="00A67F8C" w:rsidP="000C78DA">
            <w:pPr>
              <w:ind w:firstLine="25"/>
              <w:jc w:val="both"/>
              <w:rPr>
                <w:rFonts w:ascii="Tahoma" w:hAnsi="Tahoma" w:cs="Tahoma"/>
                <w:noProof/>
                <w:sz w:val="20"/>
                <w:szCs w:val="20"/>
                <w:shd w:val="clear" w:color="auto" w:fill="DEEAF6"/>
              </w:rPr>
            </w:pPr>
          </w:p>
        </w:tc>
      </w:tr>
      <w:tr w:rsidR="00A67F8C" w:rsidRPr="00A67F8C" w14:paraId="31F37396" w14:textId="77777777" w:rsidTr="000C78DA">
        <w:trPr>
          <w:trHeight w:val="495"/>
        </w:trPr>
        <w:tc>
          <w:tcPr>
            <w:tcW w:w="851" w:type="dxa"/>
            <w:vAlign w:val="center"/>
          </w:tcPr>
          <w:p w14:paraId="389C4703" w14:textId="77777777" w:rsidR="00A67F8C" w:rsidRPr="00A67F8C" w:rsidRDefault="00000000" w:rsidP="000C78DA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170675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F8C" w:rsidRPr="00A67F8C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5E5D0771" w14:textId="77777777" w:rsidR="00A67F8C" w:rsidRPr="00A67F8C" w:rsidRDefault="00A67F8C" w:rsidP="000C78DA">
            <w:pPr>
              <w:ind w:firstLine="25"/>
              <w:jc w:val="both"/>
              <w:rPr>
                <w:rFonts w:ascii="Tahoma" w:hAnsi="Tahoma" w:cs="Tahoma"/>
                <w:noProof/>
                <w:sz w:val="20"/>
                <w:szCs w:val="20"/>
                <w:shd w:val="clear" w:color="auto" w:fill="DEEAF6"/>
              </w:rPr>
            </w:pPr>
          </w:p>
        </w:tc>
      </w:tr>
    </w:tbl>
    <w:p w14:paraId="2748D6DF" w14:textId="2060934C" w:rsidR="00A67F8C" w:rsidRDefault="00A67F8C" w:rsidP="00A67F8C">
      <w:pPr>
        <w:pStyle w:val="NoSpacing"/>
        <w:ind w:left="1069"/>
        <w:jc w:val="both"/>
        <w:rPr>
          <w:rFonts w:ascii="Tahoma" w:hAnsi="Tahoma" w:cs="Tahoma"/>
          <w:sz w:val="20"/>
          <w:szCs w:val="20"/>
        </w:rPr>
      </w:pPr>
    </w:p>
    <w:p w14:paraId="246B15A2" w14:textId="77777777" w:rsidR="00A67F8C" w:rsidRPr="002665A1" w:rsidRDefault="00A67F8C" w:rsidP="00A67F8C">
      <w:pPr>
        <w:pStyle w:val="NoSpacing"/>
        <w:ind w:firstLine="567"/>
        <w:jc w:val="both"/>
        <w:rPr>
          <w:rFonts w:ascii="Tahoma" w:hAnsi="Tahoma" w:cs="Tahoma"/>
          <w:sz w:val="20"/>
          <w:szCs w:val="20"/>
        </w:rPr>
      </w:pPr>
    </w:p>
    <w:p w14:paraId="73250C5C" w14:textId="77777777" w:rsidR="00A67F8C" w:rsidRPr="00A67F8C" w:rsidRDefault="00A67F8C" w:rsidP="00A67F8C">
      <w:pPr>
        <w:spacing w:after="0" w:line="259" w:lineRule="auto"/>
        <w:ind w:left="567"/>
        <w:jc w:val="both"/>
        <w:rPr>
          <w:rFonts w:ascii="Tahoma" w:hAnsi="Tahoma" w:cs="Tahoma"/>
          <w:b/>
          <w:kern w:val="2"/>
          <w:sz w:val="20"/>
          <w:szCs w:val="20"/>
          <w:u w:val="single"/>
          <w14:ligatures w14:val="standardContextual"/>
        </w:rPr>
      </w:pPr>
      <w:r w:rsidRPr="00A67F8C">
        <w:rPr>
          <w:rFonts w:ascii="Tahoma" w:hAnsi="Tahoma" w:cs="Tahoma"/>
          <w:b/>
          <w:kern w:val="2"/>
          <w:sz w:val="20"/>
          <w:szCs w:val="20"/>
          <w:u w:val="single"/>
          <w14:ligatures w14:val="standardContextual"/>
        </w:rPr>
        <w:t>Sutikimas dėl asmens duomenų tvarkymo klientų aptarnavimo kokybės gerinimo ir veiklos efektyvinimo tikslais:</w:t>
      </w:r>
    </w:p>
    <w:p w14:paraId="6F582C5D" w14:textId="77777777" w:rsidR="00A67F8C" w:rsidRPr="00A67F8C" w:rsidRDefault="00000000" w:rsidP="00A67F8C">
      <w:pPr>
        <w:spacing w:before="120" w:after="0" w:line="259" w:lineRule="auto"/>
        <w:ind w:left="567"/>
        <w:jc w:val="both"/>
        <w:rPr>
          <w:rFonts w:ascii="Tahoma" w:hAnsi="Tahoma" w:cs="Tahoma"/>
          <w:color w:val="000000"/>
          <w:kern w:val="2"/>
          <w:sz w:val="20"/>
          <w:szCs w:val="20"/>
          <w14:ligatures w14:val="standardContextual"/>
        </w:rPr>
      </w:pPr>
      <w:sdt>
        <w:sdtPr>
          <w:rPr>
            <w:rFonts w:ascii="Tahoma" w:hAnsi="Tahoma" w:cs="Tahoma"/>
            <w:kern w:val="2"/>
            <w:sz w:val="20"/>
            <w:szCs w:val="20"/>
            <w:shd w:val="clear" w:color="auto" w:fill="DEEAF6"/>
            <w14:ligatures w14:val="standardContextual"/>
          </w:rPr>
          <w:id w:val="-898906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7F8C" w:rsidRPr="00A67F8C">
            <w:rPr>
              <w:rFonts w:ascii="Segoe UI Symbol" w:hAnsi="Segoe UI Symbol" w:cs="Segoe UI Symbol"/>
              <w:kern w:val="2"/>
              <w:sz w:val="20"/>
              <w:szCs w:val="20"/>
              <w:shd w:val="clear" w:color="auto" w:fill="DEEAF6"/>
              <w14:ligatures w14:val="standardContextual"/>
            </w:rPr>
            <w:t>☐</w:t>
          </w:r>
        </w:sdtContent>
      </w:sdt>
      <w:r w:rsidR="00A67F8C" w:rsidRPr="00A67F8C">
        <w:rPr>
          <w:rFonts w:ascii="Tahoma" w:hAnsi="Tahoma" w:cs="Tahoma"/>
          <w:kern w:val="2"/>
          <w:sz w:val="20"/>
          <w:szCs w:val="20"/>
          <w14:ligatures w14:val="standardContextual"/>
        </w:rPr>
        <w:t xml:space="preserve"> </w:t>
      </w:r>
      <w:r w:rsidR="00A67F8C" w:rsidRPr="00E842B5">
        <w:rPr>
          <w:rFonts w:ascii="Tahoma" w:hAnsi="Tahoma" w:cs="Tahoma"/>
          <w:b/>
          <w:kern w:val="2"/>
          <w:sz w:val="20"/>
          <w:szCs w:val="20"/>
          <w14:ligatures w14:val="standardContextual"/>
        </w:rPr>
        <w:t>Sutinku</w:t>
      </w:r>
      <w:r w:rsidR="00A67F8C" w:rsidRPr="00A67F8C">
        <w:rPr>
          <w:rFonts w:ascii="Tahoma" w:hAnsi="Tahoma" w:cs="Tahoma"/>
          <w:kern w:val="2"/>
          <w:sz w:val="20"/>
          <w:szCs w:val="20"/>
          <w14:ligatures w14:val="standardContextual"/>
        </w:rPr>
        <w:t xml:space="preserve">, kad Registrų centras klientų aptarnavimo kokybės gerinimo ir veiklos efektyvinimo tikslais kreiptųsi į mane šiame prašyme nurodytu el. pašto adresu ir (ar) telefonu. </w:t>
      </w:r>
      <w:r w:rsidR="00A67F8C" w:rsidRPr="00A67F8C">
        <w:rPr>
          <w:rFonts w:ascii="Tahoma" w:hAnsi="Tahoma" w:cs="Tahoma"/>
          <w:color w:val="000000"/>
          <w:kern w:val="2"/>
          <w:sz w:val="20"/>
          <w:szCs w:val="20"/>
          <w14:ligatures w14:val="standardContextual"/>
        </w:rPr>
        <w:t xml:space="preserve">Žinau, kad turiu teisę bet kada atšaukti šį sutikimą pateikdamas rašytinį prašymą Registrų centrui adresu </w:t>
      </w:r>
      <w:proofErr w:type="spellStart"/>
      <w:r w:rsidR="00A67F8C" w:rsidRPr="00A67F8C">
        <w:rPr>
          <w:rFonts w:ascii="Tahoma" w:hAnsi="Tahoma" w:cs="Tahoma"/>
          <w:color w:val="000000"/>
          <w:kern w:val="2"/>
          <w:sz w:val="20"/>
          <w:szCs w:val="20"/>
          <w14:ligatures w14:val="standardContextual"/>
        </w:rPr>
        <w:t>Lvivo</w:t>
      </w:r>
      <w:proofErr w:type="spellEnd"/>
      <w:r w:rsidR="00A67F8C" w:rsidRPr="00A67F8C">
        <w:rPr>
          <w:rFonts w:ascii="Tahoma" w:hAnsi="Tahoma" w:cs="Tahoma"/>
          <w:color w:val="000000"/>
          <w:kern w:val="2"/>
          <w:sz w:val="20"/>
          <w:szCs w:val="20"/>
          <w14:ligatures w14:val="standardContextual"/>
        </w:rPr>
        <w:t xml:space="preserve"> g. 25-101, 09320 Vilnius, kurį galiu pateikti asmeniškai arba pasirašytą elektroniniu parašu el. paštu </w:t>
      </w:r>
      <w:hyperlink r:id="rId7" w:history="1">
        <w:r w:rsidR="00A67F8C" w:rsidRPr="00A67F8C">
          <w:rPr>
            <w:rFonts w:ascii="Tahoma" w:hAnsi="Tahoma" w:cs="Tahoma"/>
            <w:color w:val="0000FF"/>
            <w:kern w:val="2"/>
            <w:sz w:val="20"/>
            <w:szCs w:val="20"/>
            <w:u w:val="single"/>
            <w14:ligatures w14:val="standardContextual"/>
          </w:rPr>
          <w:t>info</w:t>
        </w:r>
        <w:r w:rsidR="00A67F8C" w:rsidRPr="00A67F8C">
          <w:rPr>
            <w:rFonts w:ascii="Tahoma" w:hAnsi="Tahoma" w:cs="Tahoma"/>
            <w:color w:val="0000FF"/>
            <w:kern w:val="2"/>
            <w:sz w:val="20"/>
            <w:szCs w:val="20"/>
            <w:u w:val="single"/>
            <w:lang w:val="en-US"/>
            <w14:ligatures w14:val="standardContextual"/>
          </w:rPr>
          <w:t>@registrucentras.lt</w:t>
        </w:r>
      </w:hyperlink>
      <w:r w:rsidR="00A67F8C" w:rsidRPr="00A67F8C">
        <w:rPr>
          <w:rFonts w:ascii="Tahoma" w:hAnsi="Tahoma" w:cs="Tahoma"/>
          <w:color w:val="000000"/>
          <w:kern w:val="2"/>
          <w:sz w:val="20"/>
          <w:szCs w:val="20"/>
          <w14:ligatures w14:val="standardContextual"/>
        </w:rPr>
        <w:t>. Žinau, kad sutikimo atšaukimas nedaro poveikio sutikimu pagrįsto asmens duomenų tvarkymo, atlikto iki sutikimo atšaukimo, teisėtumui.</w:t>
      </w:r>
    </w:p>
    <w:p w14:paraId="24AAF13C" w14:textId="0CC46836" w:rsidR="00A67F8C" w:rsidRPr="00A67F8C" w:rsidRDefault="00000000" w:rsidP="00A67F8C">
      <w:pPr>
        <w:spacing w:before="120" w:after="0" w:line="259" w:lineRule="auto"/>
        <w:ind w:left="567"/>
        <w:jc w:val="both"/>
        <w:rPr>
          <w:rFonts w:ascii="Tahoma" w:hAnsi="Tahoma" w:cs="Tahoma"/>
          <w:kern w:val="2"/>
          <w:sz w:val="20"/>
          <w:szCs w:val="20"/>
          <w14:ligatures w14:val="standardContextual"/>
        </w:rPr>
      </w:pPr>
      <w:sdt>
        <w:sdtPr>
          <w:rPr>
            <w:rFonts w:ascii="Tahoma" w:hAnsi="Tahoma" w:cs="Tahoma"/>
            <w:kern w:val="2"/>
            <w:sz w:val="20"/>
            <w:szCs w:val="20"/>
            <w:shd w:val="clear" w:color="auto" w:fill="DEEAF6"/>
            <w14:ligatures w14:val="standardContextual"/>
          </w:rPr>
          <w:id w:val="-189595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7F8C" w:rsidRPr="00A67F8C">
            <w:rPr>
              <w:rFonts w:ascii="Segoe UI Symbol" w:hAnsi="Segoe UI Symbol" w:cs="Segoe UI Symbol"/>
              <w:kern w:val="2"/>
              <w:sz w:val="20"/>
              <w:szCs w:val="20"/>
              <w:shd w:val="clear" w:color="auto" w:fill="DEEAF6"/>
              <w14:ligatures w14:val="standardContextual"/>
            </w:rPr>
            <w:t>☐</w:t>
          </w:r>
        </w:sdtContent>
      </w:sdt>
      <w:r w:rsidR="00A67F8C" w:rsidRPr="00A67F8C">
        <w:rPr>
          <w:rFonts w:ascii="Tahoma" w:hAnsi="Tahoma" w:cs="Tahoma"/>
          <w:kern w:val="2"/>
          <w:sz w:val="20"/>
          <w:szCs w:val="20"/>
          <w14:ligatures w14:val="standardContextual"/>
        </w:rPr>
        <w:t xml:space="preserve"> </w:t>
      </w:r>
      <w:r w:rsidR="00A67F8C" w:rsidRPr="00E842B5">
        <w:rPr>
          <w:rFonts w:ascii="Tahoma" w:hAnsi="Tahoma" w:cs="Tahoma"/>
          <w:b/>
          <w:kern w:val="2"/>
          <w:sz w:val="20"/>
          <w:szCs w:val="20"/>
          <w14:ligatures w14:val="standardContextual"/>
        </w:rPr>
        <w:t>Nesutinku</w:t>
      </w:r>
      <w:r w:rsidR="00A67F8C" w:rsidRPr="00A67F8C">
        <w:rPr>
          <w:rFonts w:ascii="Tahoma" w:hAnsi="Tahoma" w:cs="Tahoma"/>
          <w:kern w:val="2"/>
          <w:sz w:val="20"/>
          <w:szCs w:val="20"/>
          <w14:ligatures w14:val="standardContextual"/>
        </w:rPr>
        <w:t xml:space="preserve">, </w:t>
      </w:r>
      <w:r w:rsidR="0049590E" w:rsidRPr="0049590E">
        <w:rPr>
          <w:rFonts w:ascii="Tahoma" w:hAnsi="Tahoma" w:cs="Tahoma"/>
          <w:kern w:val="2"/>
          <w:sz w:val="20"/>
          <w:szCs w:val="20"/>
          <w14:ligatures w14:val="standardContextual"/>
        </w:rPr>
        <w:t>kad Registrų centras klientų aptarnavimo kokybės gerinimo ir veiklos efektyvinimo tikslais kreiptųsi į mane el. pašto adresu ir (ar) telefonu.</w:t>
      </w:r>
    </w:p>
    <w:p w14:paraId="4CF5519B" w14:textId="77777777" w:rsidR="00A67F8C" w:rsidRPr="00A67F8C" w:rsidRDefault="00A67F8C" w:rsidP="00A67F8C">
      <w:pPr>
        <w:spacing w:before="120" w:after="0" w:line="259" w:lineRule="auto"/>
        <w:jc w:val="both"/>
        <w:rPr>
          <w:rFonts w:ascii="Tahoma" w:hAnsi="Tahoma" w:cs="Tahoma"/>
          <w:kern w:val="2"/>
          <w:sz w:val="20"/>
          <w:szCs w:val="20"/>
          <w14:ligatures w14:val="standardContextual"/>
        </w:rPr>
      </w:pPr>
    </w:p>
    <w:p w14:paraId="7A4873BB" w14:textId="77777777" w:rsidR="00A67F8C" w:rsidRPr="00A67F8C" w:rsidRDefault="00A67F8C" w:rsidP="00A67F8C">
      <w:pPr>
        <w:spacing w:before="120" w:after="0" w:line="259" w:lineRule="auto"/>
        <w:jc w:val="both"/>
        <w:rPr>
          <w:rFonts w:ascii="Tahoma" w:hAnsi="Tahoma" w:cs="Tahoma"/>
          <w:kern w:val="2"/>
          <w:sz w:val="20"/>
          <w:szCs w:val="20"/>
          <w14:ligatures w14:val="standardContextual"/>
        </w:rPr>
      </w:pPr>
    </w:p>
    <w:tbl>
      <w:tblPr>
        <w:tblStyle w:val="TableGrid1"/>
        <w:tblW w:w="100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A67F8C" w:rsidRPr="00A67F8C" w14:paraId="4A763CEB" w14:textId="77777777" w:rsidTr="00A67F8C">
        <w:tc>
          <w:tcPr>
            <w:tcW w:w="5387" w:type="dxa"/>
            <w:shd w:val="clear" w:color="auto" w:fill="DEEAF6"/>
          </w:tcPr>
          <w:p w14:paraId="488CD7A0" w14:textId="77777777" w:rsidR="00A67F8C" w:rsidRPr="00A67F8C" w:rsidRDefault="00A67F8C" w:rsidP="00A67F8C">
            <w:pPr>
              <w:spacing w:after="0"/>
              <w:jc w:val="center"/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678" w:type="dxa"/>
            <w:shd w:val="clear" w:color="auto" w:fill="DEEAF6"/>
          </w:tcPr>
          <w:p w14:paraId="5E38F75B" w14:textId="77777777" w:rsidR="00A67F8C" w:rsidRPr="00A67F8C" w:rsidRDefault="00A67F8C" w:rsidP="00A67F8C">
            <w:pPr>
              <w:spacing w:after="0"/>
              <w:jc w:val="center"/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67F8C" w:rsidRPr="00A67F8C" w14:paraId="22F2F523" w14:textId="77777777" w:rsidTr="000C7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10065" w:type="dxa"/>
            <w:gridSpan w:val="2"/>
          </w:tcPr>
          <w:p w14:paraId="350BDB90" w14:textId="77777777" w:rsidR="00A67F8C" w:rsidRPr="00A67F8C" w:rsidRDefault="00A67F8C" w:rsidP="00A67F8C">
            <w:pPr>
              <w:shd w:val="clear" w:color="auto" w:fill="FFFFFF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spacing w:after="0"/>
              <w:jc w:val="center"/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</w:pPr>
            <w:r w:rsidRPr="00A67F8C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(</w:t>
            </w:r>
            <w:r w:rsidRPr="00A67F8C">
              <w:rPr>
                <w:rFonts w:ascii="Tahoma" w:hAnsi="Tahoma" w:cs="Tahoma"/>
                <w:i/>
                <w:kern w:val="2"/>
                <w:sz w:val="20"/>
                <w:szCs w:val="20"/>
                <w14:ligatures w14:val="standardContextual"/>
              </w:rPr>
              <w:t>Vardas, pavardė</w:t>
            </w:r>
            <w:r w:rsidRPr="00A67F8C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)                                                          (</w:t>
            </w:r>
            <w:r w:rsidRPr="00A67F8C">
              <w:rPr>
                <w:rFonts w:ascii="Tahoma" w:hAnsi="Tahoma" w:cs="Tahoma"/>
                <w:i/>
                <w:kern w:val="2"/>
                <w:sz w:val="20"/>
                <w:szCs w:val="20"/>
                <w14:ligatures w14:val="standardContextual"/>
              </w:rPr>
              <w:t>Parašas</w:t>
            </w:r>
            <w:r w:rsidRPr="00A67F8C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)</w:t>
            </w:r>
          </w:p>
        </w:tc>
      </w:tr>
    </w:tbl>
    <w:p w14:paraId="5DB300AD" w14:textId="77777777" w:rsidR="00A67F8C" w:rsidRPr="00A67F8C" w:rsidRDefault="00A67F8C" w:rsidP="00A67F8C">
      <w:pPr>
        <w:spacing w:after="0"/>
        <w:ind w:firstLine="567"/>
        <w:jc w:val="both"/>
        <w:rPr>
          <w:rFonts w:ascii="Tahoma" w:eastAsia="Times New Roman" w:hAnsi="Tahoma" w:cs="Tahoma"/>
          <w:sz w:val="20"/>
          <w:szCs w:val="20"/>
        </w:rPr>
      </w:pPr>
    </w:p>
    <w:p w14:paraId="372DD932" w14:textId="77777777" w:rsidR="00A67F8C" w:rsidRPr="00A67F8C" w:rsidRDefault="00A67F8C" w:rsidP="00A67F8C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7F3E9968" w14:textId="77777777" w:rsidR="00A67F8C" w:rsidRPr="00A72450" w:rsidRDefault="00A67F8C" w:rsidP="00A67F8C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493D577" w14:textId="77777777" w:rsidR="00A67F8C" w:rsidRPr="00A72450" w:rsidRDefault="00A67F8C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sectPr w:rsidR="00A67F8C" w:rsidRPr="00A72450" w:rsidSect="00A67F8C">
      <w:headerReference w:type="default" r:id="rId8"/>
      <w:pgSz w:w="12240" w:h="15840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BD71" w14:textId="77777777" w:rsidR="00DF173F" w:rsidRDefault="00DF173F" w:rsidP="00D76072">
      <w:pPr>
        <w:spacing w:after="0" w:line="240" w:lineRule="auto"/>
      </w:pPr>
      <w:r>
        <w:separator/>
      </w:r>
    </w:p>
  </w:endnote>
  <w:endnote w:type="continuationSeparator" w:id="0">
    <w:p w14:paraId="5089700A" w14:textId="77777777" w:rsidR="00DF173F" w:rsidRDefault="00DF173F" w:rsidP="00D7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934B" w14:textId="77777777" w:rsidR="00DF173F" w:rsidRDefault="00DF173F" w:rsidP="00D76072">
      <w:pPr>
        <w:spacing w:after="0" w:line="240" w:lineRule="auto"/>
      </w:pPr>
      <w:r>
        <w:separator/>
      </w:r>
    </w:p>
  </w:footnote>
  <w:footnote w:type="continuationSeparator" w:id="0">
    <w:p w14:paraId="15370E08" w14:textId="77777777" w:rsidR="00DF173F" w:rsidRDefault="00DF173F" w:rsidP="00D7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162622"/>
      <w:docPartObj>
        <w:docPartGallery w:val="Page Numbers (Top of Page)"/>
        <w:docPartUnique/>
      </w:docPartObj>
    </w:sdtPr>
    <w:sdtContent>
      <w:p w14:paraId="245AD127" w14:textId="083320DC" w:rsidR="00A64C8B" w:rsidRDefault="00A64C8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432">
          <w:rPr>
            <w:noProof/>
          </w:rPr>
          <w:t>2</w:t>
        </w:r>
        <w:r>
          <w:fldChar w:fldCharType="end"/>
        </w:r>
      </w:p>
    </w:sdtContent>
  </w:sdt>
  <w:p w14:paraId="3A75AA83" w14:textId="77777777" w:rsidR="00A64C8B" w:rsidRDefault="00A64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E80"/>
    <w:multiLevelType w:val="hybridMultilevel"/>
    <w:tmpl w:val="4A947698"/>
    <w:lvl w:ilvl="0" w:tplc="9ED85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790801"/>
    <w:multiLevelType w:val="hybridMultilevel"/>
    <w:tmpl w:val="4A947698"/>
    <w:lvl w:ilvl="0" w:tplc="9ED85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041D03"/>
    <w:multiLevelType w:val="hybridMultilevel"/>
    <w:tmpl w:val="4A947698"/>
    <w:lvl w:ilvl="0" w:tplc="9ED85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314C92"/>
    <w:multiLevelType w:val="hybridMultilevel"/>
    <w:tmpl w:val="5A8AE588"/>
    <w:lvl w:ilvl="0" w:tplc="5860DCF6">
      <w:start w:val="1"/>
      <w:numFmt w:val="decimal"/>
      <w:lvlText w:val="%1)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34446"/>
    <w:multiLevelType w:val="hybridMultilevel"/>
    <w:tmpl w:val="9C32B0EE"/>
    <w:lvl w:ilvl="0" w:tplc="8FBEFDD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4" w:hanging="360"/>
      </w:pPr>
    </w:lvl>
    <w:lvl w:ilvl="2" w:tplc="0427001B" w:tentative="1">
      <w:start w:val="1"/>
      <w:numFmt w:val="lowerRoman"/>
      <w:lvlText w:val="%3."/>
      <w:lvlJc w:val="right"/>
      <w:pPr>
        <w:ind w:left="2514" w:hanging="180"/>
      </w:pPr>
    </w:lvl>
    <w:lvl w:ilvl="3" w:tplc="0427000F" w:tentative="1">
      <w:start w:val="1"/>
      <w:numFmt w:val="decimal"/>
      <w:lvlText w:val="%4."/>
      <w:lvlJc w:val="left"/>
      <w:pPr>
        <w:ind w:left="3234" w:hanging="360"/>
      </w:pPr>
    </w:lvl>
    <w:lvl w:ilvl="4" w:tplc="04270019" w:tentative="1">
      <w:start w:val="1"/>
      <w:numFmt w:val="lowerLetter"/>
      <w:lvlText w:val="%5."/>
      <w:lvlJc w:val="left"/>
      <w:pPr>
        <w:ind w:left="3954" w:hanging="360"/>
      </w:pPr>
    </w:lvl>
    <w:lvl w:ilvl="5" w:tplc="0427001B" w:tentative="1">
      <w:start w:val="1"/>
      <w:numFmt w:val="lowerRoman"/>
      <w:lvlText w:val="%6."/>
      <w:lvlJc w:val="right"/>
      <w:pPr>
        <w:ind w:left="4674" w:hanging="180"/>
      </w:pPr>
    </w:lvl>
    <w:lvl w:ilvl="6" w:tplc="0427000F" w:tentative="1">
      <w:start w:val="1"/>
      <w:numFmt w:val="decimal"/>
      <w:lvlText w:val="%7."/>
      <w:lvlJc w:val="left"/>
      <w:pPr>
        <w:ind w:left="5394" w:hanging="360"/>
      </w:pPr>
    </w:lvl>
    <w:lvl w:ilvl="7" w:tplc="04270019" w:tentative="1">
      <w:start w:val="1"/>
      <w:numFmt w:val="lowerLetter"/>
      <w:lvlText w:val="%8."/>
      <w:lvlJc w:val="left"/>
      <w:pPr>
        <w:ind w:left="6114" w:hanging="360"/>
      </w:pPr>
    </w:lvl>
    <w:lvl w:ilvl="8" w:tplc="042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423A6EAD"/>
    <w:multiLevelType w:val="multilevel"/>
    <w:tmpl w:val="61D0B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AEA00A8"/>
    <w:multiLevelType w:val="hybridMultilevel"/>
    <w:tmpl w:val="9FF05832"/>
    <w:lvl w:ilvl="0" w:tplc="325425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657E44"/>
    <w:multiLevelType w:val="hybridMultilevel"/>
    <w:tmpl w:val="3E605BD2"/>
    <w:lvl w:ilvl="0" w:tplc="C9CAF928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42041964">
    <w:abstractNumId w:val="1"/>
  </w:num>
  <w:num w:numId="2" w16cid:durableId="1412577914">
    <w:abstractNumId w:val="6"/>
  </w:num>
  <w:num w:numId="3" w16cid:durableId="1016734364">
    <w:abstractNumId w:val="7"/>
  </w:num>
  <w:num w:numId="4" w16cid:durableId="9882417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1114464">
    <w:abstractNumId w:val="0"/>
  </w:num>
  <w:num w:numId="6" w16cid:durableId="1945071896">
    <w:abstractNumId w:val="2"/>
  </w:num>
  <w:num w:numId="7" w16cid:durableId="721101945">
    <w:abstractNumId w:val="4"/>
  </w:num>
  <w:num w:numId="8" w16cid:durableId="136605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38B"/>
    <w:rsid w:val="00012904"/>
    <w:rsid w:val="001464BD"/>
    <w:rsid w:val="001C0075"/>
    <w:rsid w:val="00214D61"/>
    <w:rsid w:val="00240464"/>
    <w:rsid w:val="0026418C"/>
    <w:rsid w:val="002D1432"/>
    <w:rsid w:val="003F7ACF"/>
    <w:rsid w:val="0049590E"/>
    <w:rsid w:val="004E58B9"/>
    <w:rsid w:val="00506142"/>
    <w:rsid w:val="00575011"/>
    <w:rsid w:val="005E16FA"/>
    <w:rsid w:val="006313EF"/>
    <w:rsid w:val="006632C1"/>
    <w:rsid w:val="006A1A8B"/>
    <w:rsid w:val="006B138B"/>
    <w:rsid w:val="006D6A09"/>
    <w:rsid w:val="00765B59"/>
    <w:rsid w:val="007771B0"/>
    <w:rsid w:val="007A1557"/>
    <w:rsid w:val="007C2C41"/>
    <w:rsid w:val="007F0CA4"/>
    <w:rsid w:val="00882EEC"/>
    <w:rsid w:val="008A1FA9"/>
    <w:rsid w:val="00913727"/>
    <w:rsid w:val="00915193"/>
    <w:rsid w:val="009D5931"/>
    <w:rsid w:val="00A64C8B"/>
    <w:rsid w:val="00A67F8C"/>
    <w:rsid w:val="00A72450"/>
    <w:rsid w:val="00AF04A9"/>
    <w:rsid w:val="00B72684"/>
    <w:rsid w:val="00C5211D"/>
    <w:rsid w:val="00C93470"/>
    <w:rsid w:val="00CD4022"/>
    <w:rsid w:val="00D76072"/>
    <w:rsid w:val="00DF173F"/>
    <w:rsid w:val="00E0701C"/>
    <w:rsid w:val="00E323CB"/>
    <w:rsid w:val="00E842B5"/>
    <w:rsid w:val="00E91631"/>
    <w:rsid w:val="00F1163F"/>
    <w:rsid w:val="00F26ABA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371AB"/>
  <w15:chartTrackingRefBased/>
  <w15:docId w15:val="{AE799C9E-C584-4411-87D8-9BBFA940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38B"/>
    <w:pPr>
      <w:spacing w:after="200" w:line="276" w:lineRule="auto"/>
    </w:pPr>
    <w:rPr>
      <w:rFonts w:ascii="Calibri" w:eastAsia="Calibri" w:hAnsi="Calibri" w:cs="Times New Roman"/>
      <w:kern w:val="0"/>
      <w:lang w:val="lt-L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BC6"/>
    <w:pPr>
      <w:ind w:left="720"/>
      <w:contextualSpacing/>
    </w:pPr>
  </w:style>
  <w:style w:type="table" w:styleId="TableGrid">
    <w:name w:val="Table Grid"/>
    <w:basedOn w:val="TableNormal"/>
    <w:uiPriority w:val="39"/>
    <w:rsid w:val="006632C1"/>
    <w:pPr>
      <w:spacing w:after="0" w:line="240" w:lineRule="auto"/>
    </w:pPr>
    <w:rPr>
      <w:kern w:val="0"/>
      <w:lang w:val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63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2C1"/>
    <w:pPr>
      <w:spacing w:after="0" w:line="240" w:lineRule="auto"/>
    </w:pPr>
    <w:rPr>
      <w:rFonts w:ascii="Tahoma" w:eastAsiaTheme="minorHAnsi" w:hAnsi="Tahoma" w:cstheme="minorBidi"/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2C1"/>
    <w:rPr>
      <w:rFonts w:ascii="Tahoma" w:hAnsi="Tahoma"/>
      <w:sz w:val="20"/>
      <w:szCs w:val="20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A64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8B"/>
    <w:rPr>
      <w:rFonts w:ascii="Calibri" w:eastAsia="Calibri" w:hAnsi="Calibri" w:cs="Times New Roman"/>
      <w:kern w:val="0"/>
      <w:lang w:val="lt-LT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64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8B"/>
    <w:rPr>
      <w:rFonts w:ascii="Calibri" w:eastAsia="Calibri" w:hAnsi="Calibri" w:cs="Times New Roman"/>
      <w:kern w:val="0"/>
      <w:lang w:val="lt-LT"/>
      <w14:ligatures w14:val="none"/>
    </w:rPr>
  </w:style>
  <w:style w:type="character" w:styleId="Hyperlink">
    <w:name w:val="Hyperlink"/>
    <w:basedOn w:val="DefaultParagraphFont"/>
    <w:uiPriority w:val="99"/>
    <w:unhideWhenUsed/>
    <w:rsid w:val="00A67F8C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67F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t-LT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67F8C"/>
    <w:rPr>
      <w:rFonts w:ascii="Times New Roman" w:eastAsia="Times New Roman" w:hAnsi="Times New Roman" w:cs="Times New Roman"/>
      <w:kern w:val="0"/>
      <w:sz w:val="24"/>
      <w:szCs w:val="24"/>
      <w:lang w:val="lt-LT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A67F8C"/>
    <w:pPr>
      <w:spacing w:after="0" w:line="240" w:lineRule="auto"/>
    </w:pPr>
    <w:rPr>
      <w:kern w:val="0"/>
      <w:lang w:val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F26ABA"/>
  </w:style>
  <w:style w:type="paragraph" w:styleId="BalloonText">
    <w:name w:val="Balloon Text"/>
    <w:basedOn w:val="Normal"/>
    <w:link w:val="BalloonTextChar"/>
    <w:uiPriority w:val="99"/>
    <w:semiHidden/>
    <w:unhideWhenUsed/>
    <w:rsid w:val="00B72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4"/>
    <w:rPr>
      <w:rFonts w:ascii="Segoe UI" w:eastAsia="Calibri" w:hAnsi="Segoe UI" w:cs="Segoe UI"/>
      <w:kern w:val="0"/>
      <w:sz w:val="18"/>
      <w:szCs w:val="18"/>
      <w:lang w:val="lt-LT"/>
      <w14:ligatures w14:val="none"/>
    </w:rPr>
  </w:style>
  <w:style w:type="paragraph" w:styleId="Revision">
    <w:name w:val="Revision"/>
    <w:hidden/>
    <w:uiPriority w:val="99"/>
    <w:semiHidden/>
    <w:rsid w:val="00E842B5"/>
    <w:pPr>
      <w:spacing w:after="0" w:line="240" w:lineRule="auto"/>
    </w:pPr>
    <w:rPr>
      <w:rFonts w:ascii="Calibri" w:eastAsia="Calibri" w:hAnsi="Calibri" w:cs="Times New Roman"/>
      <w:kern w:val="0"/>
      <w:lang w:val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gistrucentr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2421</Words>
  <Characters>1381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Kuliešienė</dc:creator>
  <cp:keywords/>
  <dc:description/>
  <cp:lastModifiedBy>Daiva Vaičiulionienė</cp:lastModifiedBy>
  <cp:revision>2</cp:revision>
  <dcterms:created xsi:type="dcterms:W3CDTF">2024-01-02T08:44:00Z</dcterms:created>
  <dcterms:modified xsi:type="dcterms:W3CDTF">2024-01-02T08:44:00Z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2023-12-27T11:57:28Z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074bd937-6e9c-4001-8cb1-f44a30f51c92</vt:lpwstr>
  </property>
  <property fmtid="{D5CDD505-2E9C-101B-9397-08002B2CF9AE}" pid="8" name="MSIP_Label_179ca552-b207-4d72-8d58-818aee87ca18_ContentBits">
    <vt:lpwstr>0</vt:lpwstr>
  </property>
</Properties>
</file>