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20247" w14:textId="13F2A801" w:rsidR="00992380" w:rsidRDefault="00992380">
      <w:pPr>
        <w:tabs>
          <w:tab w:val="center" w:pos="4153"/>
          <w:tab w:val="right" w:pos="8306"/>
        </w:tabs>
        <w:rPr>
          <w:rFonts w:ascii="TimesLT" w:hAnsi="TimesLT"/>
          <w:sz w:val="28"/>
        </w:rPr>
      </w:pPr>
      <w:bookmarkStart w:id="0" w:name="_GoBack"/>
      <w:bookmarkEnd w:id="0"/>
    </w:p>
    <w:p w14:paraId="7B51726B" w14:textId="38F39E96" w:rsidR="00992380" w:rsidRDefault="009C78F5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PATVIRTINTA</w:t>
      </w:r>
    </w:p>
    <w:p w14:paraId="7E9F6DD3" w14:textId="77777777" w:rsidR="00992380" w:rsidRDefault="009C78F5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45453AB4" w14:textId="77777777" w:rsidR="00992380" w:rsidRDefault="009C78F5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  <w:r>
        <w:rPr>
          <w:rFonts w:ascii="Tahoma" w:hAnsi="Tahoma" w:cs="Tahoma"/>
          <w:sz w:val="22"/>
          <w:szCs w:val="22"/>
        </w:rPr>
        <w:br/>
        <w:t>2020 m. balandžio 28 d. įsakymu Nr. VE-293 (1.3 E)</w:t>
      </w:r>
    </w:p>
    <w:p w14:paraId="0BE9D965" w14:textId="77777777" w:rsidR="00992380" w:rsidRDefault="009C78F5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(valstybės įmonės Registrų centro </w:t>
      </w:r>
    </w:p>
    <w:p w14:paraId="5C36D56F" w14:textId="77777777" w:rsidR="00B13617" w:rsidRDefault="00B13617" w:rsidP="00B13617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  <w:r>
        <w:rPr>
          <w:rFonts w:ascii="Tahoma" w:hAnsi="Tahoma" w:cs="Tahoma"/>
          <w:sz w:val="22"/>
          <w:szCs w:val="22"/>
          <w:lang w:val="en-US"/>
        </w:rPr>
        <w:t>2023 m. rugpj</w:t>
      </w:r>
      <w:r>
        <w:rPr>
          <w:rFonts w:ascii="Tahoma" w:hAnsi="Tahoma" w:cs="Tahoma"/>
          <w:sz w:val="22"/>
          <w:szCs w:val="22"/>
        </w:rPr>
        <w:t xml:space="preserve">ūčio </w:t>
      </w:r>
      <w:r>
        <w:rPr>
          <w:rFonts w:ascii="Tahoma" w:hAnsi="Tahoma" w:cs="Tahoma"/>
          <w:sz w:val="22"/>
          <w:szCs w:val="22"/>
          <w:lang w:val="en-US"/>
        </w:rPr>
        <w:t xml:space="preserve">21 d. </w:t>
      </w:r>
      <w:r>
        <w:rPr>
          <w:rFonts w:ascii="Tahoma" w:hAnsi="Tahoma" w:cs="Tahoma"/>
          <w:sz w:val="22"/>
          <w:szCs w:val="22"/>
        </w:rPr>
        <w:t>įsakymo Nr. VE-444 (1.3 E)</w:t>
      </w:r>
    </w:p>
    <w:p w14:paraId="3EA6ECD3" w14:textId="77777777" w:rsidR="00B13617" w:rsidRDefault="00B13617" w:rsidP="00B13617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redakcija)</w:t>
      </w:r>
    </w:p>
    <w:p w14:paraId="775C4DB6" w14:textId="77777777" w:rsidR="00992380" w:rsidRDefault="00992380">
      <w:pPr>
        <w:jc w:val="center"/>
        <w:rPr>
          <w:szCs w:val="24"/>
        </w:rPr>
      </w:pPr>
    </w:p>
    <w:p w14:paraId="2B1E44B7" w14:textId="67741382" w:rsidR="00992380" w:rsidRDefault="009C78F5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(Europos bendrovės ar Europos kooperatinės bendrovės steigimo Lietuvoje, juridinio asmens buveinės perkėlimo iš kitos valstybės forma)</w:t>
      </w:r>
    </w:p>
    <w:p w14:paraId="433EF539" w14:textId="77777777" w:rsidR="00992380" w:rsidRDefault="009C78F5">
      <w:pPr>
        <w:jc w:val="center"/>
        <w:rPr>
          <w:b/>
          <w:bCs/>
          <w:sz w:val="36"/>
        </w:rPr>
      </w:pPr>
      <w:r>
        <w:rPr>
          <w:b/>
          <w:b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E99F82" wp14:editId="0E98F766">
                <wp:simplePos x="0" y="0"/>
                <wp:positionH relativeFrom="column">
                  <wp:posOffset>5257800</wp:posOffset>
                </wp:positionH>
                <wp:positionV relativeFrom="paragraph">
                  <wp:posOffset>106680</wp:posOffset>
                </wp:positionV>
                <wp:extent cx="12573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F32D5" w14:textId="77777777" w:rsidR="00992380" w:rsidRDefault="009C78F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JAR-BP1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taisx="http://lrs.lt/TAIS/DocPartXmlMarks">
            <w:pict>
              <v:shapetype w14:anchorId="25E99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8.4pt;width:9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r+7ZKAIAAFAEAAAOAAAAZHJzL2Uyb0RvYy54bWysVM1u2zAMvg/YOwi6L3bcZG2MOEWXLsOA 7gdo9wCyLMfCJFGTlNjZ04+S09TYdhrmg0CK1EfyI+n17aAVOQrnJZiKzmc5JcJwaKTZV/Tb0+7N DSU+MNMwBUZU9CQ8vd28frXubSkK6EA1whEEMb7sbUW7EGyZZZ53QjM/AysMGltwmgVU3T5rHOsR XausyPO3WQ+usQ648B5v70cj3ST8thU8fGlbLwJRFcXcQjpdOut4Zps1K/eO2U7ycxrsH7LQTBoM eoG6Z4GRg5N/QGnJHXhow4yDzqBtJRepBqxmnv9WzWPHrEi1IDneXmjy/w+Wfz5+dUQ22DtKDNPY oicxBPIOBlJEdnrrS3R6tOgWBryOnrFSbx+Af/fEwLZjZi/unIO+E6zB7ObxZTZ5OuL4CFL3n6DB MOwQIAENrdMREMkgiI5dOl06E1PhMWSxvL7K0cTRdrUoVijHEKx8fm2dDx8EaBKFijrsfEJnxwcf Rtdnl5Q9KNnspFJJcft6qxw5MpySXfrO6H7qpgzpK7paFsuRgKnNTyHy9P0NQsuA466krujNxYmV kbb3psE0WRmYVKOM1Slz5jFSN5IYhnpAx0huDc0JGXUwjjWuIQoduJ+U9DjSFfU/DswJStRHg11Z zReLuANJWSyvC1Tc1FJPLcxwhKpooGQUt2Hcm4N1ct9hpHEODNxhJ1uZSH7J6pw3jm1q03nF4l5M 9eT18iPY/AIAAP//AwBQSwMEFAAGAAgAAAAhAHB8QXTeAAAACgEAAA8AAABkcnMvZG93bnJldi54 bWxMj8FOwzAQRO9I/IO1SFwQtQkoDSFOhZBAcCsFwdWNt0lEvA62m4a/Z3uC486MZudVq9kNYsIQ e08arhYKBFLjbU+thve3x8sCREyGrBk8oYYfjLCqT08qU1p/oFecNqkVXEKxNBq6lMZSyth06Exc +BGJvZ0PziQ+QyttMAcud4PMlMqlMz3xh86M+NBh87XZOw3FzfP0GV+u1x9Nvhtu08VyevoOWp+f zfd3IBLO6S8Mx/k8HWretPV7slEM3JEVzJLYyBnhGFBZzspWw1IVIOtK/keofwEAAP//AwBQSwEC LQAUAAYACAAAACEAtoM4kv4AAADhAQAAEwAAAAAAAAAAAAAAAAAAAAAAW0NvbnRlbnRfVHlwZXNd LnhtbFBLAQItABQABgAIAAAAIQA4/SH/1gAAAJQBAAALAAAAAAAAAAAAAAAAAC8BAABfcmVscy8u cmVsc1BLAQItABQABgAIAAAAIQCCr+7ZKAIAAFAEAAAOAAAAAAAAAAAAAAAAAC4CAABkcnMvZTJv RG9jLnhtbFBLAQItABQABgAIAAAAIQBwfEF03gAAAAoBAAAPAAAAAAAAAAAAAAAAAIIEAABkcnMv ZG93bnJldi54bWxQSwUGAAAAAAQABADzAAAAjQUAAAAA ">
                <v:textbox>
                  <w:txbxContent>
                    <w:p w14:paraId="0E2F32D5" w14:textId="77777777">
                      <w:pPr>
                        <w:rPr>
                          <w:rFonts w:ascii="Tahoma" w:hAnsi="Tahoma" w:eastAsia="Times New Roman" w:cs="Tahoma"/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="Tahoma" w:hAnsi="Tahoma" w:eastAsia="Times New Roman" w:cs="Tahoma"/>
                          <w:b/>
                          <w:bCs/>
                          <w:sz w:val="36"/>
                        </w:rPr>
                        <w:t>JAR-BP1</w:t>
                      </w:r>
                    </w:p>
                  </w:txbxContent>
                </v:textbox>
              </v:shape>
            </w:pict>
          </mc:Fallback>
        </mc:AlternateContent>
      </w:r>
    </w:p>
    <w:p w14:paraId="61527641" w14:textId="77777777" w:rsidR="00992380" w:rsidRDefault="00992380">
      <w:pPr>
        <w:spacing w:line="360" w:lineRule="auto"/>
        <w:rPr>
          <w:b/>
          <w:bCs/>
          <w:sz w:val="3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992380" w14:paraId="57B057BE" w14:textId="77777777">
        <w:trPr>
          <w:trHeight w:val="730"/>
        </w:trPr>
        <w:tc>
          <w:tcPr>
            <w:tcW w:w="10201" w:type="dxa"/>
          </w:tcPr>
          <w:p w14:paraId="1B730FC1" w14:textId="77777777" w:rsidR="00992380" w:rsidRDefault="009C78F5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Juridinio asmens pavadinimas</w:t>
            </w:r>
          </w:p>
          <w:p w14:paraId="737353AB" w14:textId="77777777" w:rsidR="00992380" w:rsidRDefault="009C78F5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         </w:t>
            </w:r>
          </w:p>
          <w:p w14:paraId="2830155D" w14:textId="7277A7F5" w:rsidR="00992380" w:rsidRDefault="00992380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</w:tbl>
    <w:p w14:paraId="2322EE64" w14:textId="77777777" w:rsidR="00992380" w:rsidRDefault="00992380">
      <w:pPr>
        <w:rPr>
          <w:b/>
          <w:bCs/>
          <w:sz w:val="28"/>
        </w:rPr>
      </w:pPr>
    </w:p>
    <w:p w14:paraId="0E20280E" w14:textId="77777777" w:rsidR="00992380" w:rsidRDefault="00992380">
      <w:pPr>
        <w:jc w:val="center"/>
        <w:rPr>
          <w:b/>
          <w:bCs/>
          <w:sz w:val="28"/>
        </w:rPr>
      </w:pPr>
    </w:p>
    <w:p w14:paraId="02AD5DA2" w14:textId="1F71DD31" w:rsidR="00992380" w:rsidRDefault="009C78F5">
      <w:pPr>
        <w:jc w:val="center"/>
        <w:rPr>
          <w:rFonts w:ascii="Tahoma" w:hAnsi="Tahoma" w:cs="Tahoma"/>
          <w:b/>
          <w:bCs/>
          <w:caps/>
          <w:sz w:val="28"/>
        </w:rPr>
      </w:pPr>
      <w:r>
        <w:rPr>
          <w:rFonts w:ascii="Tahoma" w:hAnsi="Tahoma" w:cs="Tahoma"/>
          <w:b/>
          <w:bCs/>
          <w:caps/>
          <w:sz w:val="28"/>
        </w:rPr>
        <w:t>Europos bendrovės ar Europos kooperatinės bendrovės steigimas Lietuvoje, juridinio asmens buveinės perkėlimas iš kitos valstybės</w:t>
      </w:r>
      <w:r>
        <w:rPr>
          <w:rFonts w:ascii="Tahoma" w:hAnsi="Tahoma" w:cs="Tahoma"/>
          <w:b/>
          <w:bCs/>
          <w:caps/>
          <w:sz w:val="28"/>
          <w:vertAlign w:val="superscript"/>
        </w:rPr>
        <w:footnoteReference w:id="1"/>
      </w:r>
    </w:p>
    <w:p w14:paraId="4FEDBA56" w14:textId="77777777" w:rsidR="00992380" w:rsidRDefault="00992380">
      <w:pPr>
        <w:rPr>
          <w:b/>
          <w:bCs/>
          <w:sz w:val="28"/>
        </w:rPr>
      </w:pPr>
    </w:p>
    <w:p w14:paraId="6E124EB5" w14:textId="77777777" w:rsidR="00992380" w:rsidRDefault="009C78F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(Pažymėti „</w:t>
      </w:r>
      <w:r>
        <w:rPr>
          <w:rFonts w:ascii="Tahoma" w:hAnsi="Tahoma" w:cs="Tahoma"/>
          <w:sz w:val="22"/>
          <w:szCs w:val="22"/>
        </w:rPr>
        <w:sym w:font="Wingdings" w:char="F0A4"/>
      </w:r>
      <w:r>
        <w:rPr>
          <w:rFonts w:ascii="Tahoma" w:hAnsi="Tahoma" w:cs="Tahoma"/>
          <w:sz w:val="22"/>
          <w:szCs w:val="22"/>
        </w:rPr>
        <w:t>“)</w:t>
      </w:r>
    </w:p>
    <w:p w14:paraId="4F6261F3" w14:textId="77777777" w:rsidR="00992380" w:rsidRDefault="00992380">
      <w:pPr>
        <w:jc w:val="both"/>
        <w:rPr>
          <w:rFonts w:ascii="Tahoma" w:hAnsi="Tahoma" w:cs="Tahoma"/>
          <w:sz w:val="22"/>
          <w:szCs w:val="22"/>
        </w:rPr>
      </w:pPr>
    </w:p>
    <w:p w14:paraId="0C548C36" w14:textId="478A0497" w:rsidR="00992380" w:rsidRDefault="009C78F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Juridinio asmens steigimas </w:t>
      </w:r>
      <w:r>
        <w:rPr>
          <w:rFonts w:ascii="Tahoma" w:hAnsi="Tahoma" w:cs="Tahoma"/>
          <w:sz w:val="20"/>
        </w:rPr>
        <w:object w:dxaOrig="1440" w:dyaOrig="1440" w14:anchorId="1D57CE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2.75pt;height:9pt" o:ole="">
            <v:imagedata r:id="rId7" o:title=""/>
          </v:shape>
          <w:control r:id="rId8" w:name="OptionButton11" w:shapeid="_x0000_i1029"/>
        </w:object>
      </w:r>
      <w:r>
        <w:rPr>
          <w:rFonts w:ascii="Tahoma" w:hAnsi="Tahoma" w:cs="Tahoma"/>
          <w:sz w:val="22"/>
          <w:szCs w:val="22"/>
        </w:rPr>
        <w:t xml:space="preserve">         </w:t>
      </w:r>
    </w:p>
    <w:p w14:paraId="22939A6F" w14:textId="0B6C74D9" w:rsidR="00992380" w:rsidRDefault="009C78F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Juridinio asmens buveinės perkėlimas </w:t>
      </w:r>
      <w:r>
        <w:rPr>
          <w:rFonts w:ascii="Tahoma" w:hAnsi="Tahoma" w:cs="Tahoma"/>
          <w:sz w:val="20"/>
        </w:rPr>
        <w:object w:dxaOrig="1440" w:dyaOrig="1440" w14:anchorId="4C8FA6E4">
          <v:shape id="_x0000_i1031" type="#_x0000_t75" style="width:89.25pt;height:9pt" o:ole="">
            <v:imagedata r:id="rId9" o:title=""/>
          </v:shape>
          <w:control r:id="rId10" w:name="OptionButton21" w:shapeid="_x0000_i1031"/>
        </w:object>
      </w:r>
    </w:p>
    <w:p w14:paraId="548B8F32" w14:textId="77777777" w:rsidR="00992380" w:rsidRDefault="00992380">
      <w:pPr>
        <w:tabs>
          <w:tab w:val="num" w:pos="1800"/>
        </w:tabs>
        <w:rPr>
          <w:rFonts w:ascii="Tahoma" w:hAnsi="Tahoma" w:cs="Tahoma"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146"/>
      </w:tblGrid>
      <w:tr w:rsidR="00992380" w14:paraId="23B207B6" w14:textId="77777777">
        <w:trPr>
          <w:cantSplit/>
          <w:trHeight w:val="420"/>
        </w:trPr>
        <w:tc>
          <w:tcPr>
            <w:tcW w:w="3060" w:type="dxa"/>
            <w:tcBorders>
              <w:right w:val="single" w:sz="4" w:space="0" w:color="auto"/>
            </w:tcBorders>
          </w:tcPr>
          <w:p w14:paraId="09014CCE" w14:textId="77777777" w:rsidR="00992380" w:rsidRDefault="00992380">
            <w:pPr>
              <w:rPr>
                <w:sz w:val="10"/>
                <w:szCs w:val="10"/>
              </w:rPr>
            </w:pPr>
          </w:p>
          <w:p w14:paraId="11EC33EF" w14:textId="77777777" w:rsidR="00992380" w:rsidRDefault="009C78F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Valstybės pavadinimas</w:t>
            </w:r>
          </w:p>
          <w:p w14:paraId="2D911B09" w14:textId="77777777" w:rsidR="00992380" w:rsidRDefault="00992380">
            <w:pPr>
              <w:rPr>
                <w:sz w:val="10"/>
                <w:szCs w:val="10"/>
              </w:rPr>
            </w:pPr>
          </w:p>
          <w:p w14:paraId="32C6FF7D" w14:textId="77777777" w:rsidR="00992380" w:rsidRDefault="0099238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744225F" w14:textId="77777777" w:rsidR="00992380" w:rsidRDefault="00992380">
            <w:pPr>
              <w:rPr>
                <w:sz w:val="10"/>
                <w:szCs w:val="10"/>
              </w:rPr>
            </w:pPr>
          </w:p>
          <w:p w14:paraId="2BE766B0" w14:textId="77777777" w:rsidR="00992380" w:rsidRDefault="009923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146" w:type="dxa"/>
            <w:tcBorders>
              <w:left w:val="single" w:sz="4" w:space="0" w:color="auto"/>
            </w:tcBorders>
          </w:tcPr>
          <w:p w14:paraId="675B2F0C" w14:textId="77777777" w:rsidR="00992380" w:rsidRDefault="00992380">
            <w:pPr>
              <w:rPr>
                <w:sz w:val="10"/>
                <w:szCs w:val="10"/>
              </w:rPr>
            </w:pPr>
          </w:p>
          <w:p w14:paraId="3028D9A5" w14:textId="77777777" w:rsidR="00992380" w:rsidRDefault="009C78F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     </w:t>
            </w:r>
          </w:p>
          <w:p w14:paraId="2A325334" w14:textId="77777777" w:rsidR="00992380" w:rsidRDefault="00992380">
            <w:pPr>
              <w:rPr>
                <w:sz w:val="10"/>
                <w:szCs w:val="10"/>
              </w:rPr>
            </w:pPr>
          </w:p>
          <w:p w14:paraId="67AEB792" w14:textId="77777777" w:rsidR="00992380" w:rsidRDefault="009923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4C55965" w14:textId="77777777" w:rsidR="00992380" w:rsidRDefault="00992380">
            <w:pPr>
              <w:rPr>
                <w:sz w:val="10"/>
                <w:szCs w:val="10"/>
              </w:rPr>
            </w:pPr>
          </w:p>
          <w:p w14:paraId="12034D1D" w14:textId="77777777" w:rsidR="00992380" w:rsidRDefault="009923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92380" w14:paraId="1311E234" w14:textId="77777777">
        <w:trPr>
          <w:cantSplit/>
          <w:trHeight w:val="735"/>
        </w:trPr>
        <w:tc>
          <w:tcPr>
            <w:tcW w:w="3060" w:type="dxa"/>
            <w:tcBorders>
              <w:right w:val="single" w:sz="4" w:space="0" w:color="auto"/>
            </w:tcBorders>
          </w:tcPr>
          <w:p w14:paraId="7FDE911A" w14:textId="77777777" w:rsidR="00992380" w:rsidRDefault="00992380">
            <w:pPr>
              <w:rPr>
                <w:sz w:val="10"/>
                <w:szCs w:val="10"/>
              </w:rPr>
            </w:pPr>
          </w:p>
          <w:p w14:paraId="1871974C" w14:textId="77777777" w:rsidR="00992380" w:rsidRDefault="009C78F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 Registro pavadinimas </w:t>
            </w:r>
          </w:p>
          <w:p w14:paraId="58C5F408" w14:textId="77777777" w:rsidR="00992380" w:rsidRDefault="00992380">
            <w:pPr>
              <w:rPr>
                <w:sz w:val="10"/>
                <w:szCs w:val="10"/>
              </w:rPr>
            </w:pPr>
          </w:p>
          <w:p w14:paraId="3D2FC44D" w14:textId="77777777" w:rsidR="00992380" w:rsidRDefault="0099238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C8A9F4D" w14:textId="77777777" w:rsidR="00992380" w:rsidRDefault="00992380">
            <w:pPr>
              <w:rPr>
                <w:sz w:val="10"/>
                <w:szCs w:val="10"/>
              </w:rPr>
            </w:pPr>
          </w:p>
          <w:p w14:paraId="1D0E4B4E" w14:textId="77777777" w:rsidR="00992380" w:rsidRDefault="00992380">
            <w:pPr>
              <w:rPr>
                <w:rFonts w:ascii="Tahoma" w:eastAsia="Arial Unicode MS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7146" w:type="dxa"/>
            <w:tcBorders>
              <w:left w:val="single" w:sz="4" w:space="0" w:color="auto"/>
            </w:tcBorders>
          </w:tcPr>
          <w:p w14:paraId="486BAC67" w14:textId="77777777" w:rsidR="00992380" w:rsidRDefault="00992380">
            <w:pPr>
              <w:rPr>
                <w:sz w:val="10"/>
                <w:szCs w:val="10"/>
              </w:rPr>
            </w:pPr>
          </w:p>
          <w:p w14:paraId="65C1C6AE" w14:textId="77777777" w:rsidR="00992380" w:rsidRDefault="009C78F5">
            <w:pPr>
              <w:rPr>
                <w:rFonts w:ascii="Tahoma" w:eastAsia="Arial Unicode MS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  <w:p w14:paraId="55EFE431" w14:textId="77777777" w:rsidR="00992380" w:rsidRDefault="00992380">
            <w:pPr>
              <w:rPr>
                <w:sz w:val="10"/>
                <w:szCs w:val="10"/>
              </w:rPr>
            </w:pPr>
          </w:p>
          <w:p w14:paraId="6F12039D" w14:textId="77777777" w:rsidR="00992380" w:rsidRDefault="00992380">
            <w:pPr>
              <w:rPr>
                <w:rFonts w:ascii="Tahoma" w:eastAsia="Arial Unicode MS" w:hAnsi="Tahoma" w:cs="Tahoma"/>
                <w:sz w:val="22"/>
                <w:szCs w:val="22"/>
                <w:lang w:val="en-GB"/>
              </w:rPr>
            </w:pPr>
          </w:p>
          <w:p w14:paraId="212199BE" w14:textId="77777777" w:rsidR="00992380" w:rsidRDefault="00992380">
            <w:pPr>
              <w:rPr>
                <w:sz w:val="10"/>
                <w:szCs w:val="10"/>
              </w:rPr>
            </w:pPr>
          </w:p>
          <w:p w14:paraId="2113E3AB" w14:textId="77777777" w:rsidR="00992380" w:rsidRDefault="00992380">
            <w:pPr>
              <w:rPr>
                <w:rFonts w:ascii="Tahoma" w:eastAsia="Arial Unicode MS" w:hAnsi="Tahoma" w:cs="Tahoma"/>
                <w:sz w:val="22"/>
                <w:szCs w:val="22"/>
                <w:lang w:val="en-GB"/>
              </w:rPr>
            </w:pPr>
          </w:p>
        </w:tc>
      </w:tr>
      <w:tr w:rsidR="00992380" w14:paraId="57D6F84F" w14:textId="77777777">
        <w:trPr>
          <w:cantSplit/>
        </w:trPr>
        <w:tc>
          <w:tcPr>
            <w:tcW w:w="3060" w:type="dxa"/>
            <w:tcBorders>
              <w:right w:val="single" w:sz="4" w:space="0" w:color="auto"/>
            </w:tcBorders>
          </w:tcPr>
          <w:p w14:paraId="301F9884" w14:textId="77777777" w:rsidR="00992380" w:rsidRDefault="00992380">
            <w:pPr>
              <w:rPr>
                <w:sz w:val="10"/>
                <w:szCs w:val="10"/>
              </w:rPr>
            </w:pPr>
          </w:p>
          <w:p w14:paraId="472ADF90" w14:textId="77777777" w:rsidR="00992380" w:rsidRDefault="009C78F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Registro tvarkytojo pavadinimas</w:t>
            </w:r>
          </w:p>
          <w:p w14:paraId="52CF6876" w14:textId="77777777" w:rsidR="00992380" w:rsidRDefault="00992380">
            <w:pPr>
              <w:rPr>
                <w:sz w:val="10"/>
                <w:szCs w:val="10"/>
              </w:rPr>
            </w:pPr>
          </w:p>
          <w:p w14:paraId="79E745D7" w14:textId="77777777" w:rsidR="00992380" w:rsidRDefault="00992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46" w:type="dxa"/>
            <w:tcBorders>
              <w:left w:val="single" w:sz="4" w:space="0" w:color="auto"/>
            </w:tcBorders>
          </w:tcPr>
          <w:p w14:paraId="386F342E" w14:textId="77777777" w:rsidR="00992380" w:rsidRDefault="00992380">
            <w:pPr>
              <w:rPr>
                <w:sz w:val="10"/>
                <w:szCs w:val="10"/>
              </w:rPr>
            </w:pPr>
          </w:p>
          <w:p w14:paraId="1D3191EB" w14:textId="77777777" w:rsidR="00992380" w:rsidRDefault="009C78F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     </w:t>
            </w:r>
          </w:p>
          <w:p w14:paraId="11B7A99C" w14:textId="77777777" w:rsidR="00992380" w:rsidRDefault="00992380">
            <w:pPr>
              <w:rPr>
                <w:sz w:val="10"/>
                <w:szCs w:val="10"/>
              </w:rPr>
            </w:pPr>
          </w:p>
          <w:p w14:paraId="4DF272DA" w14:textId="77777777" w:rsidR="00992380" w:rsidRDefault="0099238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92D0356" w14:textId="77777777" w:rsidR="00992380" w:rsidRDefault="00992380">
            <w:pPr>
              <w:rPr>
                <w:sz w:val="10"/>
                <w:szCs w:val="10"/>
              </w:rPr>
            </w:pPr>
          </w:p>
          <w:p w14:paraId="7EE5FAE4" w14:textId="77777777" w:rsidR="00992380" w:rsidRDefault="0099238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92380" w14:paraId="2F93D652" w14:textId="77777777">
        <w:trPr>
          <w:cantSplit/>
        </w:trPr>
        <w:tc>
          <w:tcPr>
            <w:tcW w:w="3060" w:type="dxa"/>
            <w:tcBorders>
              <w:right w:val="single" w:sz="4" w:space="0" w:color="auto"/>
            </w:tcBorders>
          </w:tcPr>
          <w:p w14:paraId="6D00D5B9" w14:textId="77777777" w:rsidR="00992380" w:rsidRDefault="00992380">
            <w:pPr>
              <w:rPr>
                <w:sz w:val="10"/>
                <w:szCs w:val="10"/>
              </w:rPr>
            </w:pPr>
          </w:p>
          <w:p w14:paraId="5414110B" w14:textId="77777777" w:rsidR="00992380" w:rsidRDefault="009C78F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Registro tvarkytojo adresas</w:t>
            </w:r>
          </w:p>
          <w:p w14:paraId="20DEB022" w14:textId="77777777" w:rsidR="00992380" w:rsidRDefault="00992380">
            <w:pPr>
              <w:rPr>
                <w:sz w:val="10"/>
                <w:szCs w:val="10"/>
              </w:rPr>
            </w:pPr>
          </w:p>
          <w:p w14:paraId="1A17D9BA" w14:textId="77777777" w:rsidR="00992380" w:rsidRDefault="00992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46" w:type="dxa"/>
            <w:tcBorders>
              <w:left w:val="single" w:sz="4" w:space="0" w:color="auto"/>
            </w:tcBorders>
          </w:tcPr>
          <w:p w14:paraId="20087217" w14:textId="77777777" w:rsidR="00992380" w:rsidRDefault="00992380">
            <w:pPr>
              <w:rPr>
                <w:sz w:val="10"/>
                <w:szCs w:val="10"/>
              </w:rPr>
            </w:pPr>
          </w:p>
          <w:p w14:paraId="7F0D94B3" w14:textId="77777777" w:rsidR="00992380" w:rsidRDefault="009C78F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     </w:t>
            </w:r>
          </w:p>
          <w:p w14:paraId="470E87A5" w14:textId="77777777" w:rsidR="00992380" w:rsidRDefault="00992380">
            <w:pPr>
              <w:rPr>
                <w:sz w:val="10"/>
                <w:szCs w:val="10"/>
              </w:rPr>
            </w:pPr>
          </w:p>
          <w:p w14:paraId="13769F15" w14:textId="77777777" w:rsidR="00992380" w:rsidRDefault="0099238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8C1AFD0" w14:textId="77777777" w:rsidR="00992380" w:rsidRDefault="00992380">
            <w:pPr>
              <w:rPr>
                <w:sz w:val="10"/>
                <w:szCs w:val="10"/>
              </w:rPr>
            </w:pPr>
          </w:p>
          <w:p w14:paraId="49828778" w14:textId="77777777" w:rsidR="00992380" w:rsidRDefault="0099238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450DFC9" w14:textId="083791AE" w:rsidR="00992380" w:rsidRDefault="00992380">
      <w:pPr>
        <w:tabs>
          <w:tab w:val="num" w:pos="1800"/>
        </w:tabs>
        <w:rPr>
          <w:rFonts w:ascii="Tahoma" w:hAnsi="Tahoma" w:cs="Tahoma"/>
          <w:szCs w:val="24"/>
          <w:u w:val="single"/>
        </w:rPr>
      </w:pPr>
    </w:p>
    <w:p w14:paraId="3DA60A65" w14:textId="6534973E" w:rsidR="00992380" w:rsidRDefault="009C78F5">
      <w:pPr>
        <w:tabs>
          <w:tab w:val="num" w:pos="1800"/>
        </w:tabs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Cs w:val="24"/>
          <w:u w:val="single"/>
        </w:rPr>
        <w:t>______________</w:t>
      </w:r>
      <w:r>
        <w:rPr>
          <w:rFonts w:ascii="Tahoma" w:hAnsi="Tahoma" w:cs="Tahoma"/>
          <w:sz w:val="22"/>
          <w:szCs w:val="22"/>
          <w:u w:val="single"/>
        </w:rPr>
        <w:t>_______</w:t>
      </w:r>
    </w:p>
    <w:sectPr w:rsidR="009923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567" w:bottom="567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6884A" w14:textId="77777777" w:rsidR="00992380" w:rsidRDefault="009C78F5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5CD81833" w14:textId="77777777" w:rsidR="00992380" w:rsidRDefault="009C78F5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B13E5" w14:textId="77777777" w:rsidR="00992380" w:rsidRDefault="00992380">
    <w:pPr>
      <w:tabs>
        <w:tab w:val="center" w:pos="4153"/>
        <w:tab w:val="right" w:pos="8306"/>
      </w:tabs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423C9" w14:textId="77777777" w:rsidR="00992380" w:rsidRDefault="00992380">
    <w:pPr>
      <w:tabs>
        <w:tab w:val="center" w:pos="4153"/>
        <w:tab w:val="right" w:pos="8306"/>
      </w:tabs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7F307" w14:textId="77777777" w:rsidR="00992380" w:rsidRDefault="00992380">
    <w:pPr>
      <w:tabs>
        <w:tab w:val="center" w:pos="4153"/>
        <w:tab w:val="right" w:pos="830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FA312" w14:textId="77777777" w:rsidR="00992380" w:rsidRDefault="009C78F5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07E48E1B" w14:textId="77777777" w:rsidR="00992380" w:rsidRDefault="009C78F5">
      <w:pPr>
        <w:rPr>
          <w:sz w:val="20"/>
        </w:rPr>
      </w:pPr>
      <w:r>
        <w:rPr>
          <w:sz w:val="20"/>
        </w:rPr>
        <w:continuationSeparator/>
      </w:r>
    </w:p>
  </w:footnote>
  <w:footnote w:id="1">
    <w:p w14:paraId="43AA7D9A" w14:textId="77777777" w:rsidR="00992380" w:rsidRDefault="009C78F5">
      <w:pPr>
        <w:jc w:val="both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vertAlign w:val="superscript"/>
        </w:rPr>
        <w:footnoteRef/>
      </w:r>
      <w:r>
        <w:rPr>
          <w:rFonts w:ascii="Tahoma" w:hAnsi="Tahoma" w:cs="Tahoma"/>
          <w:sz w:val="20"/>
        </w:rPr>
        <w:t xml:space="preserve"> Pildoma Europos ekonominių interesų grupėms, Europos bendrovėms, Europos kooperatinėms bendrovėms.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CE220" w14:textId="77777777" w:rsidR="00992380" w:rsidRDefault="009C78F5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sz w:val="28"/>
      </w:rPr>
    </w:pPr>
    <w:r>
      <w:rPr>
        <w:rFonts w:ascii="TimesLT" w:hAnsi="TimesLT"/>
        <w:sz w:val="28"/>
      </w:rPr>
      <w:fldChar w:fldCharType="begin"/>
    </w:r>
    <w:r>
      <w:rPr>
        <w:rFonts w:ascii="TimesLT" w:hAnsi="TimesLT"/>
        <w:sz w:val="28"/>
      </w:rPr>
      <w:instrText xml:space="preserve">PAGE  </w:instrText>
    </w:r>
    <w:r>
      <w:rPr>
        <w:rFonts w:ascii="TimesLT" w:hAnsi="TimesLT"/>
        <w:sz w:val="28"/>
      </w:rPr>
      <w:fldChar w:fldCharType="separate"/>
    </w:r>
    <w:r>
      <w:rPr>
        <w:rFonts w:ascii="TimesLT" w:hAnsi="TimesLT"/>
        <w:sz w:val="28"/>
      </w:rPr>
      <w:t>1</w:t>
    </w:r>
    <w:r>
      <w:rPr>
        <w:rFonts w:ascii="TimesLT" w:hAnsi="TimesLT"/>
        <w:sz w:val="28"/>
      </w:rPr>
      <w:fldChar w:fldCharType="end"/>
    </w:r>
  </w:p>
  <w:p w14:paraId="273BCC81" w14:textId="77777777" w:rsidR="00992380" w:rsidRDefault="00992380">
    <w:pPr>
      <w:tabs>
        <w:tab w:val="center" w:pos="4153"/>
        <w:tab w:val="right" w:pos="8306"/>
      </w:tabs>
      <w:rPr>
        <w:rFonts w:ascii="TimesLT" w:hAnsi="TimesLT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DB548" w14:textId="77777777" w:rsidR="00992380" w:rsidRDefault="009C78F5">
    <w:pPr>
      <w:tabs>
        <w:tab w:val="center" w:pos="4153"/>
        <w:tab w:val="right" w:pos="8306"/>
      </w:tabs>
      <w:jc w:val="right"/>
      <w:rPr>
        <w:rFonts w:ascii="TimesLT" w:hAnsi="TimesLT"/>
        <w:sz w:val="28"/>
      </w:rPr>
    </w:pPr>
    <w:r>
      <w:rPr>
        <w:rFonts w:ascii="Tahoma" w:hAnsi="Tahoma" w:cs="Tahoma"/>
        <w:bCs/>
        <w:sz w:val="20"/>
      </w:rPr>
      <w:fldChar w:fldCharType="begin"/>
    </w:r>
    <w:r>
      <w:rPr>
        <w:rFonts w:ascii="Tahoma" w:hAnsi="Tahoma" w:cs="Tahoma"/>
        <w:bCs/>
        <w:sz w:val="20"/>
      </w:rPr>
      <w:instrText>PAGE</w:instrText>
    </w:r>
    <w:r>
      <w:rPr>
        <w:rFonts w:ascii="Tahoma" w:hAnsi="Tahoma" w:cs="Tahoma"/>
        <w:bCs/>
        <w:sz w:val="20"/>
      </w:rPr>
      <w:fldChar w:fldCharType="separate"/>
    </w:r>
    <w:r>
      <w:rPr>
        <w:rFonts w:ascii="Tahoma" w:hAnsi="Tahoma" w:cs="Tahoma"/>
        <w:bCs/>
        <w:sz w:val="20"/>
      </w:rPr>
      <w:t>2</w:t>
    </w:r>
    <w:r>
      <w:rPr>
        <w:rFonts w:ascii="Tahoma" w:hAnsi="Tahoma" w:cs="Tahoma"/>
        <w:bCs/>
        <w:sz w:val="20"/>
      </w:rPr>
      <w:fldChar w:fldCharType="end"/>
    </w:r>
    <w:r>
      <w:rPr>
        <w:rFonts w:ascii="Tahoma" w:hAnsi="Tahoma" w:cs="Tahoma"/>
        <w:sz w:val="20"/>
      </w:rPr>
      <w:t>-</w:t>
    </w:r>
    <w:r>
      <w:rPr>
        <w:rFonts w:ascii="Tahoma" w:hAnsi="Tahoma" w:cs="Tahoma"/>
        <w:bCs/>
        <w:sz w:val="20"/>
      </w:rPr>
      <w:t>2</w:t>
    </w:r>
  </w:p>
  <w:p w14:paraId="68E07434" w14:textId="77777777" w:rsidR="00992380" w:rsidRDefault="00992380">
    <w:pPr>
      <w:tabs>
        <w:tab w:val="center" w:pos="4153"/>
        <w:tab w:val="right" w:pos="8306"/>
      </w:tabs>
      <w:rPr>
        <w:rFonts w:ascii="TimesLT" w:hAnsi="TimesLT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B7FF9" w14:textId="77777777" w:rsidR="00992380" w:rsidRDefault="00992380">
    <w:pPr>
      <w:tabs>
        <w:tab w:val="center" w:pos="4153"/>
        <w:tab w:val="right" w:pos="8306"/>
      </w:tabs>
      <w:rPr>
        <w:rFonts w:ascii="TimesLT" w:hAnsi="TimesLT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76"/>
    <w:rsid w:val="000D17F5"/>
    <w:rsid w:val="00513B76"/>
    <w:rsid w:val="00992380"/>
    <w:rsid w:val="009C78F5"/>
    <w:rsid w:val="00B1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3E32C7D"/>
  <w15:docId w15:val="{7BE5E088-9CB4-4648-AB62-3AEB507A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136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DCE30-20AC-4D98-85BB-54AE837C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 </vt:lpstr>
    </vt:vector>
  </TitlesOfParts>
  <Company>SLCaR</Company>
  <LinksUpToDate>false</LinksUpToDate>
  <CharactersWithSpaces>921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ievsli</dc:creator>
  <cp:lastModifiedBy>Irma Jauniškė</cp:lastModifiedBy>
  <cp:revision>2</cp:revision>
  <cp:lastPrinted>2014-02-27T08:02:00Z</cp:lastPrinted>
  <dcterms:created xsi:type="dcterms:W3CDTF">2023-08-30T06:42:00Z</dcterms:created>
  <dcterms:modified xsi:type="dcterms:W3CDTF">2023-08-30T06:42:00Z</dcterms:modified>
</cp:coreProperties>
</file>